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B77F4" w14:textId="77777777" w:rsidR="00B25133" w:rsidRPr="00505213" w:rsidRDefault="00064068" w:rsidP="00A72C9B">
      <w:pPr>
        <w:rPr>
          <w:rFonts w:eastAsia="Arial Unicode MS"/>
          <w:b/>
          <w:bCs/>
          <w:lang w:val="sr-Latn-ME" w:eastAsia="en-US"/>
        </w:rPr>
      </w:pPr>
      <w:r w:rsidRPr="00505213">
        <w:rPr>
          <w:noProof/>
          <w:lang w:val="en-US" w:eastAsia="en-US"/>
        </w:rPr>
        <w:drawing>
          <wp:inline distT="0" distB="0" distL="0" distR="0" wp14:anchorId="547FAD14" wp14:editId="411FBB3F">
            <wp:extent cx="809625" cy="276225"/>
            <wp:effectExtent l="0" t="0" r="9525" b="9525"/>
            <wp:docPr id="2" name="Picture 3"/>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p>
    <w:p w14:paraId="4D35C7C2" w14:textId="1429CAEF" w:rsidR="00ED1FBD" w:rsidRPr="00505213" w:rsidRDefault="00765C99" w:rsidP="00ED1FBD">
      <w:pPr>
        <w:pStyle w:val="Heading2"/>
        <w:rPr>
          <w:rFonts w:ascii="Times New Roman" w:hAnsi="Times New Roman" w:cs="Times New Roman"/>
          <w:lang w:val="sr-Latn-ME"/>
        </w:rPr>
      </w:pPr>
      <w:r w:rsidRPr="00505213">
        <w:rPr>
          <w:rFonts w:ascii="Times New Roman" w:hAnsi="Times New Roman" w:cs="Times New Roman"/>
          <w:lang w:val="sr-Latn-ME"/>
        </w:rPr>
        <w:t xml:space="preserve">Broj: </w:t>
      </w:r>
      <w:r w:rsidR="00D128EB">
        <w:rPr>
          <w:rFonts w:ascii="Times New Roman" w:hAnsi="Times New Roman" w:cs="Times New Roman"/>
          <w:lang w:val="sr-Latn-ME"/>
        </w:rPr>
        <w:t>60-00-</w:t>
      </w:r>
      <w:r w:rsidR="00E73912">
        <w:rPr>
          <w:rFonts w:ascii="Times New Roman" w:hAnsi="Times New Roman" w:cs="Times New Roman"/>
          <w:lang w:val="sr-Latn-ME"/>
        </w:rPr>
        <w:t>37418</w:t>
      </w:r>
    </w:p>
    <w:p w14:paraId="233D463A" w14:textId="38303324" w:rsidR="00C24D6E" w:rsidRPr="00505213" w:rsidRDefault="00ED1FBD" w:rsidP="00D46CE7">
      <w:pPr>
        <w:tabs>
          <w:tab w:val="center" w:pos="4536"/>
        </w:tabs>
        <w:spacing w:after="120"/>
        <w:jc w:val="both"/>
        <w:rPr>
          <w:b/>
          <w:bCs/>
          <w:lang w:val="sr-Latn-ME"/>
        </w:rPr>
      </w:pPr>
      <w:r w:rsidRPr="00505213">
        <w:rPr>
          <w:b/>
          <w:bCs/>
          <w:lang w:val="sr-Latn-ME"/>
        </w:rPr>
        <w:t xml:space="preserve">Podgorica, </w:t>
      </w:r>
      <w:r w:rsidR="00D915C6">
        <w:rPr>
          <w:b/>
          <w:bCs/>
          <w:lang w:val="sr-Latn-ME"/>
        </w:rPr>
        <w:t>22</w:t>
      </w:r>
      <w:r w:rsidR="00D128EB">
        <w:rPr>
          <w:b/>
          <w:bCs/>
          <w:lang w:val="sr-Latn-ME"/>
        </w:rPr>
        <w:t>.</w:t>
      </w:r>
      <w:r w:rsidR="00202068">
        <w:rPr>
          <w:b/>
          <w:bCs/>
          <w:lang w:val="sr-Latn-ME"/>
        </w:rPr>
        <w:t>1</w:t>
      </w:r>
      <w:r w:rsidR="009C22D4">
        <w:rPr>
          <w:b/>
          <w:bCs/>
          <w:lang w:val="sr-Latn-ME"/>
        </w:rPr>
        <w:t>1</w:t>
      </w:r>
      <w:r w:rsidR="00721258">
        <w:rPr>
          <w:b/>
          <w:bCs/>
          <w:lang w:val="sr-Latn-ME"/>
        </w:rPr>
        <w:t>.</w:t>
      </w:r>
      <w:r w:rsidR="000944BF">
        <w:rPr>
          <w:b/>
          <w:bCs/>
          <w:lang w:val="sr-Latn-ME"/>
        </w:rPr>
        <w:t>2021</w:t>
      </w:r>
      <w:r w:rsidR="00D128EB">
        <w:rPr>
          <w:b/>
          <w:bCs/>
          <w:lang w:val="sr-Latn-ME"/>
        </w:rPr>
        <w:t>. godine</w:t>
      </w:r>
      <w:r w:rsidR="00285FA3" w:rsidRPr="00505213">
        <w:rPr>
          <w:b/>
          <w:bCs/>
          <w:lang w:val="sr-Latn-ME"/>
        </w:rPr>
        <w:tab/>
      </w:r>
    </w:p>
    <w:p w14:paraId="00BBF65E" w14:textId="77777777" w:rsidR="00042BF0" w:rsidRPr="00585301" w:rsidRDefault="00042BF0" w:rsidP="00A72C9B">
      <w:pPr>
        <w:jc w:val="both"/>
        <w:rPr>
          <w:b/>
          <w:sz w:val="14"/>
          <w:lang w:val="sr-Latn-ME"/>
        </w:rPr>
      </w:pPr>
    </w:p>
    <w:p w14:paraId="45E718B7" w14:textId="31CE965F" w:rsidR="00B45935" w:rsidRPr="000258BF" w:rsidRDefault="007C40E7" w:rsidP="00B45935">
      <w:pPr>
        <w:jc w:val="both"/>
        <w:rPr>
          <w:b/>
          <w:lang w:val="en-US"/>
        </w:rPr>
      </w:pPr>
      <w:r w:rsidRPr="00D248A6">
        <w:rPr>
          <w:b/>
          <w:color w:val="000000" w:themeColor="text1"/>
          <w:lang w:val="sr-Latn-ME"/>
        </w:rPr>
        <w:t xml:space="preserve">PREDMET: </w:t>
      </w:r>
      <w:r w:rsidRPr="000258BF">
        <w:rPr>
          <w:b/>
          <w:color w:val="000000" w:themeColor="text1"/>
          <w:lang w:val="sr-Latn-ME"/>
        </w:rPr>
        <w:t xml:space="preserve">Pojašnjenje tenderske dokumentacije </w:t>
      </w:r>
      <w:r w:rsidR="00230BB6" w:rsidRPr="000258BF">
        <w:rPr>
          <w:b/>
          <w:color w:val="000000" w:themeColor="text1"/>
          <w:lang w:val="sr-Latn-ME"/>
        </w:rPr>
        <w:t xml:space="preserve">br. </w:t>
      </w:r>
      <w:r w:rsidR="001A5C21">
        <w:rPr>
          <w:b/>
          <w:color w:val="000000" w:themeColor="text1"/>
          <w:lang w:val="sr-Latn-ME"/>
        </w:rPr>
        <w:t>82</w:t>
      </w:r>
      <w:r w:rsidR="00B45935" w:rsidRPr="000258BF">
        <w:rPr>
          <w:b/>
          <w:color w:val="000000" w:themeColor="text1"/>
          <w:lang w:val="sr-Latn-ME"/>
        </w:rPr>
        <w:t>/</w:t>
      </w:r>
      <w:r w:rsidR="00202068">
        <w:rPr>
          <w:b/>
          <w:lang w:val="sr-Latn-ME"/>
        </w:rPr>
        <w:t>21</w:t>
      </w:r>
      <w:r w:rsidRPr="000258BF">
        <w:rPr>
          <w:color w:val="000000"/>
          <w:lang w:val="sr-Latn-ME"/>
        </w:rPr>
        <w:t xml:space="preserve"> </w:t>
      </w:r>
      <w:r w:rsidRPr="000258BF">
        <w:rPr>
          <w:b/>
          <w:color w:val="000000" w:themeColor="text1"/>
          <w:lang w:val="sr-Latn-ME"/>
        </w:rPr>
        <w:t xml:space="preserve">od </w:t>
      </w:r>
      <w:r w:rsidR="001A5C21">
        <w:rPr>
          <w:b/>
          <w:lang w:val="sr-Latn-ME"/>
        </w:rPr>
        <w:t>09.11</w:t>
      </w:r>
      <w:r w:rsidRPr="000258BF">
        <w:rPr>
          <w:b/>
          <w:lang w:val="sr-Latn-ME"/>
        </w:rPr>
        <w:t>.202</w:t>
      </w:r>
      <w:r w:rsidR="00202068">
        <w:rPr>
          <w:b/>
          <w:lang w:val="sr-Latn-ME"/>
        </w:rPr>
        <w:t>1</w:t>
      </w:r>
      <w:r w:rsidRPr="00B30CBB">
        <w:rPr>
          <w:b/>
          <w:color w:val="000000" w:themeColor="text1"/>
          <w:lang w:val="sr-Latn-ME"/>
        </w:rPr>
        <w:t>. godine</w:t>
      </w:r>
      <w:r w:rsidR="00B30CBB" w:rsidRPr="00B30CBB">
        <w:rPr>
          <w:b/>
          <w:color w:val="000000" w:themeColor="text1"/>
          <w:lang w:val="sr-Latn-ME"/>
        </w:rPr>
        <w:t xml:space="preserve"> (#</w:t>
      </w:r>
      <w:r w:rsidR="001A5C21">
        <w:rPr>
          <w:b/>
          <w:color w:val="000000" w:themeColor="text1"/>
          <w:lang w:val="sr-Latn-ME"/>
        </w:rPr>
        <w:t>11301</w:t>
      </w:r>
      <w:r w:rsidR="00B30CBB" w:rsidRPr="00B30CBB">
        <w:rPr>
          <w:b/>
          <w:color w:val="000000" w:themeColor="text1"/>
          <w:lang w:val="sr-Latn-ME"/>
        </w:rPr>
        <w:t>)</w:t>
      </w:r>
      <w:r w:rsidRPr="000258BF">
        <w:rPr>
          <w:b/>
          <w:color w:val="000000" w:themeColor="text1"/>
          <w:lang w:val="sr-Latn-ME"/>
        </w:rPr>
        <w:t xml:space="preserve"> – za otvoreni postupak javne nabavke </w:t>
      </w:r>
      <w:r w:rsidR="001A5C21">
        <w:rPr>
          <w:b/>
          <w:color w:val="000000" w:themeColor="text1"/>
          <w:lang w:val="sr-Latn-ME"/>
        </w:rPr>
        <w:t>usluga</w:t>
      </w:r>
      <w:r w:rsidRPr="000258BF">
        <w:rPr>
          <w:b/>
          <w:color w:val="000000" w:themeColor="text1"/>
          <w:lang w:val="sr-Latn-ME"/>
        </w:rPr>
        <w:t xml:space="preserve"> - </w:t>
      </w:r>
      <w:r w:rsidR="001A5C21" w:rsidRPr="001A5C21">
        <w:rPr>
          <w:b/>
          <w:lang w:val="sl-SI"/>
        </w:rPr>
        <w:t>Nabavka usluga mobilne telefonije i mobilnog internet</w:t>
      </w:r>
      <w:r w:rsidR="001A5C21">
        <w:rPr>
          <w:b/>
          <w:lang w:val="sl-SI"/>
        </w:rPr>
        <w:t>a.</w:t>
      </w:r>
    </w:p>
    <w:p w14:paraId="4DABF089" w14:textId="77777777" w:rsidR="00FD29D8" w:rsidRPr="000258BF" w:rsidRDefault="00FD29D8" w:rsidP="00EF11E8">
      <w:pPr>
        <w:jc w:val="both"/>
        <w:rPr>
          <w:color w:val="000000" w:themeColor="text1"/>
          <w:lang w:val="sr-Latn-ME"/>
        </w:rPr>
      </w:pPr>
    </w:p>
    <w:p w14:paraId="583784B8" w14:textId="32053062" w:rsidR="007C40E7" w:rsidRDefault="007C40E7" w:rsidP="00662E7F">
      <w:pPr>
        <w:spacing w:after="120"/>
        <w:jc w:val="both"/>
        <w:rPr>
          <w:color w:val="000000" w:themeColor="text1"/>
          <w:lang w:val="sr-Latn-ME"/>
        </w:rPr>
      </w:pPr>
      <w:r w:rsidRPr="000258BF">
        <w:rPr>
          <w:color w:val="000000" w:themeColor="text1"/>
          <w:lang w:val="sr-Latn-ME"/>
        </w:rPr>
        <w:t>Obavješta</w:t>
      </w:r>
      <w:r w:rsidR="007B1E95" w:rsidRPr="000258BF">
        <w:rPr>
          <w:color w:val="000000" w:themeColor="text1"/>
          <w:lang w:val="sr-Latn-ME"/>
        </w:rPr>
        <w:t>vamo potencijalne ponuđače da su postavljena pitanja</w:t>
      </w:r>
      <w:r w:rsidRPr="000258BF">
        <w:rPr>
          <w:color w:val="000000" w:themeColor="text1"/>
          <w:lang w:val="sr-Latn-ME"/>
        </w:rPr>
        <w:t xml:space="preserve"> za pojašnjenje tenderske dokument</w:t>
      </w:r>
      <w:r w:rsidR="007B1E95" w:rsidRPr="000258BF">
        <w:rPr>
          <w:color w:val="000000" w:themeColor="text1"/>
          <w:lang w:val="sr-Latn-ME"/>
        </w:rPr>
        <w:t>acije od potencijaln</w:t>
      </w:r>
      <w:r w:rsidR="002E2B55">
        <w:rPr>
          <w:color w:val="000000" w:themeColor="text1"/>
          <w:lang w:val="sr-Latn-ME"/>
        </w:rPr>
        <w:t>ih</w:t>
      </w:r>
      <w:r w:rsidR="00774F5B">
        <w:rPr>
          <w:color w:val="000000" w:themeColor="text1"/>
          <w:lang w:val="sr-Latn-ME"/>
        </w:rPr>
        <w:t xml:space="preserve"> ponuđača, pa v</w:t>
      </w:r>
      <w:r w:rsidR="007B1E95" w:rsidRPr="000258BF">
        <w:rPr>
          <w:color w:val="000000" w:themeColor="text1"/>
          <w:lang w:val="sr-Latn-ME"/>
        </w:rPr>
        <w:t>am ista</w:t>
      </w:r>
      <w:r w:rsidRPr="000258BF">
        <w:rPr>
          <w:color w:val="000000" w:themeColor="text1"/>
          <w:lang w:val="sr-Latn-ME"/>
        </w:rPr>
        <w:t xml:space="preserve"> u skladu sa članom 95 Zakona o javnim nabavkama </w:t>
      </w:r>
      <w:r w:rsidRPr="000258BF">
        <w:rPr>
          <w:bCs/>
          <w:color w:val="000000" w:themeColor="text1"/>
          <w:lang w:val="sr-Latn-ME"/>
        </w:rPr>
        <w:t>(“Sl. list CG”, br. 074/19)</w:t>
      </w:r>
      <w:r w:rsidRPr="000258BF">
        <w:rPr>
          <w:color w:val="000000" w:themeColor="text1"/>
          <w:lang w:val="sr-Latn-ME"/>
        </w:rPr>
        <w:t>, a na osnovu ovlašćenja iz Rješenja</w:t>
      </w:r>
      <w:r w:rsidRPr="000258BF">
        <w:rPr>
          <w:rFonts w:asciiTheme="minorHAnsi" w:eastAsia="PMingLiU" w:hAnsiTheme="minorHAnsi"/>
          <w:b/>
          <w:color w:val="000000" w:themeColor="text1"/>
          <w:lang w:val="sr-Latn-ME" w:eastAsia="zh-TW"/>
        </w:rPr>
        <w:t xml:space="preserve"> </w:t>
      </w:r>
      <w:r w:rsidRPr="000258BF">
        <w:rPr>
          <w:color w:val="000000" w:themeColor="text1"/>
          <w:lang w:val="sr-Latn-ME"/>
        </w:rPr>
        <w:t>o imenovanju Komisije za otvaranje i vrednovanje ponuda</w:t>
      </w:r>
      <w:r w:rsidRPr="000258BF">
        <w:rPr>
          <w:b/>
          <w:color w:val="000000" w:themeColor="text1"/>
          <w:lang w:val="sr-Latn-ME"/>
        </w:rPr>
        <w:t xml:space="preserve"> </w:t>
      </w:r>
      <w:r w:rsidRPr="000258BF">
        <w:rPr>
          <w:color w:val="000000" w:themeColor="text1"/>
          <w:lang w:val="sr-Latn-ME"/>
        </w:rPr>
        <w:t xml:space="preserve">br. </w:t>
      </w:r>
      <w:r w:rsidR="00202068">
        <w:rPr>
          <w:color w:val="000000"/>
        </w:rPr>
        <w:t>10-10-</w:t>
      </w:r>
      <w:r w:rsidR="001A5C21">
        <w:rPr>
          <w:color w:val="000000"/>
        </w:rPr>
        <w:t>33649</w:t>
      </w:r>
      <w:r w:rsidR="003817CB" w:rsidRPr="000258BF">
        <w:rPr>
          <w:color w:val="000000"/>
        </w:rPr>
        <w:t xml:space="preserve"> </w:t>
      </w:r>
      <w:r w:rsidRPr="000258BF">
        <w:rPr>
          <w:color w:val="000000"/>
          <w:lang w:val="sr-Latn-ME"/>
        </w:rPr>
        <w:t xml:space="preserve">od </w:t>
      </w:r>
      <w:r w:rsidR="001A5C21">
        <w:rPr>
          <w:color w:val="000000"/>
        </w:rPr>
        <w:t>22</w:t>
      </w:r>
      <w:r w:rsidR="003817CB" w:rsidRPr="000258BF">
        <w:rPr>
          <w:color w:val="000000"/>
        </w:rPr>
        <w:t>.1</w:t>
      </w:r>
      <w:r w:rsidR="00202068">
        <w:rPr>
          <w:color w:val="000000"/>
        </w:rPr>
        <w:t>0</w:t>
      </w:r>
      <w:r w:rsidR="003817CB" w:rsidRPr="000258BF">
        <w:rPr>
          <w:color w:val="000000"/>
        </w:rPr>
        <w:t>.2020. godine</w:t>
      </w:r>
      <w:r w:rsidR="007B1E95" w:rsidRPr="000258BF">
        <w:rPr>
          <w:color w:val="000000" w:themeColor="text1"/>
          <w:lang w:val="sr-Latn-ME"/>
        </w:rPr>
        <w:t>, dostavljamo sa odgovorima</w:t>
      </w:r>
      <w:r w:rsidRPr="000258BF">
        <w:rPr>
          <w:color w:val="000000" w:themeColor="text1"/>
          <w:lang w:val="sr-Latn-ME"/>
        </w:rPr>
        <w:t>.</w:t>
      </w:r>
    </w:p>
    <w:p w14:paraId="492D6D59" w14:textId="66DBA3D2" w:rsidR="002E2B55" w:rsidRPr="004013DE" w:rsidRDefault="002E2B55" w:rsidP="002E2B55">
      <w:pPr>
        <w:jc w:val="both"/>
        <w:rPr>
          <w:b/>
          <w:sz w:val="18"/>
          <w:lang w:val="sr-Latn-ME"/>
        </w:rPr>
      </w:pPr>
    </w:p>
    <w:p w14:paraId="1328A3A8" w14:textId="063DB505" w:rsidR="004013DE" w:rsidRPr="004013DE" w:rsidRDefault="004013DE" w:rsidP="002E2B55">
      <w:pPr>
        <w:jc w:val="both"/>
        <w:rPr>
          <w:b/>
          <w:lang w:val="sr-Latn-ME"/>
        </w:rPr>
      </w:pPr>
      <w:r w:rsidRPr="004013DE">
        <w:rPr>
          <w:b/>
          <w:lang w:val="sr-Latn-ME"/>
        </w:rPr>
        <w:t>Pitanje br. 1:</w:t>
      </w:r>
    </w:p>
    <w:p w14:paraId="23F446BC" w14:textId="77777777" w:rsidR="004013DE" w:rsidRDefault="004013DE" w:rsidP="004013DE">
      <w:pPr>
        <w:jc w:val="both"/>
      </w:pPr>
      <w:r>
        <w:t xml:space="preserve">“Poštovani, molimo da detaljnije pojasnite sljedeće zahtjeve iz dijela "Dodatne informacije o predmetu i postupku nabavke" "U slučaju promjene postojećeg operatora, izabrani ponuđač je u obavezi da o svom trošku izvrši prenos brojeva (bez promjene postojeće numeracije), izvrši aktivaciju servisa i eventualnu instalaciju potrebne opreme u periodu ne dužem od 30 kalendarskih dana." - S obzirom na to da su predmet nabavke usluge, nejasna je potreba instaliranja opreme koja nije predmet nabavke, pa molimo da pojasnite zahtjev? </w:t>
      </w:r>
    </w:p>
    <w:p w14:paraId="6D40C036" w14:textId="756E7742" w:rsidR="004013DE" w:rsidRDefault="004013DE" w:rsidP="004013DE"/>
    <w:p w14:paraId="29E2216E" w14:textId="42B59B4E" w:rsidR="004013DE" w:rsidRPr="004013DE" w:rsidRDefault="004013DE" w:rsidP="004013DE">
      <w:pPr>
        <w:rPr>
          <w:b/>
        </w:rPr>
      </w:pPr>
      <w:r w:rsidRPr="004013DE">
        <w:rPr>
          <w:b/>
        </w:rPr>
        <w:t>Odgovor:</w:t>
      </w:r>
    </w:p>
    <w:p w14:paraId="213910AF" w14:textId="234A1CD4" w:rsidR="004013DE" w:rsidRPr="004013DE" w:rsidRDefault="004013DE" w:rsidP="004013DE">
      <w:pPr>
        <w:jc w:val="both"/>
        <w:rPr>
          <w:lang w:val="en-US" w:eastAsia="en-US"/>
        </w:rPr>
      </w:pPr>
      <w:r w:rsidRPr="004013DE">
        <w:t xml:space="preserve">Specifikacija uključuje i pakete za Mobilni internet. Podrazumijeva se da u slučaju promjene operatora novi Ponuđač obezbijedi i modeme (USB i WIFI) u kojima će biti instalirane SIM kartice, tj da modemi neće biti dodatno naplaćeni. Takođe u slučaju promjene operatora ponuđač je u obavezi da izvrši zamjenu svih SIM kartica o svom trošku. </w:t>
      </w:r>
    </w:p>
    <w:p w14:paraId="2541C0F3" w14:textId="45C6BF29" w:rsidR="004013DE" w:rsidRDefault="004013DE" w:rsidP="004013DE"/>
    <w:p w14:paraId="74A0657A" w14:textId="6AA9F73B" w:rsidR="004013DE" w:rsidRPr="004013DE" w:rsidRDefault="004013DE" w:rsidP="004013DE">
      <w:pPr>
        <w:jc w:val="both"/>
        <w:rPr>
          <w:b/>
          <w:lang w:val="sr-Latn-ME"/>
        </w:rPr>
      </w:pPr>
      <w:r w:rsidRPr="004013DE">
        <w:rPr>
          <w:b/>
          <w:lang w:val="sr-Latn-ME"/>
        </w:rPr>
        <w:t>P</w:t>
      </w:r>
      <w:r>
        <w:rPr>
          <w:b/>
          <w:lang w:val="sr-Latn-ME"/>
        </w:rPr>
        <w:t>itanje br. 2</w:t>
      </w:r>
      <w:r w:rsidRPr="004013DE">
        <w:rPr>
          <w:b/>
          <w:lang w:val="sr-Latn-ME"/>
        </w:rPr>
        <w:t>:</w:t>
      </w:r>
    </w:p>
    <w:p w14:paraId="6693E6AB" w14:textId="61638CCF" w:rsidR="004013DE" w:rsidRDefault="004013DE" w:rsidP="004013DE">
      <w:pPr>
        <w:jc w:val="both"/>
      </w:pPr>
      <w:r>
        <w:t xml:space="preserve">"Za sve stavke koje se odnose na nabavku odredjenih paketa može se obezbijediti ekvivalnet navedenim stavkama, pri čemu ekvivalnet ne može imati karakteristike koje su manje od zahtijevanih." - Kako je sadržina paketa već opisana kroz bitne karakteristike tehničke specifikacije, molimo da pojasnite ekvivalent koji bi odgovarao navedenim stavkama? </w:t>
      </w:r>
    </w:p>
    <w:p w14:paraId="431DD81C" w14:textId="6438FC2C" w:rsidR="004013DE" w:rsidRDefault="004013DE" w:rsidP="004013DE"/>
    <w:p w14:paraId="792F1C8A" w14:textId="12FD670C" w:rsidR="004013DE" w:rsidRPr="004013DE" w:rsidRDefault="004013DE" w:rsidP="004013DE">
      <w:pPr>
        <w:rPr>
          <w:b/>
        </w:rPr>
      </w:pPr>
      <w:r w:rsidRPr="004013DE">
        <w:rPr>
          <w:b/>
        </w:rPr>
        <w:t>Odgovor:</w:t>
      </w:r>
    </w:p>
    <w:p w14:paraId="53051765" w14:textId="11194313" w:rsidR="004013DE" w:rsidRPr="004013DE" w:rsidRDefault="004013DE" w:rsidP="004013DE">
      <w:pPr>
        <w:jc w:val="both"/>
        <w:rPr>
          <w:rFonts w:ascii="Calibri" w:hAnsi="Calibri" w:cs="Calibri"/>
          <w:sz w:val="22"/>
          <w:szCs w:val="22"/>
        </w:rPr>
      </w:pPr>
      <w:r w:rsidRPr="004013DE">
        <w:t>Ovo znači da Ponuđač može da ponudi paket koji ima karakteristike identične navedenim ili bolje od navedenih, što i jeste značenje pojma „ili ekvivalent“</w:t>
      </w:r>
      <w:r>
        <w:t xml:space="preserve"> shodno članu 4 stav 1 tačka 7 ZJN („</w:t>
      </w:r>
      <w:r w:rsidRPr="004013DE">
        <w:rPr>
          <w:i/>
        </w:rPr>
        <w:t>ekvivalentnost je posjedovanje iste ili bolje tehničke karakteristike ponuđenih roba ili usluga od karakteristika predmeta nabavke zahtijevanih tehničkom specifikacijom</w:t>
      </w:r>
      <w:r>
        <w:t>“)</w:t>
      </w:r>
      <w:r w:rsidRPr="004013DE">
        <w:t xml:space="preserve">. Recimo ako se u paketu traži 250 minuta  ka drugim mrežama, ponuđač može da ponudi paket sa 260 ili više  minuta prema drugim mrežama i da će takva ponuda biti prihvatljiva. </w:t>
      </w:r>
    </w:p>
    <w:p w14:paraId="36DBA080" w14:textId="2383D14C" w:rsidR="004013DE" w:rsidRDefault="004013DE" w:rsidP="004013DE">
      <w:pPr>
        <w:rPr>
          <w:color w:val="00B050"/>
        </w:rPr>
      </w:pPr>
    </w:p>
    <w:p w14:paraId="78813675" w14:textId="77777777" w:rsidR="004013DE" w:rsidRPr="004013DE" w:rsidRDefault="004013DE" w:rsidP="004013DE">
      <w:pPr>
        <w:rPr>
          <w:b/>
          <w:color w:val="1F497D"/>
        </w:rPr>
      </w:pPr>
      <w:r w:rsidRPr="004013DE">
        <w:rPr>
          <w:b/>
        </w:rPr>
        <w:t>Pitanje br. 3:</w:t>
      </w:r>
    </w:p>
    <w:p w14:paraId="3441D4EC" w14:textId="77777777" w:rsidR="004013DE" w:rsidRDefault="004013DE" w:rsidP="004013DE">
      <w:pPr>
        <w:jc w:val="both"/>
      </w:pPr>
      <w:r>
        <w:t xml:space="preserve">"Naručilac zadržava pravo otkazivanja bilo kog servisa za vrijeme trajanja ugovora." - Molimo za pojašnjenje da li su specifikacijom obuhvaćene stvarne potrebe Naručioca i da li će tokom trajanja ugovora biti aktivan traženi broj kartica? Molimo vas da definišete maksimalni broj otkazivanja servisa za vrijeme trajanja ugovora. Ovo je neophodno kako bi ponuđači mogli izvršiti procjenu koja je neophodna radi pravilne izrade ponude. </w:t>
      </w:r>
    </w:p>
    <w:p w14:paraId="7ED0836A" w14:textId="77777777" w:rsidR="004013DE" w:rsidRDefault="004013DE" w:rsidP="004013DE"/>
    <w:p w14:paraId="173D57DD" w14:textId="77777777" w:rsidR="004013DE" w:rsidRPr="004013DE" w:rsidRDefault="004013DE" w:rsidP="004013DE">
      <w:pPr>
        <w:rPr>
          <w:b/>
        </w:rPr>
      </w:pPr>
      <w:r w:rsidRPr="004013DE">
        <w:rPr>
          <w:b/>
        </w:rPr>
        <w:t>Odgovor:</w:t>
      </w:r>
    </w:p>
    <w:p w14:paraId="22A91D2D" w14:textId="739E33FD" w:rsidR="004013DE" w:rsidRPr="004013DE" w:rsidRDefault="004013DE" w:rsidP="004013DE">
      <w:r w:rsidRPr="004013DE">
        <w:t>Ponudom su obuhvaćene trenutne potrebe Naručioca. Svakako, postoji mogućnost da neće biti poručene sve specificirane količine, jer to zavisi od izbora samog  zaposlenog da li u slučaju promjene ponuđača  želi i da promijeni Operatora.  </w:t>
      </w:r>
    </w:p>
    <w:p w14:paraId="123617D9" w14:textId="77777777" w:rsidR="004013DE" w:rsidRDefault="004013DE" w:rsidP="002E2B55">
      <w:pPr>
        <w:jc w:val="both"/>
        <w:rPr>
          <w:color w:val="FF0000"/>
          <w:lang w:val="sr-Latn-ME"/>
        </w:rPr>
      </w:pPr>
    </w:p>
    <w:p w14:paraId="32898AF7" w14:textId="2B8C155D" w:rsidR="001A5C21" w:rsidRPr="001A5C21" w:rsidRDefault="001A5C21" w:rsidP="002E2B55">
      <w:pPr>
        <w:jc w:val="both"/>
        <w:rPr>
          <w:b/>
          <w:lang w:val="sr-Latn-ME"/>
        </w:rPr>
      </w:pPr>
      <w:r w:rsidRPr="001A5C21">
        <w:rPr>
          <w:b/>
          <w:lang w:val="sr-Latn-ME"/>
        </w:rPr>
        <w:t>Pitanje</w:t>
      </w:r>
      <w:r w:rsidR="004013DE">
        <w:rPr>
          <w:b/>
          <w:lang w:val="sr-Latn-ME"/>
        </w:rPr>
        <w:t xml:space="preserve"> br.4</w:t>
      </w:r>
      <w:r w:rsidRPr="001A5C21">
        <w:rPr>
          <w:b/>
          <w:lang w:val="sr-Latn-ME"/>
        </w:rPr>
        <w:t>:</w:t>
      </w:r>
    </w:p>
    <w:p w14:paraId="4F0E1E66" w14:textId="482A4D41" w:rsidR="001A5C21" w:rsidRDefault="001A5C21" w:rsidP="001A5C21">
      <w:pPr>
        <w:rPr>
          <w:color w:val="1F497D"/>
        </w:rPr>
      </w:pPr>
      <w:r>
        <w:t xml:space="preserve">Narucilac navodi je da je „ponudjač dužan da obezbijedi servise mobilne telefonije na cijeloj teritoriji Crne Gore“-molimo vas da pojasnite na koje servise se misli. </w:t>
      </w:r>
      <w:r>
        <w:rPr>
          <w:color w:val="1F497D"/>
        </w:rPr>
        <w:t> </w:t>
      </w:r>
    </w:p>
    <w:p w14:paraId="12F962CD" w14:textId="0A4B582A" w:rsidR="001A5C21" w:rsidRDefault="001A5C21" w:rsidP="001A5C21">
      <w:pPr>
        <w:rPr>
          <w:color w:val="1F497D"/>
        </w:rPr>
      </w:pPr>
    </w:p>
    <w:p w14:paraId="07820892" w14:textId="4C95092C" w:rsidR="001A5C21" w:rsidRPr="001A5C21" w:rsidRDefault="001A5C21" w:rsidP="001A5C21">
      <w:pPr>
        <w:rPr>
          <w:b/>
          <w:sz w:val="22"/>
          <w:szCs w:val="22"/>
          <w:lang w:val="en-US" w:eastAsia="en-US"/>
        </w:rPr>
      </w:pPr>
      <w:r w:rsidRPr="001A5C21">
        <w:rPr>
          <w:b/>
        </w:rPr>
        <w:t>Odgovor:</w:t>
      </w:r>
    </w:p>
    <w:p w14:paraId="6BB0FF27" w14:textId="006A97BD" w:rsidR="001A5C21" w:rsidRPr="001A5C21" w:rsidRDefault="001A5C21" w:rsidP="001A5C21">
      <w:r w:rsidRPr="001A5C21">
        <w:t>Misli s</w:t>
      </w:r>
      <w:r>
        <w:t>e na servise mobilne telefonije</w:t>
      </w:r>
      <w:r w:rsidRPr="001A5C21">
        <w:t xml:space="preserve"> za prenos govora i prenos podataka. </w:t>
      </w:r>
    </w:p>
    <w:p w14:paraId="00395BAE" w14:textId="5BE46FB9" w:rsidR="001A5C21" w:rsidRDefault="001A5C21" w:rsidP="001A5C21"/>
    <w:p w14:paraId="659EE2BF" w14:textId="340A6354" w:rsidR="001A5C21" w:rsidRPr="001A5C21" w:rsidRDefault="001A5C21" w:rsidP="001A5C21">
      <w:pPr>
        <w:rPr>
          <w:b/>
        </w:rPr>
      </w:pPr>
      <w:r w:rsidRPr="001A5C21">
        <w:rPr>
          <w:b/>
        </w:rPr>
        <w:t>Pitanje</w:t>
      </w:r>
      <w:r w:rsidR="004013DE">
        <w:rPr>
          <w:b/>
        </w:rPr>
        <w:t xml:space="preserve"> br. 5</w:t>
      </w:r>
      <w:r w:rsidRPr="001A5C21">
        <w:rPr>
          <w:b/>
        </w:rPr>
        <w:t>:</w:t>
      </w:r>
    </w:p>
    <w:p w14:paraId="337ED3E4" w14:textId="0C191B8A" w:rsidR="001A5C21" w:rsidRDefault="001A5C21" w:rsidP="001A5C21">
      <w:pPr>
        <w:jc w:val="both"/>
      </w:pPr>
      <w:r>
        <w:t>Navedeno je i da “naručilac zadržava pravo otkazivanja bilo kog servisa za vrijeme trajanja ugovora”, molimo vas da pojasnite na koje servise se ovdje misli.</w:t>
      </w:r>
    </w:p>
    <w:p w14:paraId="3A42394D" w14:textId="3E52C9FE" w:rsidR="001A5C21" w:rsidRDefault="001A5C21" w:rsidP="001A5C21"/>
    <w:p w14:paraId="2DE70B9D" w14:textId="77777777" w:rsidR="001A5C21" w:rsidRPr="001A5C21" w:rsidRDefault="001A5C21" w:rsidP="001A5C21">
      <w:pPr>
        <w:rPr>
          <w:b/>
          <w:sz w:val="22"/>
          <w:szCs w:val="22"/>
          <w:lang w:val="en-US" w:eastAsia="en-US"/>
        </w:rPr>
      </w:pPr>
      <w:r w:rsidRPr="001A5C21">
        <w:rPr>
          <w:b/>
        </w:rPr>
        <w:t>Odgovor:</w:t>
      </w:r>
    </w:p>
    <w:p w14:paraId="239395B7" w14:textId="77777777" w:rsidR="001A5C21" w:rsidRPr="001A5C21" w:rsidRDefault="001A5C21" w:rsidP="001A5C21">
      <w:r w:rsidRPr="001A5C21">
        <w:t>Ponudom su obuhvaćene trenutne potrebe Naručioca. Svakako, postoji mogućnost da neće biti poručene sve specificirane količine, jer to zavisi od izbora samog  zaposlenog da li u slučaju promjene ponuđača  želi i da promijeni Operatora.  </w:t>
      </w:r>
    </w:p>
    <w:p w14:paraId="01A94A58" w14:textId="77777777" w:rsidR="001A5C21" w:rsidRDefault="001A5C21" w:rsidP="001A5C21"/>
    <w:p w14:paraId="20801D91" w14:textId="3C6D5D0F" w:rsidR="001A5C21" w:rsidRDefault="001A5C21" w:rsidP="001A5C21">
      <w:pPr>
        <w:rPr>
          <w:b/>
        </w:rPr>
      </w:pPr>
      <w:r w:rsidRPr="001A5C21">
        <w:rPr>
          <w:b/>
        </w:rPr>
        <w:t>P</w:t>
      </w:r>
      <w:r w:rsidR="004013DE">
        <w:rPr>
          <w:b/>
        </w:rPr>
        <w:t>itanje br. 6</w:t>
      </w:r>
      <w:r w:rsidRPr="001A5C21">
        <w:rPr>
          <w:b/>
        </w:rPr>
        <w:t>:</w:t>
      </w:r>
    </w:p>
    <w:p w14:paraId="5695CD89" w14:textId="024E6490" w:rsidR="001A5C21" w:rsidRDefault="001A5C21" w:rsidP="001A5C21">
      <w:pPr>
        <w:jc w:val="both"/>
      </w:pPr>
      <w:r>
        <w:t xml:space="preserve">Molimo vas da detaljno pojasnite na koji nacin se dokazuje ekvivalent i u kom dijelu postavke ponude na CEJN-u treba navesti da se nudi ekvivalent traženim paketima. </w:t>
      </w:r>
    </w:p>
    <w:p w14:paraId="1474A1B6" w14:textId="7025F75C" w:rsidR="001A5C21" w:rsidRDefault="001A5C21" w:rsidP="001A5C21"/>
    <w:p w14:paraId="7B8F6620" w14:textId="71B40EA9" w:rsidR="001A5C21" w:rsidRPr="001A5C21" w:rsidRDefault="001A5C21" w:rsidP="001A5C21">
      <w:pPr>
        <w:rPr>
          <w:b/>
        </w:rPr>
      </w:pPr>
      <w:r w:rsidRPr="001A5C21">
        <w:rPr>
          <w:b/>
        </w:rPr>
        <w:t>Odgovor:</w:t>
      </w:r>
    </w:p>
    <w:p w14:paraId="4BFAEA1F" w14:textId="3B4C59C7" w:rsidR="001A5C21" w:rsidRPr="001A5C21" w:rsidRDefault="001A5C21" w:rsidP="001A5C21">
      <w:r w:rsidRPr="001A5C21">
        <w:t>Ako ponuđač ima već definisane pakete koji su bolji od navedenih, odnosno stavke koje su iste ili bolje od onih specificiranih u objavljenoj tehničkoj specifikaciji, taj zahtjev se uzima u razmatranje.  </w:t>
      </w:r>
    </w:p>
    <w:p w14:paraId="043AC8F1" w14:textId="3E3C4B00" w:rsidR="001A5C21" w:rsidRDefault="001A5C21" w:rsidP="001A5C21"/>
    <w:p w14:paraId="2A1610D3" w14:textId="5F675BD5" w:rsidR="001A5C21" w:rsidRPr="001A5C21" w:rsidRDefault="001A5C21" w:rsidP="001A5C21">
      <w:pPr>
        <w:rPr>
          <w:b/>
        </w:rPr>
      </w:pPr>
      <w:r w:rsidRPr="001A5C21">
        <w:rPr>
          <w:b/>
        </w:rPr>
        <w:t>P</w:t>
      </w:r>
      <w:r w:rsidR="004013DE">
        <w:rPr>
          <w:b/>
        </w:rPr>
        <w:t>itanje br. 7</w:t>
      </w:r>
      <w:r w:rsidRPr="001A5C21">
        <w:rPr>
          <w:b/>
        </w:rPr>
        <w:t>:</w:t>
      </w:r>
    </w:p>
    <w:p w14:paraId="5E3B83F7" w14:textId="45982938" w:rsidR="001A5C21" w:rsidRDefault="001A5C21" w:rsidP="001A5C21">
      <w:pPr>
        <w:jc w:val="both"/>
      </w:pPr>
      <w:r>
        <w:t xml:space="preserve">„Obavjestenje o uzroku i vremenu otklanjanja kvara koje mora biti dostavljeno najkasnije 60 minuta nakon izvršenj intervencije i obaveza da se najave radovi 48h prije pocetka“-molimo da pojasnite razloge za ovaj zahtjev. Smatramo da se ovaj zahtjev moze primijeniti na nabavku usluga fixne telefonije ili nekih drugih usluga a ne za nabavku usluga mobilne telefonije. </w:t>
      </w:r>
    </w:p>
    <w:p w14:paraId="7972141E" w14:textId="6C4CAE20" w:rsidR="001A5C21" w:rsidRPr="004013DE" w:rsidRDefault="001A5C21" w:rsidP="001A5C21">
      <w:pPr>
        <w:jc w:val="both"/>
        <w:rPr>
          <w:b/>
          <w:sz w:val="18"/>
        </w:rPr>
      </w:pPr>
    </w:p>
    <w:p w14:paraId="54C0ECFF" w14:textId="7CEC1DEC" w:rsidR="001A5C21" w:rsidRPr="001A5C21" w:rsidRDefault="001A5C21" w:rsidP="001A5C21">
      <w:pPr>
        <w:jc w:val="both"/>
        <w:rPr>
          <w:b/>
        </w:rPr>
      </w:pPr>
      <w:r w:rsidRPr="001A5C21">
        <w:rPr>
          <w:b/>
        </w:rPr>
        <w:t>Odgovor:</w:t>
      </w:r>
    </w:p>
    <w:p w14:paraId="2C428056" w14:textId="476A7705" w:rsidR="001A5C21" w:rsidRDefault="001A5C21" w:rsidP="001A5C21">
      <w:pPr>
        <w:jc w:val="both"/>
      </w:pPr>
      <w:r w:rsidRPr="001A5C21">
        <w:t xml:space="preserve">S obzirom na prirodu posla zaposleni CEDIS-a koriste mobilne telefone za svakodnevnu medjusobnu  komunikcaju u cilju rješavanja smetnji na distributivnoj mreži (na terenu) to je od velikog značaja da Naručilac usluge zna kada </w:t>
      </w:r>
      <w:r>
        <w:t>Izvršilac</w:t>
      </w:r>
      <w:r w:rsidRPr="001A5C21">
        <w:t xml:space="preserve"> planira radove na svojoj mreži kako bi prilagodio svoje aktivnosti ili eventualno našao alternativno rješenje. Zbog specifičnosti posla neophodno je da Naručilac usluge dobije informaciju zašto je došlo do prekida servisa i u slučaju da se smetnja ponavlja da zahtijeva od </w:t>
      </w:r>
      <w:r>
        <w:t>Izvršioca</w:t>
      </w:r>
      <w:r w:rsidRPr="001A5C21">
        <w:t xml:space="preserve"> da se problem trajno riješi.  </w:t>
      </w:r>
    </w:p>
    <w:p w14:paraId="2B68A8BC" w14:textId="7FCCC939" w:rsidR="001A5C21" w:rsidRDefault="001A5C21" w:rsidP="001A5C21">
      <w:pPr>
        <w:jc w:val="both"/>
      </w:pPr>
    </w:p>
    <w:p w14:paraId="4927A4BE" w14:textId="2F00BC71" w:rsidR="001A5C21" w:rsidRPr="001A5C21" w:rsidRDefault="001A5C21" w:rsidP="001A5C21">
      <w:pPr>
        <w:rPr>
          <w:b/>
        </w:rPr>
      </w:pPr>
      <w:r w:rsidRPr="001A5C21">
        <w:rPr>
          <w:b/>
        </w:rPr>
        <w:t>P</w:t>
      </w:r>
      <w:r w:rsidR="004013DE">
        <w:rPr>
          <w:b/>
        </w:rPr>
        <w:t>itanje br. 8</w:t>
      </w:r>
      <w:r w:rsidRPr="001A5C21">
        <w:rPr>
          <w:b/>
        </w:rPr>
        <w:t>:</w:t>
      </w:r>
    </w:p>
    <w:p w14:paraId="1A2ECE58" w14:textId="4910B100" w:rsidR="001A5C21" w:rsidRDefault="001A5C21" w:rsidP="001A5C21">
      <w:pPr>
        <w:jc w:val="both"/>
        <w:rPr>
          <w:color w:val="1F497D"/>
        </w:rPr>
      </w:pPr>
      <w:r>
        <w:t>Zahtjev „odziv pri prijavi kvara mora biti u roku od 60 minuta nakon prijema prijave putem maila“-molimo vas da pojasnite da li se ovo odnosi samo na radne dane u okviru radnog vremena službe koja se bavi reklamacijama, jer je ovako postavljen rok krajnje nerealan.”</w:t>
      </w:r>
      <w:r>
        <w:rPr>
          <w:color w:val="1F497D"/>
        </w:rPr>
        <w:t xml:space="preserve"> </w:t>
      </w:r>
    </w:p>
    <w:p w14:paraId="3C515DD8" w14:textId="3EADC7D0" w:rsidR="001A5C21" w:rsidRPr="001A5C21" w:rsidRDefault="001A5C21" w:rsidP="001A5C21">
      <w:pPr>
        <w:jc w:val="both"/>
        <w:rPr>
          <w:b/>
        </w:rPr>
      </w:pPr>
      <w:r w:rsidRPr="001A5C21">
        <w:rPr>
          <w:b/>
        </w:rPr>
        <w:t>Odgovor:</w:t>
      </w:r>
    </w:p>
    <w:p w14:paraId="10AEC24A" w14:textId="77777777" w:rsidR="001A5C21" w:rsidRPr="001A5C21" w:rsidRDefault="001A5C21" w:rsidP="001A5C21">
      <w:pPr>
        <w:jc w:val="both"/>
      </w:pPr>
      <w:r w:rsidRPr="001A5C21">
        <w:t>Mišljenja smo da je neophodno da Naručilac dobije odziv na smetnju u roku od 60min od dodijeljenog account manager-a kako bi Naručilav dobio sve neophodne informacije o nastaloj smetnji, kao i očekivano vrijeme za otklanjanje smetnje. Prijave smetnji se mogu očekivati svim danima u periodu od 07h-20h.</w:t>
      </w:r>
    </w:p>
    <w:p w14:paraId="1CCFD4F8" w14:textId="539164A3" w:rsidR="00C3477A" w:rsidRDefault="00C3477A" w:rsidP="00234009">
      <w:pPr>
        <w:jc w:val="both"/>
        <w:rPr>
          <w:b/>
          <w:bCs/>
          <w:sz w:val="28"/>
          <w:szCs w:val="28"/>
          <w:lang w:val="sr-Latn-RS"/>
        </w:rPr>
      </w:pPr>
    </w:p>
    <w:p w14:paraId="0BCE9B95" w14:textId="0BF699E0" w:rsidR="00A377D0" w:rsidRPr="001A5C21" w:rsidRDefault="001A5C21" w:rsidP="00234009">
      <w:pPr>
        <w:jc w:val="both"/>
        <w:rPr>
          <w:b/>
          <w:bCs/>
          <w:szCs w:val="28"/>
          <w:lang w:val="sr-Latn-RS"/>
        </w:rPr>
      </w:pPr>
      <w:r w:rsidRPr="001A5C21">
        <w:rPr>
          <w:b/>
          <w:bCs/>
          <w:szCs w:val="28"/>
          <w:lang w:val="sr-Latn-RS"/>
        </w:rPr>
        <w:t xml:space="preserve">Pitanje br. </w:t>
      </w:r>
      <w:r w:rsidR="004013DE">
        <w:rPr>
          <w:b/>
          <w:bCs/>
          <w:szCs w:val="28"/>
          <w:lang w:val="sr-Latn-RS"/>
        </w:rPr>
        <w:t>9</w:t>
      </w:r>
      <w:r w:rsidRPr="001A5C21">
        <w:rPr>
          <w:b/>
          <w:bCs/>
          <w:szCs w:val="28"/>
          <w:lang w:val="sr-Latn-RS"/>
        </w:rPr>
        <w:t>:</w:t>
      </w:r>
    </w:p>
    <w:p w14:paraId="77DC68D7" w14:textId="7787F249" w:rsidR="00230BB6" w:rsidRDefault="001A5C21" w:rsidP="00F9547D">
      <w:pPr>
        <w:pStyle w:val="PlainText"/>
        <w:jc w:val="both"/>
        <w:rPr>
          <w:rFonts w:ascii="Times New Roman" w:hAnsi="Times New Roman"/>
          <w:sz w:val="24"/>
        </w:rPr>
      </w:pPr>
      <w:r w:rsidRPr="001A5C21">
        <w:rPr>
          <w:rFonts w:ascii="Times New Roman" w:hAnsi="Times New Roman"/>
          <w:sz w:val="24"/>
        </w:rPr>
        <w:t>Poštovani, molimo vas da izmijenite tend.</w:t>
      </w:r>
      <w:r>
        <w:rPr>
          <w:rFonts w:ascii="Times New Roman" w:hAnsi="Times New Roman"/>
          <w:sz w:val="24"/>
        </w:rPr>
        <w:t xml:space="preserve"> </w:t>
      </w:r>
      <w:r w:rsidRPr="001A5C21">
        <w:rPr>
          <w:rFonts w:ascii="Times New Roman" w:hAnsi="Times New Roman"/>
          <w:sz w:val="24"/>
        </w:rPr>
        <w:t xml:space="preserve">dokumentaciju u dijelu koji se odnosi na zahtjev za dokazivanje kvaliteta, a s obzirom na stav regulatora koji dostavljamo u prilogu, iz kog se jasno vidi da je za ocjenu dostupnosti usluge bitan stepen pokrivenosti stanovništva a ne teritorije države, posebno naglašavajuci da svi operatori registrovani u CG pružaju usluge priblizno istog kvlaiteta te da eventualne razlike u procentima čak i kad su izraženije ne utiču na korisnicko iskustvo krajnjih korisnika. Takodje, smatramo da je bodovanje “prosječne brzine transfera podataka u download I upload smeru u naseljima i naputevima Crne Gore” sa cak 30 bodova previše, s obzirom na vrstu djelatnosti kojom se narucilac bavi, a narocito imajuci u vidu trenutnu ekonomsku situaciju u državi, te da bi vecu prednost trebalo dati najnižoj ponudjenoj cijeni za koju ZJN predvidja razmjer 90/10 u korist cijene. U vezi sa ovim, napominjemo da je u postupku koji je raspisala EPCG </w:t>
      </w:r>
      <w:r w:rsidRPr="001A5C21">
        <w:rPr>
          <w:rFonts w:ascii="Times New Roman" w:hAnsi="Times New Roman"/>
          <w:sz w:val="24"/>
        </w:rPr>
        <w:lastRenderedPageBreak/>
        <w:t>(sifra postupka #6209), za nabavku istih usluga, koji je 3 puta veće vrijednosti, a radi se o naručiocu koji se bavi djelatnšću koja je usko povezana sa djelatnošću CEDIS-a, tenderska dokumentacija izmjenjena na nacin da je najnižoj cijeni dodjeljeno 90 bodova, iako je prvodbitno bilo predvijdeno bodovanje 60/40, pa vas molimo da razmotrite predloženu sugestiju za izmjenom tend.dokumentacije na sličan način, jer definitivno trenutno predvidjeni način bodovanja ocigledno favorizuje odredjenog ponudjaca i krsi nacelo ekonomicnosti i proporcionalnosti postupka.</w:t>
      </w:r>
    </w:p>
    <w:p w14:paraId="3566DBEC" w14:textId="2EE35960" w:rsidR="001A5C21" w:rsidRDefault="001A5C21" w:rsidP="00F9547D">
      <w:pPr>
        <w:pStyle w:val="PlainText"/>
        <w:jc w:val="both"/>
        <w:rPr>
          <w:rFonts w:ascii="Times New Roman" w:hAnsi="Times New Roman"/>
          <w:sz w:val="24"/>
        </w:rPr>
      </w:pPr>
    </w:p>
    <w:p w14:paraId="62E88978" w14:textId="19190683" w:rsidR="001A5C21" w:rsidRDefault="001A5C21" w:rsidP="00F9547D">
      <w:pPr>
        <w:pStyle w:val="PlainText"/>
        <w:jc w:val="both"/>
        <w:rPr>
          <w:rFonts w:ascii="Times New Roman" w:hAnsi="Times New Roman"/>
          <w:b/>
          <w:sz w:val="24"/>
        </w:rPr>
      </w:pPr>
      <w:r w:rsidRPr="001A5C21">
        <w:rPr>
          <w:rFonts w:ascii="Times New Roman" w:hAnsi="Times New Roman"/>
          <w:b/>
          <w:sz w:val="24"/>
        </w:rPr>
        <w:t>Odgovor:</w:t>
      </w:r>
    </w:p>
    <w:p w14:paraId="52938D09" w14:textId="0C34FAC4" w:rsidR="001A5C21" w:rsidRPr="00433301" w:rsidRDefault="001A5C21" w:rsidP="00433301">
      <w:pPr>
        <w:jc w:val="both"/>
        <w:rPr>
          <w:b/>
          <w:bCs/>
          <w:sz w:val="22"/>
          <w:szCs w:val="22"/>
          <w:lang w:val="en-US" w:eastAsia="en-US"/>
        </w:rPr>
      </w:pPr>
      <w:r w:rsidRPr="00433301">
        <w:t>ZJN je definisano da se </w:t>
      </w:r>
      <w:r w:rsidRPr="00433301">
        <w:rPr>
          <w:b/>
          <w:bCs/>
        </w:rPr>
        <w:t xml:space="preserve">odnos cijene i kvaliteta određuje tako da iznos bodova po osnovu cijene ne može biti veći od 90% ukupnog utvrđenog maksimalnog broja bodova. </w:t>
      </w:r>
      <w:r w:rsidRPr="00433301">
        <w:t xml:space="preserve">S tim u vezi Naručilac ima pravo da definiše odnos cijena/kvalitet u skladu sa svojim potrebama koje treba da obezbijede nesmetano funkcionisanje kompanije, te stoga ne dijelimo mišljenje da ZJN </w:t>
      </w:r>
      <w:r w:rsidRPr="00433301">
        <w:rPr>
          <w:b/>
          <w:bCs/>
        </w:rPr>
        <w:t>predvidja</w:t>
      </w:r>
      <w:r w:rsidRPr="00433301">
        <w:t xml:space="preserve"> razmjer 90/10 u korist cijene, već samo </w:t>
      </w:r>
      <w:r w:rsidRPr="00433301">
        <w:rPr>
          <w:b/>
          <w:bCs/>
        </w:rPr>
        <w:t xml:space="preserve">da daje pravo </w:t>
      </w:r>
      <w:r w:rsidRPr="00433301">
        <w:t>Naručiocu da zahtjeva ovakav odnos ukoliko je to u njegovom interesu.</w:t>
      </w:r>
    </w:p>
    <w:p w14:paraId="01967747" w14:textId="77777777" w:rsidR="001A5C21" w:rsidRPr="00433301" w:rsidRDefault="001A5C21" w:rsidP="00433301">
      <w:pPr>
        <w:jc w:val="both"/>
      </w:pPr>
    </w:p>
    <w:p w14:paraId="70AEDD0B" w14:textId="22DAB80A" w:rsidR="001A5C21" w:rsidRPr="00433301" w:rsidRDefault="001A5C21" w:rsidP="00433301">
      <w:pPr>
        <w:jc w:val="both"/>
      </w:pPr>
      <w:r w:rsidRPr="00433301">
        <w:t>Specifična djelatnost kojom se bavi Naručilac usluge (CEDIS) obuhvata izmedju ostalog i poslove održavanja sistema distribucije električne energije na cijeloj teritoriji Crne Gore koja je od krucijalnog značaja za kompletno stanovništvo (korisnike distributivnog sistema) te zahtijeva pouzdanu komunikaciju zaposlenih na terenu korišćenjem usluga mobilne telefonije. Napominjemo da rad na terenu podrazumijeva uglavnom rad u ruralnim oblastima.</w:t>
      </w:r>
      <w:r w:rsidR="00433301">
        <w:t xml:space="preserve"> </w:t>
      </w:r>
      <w:r w:rsidRPr="00433301">
        <w:t xml:space="preserve">Napominjemo </w:t>
      </w:r>
      <w:r w:rsidR="00433301">
        <w:t xml:space="preserve">i </w:t>
      </w:r>
      <w:r w:rsidRPr="00433301">
        <w:t>da tokom obavljanja redovnih poslova koji su u nadležnosti Naručioca može doći i do gubitka ljudskih života usled loše komunikacije.  Dodatno, od zaposlenih se veoma često zahtijeva dostavljanje materijala sa terena te s tim u vezi je neophodno da postoji pouzdana komunikacija usluge prenosa podataka na cijeloj teritoriji Crne Gore. S tim u vezi kvalitet usluga mobilne telefonije je od izuzetnog značaja za obavljanje primarne djelatnosti Naručioca usluge, te se ovaj zahtjev Naručioca ne može tretirati kao stadardni korisnički zahtjev.</w:t>
      </w:r>
      <w:r w:rsidR="00433301">
        <w:t xml:space="preserve"> </w:t>
      </w:r>
      <w:r w:rsidRPr="00433301">
        <w:t>Vodeći računa da prije svega Naručilac obezbjedi nesmetano obavljanje svoje primarne  djelatnosti, definisan je nediskriminišući odnos cijene i kvaliteta od 60/40 što Naručilac ima pravo u skladu sa ZJN.</w:t>
      </w:r>
      <w:r w:rsidR="00433301">
        <w:t xml:space="preserve"> Dakle, u navedenom dijelu neće b</w:t>
      </w:r>
      <w:bookmarkStart w:id="0" w:name="_GoBack"/>
      <w:bookmarkEnd w:id="0"/>
      <w:r w:rsidR="00433301">
        <w:t>iti vršena izmjena tenderske dokumentacije.</w:t>
      </w:r>
    </w:p>
    <w:p w14:paraId="701B81DD" w14:textId="77777777" w:rsidR="001A5C21" w:rsidRPr="001A5C21" w:rsidRDefault="001A5C21" w:rsidP="00F9547D">
      <w:pPr>
        <w:pStyle w:val="PlainText"/>
        <w:jc w:val="both"/>
        <w:rPr>
          <w:rFonts w:ascii="Times New Roman" w:hAnsi="Times New Roman"/>
          <w:b/>
          <w:sz w:val="28"/>
          <w:szCs w:val="24"/>
          <w:lang w:val="sr-Latn-ME"/>
        </w:rPr>
      </w:pPr>
    </w:p>
    <w:p w14:paraId="5DAEE721" w14:textId="320AF907" w:rsidR="0002628A" w:rsidRPr="00E83050" w:rsidRDefault="0002628A" w:rsidP="0002628A">
      <w:pPr>
        <w:pStyle w:val="PlainText"/>
        <w:jc w:val="both"/>
        <w:rPr>
          <w:rFonts w:ascii="Times New Roman" w:hAnsi="Times New Roman"/>
          <w:b/>
          <w:sz w:val="24"/>
          <w:szCs w:val="24"/>
          <w:lang w:val="sr-Latn-ME"/>
        </w:rPr>
      </w:pPr>
      <w:r w:rsidRPr="00E83050">
        <w:rPr>
          <w:rFonts w:ascii="Times New Roman" w:hAnsi="Times New Roman"/>
          <w:b/>
          <w:sz w:val="24"/>
          <w:szCs w:val="24"/>
          <w:lang w:val="sr-Latn-ME"/>
        </w:rPr>
        <w:t xml:space="preserve">                                                             </w:t>
      </w:r>
      <w:r w:rsidR="004013DE">
        <w:rPr>
          <w:rFonts w:ascii="Times New Roman" w:hAnsi="Times New Roman"/>
          <w:b/>
          <w:sz w:val="24"/>
          <w:szCs w:val="24"/>
          <w:lang w:val="sr-Latn-ME"/>
        </w:rPr>
        <w:t xml:space="preserve">       </w:t>
      </w:r>
      <w:r w:rsidRPr="00E83050">
        <w:rPr>
          <w:rFonts w:ascii="Times New Roman" w:hAnsi="Times New Roman"/>
          <w:b/>
          <w:sz w:val="24"/>
          <w:szCs w:val="24"/>
          <w:lang w:val="sr-Latn-ME"/>
        </w:rPr>
        <w:t xml:space="preserve">  Ispred Komisije </w:t>
      </w:r>
      <w:r w:rsidR="00305A17">
        <w:rPr>
          <w:rFonts w:ascii="Times New Roman" w:hAnsi="Times New Roman"/>
          <w:b/>
          <w:sz w:val="24"/>
          <w:szCs w:val="24"/>
          <w:lang w:val="sr-Latn-ME"/>
        </w:rPr>
        <w:t>za sprovođenje postupka javne nabavke</w:t>
      </w:r>
    </w:p>
    <w:p w14:paraId="19E5D3E7" w14:textId="77777777" w:rsidR="0002628A" w:rsidRPr="00E83050" w:rsidRDefault="0002628A" w:rsidP="0002628A">
      <w:pPr>
        <w:pStyle w:val="PlainText"/>
        <w:jc w:val="both"/>
        <w:rPr>
          <w:rFonts w:ascii="Times New Roman" w:hAnsi="Times New Roman"/>
          <w:sz w:val="24"/>
          <w:szCs w:val="24"/>
          <w:lang w:val="sr-Latn-ME"/>
        </w:rPr>
      </w:pPr>
      <w:r w:rsidRPr="00E83050">
        <w:rPr>
          <w:rFonts w:ascii="Times New Roman" w:hAnsi="Times New Roman"/>
          <w:b/>
          <w:sz w:val="24"/>
          <w:szCs w:val="24"/>
          <w:lang w:val="sr-Latn-ME"/>
        </w:rPr>
        <w:t xml:space="preserve">     </w:t>
      </w:r>
      <w:r w:rsidRPr="00E83050">
        <w:rPr>
          <w:rFonts w:ascii="Times New Roman" w:hAnsi="Times New Roman"/>
          <w:sz w:val="24"/>
          <w:szCs w:val="24"/>
          <w:lang w:val="sr-Latn-ME"/>
        </w:rPr>
        <w:t>Co:</w:t>
      </w:r>
      <w:r w:rsidRPr="00E83050">
        <w:rPr>
          <w:rFonts w:ascii="Times New Roman" w:hAnsi="Times New Roman"/>
          <w:b/>
          <w:sz w:val="24"/>
          <w:szCs w:val="24"/>
          <w:lang w:val="sr-Latn-ME"/>
        </w:rPr>
        <w:t xml:space="preserve">                                        </w:t>
      </w:r>
    </w:p>
    <w:p w14:paraId="20FF0283" w14:textId="6EF98DD2" w:rsidR="0002628A" w:rsidRPr="00E83050" w:rsidRDefault="0002628A" w:rsidP="0002628A">
      <w:pPr>
        <w:jc w:val="both"/>
        <w:rPr>
          <w:b/>
          <w:lang w:val="sr-Latn-ME"/>
        </w:rPr>
      </w:pPr>
      <w:r w:rsidRPr="00E83050">
        <w:rPr>
          <w:lang w:val="sr-Latn-ME"/>
        </w:rPr>
        <w:t xml:space="preserve">   - Svim ponuđačima                                                    </w:t>
      </w:r>
      <w:r w:rsidR="004013DE">
        <w:rPr>
          <w:lang w:val="sr-Latn-ME"/>
        </w:rPr>
        <w:t xml:space="preserve">             </w:t>
      </w:r>
      <w:r w:rsidRPr="00E83050">
        <w:rPr>
          <w:lang w:val="sr-Latn-ME"/>
        </w:rPr>
        <w:t xml:space="preserve">   </w:t>
      </w:r>
      <w:r w:rsidRPr="00E83050">
        <w:rPr>
          <w:b/>
          <w:lang w:val="sr-Latn-ME"/>
        </w:rPr>
        <w:t>Predsjedavajući član</w:t>
      </w:r>
    </w:p>
    <w:p w14:paraId="72101AE7" w14:textId="77777777" w:rsidR="0002628A" w:rsidRPr="00E83050" w:rsidRDefault="0002628A" w:rsidP="0002628A">
      <w:pPr>
        <w:jc w:val="both"/>
        <w:rPr>
          <w:lang w:val="sr-Latn-ME"/>
        </w:rPr>
      </w:pPr>
      <w:r w:rsidRPr="00E83050">
        <w:rPr>
          <w:lang w:val="sr-Latn-ME"/>
        </w:rPr>
        <w:t xml:space="preserve">   - Predsjedavajućem komisije                                         </w:t>
      </w:r>
    </w:p>
    <w:p w14:paraId="45B53A05" w14:textId="6616A3E7" w:rsidR="005A7B88" w:rsidRPr="007C5938" w:rsidRDefault="0002628A" w:rsidP="009C20B2">
      <w:pPr>
        <w:jc w:val="both"/>
        <w:rPr>
          <w:rFonts w:ascii="Arial" w:hAnsi="Arial" w:cs="Arial"/>
          <w:color w:val="0070C0"/>
          <w:sz w:val="22"/>
          <w:szCs w:val="22"/>
        </w:rPr>
      </w:pPr>
      <w:r w:rsidRPr="00E83050">
        <w:rPr>
          <w:lang w:val="sr-Latn-ME"/>
        </w:rPr>
        <w:t xml:space="preserve">   - a/a                                                                        </w:t>
      </w:r>
      <w:r>
        <w:rPr>
          <w:lang w:val="sr-Latn-ME"/>
        </w:rPr>
        <w:t xml:space="preserve"> </w:t>
      </w:r>
      <w:r w:rsidR="004013DE">
        <w:rPr>
          <w:lang w:val="sr-Latn-ME"/>
        </w:rPr>
        <w:t xml:space="preserve">            </w:t>
      </w:r>
      <w:r w:rsidRPr="00E83050">
        <w:rPr>
          <w:lang w:val="sr-Latn-ME"/>
        </w:rPr>
        <w:t xml:space="preserve"> </w:t>
      </w:r>
      <w:r w:rsidR="004013DE">
        <w:rPr>
          <w:b/>
          <w:lang w:val="sr-Latn-ME"/>
        </w:rPr>
        <w:t>Mirko Dedović</w:t>
      </w:r>
      <w:r w:rsidRPr="00E83050">
        <w:rPr>
          <w:b/>
          <w:lang w:val="sr-Latn-ME"/>
        </w:rPr>
        <w:t>, dipl.pravnik</w:t>
      </w:r>
    </w:p>
    <w:sectPr w:rsidR="005A7B88" w:rsidRPr="007C5938" w:rsidSect="009C20B2">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4A4C3" w14:textId="77777777" w:rsidR="00ED505D" w:rsidRDefault="00ED505D" w:rsidP="00E040F9">
      <w:r>
        <w:separator/>
      </w:r>
    </w:p>
  </w:endnote>
  <w:endnote w:type="continuationSeparator" w:id="0">
    <w:p w14:paraId="55C83705" w14:textId="77777777" w:rsidR="00ED505D" w:rsidRDefault="00ED505D" w:rsidP="00E0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220595"/>
      <w:docPartObj>
        <w:docPartGallery w:val="Page Numbers (Bottom of Page)"/>
        <w:docPartUnique/>
      </w:docPartObj>
    </w:sdtPr>
    <w:sdtEndPr/>
    <w:sdtContent>
      <w:p w14:paraId="439ADF67" w14:textId="05FBE474" w:rsidR="00307EBE" w:rsidRDefault="00A442AE">
        <w:pPr>
          <w:pStyle w:val="Footer"/>
        </w:pPr>
        <w:r>
          <w:rPr>
            <w:rFonts w:asciiTheme="majorHAnsi" w:eastAsiaTheme="majorEastAsia" w:hAnsiTheme="majorHAnsi" w:cstheme="majorBidi"/>
            <w:noProof/>
            <w:sz w:val="28"/>
            <w:szCs w:val="28"/>
            <w:lang w:val="en-US" w:eastAsia="en-US"/>
          </w:rPr>
          <mc:AlternateContent>
            <mc:Choice Requires="wps">
              <w:drawing>
                <wp:anchor distT="0" distB="0" distL="114300" distR="114300" simplePos="0" relativeHeight="251659264" behindDoc="0" locked="0" layoutInCell="1" allowOverlap="1" wp14:anchorId="0081ECBB" wp14:editId="788668B6">
                  <wp:simplePos x="0" y="0"/>
                  <wp:positionH relativeFrom="rightMargin">
                    <wp:align>center</wp:align>
                  </wp:positionH>
                  <wp:positionV relativeFrom="bottomMargin">
                    <wp:align>center</wp:align>
                  </wp:positionV>
                  <wp:extent cx="512445" cy="441325"/>
                  <wp:effectExtent l="0" t="0" r="1905" b="0"/>
                  <wp:wrapNone/>
                  <wp:docPr id="1" name="Flowchart: Alternate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13636501" w14:textId="09F91552" w:rsidR="00A442AE" w:rsidRDefault="00A442AE">
                              <w:pPr>
                                <w:pStyle w:val="Footer"/>
                                <w:pBdr>
                                  <w:top w:val="single" w:sz="12" w:space="1" w:color="9BBB59" w:themeColor="accent3"/>
                                  <w:bottom w:val="single" w:sz="48" w:space="1" w:color="9BBB59" w:themeColor="accent3"/>
                                </w:pBdr>
                                <w:jc w:val="center"/>
                                <w:rPr>
                                  <w:sz w:val="28"/>
                                  <w:szCs w:val="28"/>
                                </w:rPr>
                              </w:pPr>
                              <w:r>
                                <w:rPr>
                                  <w:sz w:val="22"/>
                                  <w:szCs w:val="22"/>
                                </w:rPr>
                                <w:fldChar w:fldCharType="begin"/>
                              </w:r>
                              <w:r>
                                <w:instrText xml:space="preserve"> PAGE    \* MERGEFORMAT </w:instrText>
                              </w:r>
                              <w:r>
                                <w:rPr>
                                  <w:sz w:val="22"/>
                                  <w:szCs w:val="22"/>
                                </w:rPr>
                                <w:fldChar w:fldCharType="separate"/>
                              </w:r>
                              <w:r w:rsidR="00ED0A44" w:rsidRPr="00ED0A44">
                                <w:rPr>
                                  <w:noProof/>
                                  <w:sz w:val="28"/>
                                  <w:szCs w:val="28"/>
                                </w:rPr>
                                <w:t>2</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1ECB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" filled="f" fillcolor="#5c83b4" stroked="f" strokecolor="#737373">
                  <v:textbox>
                    <w:txbxContent>
                      <w:p w14:paraId="13636501" w14:textId="09F91552" w:rsidR="00A442AE" w:rsidRDefault="00A442AE">
                        <w:pPr>
                          <w:pStyle w:val="Footer"/>
                          <w:pBdr>
                            <w:top w:val="single" w:sz="12" w:space="1" w:color="9BBB59" w:themeColor="accent3"/>
                            <w:bottom w:val="single" w:sz="48" w:space="1" w:color="9BBB59" w:themeColor="accent3"/>
                          </w:pBdr>
                          <w:jc w:val="center"/>
                          <w:rPr>
                            <w:sz w:val="28"/>
                            <w:szCs w:val="28"/>
                          </w:rPr>
                        </w:pPr>
                        <w:r>
                          <w:rPr>
                            <w:sz w:val="22"/>
                            <w:szCs w:val="22"/>
                          </w:rPr>
                          <w:fldChar w:fldCharType="begin"/>
                        </w:r>
                        <w:r>
                          <w:instrText xml:space="preserve"> PAGE    \* MERGEFORMAT </w:instrText>
                        </w:r>
                        <w:r>
                          <w:rPr>
                            <w:sz w:val="22"/>
                            <w:szCs w:val="22"/>
                          </w:rPr>
                          <w:fldChar w:fldCharType="separate"/>
                        </w:r>
                        <w:r w:rsidR="00ED0A44" w:rsidRPr="00ED0A44">
                          <w:rPr>
                            <w:noProof/>
                            <w:sz w:val="28"/>
                            <w:szCs w:val="28"/>
                          </w:rPr>
                          <w:t>2</w:t>
                        </w:r>
                        <w:r>
                          <w:rPr>
                            <w:noProof/>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906D3" w14:textId="77777777" w:rsidR="00ED505D" w:rsidRDefault="00ED505D" w:rsidP="00E040F9">
      <w:r>
        <w:separator/>
      </w:r>
    </w:p>
  </w:footnote>
  <w:footnote w:type="continuationSeparator" w:id="0">
    <w:p w14:paraId="40F3861A" w14:textId="77777777" w:rsidR="00ED505D" w:rsidRDefault="00ED505D" w:rsidP="00E04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56445"/>
    <w:multiLevelType w:val="hybridMultilevel"/>
    <w:tmpl w:val="DF380D6E"/>
    <w:lvl w:ilvl="0" w:tplc="04090001">
      <w:start w:val="1"/>
      <w:numFmt w:val="bullet"/>
      <w:lvlText w:val=""/>
      <w:lvlJc w:val="left"/>
      <w:pPr>
        <w:ind w:left="777" w:hanging="360"/>
      </w:pPr>
      <w:rPr>
        <w:rFonts w:ascii="Symbol" w:hAnsi="Symbol" w:hint="default"/>
      </w:rPr>
    </w:lvl>
    <w:lvl w:ilvl="1" w:tplc="2C1A0003" w:tentative="1">
      <w:start w:val="1"/>
      <w:numFmt w:val="bullet"/>
      <w:lvlText w:val="o"/>
      <w:lvlJc w:val="left"/>
      <w:pPr>
        <w:ind w:left="1497" w:hanging="360"/>
      </w:pPr>
      <w:rPr>
        <w:rFonts w:ascii="Courier New" w:hAnsi="Courier New" w:cs="Courier New" w:hint="default"/>
      </w:rPr>
    </w:lvl>
    <w:lvl w:ilvl="2" w:tplc="2C1A0005" w:tentative="1">
      <w:start w:val="1"/>
      <w:numFmt w:val="bullet"/>
      <w:lvlText w:val=""/>
      <w:lvlJc w:val="left"/>
      <w:pPr>
        <w:ind w:left="2217" w:hanging="360"/>
      </w:pPr>
      <w:rPr>
        <w:rFonts w:ascii="Wingdings" w:hAnsi="Wingdings" w:hint="default"/>
      </w:rPr>
    </w:lvl>
    <w:lvl w:ilvl="3" w:tplc="2C1A0001" w:tentative="1">
      <w:start w:val="1"/>
      <w:numFmt w:val="bullet"/>
      <w:lvlText w:val=""/>
      <w:lvlJc w:val="left"/>
      <w:pPr>
        <w:ind w:left="2937" w:hanging="360"/>
      </w:pPr>
      <w:rPr>
        <w:rFonts w:ascii="Symbol" w:hAnsi="Symbol" w:hint="default"/>
      </w:rPr>
    </w:lvl>
    <w:lvl w:ilvl="4" w:tplc="2C1A0003" w:tentative="1">
      <w:start w:val="1"/>
      <w:numFmt w:val="bullet"/>
      <w:lvlText w:val="o"/>
      <w:lvlJc w:val="left"/>
      <w:pPr>
        <w:ind w:left="3657" w:hanging="360"/>
      </w:pPr>
      <w:rPr>
        <w:rFonts w:ascii="Courier New" w:hAnsi="Courier New" w:cs="Courier New" w:hint="default"/>
      </w:rPr>
    </w:lvl>
    <w:lvl w:ilvl="5" w:tplc="2C1A0005" w:tentative="1">
      <w:start w:val="1"/>
      <w:numFmt w:val="bullet"/>
      <w:lvlText w:val=""/>
      <w:lvlJc w:val="left"/>
      <w:pPr>
        <w:ind w:left="4377" w:hanging="360"/>
      </w:pPr>
      <w:rPr>
        <w:rFonts w:ascii="Wingdings" w:hAnsi="Wingdings" w:hint="default"/>
      </w:rPr>
    </w:lvl>
    <w:lvl w:ilvl="6" w:tplc="2C1A0001" w:tentative="1">
      <w:start w:val="1"/>
      <w:numFmt w:val="bullet"/>
      <w:lvlText w:val=""/>
      <w:lvlJc w:val="left"/>
      <w:pPr>
        <w:ind w:left="5097" w:hanging="360"/>
      </w:pPr>
      <w:rPr>
        <w:rFonts w:ascii="Symbol" w:hAnsi="Symbol" w:hint="default"/>
      </w:rPr>
    </w:lvl>
    <w:lvl w:ilvl="7" w:tplc="2C1A0003" w:tentative="1">
      <w:start w:val="1"/>
      <w:numFmt w:val="bullet"/>
      <w:lvlText w:val="o"/>
      <w:lvlJc w:val="left"/>
      <w:pPr>
        <w:ind w:left="5817" w:hanging="360"/>
      </w:pPr>
      <w:rPr>
        <w:rFonts w:ascii="Courier New" w:hAnsi="Courier New" w:cs="Courier New" w:hint="default"/>
      </w:rPr>
    </w:lvl>
    <w:lvl w:ilvl="8" w:tplc="2C1A0005" w:tentative="1">
      <w:start w:val="1"/>
      <w:numFmt w:val="bullet"/>
      <w:lvlText w:val=""/>
      <w:lvlJc w:val="left"/>
      <w:pPr>
        <w:ind w:left="6537"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86E"/>
    <w:rsid w:val="00000ED8"/>
    <w:rsid w:val="00001454"/>
    <w:rsid w:val="000018C8"/>
    <w:rsid w:val="00003FA9"/>
    <w:rsid w:val="00004B3C"/>
    <w:rsid w:val="00005E41"/>
    <w:rsid w:val="00005EC7"/>
    <w:rsid w:val="00006F61"/>
    <w:rsid w:val="00010D11"/>
    <w:rsid w:val="00013C9E"/>
    <w:rsid w:val="0001597C"/>
    <w:rsid w:val="00020B31"/>
    <w:rsid w:val="000235C2"/>
    <w:rsid w:val="00023CB6"/>
    <w:rsid w:val="000258BF"/>
    <w:rsid w:val="0002628A"/>
    <w:rsid w:val="00026ACD"/>
    <w:rsid w:val="00027BCB"/>
    <w:rsid w:val="00031243"/>
    <w:rsid w:val="00032C5D"/>
    <w:rsid w:val="000337B0"/>
    <w:rsid w:val="000370ED"/>
    <w:rsid w:val="00042784"/>
    <w:rsid w:val="00042BF0"/>
    <w:rsid w:val="0004364B"/>
    <w:rsid w:val="00044690"/>
    <w:rsid w:val="00045105"/>
    <w:rsid w:val="00054389"/>
    <w:rsid w:val="00055551"/>
    <w:rsid w:val="00057034"/>
    <w:rsid w:val="00060631"/>
    <w:rsid w:val="000608F0"/>
    <w:rsid w:val="0006209B"/>
    <w:rsid w:val="00063D9C"/>
    <w:rsid w:val="00064068"/>
    <w:rsid w:val="00064460"/>
    <w:rsid w:val="0006479C"/>
    <w:rsid w:val="000650BA"/>
    <w:rsid w:val="00067A1B"/>
    <w:rsid w:val="00070450"/>
    <w:rsid w:val="00070DCD"/>
    <w:rsid w:val="00071FF3"/>
    <w:rsid w:val="000761C2"/>
    <w:rsid w:val="000778DA"/>
    <w:rsid w:val="00084372"/>
    <w:rsid w:val="000847F9"/>
    <w:rsid w:val="00086E90"/>
    <w:rsid w:val="000874F3"/>
    <w:rsid w:val="00091097"/>
    <w:rsid w:val="0009426F"/>
    <w:rsid w:val="000944BF"/>
    <w:rsid w:val="000952A7"/>
    <w:rsid w:val="00097DC6"/>
    <w:rsid w:val="000A0043"/>
    <w:rsid w:val="000A08C1"/>
    <w:rsid w:val="000A19C7"/>
    <w:rsid w:val="000A2981"/>
    <w:rsid w:val="000A3A8C"/>
    <w:rsid w:val="000A673C"/>
    <w:rsid w:val="000A6FD7"/>
    <w:rsid w:val="000A72C2"/>
    <w:rsid w:val="000A798D"/>
    <w:rsid w:val="000B14BF"/>
    <w:rsid w:val="000B2091"/>
    <w:rsid w:val="000B252A"/>
    <w:rsid w:val="000B2947"/>
    <w:rsid w:val="000B35C3"/>
    <w:rsid w:val="000B6F19"/>
    <w:rsid w:val="000C116E"/>
    <w:rsid w:val="000C2BC7"/>
    <w:rsid w:val="000C2E38"/>
    <w:rsid w:val="000C57FD"/>
    <w:rsid w:val="000D02A4"/>
    <w:rsid w:val="000D0801"/>
    <w:rsid w:val="000D1209"/>
    <w:rsid w:val="000D1E03"/>
    <w:rsid w:val="000D3D50"/>
    <w:rsid w:val="000D582C"/>
    <w:rsid w:val="000D5841"/>
    <w:rsid w:val="000D67A2"/>
    <w:rsid w:val="000E2AB7"/>
    <w:rsid w:val="000E461A"/>
    <w:rsid w:val="000E56E5"/>
    <w:rsid w:val="000F2982"/>
    <w:rsid w:val="000F41B8"/>
    <w:rsid w:val="000F65C6"/>
    <w:rsid w:val="00101C91"/>
    <w:rsid w:val="0010251F"/>
    <w:rsid w:val="00106D4D"/>
    <w:rsid w:val="00107505"/>
    <w:rsid w:val="00126008"/>
    <w:rsid w:val="00140705"/>
    <w:rsid w:val="00140C30"/>
    <w:rsid w:val="00145C45"/>
    <w:rsid w:val="00147351"/>
    <w:rsid w:val="00147E32"/>
    <w:rsid w:val="0015156E"/>
    <w:rsid w:val="00153824"/>
    <w:rsid w:val="00156ABA"/>
    <w:rsid w:val="001624E1"/>
    <w:rsid w:val="00170C54"/>
    <w:rsid w:val="00170E85"/>
    <w:rsid w:val="001722BC"/>
    <w:rsid w:val="001723AD"/>
    <w:rsid w:val="00176FC4"/>
    <w:rsid w:val="00180F0D"/>
    <w:rsid w:val="00185A7A"/>
    <w:rsid w:val="00191DF2"/>
    <w:rsid w:val="001933F9"/>
    <w:rsid w:val="0019354D"/>
    <w:rsid w:val="00194467"/>
    <w:rsid w:val="001957A4"/>
    <w:rsid w:val="0019589A"/>
    <w:rsid w:val="00195AB3"/>
    <w:rsid w:val="0019789B"/>
    <w:rsid w:val="001A050A"/>
    <w:rsid w:val="001A1B73"/>
    <w:rsid w:val="001A5C21"/>
    <w:rsid w:val="001A656C"/>
    <w:rsid w:val="001B0B38"/>
    <w:rsid w:val="001B702C"/>
    <w:rsid w:val="001C1D02"/>
    <w:rsid w:val="001C5642"/>
    <w:rsid w:val="001D197F"/>
    <w:rsid w:val="001D3A17"/>
    <w:rsid w:val="001D4271"/>
    <w:rsid w:val="001D72B2"/>
    <w:rsid w:val="001E628D"/>
    <w:rsid w:val="001E6584"/>
    <w:rsid w:val="001E75A3"/>
    <w:rsid w:val="001F0DE7"/>
    <w:rsid w:val="001F1914"/>
    <w:rsid w:val="00202068"/>
    <w:rsid w:val="00202832"/>
    <w:rsid w:val="0021621E"/>
    <w:rsid w:val="00221C31"/>
    <w:rsid w:val="002261EA"/>
    <w:rsid w:val="00230BB6"/>
    <w:rsid w:val="00234009"/>
    <w:rsid w:val="00235E0C"/>
    <w:rsid w:val="0024046F"/>
    <w:rsid w:val="00241583"/>
    <w:rsid w:val="00241B79"/>
    <w:rsid w:val="00247A25"/>
    <w:rsid w:val="00251BF9"/>
    <w:rsid w:val="00252FC0"/>
    <w:rsid w:val="00253EE9"/>
    <w:rsid w:val="002541EA"/>
    <w:rsid w:val="00254BB0"/>
    <w:rsid w:val="00256D94"/>
    <w:rsid w:val="002604F8"/>
    <w:rsid w:val="00260F17"/>
    <w:rsid w:val="002623DE"/>
    <w:rsid w:val="0026333B"/>
    <w:rsid w:val="00264D04"/>
    <w:rsid w:val="00275960"/>
    <w:rsid w:val="00281627"/>
    <w:rsid w:val="00281BC3"/>
    <w:rsid w:val="0028209B"/>
    <w:rsid w:val="00285FA3"/>
    <w:rsid w:val="002875BE"/>
    <w:rsid w:val="00292DB4"/>
    <w:rsid w:val="00295823"/>
    <w:rsid w:val="00297B19"/>
    <w:rsid w:val="002A0646"/>
    <w:rsid w:val="002A20FB"/>
    <w:rsid w:val="002A79AB"/>
    <w:rsid w:val="002B3044"/>
    <w:rsid w:val="002B370F"/>
    <w:rsid w:val="002B50FC"/>
    <w:rsid w:val="002B6F4C"/>
    <w:rsid w:val="002C075F"/>
    <w:rsid w:val="002C5A11"/>
    <w:rsid w:val="002C6A2B"/>
    <w:rsid w:val="002D40EE"/>
    <w:rsid w:val="002E0427"/>
    <w:rsid w:val="002E1451"/>
    <w:rsid w:val="002E15C8"/>
    <w:rsid w:val="002E1BC4"/>
    <w:rsid w:val="002E2B55"/>
    <w:rsid w:val="002E63BA"/>
    <w:rsid w:val="002E74C7"/>
    <w:rsid w:val="002F1FD8"/>
    <w:rsid w:val="002F38AA"/>
    <w:rsid w:val="002F604A"/>
    <w:rsid w:val="002F6C7F"/>
    <w:rsid w:val="002F7423"/>
    <w:rsid w:val="002F7C29"/>
    <w:rsid w:val="002F7D60"/>
    <w:rsid w:val="0030051B"/>
    <w:rsid w:val="00301390"/>
    <w:rsid w:val="00301925"/>
    <w:rsid w:val="003022FE"/>
    <w:rsid w:val="00305A17"/>
    <w:rsid w:val="0030649C"/>
    <w:rsid w:val="003068F7"/>
    <w:rsid w:val="00307EBE"/>
    <w:rsid w:val="00311751"/>
    <w:rsid w:val="003179AD"/>
    <w:rsid w:val="00325DFD"/>
    <w:rsid w:val="00327F68"/>
    <w:rsid w:val="00330868"/>
    <w:rsid w:val="00331367"/>
    <w:rsid w:val="00336B12"/>
    <w:rsid w:val="003370BB"/>
    <w:rsid w:val="003376B8"/>
    <w:rsid w:val="00340051"/>
    <w:rsid w:val="00342BA8"/>
    <w:rsid w:val="00343B48"/>
    <w:rsid w:val="00352215"/>
    <w:rsid w:val="00354754"/>
    <w:rsid w:val="00355C98"/>
    <w:rsid w:val="00361FC8"/>
    <w:rsid w:val="00362B9E"/>
    <w:rsid w:val="0036382A"/>
    <w:rsid w:val="00363DC2"/>
    <w:rsid w:val="00367480"/>
    <w:rsid w:val="00370D31"/>
    <w:rsid w:val="00373C85"/>
    <w:rsid w:val="003755CA"/>
    <w:rsid w:val="00375C99"/>
    <w:rsid w:val="003817CB"/>
    <w:rsid w:val="00382584"/>
    <w:rsid w:val="00383231"/>
    <w:rsid w:val="00386886"/>
    <w:rsid w:val="00396C66"/>
    <w:rsid w:val="003A057B"/>
    <w:rsid w:val="003A07D1"/>
    <w:rsid w:val="003A3E9F"/>
    <w:rsid w:val="003A59D5"/>
    <w:rsid w:val="003A7AC6"/>
    <w:rsid w:val="003B0BDE"/>
    <w:rsid w:val="003B2181"/>
    <w:rsid w:val="003B4FC2"/>
    <w:rsid w:val="003B6BA3"/>
    <w:rsid w:val="003C1D73"/>
    <w:rsid w:val="003C3B0B"/>
    <w:rsid w:val="003C3EFE"/>
    <w:rsid w:val="003C6CE9"/>
    <w:rsid w:val="003D0EF3"/>
    <w:rsid w:val="003D24D8"/>
    <w:rsid w:val="003D5877"/>
    <w:rsid w:val="003E6A4C"/>
    <w:rsid w:val="003E6FC6"/>
    <w:rsid w:val="003F01C2"/>
    <w:rsid w:val="003F026A"/>
    <w:rsid w:val="003F30EE"/>
    <w:rsid w:val="004013DE"/>
    <w:rsid w:val="00401428"/>
    <w:rsid w:val="00404379"/>
    <w:rsid w:val="00405D80"/>
    <w:rsid w:val="00405F54"/>
    <w:rsid w:val="0041018D"/>
    <w:rsid w:val="004110B0"/>
    <w:rsid w:val="00411ACC"/>
    <w:rsid w:val="00413694"/>
    <w:rsid w:val="00415921"/>
    <w:rsid w:val="004161F0"/>
    <w:rsid w:val="00416293"/>
    <w:rsid w:val="004173E9"/>
    <w:rsid w:val="00417780"/>
    <w:rsid w:val="00422DF2"/>
    <w:rsid w:val="00425834"/>
    <w:rsid w:val="0042586E"/>
    <w:rsid w:val="00427A65"/>
    <w:rsid w:val="00432841"/>
    <w:rsid w:val="00433301"/>
    <w:rsid w:val="00434BD3"/>
    <w:rsid w:val="00437BF3"/>
    <w:rsid w:val="00437EFA"/>
    <w:rsid w:val="00446190"/>
    <w:rsid w:val="00446D3C"/>
    <w:rsid w:val="004528C9"/>
    <w:rsid w:val="004556A5"/>
    <w:rsid w:val="00456FA6"/>
    <w:rsid w:val="00461928"/>
    <w:rsid w:val="00465179"/>
    <w:rsid w:val="00465A57"/>
    <w:rsid w:val="00465C36"/>
    <w:rsid w:val="004765BF"/>
    <w:rsid w:val="00477B3A"/>
    <w:rsid w:val="00481081"/>
    <w:rsid w:val="00481709"/>
    <w:rsid w:val="00481BC7"/>
    <w:rsid w:val="004831E9"/>
    <w:rsid w:val="00483A2B"/>
    <w:rsid w:val="00486ED7"/>
    <w:rsid w:val="00491317"/>
    <w:rsid w:val="0049141A"/>
    <w:rsid w:val="00494FA5"/>
    <w:rsid w:val="004A3A28"/>
    <w:rsid w:val="004A7C00"/>
    <w:rsid w:val="004B3A50"/>
    <w:rsid w:val="004C0BE5"/>
    <w:rsid w:val="004C2B15"/>
    <w:rsid w:val="004C4B00"/>
    <w:rsid w:val="004C6CFF"/>
    <w:rsid w:val="004D1078"/>
    <w:rsid w:val="004D297B"/>
    <w:rsid w:val="004D2F48"/>
    <w:rsid w:val="004D3577"/>
    <w:rsid w:val="004D3883"/>
    <w:rsid w:val="004D4BEE"/>
    <w:rsid w:val="004E41E4"/>
    <w:rsid w:val="004E670B"/>
    <w:rsid w:val="004E7070"/>
    <w:rsid w:val="004F0F87"/>
    <w:rsid w:val="004F16F0"/>
    <w:rsid w:val="004F1F16"/>
    <w:rsid w:val="004F3355"/>
    <w:rsid w:val="004F3FEC"/>
    <w:rsid w:val="004F51C5"/>
    <w:rsid w:val="004F5EC5"/>
    <w:rsid w:val="005005F9"/>
    <w:rsid w:val="00503445"/>
    <w:rsid w:val="00504B6D"/>
    <w:rsid w:val="00504B99"/>
    <w:rsid w:val="00505213"/>
    <w:rsid w:val="005068C7"/>
    <w:rsid w:val="00507BB3"/>
    <w:rsid w:val="00515379"/>
    <w:rsid w:val="005163EC"/>
    <w:rsid w:val="005252B1"/>
    <w:rsid w:val="005353B9"/>
    <w:rsid w:val="00536F63"/>
    <w:rsid w:val="00540AB6"/>
    <w:rsid w:val="00542965"/>
    <w:rsid w:val="00544A57"/>
    <w:rsid w:val="0054656A"/>
    <w:rsid w:val="005466AB"/>
    <w:rsid w:val="00546999"/>
    <w:rsid w:val="0055271D"/>
    <w:rsid w:val="00552C98"/>
    <w:rsid w:val="0055589D"/>
    <w:rsid w:val="00555A81"/>
    <w:rsid w:val="00557802"/>
    <w:rsid w:val="00557959"/>
    <w:rsid w:val="0056014A"/>
    <w:rsid w:val="00560417"/>
    <w:rsid w:val="00563B83"/>
    <w:rsid w:val="00564AB8"/>
    <w:rsid w:val="00564ACB"/>
    <w:rsid w:val="00566716"/>
    <w:rsid w:val="005677BD"/>
    <w:rsid w:val="00570D69"/>
    <w:rsid w:val="00577840"/>
    <w:rsid w:val="00585301"/>
    <w:rsid w:val="00596ACB"/>
    <w:rsid w:val="005A4EBD"/>
    <w:rsid w:val="005A7B88"/>
    <w:rsid w:val="005B58D4"/>
    <w:rsid w:val="005C3586"/>
    <w:rsid w:val="005C5DC4"/>
    <w:rsid w:val="005D114E"/>
    <w:rsid w:val="005D25A4"/>
    <w:rsid w:val="005D4B4A"/>
    <w:rsid w:val="005E1D8E"/>
    <w:rsid w:val="005E3DCA"/>
    <w:rsid w:val="005E3F0F"/>
    <w:rsid w:val="005E45C1"/>
    <w:rsid w:val="005E4772"/>
    <w:rsid w:val="005E5159"/>
    <w:rsid w:val="005E7AE3"/>
    <w:rsid w:val="005F1A47"/>
    <w:rsid w:val="005F4B3E"/>
    <w:rsid w:val="005F4F65"/>
    <w:rsid w:val="005F72F4"/>
    <w:rsid w:val="005F74AB"/>
    <w:rsid w:val="0060020B"/>
    <w:rsid w:val="0060540B"/>
    <w:rsid w:val="00605B6B"/>
    <w:rsid w:val="00611031"/>
    <w:rsid w:val="006175FB"/>
    <w:rsid w:val="00621895"/>
    <w:rsid w:val="00627398"/>
    <w:rsid w:val="00627DE8"/>
    <w:rsid w:val="00630C3E"/>
    <w:rsid w:val="0063133C"/>
    <w:rsid w:val="0063294D"/>
    <w:rsid w:val="00634B1A"/>
    <w:rsid w:val="00634B50"/>
    <w:rsid w:val="00637ED2"/>
    <w:rsid w:val="0064737A"/>
    <w:rsid w:val="00651DBE"/>
    <w:rsid w:val="0065250A"/>
    <w:rsid w:val="006533EC"/>
    <w:rsid w:val="00654DE1"/>
    <w:rsid w:val="00660F8C"/>
    <w:rsid w:val="00661271"/>
    <w:rsid w:val="00662E7F"/>
    <w:rsid w:val="00663D21"/>
    <w:rsid w:val="00663D4D"/>
    <w:rsid w:val="00664F57"/>
    <w:rsid w:val="0067712D"/>
    <w:rsid w:val="00677CCE"/>
    <w:rsid w:val="00683576"/>
    <w:rsid w:val="00684196"/>
    <w:rsid w:val="0068569B"/>
    <w:rsid w:val="00686CB7"/>
    <w:rsid w:val="00695014"/>
    <w:rsid w:val="00695597"/>
    <w:rsid w:val="00695C66"/>
    <w:rsid w:val="00696ADD"/>
    <w:rsid w:val="006A0AE7"/>
    <w:rsid w:val="006A1BC2"/>
    <w:rsid w:val="006A28BD"/>
    <w:rsid w:val="006A4A81"/>
    <w:rsid w:val="006A5360"/>
    <w:rsid w:val="006A62D4"/>
    <w:rsid w:val="006B1A70"/>
    <w:rsid w:val="006B22D8"/>
    <w:rsid w:val="006B3FFC"/>
    <w:rsid w:val="006B43E4"/>
    <w:rsid w:val="006B6FF1"/>
    <w:rsid w:val="006C35B8"/>
    <w:rsid w:val="006C5BF3"/>
    <w:rsid w:val="006C7365"/>
    <w:rsid w:val="006C7FB3"/>
    <w:rsid w:val="006D0504"/>
    <w:rsid w:val="006D1CC0"/>
    <w:rsid w:val="006D3E17"/>
    <w:rsid w:val="006D5B12"/>
    <w:rsid w:val="006E0878"/>
    <w:rsid w:val="006E6E3E"/>
    <w:rsid w:val="006F4FDA"/>
    <w:rsid w:val="006F7ADE"/>
    <w:rsid w:val="006F7F34"/>
    <w:rsid w:val="00700537"/>
    <w:rsid w:val="007030D8"/>
    <w:rsid w:val="00704690"/>
    <w:rsid w:val="00706C5F"/>
    <w:rsid w:val="007076D4"/>
    <w:rsid w:val="0070790A"/>
    <w:rsid w:val="00710945"/>
    <w:rsid w:val="00710B1A"/>
    <w:rsid w:val="00710E2D"/>
    <w:rsid w:val="0071246A"/>
    <w:rsid w:val="00715CE8"/>
    <w:rsid w:val="00717FC9"/>
    <w:rsid w:val="00721258"/>
    <w:rsid w:val="00722F90"/>
    <w:rsid w:val="007234B4"/>
    <w:rsid w:val="00723C3A"/>
    <w:rsid w:val="00725308"/>
    <w:rsid w:val="00726762"/>
    <w:rsid w:val="007301D9"/>
    <w:rsid w:val="00743F03"/>
    <w:rsid w:val="0074455D"/>
    <w:rsid w:val="00744DC0"/>
    <w:rsid w:val="00745BB5"/>
    <w:rsid w:val="00745E26"/>
    <w:rsid w:val="00747B86"/>
    <w:rsid w:val="00750911"/>
    <w:rsid w:val="007519B6"/>
    <w:rsid w:val="00751D56"/>
    <w:rsid w:val="0075202E"/>
    <w:rsid w:val="007535FB"/>
    <w:rsid w:val="00753902"/>
    <w:rsid w:val="00760E28"/>
    <w:rsid w:val="00763F71"/>
    <w:rsid w:val="00765B0E"/>
    <w:rsid w:val="00765C58"/>
    <w:rsid w:val="00765C99"/>
    <w:rsid w:val="00766C79"/>
    <w:rsid w:val="00767748"/>
    <w:rsid w:val="00771709"/>
    <w:rsid w:val="0077456F"/>
    <w:rsid w:val="0077470F"/>
    <w:rsid w:val="00774F5B"/>
    <w:rsid w:val="0077631A"/>
    <w:rsid w:val="0078299F"/>
    <w:rsid w:val="007837CF"/>
    <w:rsid w:val="00783D27"/>
    <w:rsid w:val="0078580A"/>
    <w:rsid w:val="00786467"/>
    <w:rsid w:val="007877E5"/>
    <w:rsid w:val="00790F39"/>
    <w:rsid w:val="00797520"/>
    <w:rsid w:val="007A4BFD"/>
    <w:rsid w:val="007A6757"/>
    <w:rsid w:val="007B1E95"/>
    <w:rsid w:val="007B3BCB"/>
    <w:rsid w:val="007B6E47"/>
    <w:rsid w:val="007C40E7"/>
    <w:rsid w:val="007C4828"/>
    <w:rsid w:val="007C56D0"/>
    <w:rsid w:val="007C5784"/>
    <w:rsid w:val="007C5938"/>
    <w:rsid w:val="007D2848"/>
    <w:rsid w:val="007D2BE7"/>
    <w:rsid w:val="007D696F"/>
    <w:rsid w:val="007E081B"/>
    <w:rsid w:val="007E0E36"/>
    <w:rsid w:val="007E5794"/>
    <w:rsid w:val="007F05D8"/>
    <w:rsid w:val="007F127E"/>
    <w:rsid w:val="007F30B5"/>
    <w:rsid w:val="007F4AC6"/>
    <w:rsid w:val="007F50A6"/>
    <w:rsid w:val="007F5505"/>
    <w:rsid w:val="007F69C6"/>
    <w:rsid w:val="00804462"/>
    <w:rsid w:val="0080794E"/>
    <w:rsid w:val="00821FFD"/>
    <w:rsid w:val="00823559"/>
    <w:rsid w:val="00827E7D"/>
    <w:rsid w:val="0083104D"/>
    <w:rsid w:val="00832ED0"/>
    <w:rsid w:val="00840B47"/>
    <w:rsid w:val="008426B8"/>
    <w:rsid w:val="00844563"/>
    <w:rsid w:val="00846EEF"/>
    <w:rsid w:val="0085132A"/>
    <w:rsid w:val="00852BEA"/>
    <w:rsid w:val="00856ECF"/>
    <w:rsid w:val="0086129D"/>
    <w:rsid w:val="00861794"/>
    <w:rsid w:val="00861E80"/>
    <w:rsid w:val="00866962"/>
    <w:rsid w:val="00871180"/>
    <w:rsid w:val="0087716B"/>
    <w:rsid w:val="008808A5"/>
    <w:rsid w:val="008840A3"/>
    <w:rsid w:val="008847CB"/>
    <w:rsid w:val="00891DB4"/>
    <w:rsid w:val="00892E4A"/>
    <w:rsid w:val="00893839"/>
    <w:rsid w:val="00893D15"/>
    <w:rsid w:val="00893D40"/>
    <w:rsid w:val="00893F72"/>
    <w:rsid w:val="008957C0"/>
    <w:rsid w:val="008A6A6A"/>
    <w:rsid w:val="008A76DE"/>
    <w:rsid w:val="008B08A3"/>
    <w:rsid w:val="008B2C80"/>
    <w:rsid w:val="008B42D6"/>
    <w:rsid w:val="008B765B"/>
    <w:rsid w:val="008B7660"/>
    <w:rsid w:val="008C0932"/>
    <w:rsid w:val="008C1179"/>
    <w:rsid w:val="008C3612"/>
    <w:rsid w:val="008D2C6B"/>
    <w:rsid w:val="008E0266"/>
    <w:rsid w:val="008E0F69"/>
    <w:rsid w:val="008E7823"/>
    <w:rsid w:val="008F2A2B"/>
    <w:rsid w:val="008F48B4"/>
    <w:rsid w:val="008F6DB3"/>
    <w:rsid w:val="0090057C"/>
    <w:rsid w:val="0090079E"/>
    <w:rsid w:val="0090131D"/>
    <w:rsid w:val="00901DB1"/>
    <w:rsid w:val="00903893"/>
    <w:rsid w:val="00906320"/>
    <w:rsid w:val="00911BF3"/>
    <w:rsid w:val="00912A2C"/>
    <w:rsid w:val="009145E2"/>
    <w:rsid w:val="0091569E"/>
    <w:rsid w:val="00916E7F"/>
    <w:rsid w:val="00917158"/>
    <w:rsid w:val="00931820"/>
    <w:rsid w:val="009335A9"/>
    <w:rsid w:val="00933BB9"/>
    <w:rsid w:val="00933E70"/>
    <w:rsid w:val="00934874"/>
    <w:rsid w:val="00942E6C"/>
    <w:rsid w:val="009454AD"/>
    <w:rsid w:val="00947BA9"/>
    <w:rsid w:val="009506AC"/>
    <w:rsid w:val="00950CA5"/>
    <w:rsid w:val="009526BC"/>
    <w:rsid w:val="00952A9A"/>
    <w:rsid w:val="00961D12"/>
    <w:rsid w:val="00966DDD"/>
    <w:rsid w:val="009677C0"/>
    <w:rsid w:val="00967F33"/>
    <w:rsid w:val="00973EC4"/>
    <w:rsid w:val="00974589"/>
    <w:rsid w:val="009771D3"/>
    <w:rsid w:val="009849FA"/>
    <w:rsid w:val="00990210"/>
    <w:rsid w:val="009922C0"/>
    <w:rsid w:val="00993807"/>
    <w:rsid w:val="009A122A"/>
    <w:rsid w:val="009A24D0"/>
    <w:rsid w:val="009A6CA5"/>
    <w:rsid w:val="009B0FDA"/>
    <w:rsid w:val="009B3060"/>
    <w:rsid w:val="009B4E52"/>
    <w:rsid w:val="009B7F51"/>
    <w:rsid w:val="009C20B2"/>
    <w:rsid w:val="009C22D4"/>
    <w:rsid w:val="009C3831"/>
    <w:rsid w:val="009C680B"/>
    <w:rsid w:val="009C6CDA"/>
    <w:rsid w:val="009D0FB3"/>
    <w:rsid w:val="009D10FE"/>
    <w:rsid w:val="009E1657"/>
    <w:rsid w:val="009E614E"/>
    <w:rsid w:val="009E6DC4"/>
    <w:rsid w:val="009E7CE8"/>
    <w:rsid w:val="009F2115"/>
    <w:rsid w:val="009F3C14"/>
    <w:rsid w:val="009F3C36"/>
    <w:rsid w:val="00A002E0"/>
    <w:rsid w:val="00A00BD5"/>
    <w:rsid w:val="00A024DC"/>
    <w:rsid w:val="00A03199"/>
    <w:rsid w:val="00A06DB1"/>
    <w:rsid w:val="00A071C7"/>
    <w:rsid w:val="00A07746"/>
    <w:rsid w:val="00A07A8D"/>
    <w:rsid w:val="00A106A5"/>
    <w:rsid w:val="00A11595"/>
    <w:rsid w:val="00A17660"/>
    <w:rsid w:val="00A17847"/>
    <w:rsid w:val="00A2124C"/>
    <w:rsid w:val="00A219A8"/>
    <w:rsid w:val="00A249E7"/>
    <w:rsid w:val="00A25E0D"/>
    <w:rsid w:val="00A2797B"/>
    <w:rsid w:val="00A30A6F"/>
    <w:rsid w:val="00A30B89"/>
    <w:rsid w:val="00A3240C"/>
    <w:rsid w:val="00A33A05"/>
    <w:rsid w:val="00A360A1"/>
    <w:rsid w:val="00A36225"/>
    <w:rsid w:val="00A369B7"/>
    <w:rsid w:val="00A377D0"/>
    <w:rsid w:val="00A42A46"/>
    <w:rsid w:val="00A442AE"/>
    <w:rsid w:val="00A457FC"/>
    <w:rsid w:val="00A45B01"/>
    <w:rsid w:val="00A46F7A"/>
    <w:rsid w:val="00A47813"/>
    <w:rsid w:val="00A50BD7"/>
    <w:rsid w:val="00A52102"/>
    <w:rsid w:val="00A546D2"/>
    <w:rsid w:val="00A55848"/>
    <w:rsid w:val="00A61AA6"/>
    <w:rsid w:val="00A61E39"/>
    <w:rsid w:val="00A62CC2"/>
    <w:rsid w:val="00A62E28"/>
    <w:rsid w:val="00A63467"/>
    <w:rsid w:val="00A67BB6"/>
    <w:rsid w:val="00A70855"/>
    <w:rsid w:val="00A7087D"/>
    <w:rsid w:val="00A70CC7"/>
    <w:rsid w:val="00A71B7F"/>
    <w:rsid w:val="00A72C9B"/>
    <w:rsid w:val="00A74353"/>
    <w:rsid w:val="00A74B9F"/>
    <w:rsid w:val="00A829B4"/>
    <w:rsid w:val="00A83EC4"/>
    <w:rsid w:val="00A840BA"/>
    <w:rsid w:val="00A90A46"/>
    <w:rsid w:val="00A919CF"/>
    <w:rsid w:val="00A94171"/>
    <w:rsid w:val="00AA2612"/>
    <w:rsid w:val="00AA44D1"/>
    <w:rsid w:val="00AA63D9"/>
    <w:rsid w:val="00AB0ADB"/>
    <w:rsid w:val="00AB3310"/>
    <w:rsid w:val="00AC2536"/>
    <w:rsid w:val="00AC416A"/>
    <w:rsid w:val="00AC79C1"/>
    <w:rsid w:val="00AD2E6D"/>
    <w:rsid w:val="00AD596D"/>
    <w:rsid w:val="00AE2B00"/>
    <w:rsid w:val="00AE7E1F"/>
    <w:rsid w:val="00AF0864"/>
    <w:rsid w:val="00AF0E6E"/>
    <w:rsid w:val="00AF29C4"/>
    <w:rsid w:val="00AF303D"/>
    <w:rsid w:val="00AF5044"/>
    <w:rsid w:val="00AF5991"/>
    <w:rsid w:val="00AF5D33"/>
    <w:rsid w:val="00AF6087"/>
    <w:rsid w:val="00B01BCC"/>
    <w:rsid w:val="00B07BFB"/>
    <w:rsid w:val="00B13801"/>
    <w:rsid w:val="00B15E8A"/>
    <w:rsid w:val="00B218F2"/>
    <w:rsid w:val="00B21DDB"/>
    <w:rsid w:val="00B241B1"/>
    <w:rsid w:val="00B24620"/>
    <w:rsid w:val="00B25133"/>
    <w:rsid w:val="00B25142"/>
    <w:rsid w:val="00B25AB7"/>
    <w:rsid w:val="00B300BC"/>
    <w:rsid w:val="00B30CBB"/>
    <w:rsid w:val="00B30DA3"/>
    <w:rsid w:val="00B34BED"/>
    <w:rsid w:val="00B40EC5"/>
    <w:rsid w:val="00B415B5"/>
    <w:rsid w:val="00B420F6"/>
    <w:rsid w:val="00B421A6"/>
    <w:rsid w:val="00B422F1"/>
    <w:rsid w:val="00B42F25"/>
    <w:rsid w:val="00B43250"/>
    <w:rsid w:val="00B43910"/>
    <w:rsid w:val="00B43ADE"/>
    <w:rsid w:val="00B44E8D"/>
    <w:rsid w:val="00B45935"/>
    <w:rsid w:val="00B47D44"/>
    <w:rsid w:val="00B514FF"/>
    <w:rsid w:val="00B55D2A"/>
    <w:rsid w:val="00B563E3"/>
    <w:rsid w:val="00B61261"/>
    <w:rsid w:val="00B61AEA"/>
    <w:rsid w:val="00B63C80"/>
    <w:rsid w:val="00B64E37"/>
    <w:rsid w:val="00B67345"/>
    <w:rsid w:val="00B70FEF"/>
    <w:rsid w:val="00B77F3E"/>
    <w:rsid w:val="00B803D7"/>
    <w:rsid w:val="00B8213F"/>
    <w:rsid w:val="00B83B3D"/>
    <w:rsid w:val="00B86B3F"/>
    <w:rsid w:val="00B9283A"/>
    <w:rsid w:val="00B965AB"/>
    <w:rsid w:val="00BB1D84"/>
    <w:rsid w:val="00BB3221"/>
    <w:rsid w:val="00BB5B99"/>
    <w:rsid w:val="00BC363B"/>
    <w:rsid w:val="00BC4BCC"/>
    <w:rsid w:val="00BC5788"/>
    <w:rsid w:val="00BC5F34"/>
    <w:rsid w:val="00BC6DBF"/>
    <w:rsid w:val="00BD3FB6"/>
    <w:rsid w:val="00BD41FB"/>
    <w:rsid w:val="00BD5016"/>
    <w:rsid w:val="00BE0B75"/>
    <w:rsid w:val="00BE2347"/>
    <w:rsid w:val="00BE6C51"/>
    <w:rsid w:val="00BE7B32"/>
    <w:rsid w:val="00BF30E3"/>
    <w:rsid w:val="00BF400C"/>
    <w:rsid w:val="00BF526B"/>
    <w:rsid w:val="00C01368"/>
    <w:rsid w:val="00C10040"/>
    <w:rsid w:val="00C110AE"/>
    <w:rsid w:val="00C12B86"/>
    <w:rsid w:val="00C12C54"/>
    <w:rsid w:val="00C16963"/>
    <w:rsid w:val="00C22D37"/>
    <w:rsid w:val="00C235F2"/>
    <w:rsid w:val="00C2488D"/>
    <w:rsid w:val="00C24D6E"/>
    <w:rsid w:val="00C252D3"/>
    <w:rsid w:val="00C260F1"/>
    <w:rsid w:val="00C3147A"/>
    <w:rsid w:val="00C34110"/>
    <w:rsid w:val="00C3477A"/>
    <w:rsid w:val="00C36E1D"/>
    <w:rsid w:val="00C47722"/>
    <w:rsid w:val="00C509BF"/>
    <w:rsid w:val="00C52892"/>
    <w:rsid w:val="00C5679E"/>
    <w:rsid w:val="00C60F34"/>
    <w:rsid w:val="00C61653"/>
    <w:rsid w:val="00C637A1"/>
    <w:rsid w:val="00C637C0"/>
    <w:rsid w:val="00C714EF"/>
    <w:rsid w:val="00C72EA3"/>
    <w:rsid w:val="00C74CF5"/>
    <w:rsid w:val="00C758A7"/>
    <w:rsid w:val="00C77525"/>
    <w:rsid w:val="00C8157E"/>
    <w:rsid w:val="00C81F8B"/>
    <w:rsid w:val="00C87590"/>
    <w:rsid w:val="00C91221"/>
    <w:rsid w:val="00C93310"/>
    <w:rsid w:val="00C94D47"/>
    <w:rsid w:val="00C956E4"/>
    <w:rsid w:val="00C96CC8"/>
    <w:rsid w:val="00CA1E95"/>
    <w:rsid w:val="00CA320D"/>
    <w:rsid w:val="00CA5B89"/>
    <w:rsid w:val="00CA60CD"/>
    <w:rsid w:val="00CA6E8B"/>
    <w:rsid w:val="00CA79EF"/>
    <w:rsid w:val="00CB0531"/>
    <w:rsid w:val="00CB05E2"/>
    <w:rsid w:val="00CB0C23"/>
    <w:rsid w:val="00CC027C"/>
    <w:rsid w:val="00CC1366"/>
    <w:rsid w:val="00CC4F23"/>
    <w:rsid w:val="00CC5900"/>
    <w:rsid w:val="00CC682F"/>
    <w:rsid w:val="00CC697E"/>
    <w:rsid w:val="00CC6FF2"/>
    <w:rsid w:val="00CD150A"/>
    <w:rsid w:val="00CD208F"/>
    <w:rsid w:val="00CD7492"/>
    <w:rsid w:val="00CE3161"/>
    <w:rsid w:val="00CE4798"/>
    <w:rsid w:val="00CE4FCD"/>
    <w:rsid w:val="00CE6A6D"/>
    <w:rsid w:val="00CF0B23"/>
    <w:rsid w:val="00CF2DF8"/>
    <w:rsid w:val="00CF2FCC"/>
    <w:rsid w:val="00CF4D9A"/>
    <w:rsid w:val="00D02141"/>
    <w:rsid w:val="00D0225E"/>
    <w:rsid w:val="00D031BD"/>
    <w:rsid w:val="00D103E1"/>
    <w:rsid w:val="00D107B4"/>
    <w:rsid w:val="00D128EB"/>
    <w:rsid w:val="00D1557B"/>
    <w:rsid w:val="00D16221"/>
    <w:rsid w:val="00D230EA"/>
    <w:rsid w:val="00D247F5"/>
    <w:rsid w:val="00D248A6"/>
    <w:rsid w:val="00D25399"/>
    <w:rsid w:val="00D25DD6"/>
    <w:rsid w:val="00D262C9"/>
    <w:rsid w:val="00D2642C"/>
    <w:rsid w:val="00D26BE1"/>
    <w:rsid w:val="00D30885"/>
    <w:rsid w:val="00D3152A"/>
    <w:rsid w:val="00D34FD3"/>
    <w:rsid w:val="00D35413"/>
    <w:rsid w:val="00D3797A"/>
    <w:rsid w:val="00D418A5"/>
    <w:rsid w:val="00D46CE7"/>
    <w:rsid w:val="00D53B02"/>
    <w:rsid w:val="00D606B0"/>
    <w:rsid w:val="00D611D8"/>
    <w:rsid w:val="00D61218"/>
    <w:rsid w:val="00D61289"/>
    <w:rsid w:val="00D61BA0"/>
    <w:rsid w:val="00D61C72"/>
    <w:rsid w:val="00D6221C"/>
    <w:rsid w:val="00D6382F"/>
    <w:rsid w:val="00D65640"/>
    <w:rsid w:val="00D67FEA"/>
    <w:rsid w:val="00D73CE6"/>
    <w:rsid w:val="00D74BB3"/>
    <w:rsid w:val="00D750A8"/>
    <w:rsid w:val="00D75118"/>
    <w:rsid w:val="00D80A72"/>
    <w:rsid w:val="00D85F24"/>
    <w:rsid w:val="00D861DB"/>
    <w:rsid w:val="00D86211"/>
    <w:rsid w:val="00D8680F"/>
    <w:rsid w:val="00D87942"/>
    <w:rsid w:val="00D915C6"/>
    <w:rsid w:val="00D93EAF"/>
    <w:rsid w:val="00D941F4"/>
    <w:rsid w:val="00D97837"/>
    <w:rsid w:val="00DA44FD"/>
    <w:rsid w:val="00DA6256"/>
    <w:rsid w:val="00DA6F71"/>
    <w:rsid w:val="00DA747E"/>
    <w:rsid w:val="00DB0BD6"/>
    <w:rsid w:val="00DB0D80"/>
    <w:rsid w:val="00DB4449"/>
    <w:rsid w:val="00DB4C02"/>
    <w:rsid w:val="00DC17B6"/>
    <w:rsid w:val="00DC28E3"/>
    <w:rsid w:val="00DC298A"/>
    <w:rsid w:val="00DC2D18"/>
    <w:rsid w:val="00DC6B1F"/>
    <w:rsid w:val="00DD2909"/>
    <w:rsid w:val="00DD4D63"/>
    <w:rsid w:val="00DE62E8"/>
    <w:rsid w:val="00DE6B50"/>
    <w:rsid w:val="00DE6C56"/>
    <w:rsid w:val="00DF0A5E"/>
    <w:rsid w:val="00DF17FA"/>
    <w:rsid w:val="00DF1E41"/>
    <w:rsid w:val="00DF4209"/>
    <w:rsid w:val="00DF4A8B"/>
    <w:rsid w:val="00DF63A4"/>
    <w:rsid w:val="00DF6818"/>
    <w:rsid w:val="00E040F9"/>
    <w:rsid w:val="00E04CDB"/>
    <w:rsid w:val="00E05421"/>
    <w:rsid w:val="00E07A14"/>
    <w:rsid w:val="00E11EC8"/>
    <w:rsid w:val="00E13C11"/>
    <w:rsid w:val="00E15225"/>
    <w:rsid w:val="00E219C5"/>
    <w:rsid w:val="00E21B3F"/>
    <w:rsid w:val="00E23514"/>
    <w:rsid w:val="00E25836"/>
    <w:rsid w:val="00E25BCD"/>
    <w:rsid w:val="00E309B7"/>
    <w:rsid w:val="00E34403"/>
    <w:rsid w:val="00E3781D"/>
    <w:rsid w:val="00E41549"/>
    <w:rsid w:val="00E44F60"/>
    <w:rsid w:val="00E469FF"/>
    <w:rsid w:val="00E51193"/>
    <w:rsid w:val="00E52B6A"/>
    <w:rsid w:val="00E54425"/>
    <w:rsid w:val="00E55868"/>
    <w:rsid w:val="00E626C8"/>
    <w:rsid w:val="00E62BDC"/>
    <w:rsid w:val="00E632AA"/>
    <w:rsid w:val="00E67B7D"/>
    <w:rsid w:val="00E725CE"/>
    <w:rsid w:val="00E73912"/>
    <w:rsid w:val="00E7571F"/>
    <w:rsid w:val="00E7624A"/>
    <w:rsid w:val="00E802E6"/>
    <w:rsid w:val="00E8060C"/>
    <w:rsid w:val="00E873BA"/>
    <w:rsid w:val="00E91AA7"/>
    <w:rsid w:val="00E91DF3"/>
    <w:rsid w:val="00E94A20"/>
    <w:rsid w:val="00E95F27"/>
    <w:rsid w:val="00E96884"/>
    <w:rsid w:val="00EA02C4"/>
    <w:rsid w:val="00EB0657"/>
    <w:rsid w:val="00EB348A"/>
    <w:rsid w:val="00EB4167"/>
    <w:rsid w:val="00EB5495"/>
    <w:rsid w:val="00EB7CAA"/>
    <w:rsid w:val="00EC1B30"/>
    <w:rsid w:val="00EC2B2F"/>
    <w:rsid w:val="00ED0928"/>
    <w:rsid w:val="00ED0A44"/>
    <w:rsid w:val="00ED1FBD"/>
    <w:rsid w:val="00ED385D"/>
    <w:rsid w:val="00ED505D"/>
    <w:rsid w:val="00ED6C6D"/>
    <w:rsid w:val="00EE1AD8"/>
    <w:rsid w:val="00EE26AA"/>
    <w:rsid w:val="00EE2BC7"/>
    <w:rsid w:val="00EE3953"/>
    <w:rsid w:val="00EE7034"/>
    <w:rsid w:val="00EF0633"/>
    <w:rsid w:val="00EF11E8"/>
    <w:rsid w:val="00EF63ED"/>
    <w:rsid w:val="00EF7494"/>
    <w:rsid w:val="00EF77CA"/>
    <w:rsid w:val="00F006C9"/>
    <w:rsid w:val="00F01442"/>
    <w:rsid w:val="00F046CB"/>
    <w:rsid w:val="00F071D7"/>
    <w:rsid w:val="00F103ED"/>
    <w:rsid w:val="00F12C18"/>
    <w:rsid w:val="00F17617"/>
    <w:rsid w:val="00F237BC"/>
    <w:rsid w:val="00F23B33"/>
    <w:rsid w:val="00F245C3"/>
    <w:rsid w:val="00F24C5E"/>
    <w:rsid w:val="00F265A3"/>
    <w:rsid w:val="00F27625"/>
    <w:rsid w:val="00F27785"/>
    <w:rsid w:val="00F279AF"/>
    <w:rsid w:val="00F27DD1"/>
    <w:rsid w:val="00F3306A"/>
    <w:rsid w:val="00F356E2"/>
    <w:rsid w:val="00F45110"/>
    <w:rsid w:val="00F4635F"/>
    <w:rsid w:val="00F513CF"/>
    <w:rsid w:val="00F51CA3"/>
    <w:rsid w:val="00F535CA"/>
    <w:rsid w:val="00F535E5"/>
    <w:rsid w:val="00F53E6E"/>
    <w:rsid w:val="00F5518E"/>
    <w:rsid w:val="00F5705B"/>
    <w:rsid w:val="00F62139"/>
    <w:rsid w:val="00F66214"/>
    <w:rsid w:val="00F7421E"/>
    <w:rsid w:val="00F76935"/>
    <w:rsid w:val="00F82CDD"/>
    <w:rsid w:val="00F92DFC"/>
    <w:rsid w:val="00F94615"/>
    <w:rsid w:val="00F9547D"/>
    <w:rsid w:val="00F974C7"/>
    <w:rsid w:val="00FA20CF"/>
    <w:rsid w:val="00FA2E6C"/>
    <w:rsid w:val="00FA4004"/>
    <w:rsid w:val="00FA4051"/>
    <w:rsid w:val="00FA4375"/>
    <w:rsid w:val="00FA71B6"/>
    <w:rsid w:val="00FB128D"/>
    <w:rsid w:val="00FB3364"/>
    <w:rsid w:val="00FB6C26"/>
    <w:rsid w:val="00FC1E73"/>
    <w:rsid w:val="00FC3891"/>
    <w:rsid w:val="00FC5279"/>
    <w:rsid w:val="00FC52AF"/>
    <w:rsid w:val="00FD1520"/>
    <w:rsid w:val="00FD29D8"/>
    <w:rsid w:val="00FD404B"/>
    <w:rsid w:val="00FD67B7"/>
    <w:rsid w:val="00FE07F5"/>
    <w:rsid w:val="00FE15F8"/>
    <w:rsid w:val="00FE1FA4"/>
    <w:rsid w:val="00FE2681"/>
    <w:rsid w:val="00FE49B7"/>
    <w:rsid w:val="00FE6007"/>
    <w:rsid w:val="00FE6809"/>
    <w:rsid w:val="00FE7090"/>
    <w:rsid w:val="00FE76E3"/>
    <w:rsid w:val="00FF002C"/>
    <w:rsid w:val="00FF2640"/>
    <w:rsid w:val="00FF4D5E"/>
    <w:rsid w:val="00FF59FF"/>
    <w:rsid w:val="00FF642F"/>
    <w:rsid w:val="00FF6EC7"/>
    <w:rsid w:val="00FF79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1829A"/>
  <w15:docId w15:val="{43832C14-4832-49AF-911C-F5E662EA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B88"/>
    <w:pPr>
      <w:spacing w:after="0" w:line="240" w:lineRule="auto"/>
    </w:pPr>
    <w:rPr>
      <w:rFonts w:ascii="Times New Roman" w:eastAsia="Times New Roman" w:hAnsi="Times New Roman" w:cs="Times New Roman"/>
      <w:sz w:val="24"/>
      <w:szCs w:val="24"/>
      <w:lang w:val="sr-Latn-CS" w:eastAsia="sr-Latn-CS"/>
    </w:rPr>
  </w:style>
  <w:style w:type="paragraph" w:styleId="Heading1">
    <w:name w:val="heading 1"/>
    <w:basedOn w:val="Normal"/>
    <w:next w:val="Normal"/>
    <w:link w:val="Heading1Char"/>
    <w:uiPriority w:val="9"/>
    <w:qFormat/>
    <w:rsid w:val="00F53E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72C9B"/>
    <w:pPr>
      <w:keepNext/>
      <w:outlineLvl w:val="1"/>
    </w:pPr>
    <w:rPr>
      <w:rFonts w:ascii="Arial Narrow" w:hAnsi="Arial Narrow" w:cs="Arial"/>
      <w:b/>
      <w:bCs/>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72C9B"/>
    <w:rPr>
      <w:rFonts w:ascii="Arial Narrow" w:eastAsia="Times New Roman" w:hAnsi="Arial Narrow" w:cs="Arial"/>
      <w:b/>
      <w:bCs/>
      <w:sz w:val="24"/>
      <w:szCs w:val="24"/>
      <w:lang w:val="sl-SI"/>
    </w:rPr>
  </w:style>
  <w:style w:type="paragraph" w:styleId="PlainText">
    <w:name w:val="Plain Text"/>
    <w:basedOn w:val="Normal"/>
    <w:link w:val="PlainTextChar"/>
    <w:uiPriority w:val="99"/>
    <w:unhideWhenUsed/>
    <w:rsid w:val="00A72C9B"/>
    <w:rPr>
      <w:rFonts w:ascii="Calibri" w:eastAsia="Calibri" w:hAnsi="Calibri"/>
      <w:sz w:val="22"/>
      <w:szCs w:val="21"/>
      <w:lang w:val="en-US" w:eastAsia="en-US"/>
    </w:rPr>
  </w:style>
  <w:style w:type="character" w:customStyle="1" w:styleId="PlainTextChar">
    <w:name w:val="Plain Text Char"/>
    <w:basedOn w:val="DefaultParagraphFont"/>
    <w:link w:val="PlainText"/>
    <w:uiPriority w:val="99"/>
    <w:rsid w:val="00A72C9B"/>
    <w:rPr>
      <w:rFonts w:ascii="Calibri" w:eastAsia="Calibri" w:hAnsi="Calibri" w:cs="Times New Roman"/>
      <w:szCs w:val="21"/>
      <w:lang w:val="en-US"/>
    </w:rPr>
  </w:style>
  <w:style w:type="paragraph" w:styleId="BalloonText">
    <w:name w:val="Balloon Text"/>
    <w:basedOn w:val="Normal"/>
    <w:link w:val="BalloonTextChar"/>
    <w:uiPriority w:val="99"/>
    <w:semiHidden/>
    <w:unhideWhenUsed/>
    <w:rsid w:val="00A72C9B"/>
    <w:rPr>
      <w:rFonts w:ascii="Tahoma" w:hAnsi="Tahoma" w:cs="Tahoma"/>
      <w:sz w:val="16"/>
      <w:szCs w:val="16"/>
    </w:rPr>
  </w:style>
  <w:style w:type="character" w:customStyle="1" w:styleId="BalloonTextChar">
    <w:name w:val="Balloon Text Char"/>
    <w:basedOn w:val="DefaultParagraphFont"/>
    <w:link w:val="BalloonText"/>
    <w:uiPriority w:val="99"/>
    <w:semiHidden/>
    <w:rsid w:val="00A72C9B"/>
    <w:rPr>
      <w:rFonts w:ascii="Tahoma" w:eastAsia="Times New Roman" w:hAnsi="Tahoma" w:cs="Tahoma"/>
      <w:sz w:val="16"/>
      <w:szCs w:val="16"/>
      <w:lang w:val="sr-Latn-CS" w:eastAsia="sr-Latn-CS"/>
    </w:rPr>
  </w:style>
  <w:style w:type="paragraph" w:styleId="ListParagraph">
    <w:name w:val="List Paragraph"/>
    <w:basedOn w:val="Normal"/>
    <w:uiPriority w:val="34"/>
    <w:qFormat/>
    <w:rsid w:val="00F071D7"/>
    <w:pPr>
      <w:ind w:left="720"/>
      <w:contextualSpacing/>
    </w:pPr>
  </w:style>
  <w:style w:type="paragraph" w:customStyle="1" w:styleId="Default">
    <w:name w:val="Default"/>
    <w:rsid w:val="00A024DC"/>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F5705B"/>
    <w:pPr>
      <w:spacing w:after="0" w:line="240" w:lineRule="auto"/>
    </w:pPr>
    <w:rPr>
      <w:rFonts w:ascii="Times New Roman" w:eastAsia="Times New Roman" w:hAnsi="Times New Roman" w:cs="Times New Roman"/>
      <w:sz w:val="24"/>
      <w:szCs w:val="24"/>
      <w:lang w:val="sr-Latn-CS" w:eastAsia="sr-Latn-CS"/>
    </w:rPr>
  </w:style>
  <w:style w:type="character" w:styleId="Emphasis">
    <w:name w:val="Emphasis"/>
    <w:qFormat/>
    <w:rsid w:val="00ED385D"/>
    <w:rPr>
      <w:i/>
      <w:iCs/>
    </w:rPr>
  </w:style>
  <w:style w:type="paragraph" w:styleId="Header">
    <w:name w:val="header"/>
    <w:basedOn w:val="Normal"/>
    <w:link w:val="HeaderChar"/>
    <w:uiPriority w:val="99"/>
    <w:unhideWhenUsed/>
    <w:rsid w:val="00E040F9"/>
    <w:pPr>
      <w:tabs>
        <w:tab w:val="center" w:pos="4535"/>
        <w:tab w:val="right" w:pos="9071"/>
      </w:tabs>
    </w:pPr>
  </w:style>
  <w:style w:type="character" w:customStyle="1" w:styleId="HeaderChar">
    <w:name w:val="Header Char"/>
    <w:basedOn w:val="DefaultParagraphFont"/>
    <w:link w:val="Header"/>
    <w:uiPriority w:val="99"/>
    <w:rsid w:val="00E040F9"/>
    <w:rPr>
      <w:rFonts w:ascii="Times New Roman" w:eastAsia="Times New Roman" w:hAnsi="Times New Roman" w:cs="Times New Roman"/>
      <w:sz w:val="24"/>
      <w:szCs w:val="24"/>
      <w:lang w:val="sr-Latn-CS" w:eastAsia="sr-Latn-CS"/>
    </w:rPr>
  </w:style>
  <w:style w:type="paragraph" w:styleId="Footer">
    <w:name w:val="footer"/>
    <w:basedOn w:val="Normal"/>
    <w:link w:val="FooterChar"/>
    <w:uiPriority w:val="99"/>
    <w:unhideWhenUsed/>
    <w:rsid w:val="00E040F9"/>
    <w:pPr>
      <w:tabs>
        <w:tab w:val="center" w:pos="4535"/>
        <w:tab w:val="right" w:pos="9071"/>
      </w:tabs>
    </w:pPr>
  </w:style>
  <w:style w:type="character" w:customStyle="1" w:styleId="FooterChar">
    <w:name w:val="Footer Char"/>
    <w:basedOn w:val="DefaultParagraphFont"/>
    <w:link w:val="Footer"/>
    <w:uiPriority w:val="99"/>
    <w:rsid w:val="00E040F9"/>
    <w:rPr>
      <w:rFonts w:ascii="Times New Roman" w:eastAsia="Times New Roman" w:hAnsi="Times New Roman" w:cs="Times New Roman"/>
      <w:sz w:val="24"/>
      <w:szCs w:val="24"/>
      <w:lang w:val="sr-Latn-CS" w:eastAsia="sr-Latn-CS"/>
    </w:rPr>
  </w:style>
  <w:style w:type="table" w:styleId="MediumShading1-Accent1">
    <w:name w:val="Medium Shading 1 Accent 1"/>
    <w:basedOn w:val="TableNormal"/>
    <w:uiPriority w:val="63"/>
    <w:semiHidden/>
    <w:unhideWhenUsed/>
    <w:rsid w:val="0079752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unhideWhenUsed/>
    <w:rsid w:val="00486ED7"/>
    <w:rPr>
      <w:rFonts w:eastAsiaTheme="minorHAnsi"/>
      <w:color w:val="000000"/>
      <w:lang w:val="en-GB" w:eastAsia="en-GB"/>
    </w:rPr>
  </w:style>
  <w:style w:type="paragraph" w:customStyle="1" w:styleId="gmail-msonospacing">
    <w:name w:val="gmail-msonospacing"/>
    <w:basedOn w:val="Normal"/>
    <w:rsid w:val="00577840"/>
    <w:pPr>
      <w:spacing w:before="100" w:beforeAutospacing="1" w:after="100" w:afterAutospacing="1"/>
    </w:pPr>
    <w:rPr>
      <w:rFonts w:eastAsiaTheme="minorHAnsi"/>
      <w:lang w:val="en-US" w:eastAsia="en-US"/>
    </w:rPr>
  </w:style>
  <w:style w:type="paragraph" w:styleId="CommentText">
    <w:name w:val="annotation text"/>
    <w:basedOn w:val="Normal"/>
    <w:link w:val="CommentTextChar"/>
    <w:uiPriority w:val="99"/>
    <w:semiHidden/>
    <w:unhideWhenUsed/>
    <w:rsid w:val="009145E2"/>
    <w:pPr>
      <w:spacing w:after="160"/>
    </w:pPr>
    <w:rPr>
      <w:rFonts w:asciiTheme="minorHAnsi" w:eastAsiaTheme="minorHAnsi" w:hAnsiTheme="minorHAnsi" w:cstheme="minorBidi"/>
      <w:sz w:val="20"/>
      <w:szCs w:val="20"/>
      <w:lang w:val="en-GB" w:eastAsia="en-US"/>
    </w:rPr>
  </w:style>
  <w:style w:type="character" w:customStyle="1" w:styleId="CommentTextChar">
    <w:name w:val="Comment Text Char"/>
    <w:basedOn w:val="DefaultParagraphFont"/>
    <w:link w:val="CommentText"/>
    <w:uiPriority w:val="99"/>
    <w:semiHidden/>
    <w:rsid w:val="009145E2"/>
    <w:rPr>
      <w:sz w:val="20"/>
      <w:szCs w:val="20"/>
      <w:lang w:val="en-GB"/>
    </w:rPr>
  </w:style>
  <w:style w:type="paragraph" w:customStyle="1" w:styleId="Stext">
    <w:name w:val="S_text"/>
    <w:basedOn w:val="Normal"/>
    <w:rsid w:val="00C16963"/>
    <w:pPr>
      <w:spacing w:before="120" w:after="60" w:line="280" w:lineRule="atLeast"/>
      <w:jc w:val="both"/>
    </w:pPr>
    <w:rPr>
      <w:rFonts w:ascii="Verdana" w:eastAsiaTheme="minorHAnsi" w:hAnsi="Verdana"/>
      <w:sz w:val="20"/>
      <w:szCs w:val="20"/>
      <w:lang w:val="en-US" w:eastAsia="zh-TW"/>
    </w:rPr>
  </w:style>
  <w:style w:type="character" w:customStyle="1" w:styleId="Heading1Char">
    <w:name w:val="Heading 1 Char"/>
    <w:basedOn w:val="DefaultParagraphFont"/>
    <w:link w:val="Heading1"/>
    <w:uiPriority w:val="9"/>
    <w:rsid w:val="00F53E6E"/>
    <w:rPr>
      <w:rFonts w:asciiTheme="majorHAnsi" w:eastAsiaTheme="majorEastAsia" w:hAnsiTheme="majorHAnsi" w:cstheme="majorBidi"/>
      <w:color w:val="365F91" w:themeColor="accent1" w:themeShade="BF"/>
      <w:sz w:val="32"/>
      <w:szCs w:val="32"/>
      <w:lang w:val="sr-Latn-CS" w:eastAsia="sr-Latn-CS"/>
    </w:rPr>
  </w:style>
  <w:style w:type="numbering" w:customStyle="1" w:styleId="NoList1">
    <w:name w:val="No List1"/>
    <w:next w:val="NoList"/>
    <w:uiPriority w:val="99"/>
    <w:semiHidden/>
    <w:unhideWhenUsed/>
    <w:rsid w:val="002E2B55"/>
  </w:style>
  <w:style w:type="paragraph" w:customStyle="1" w:styleId="msonormal0">
    <w:name w:val="msonormal"/>
    <w:basedOn w:val="Normal"/>
    <w:rsid w:val="002E2B55"/>
    <w:pPr>
      <w:spacing w:before="100" w:beforeAutospacing="1" w:after="100" w:afterAutospacing="1"/>
    </w:pPr>
    <w:rPr>
      <w:lang w:val="sr-Latn-ME" w:eastAsia="sr-Latn-ME"/>
    </w:rPr>
  </w:style>
  <w:style w:type="character" w:customStyle="1" w:styleId="mat-content">
    <w:name w:val="mat-content"/>
    <w:basedOn w:val="DefaultParagraphFont"/>
    <w:rsid w:val="002E2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1686">
      <w:bodyDiv w:val="1"/>
      <w:marLeft w:val="0"/>
      <w:marRight w:val="0"/>
      <w:marTop w:val="0"/>
      <w:marBottom w:val="0"/>
      <w:divBdr>
        <w:top w:val="none" w:sz="0" w:space="0" w:color="auto"/>
        <w:left w:val="none" w:sz="0" w:space="0" w:color="auto"/>
        <w:bottom w:val="none" w:sz="0" w:space="0" w:color="auto"/>
        <w:right w:val="none" w:sz="0" w:space="0" w:color="auto"/>
      </w:divBdr>
    </w:div>
    <w:div w:id="14235883">
      <w:bodyDiv w:val="1"/>
      <w:marLeft w:val="0"/>
      <w:marRight w:val="0"/>
      <w:marTop w:val="0"/>
      <w:marBottom w:val="0"/>
      <w:divBdr>
        <w:top w:val="none" w:sz="0" w:space="0" w:color="auto"/>
        <w:left w:val="none" w:sz="0" w:space="0" w:color="auto"/>
        <w:bottom w:val="none" w:sz="0" w:space="0" w:color="auto"/>
        <w:right w:val="none" w:sz="0" w:space="0" w:color="auto"/>
      </w:divBdr>
    </w:div>
    <w:div w:id="14694709">
      <w:bodyDiv w:val="1"/>
      <w:marLeft w:val="0"/>
      <w:marRight w:val="0"/>
      <w:marTop w:val="0"/>
      <w:marBottom w:val="0"/>
      <w:divBdr>
        <w:top w:val="none" w:sz="0" w:space="0" w:color="auto"/>
        <w:left w:val="none" w:sz="0" w:space="0" w:color="auto"/>
        <w:bottom w:val="none" w:sz="0" w:space="0" w:color="auto"/>
        <w:right w:val="none" w:sz="0" w:space="0" w:color="auto"/>
      </w:divBdr>
    </w:div>
    <w:div w:id="16546733">
      <w:bodyDiv w:val="1"/>
      <w:marLeft w:val="0"/>
      <w:marRight w:val="0"/>
      <w:marTop w:val="0"/>
      <w:marBottom w:val="0"/>
      <w:divBdr>
        <w:top w:val="none" w:sz="0" w:space="0" w:color="auto"/>
        <w:left w:val="none" w:sz="0" w:space="0" w:color="auto"/>
        <w:bottom w:val="none" w:sz="0" w:space="0" w:color="auto"/>
        <w:right w:val="none" w:sz="0" w:space="0" w:color="auto"/>
      </w:divBdr>
    </w:div>
    <w:div w:id="20673639">
      <w:bodyDiv w:val="1"/>
      <w:marLeft w:val="0"/>
      <w:marRight w:val="0"/>
      <w:marTop w:val="0"/>
      <w:marBottom w:val="0"/>
      <w:divBdr>
        <w:top w:val="none" w:sz="0" w:space="0" w:color="auto"/>
        <w:left w:val="none" w:sz="0" w:space="0" w:color="auto"/>
        <w:bottom w:val="none" w:sz="0" w:space="0" w:color="auto"/>
        <w:right w:val="none" w:sz="0" w:space="0" w:color="auto"/>
      </w:divBdr>
    </w:div>
    <w:div w:id="26413132">
      <w:bodyDiv w:val="1"/>
      <w:marLeft w:val="0"/>
      <w:marRight w:val="0"/>
      <w:marTop w:val="0"/>
      <w:marBottom w:val="0"/>
      <w:divBdr>
        <w:top w:val="none" w:sz="0" w:space="0" w:color="auto"/>
        <w:left w:val="none" w:sz="0" w:space="0" w:color="auto"/>
        <w:bottom w:val="none" w:sz="0" w:space="0" w:color="auto"/>
        <w:right w:val="none" w:sz="0" w:space="0" w:color="auto"/>
      </w:divBdr>
    </w:div>
    <w:div w:id="38745300">
      <w:bodyDiv w:val="1"/>
      <w:marLeft w:val="0"/>
      <w:marRight w:val="0"/>
      <w:marTop w:val="0"/>
      <w:marBottom w:val="0"/>
      <w:divBdr>
        <w:top w:val="none" w:sz="0" w:space="0" w:color="auto"/>
        <w:left w:val="none" w:sz="0" w:space="0" w:color="auto"/>
        <w:bottom w:val="none" w:sz="0" w:space="0" w:color="auto"/>
        <w:right w:val="none" w:sz="0" w:space="0" w:color="auto"/>
      </w:divBdr>
    </w:div>
    <w:div w:id="42874143">
      <w:bodyDiv w:val="1"/>
      <w:marLeft w:val="0"/>
      <w:marRight w:val="0"/>
      <w:marTop w:val="0"/>
      <w:marBottom w:val="0"/>
      <w:divBdr>
        <w:top w:val="none" w:sz="0" w:space="0" w:color="auto"/>
        <w:left w:val="none" w:sz="0" w:space="0" w:color="auto"/>
        <w:bottom w:val="none" w:sz="0" w:space="0" w:color="auto"/>
        <w:right w:val="none" w:sz="0" w:space="0" w:color="auto"/>
      </w:divBdr>
    </w:div>
    <w:div w:id="75135301">
      <w:bodyDiv w:val="1"/>
      <w:marLeft w:val="0"/>
      <w:marRight w:val="0"/>
      <w:marTop w:val="0"/>
      <w:marBottom w:val="0"/>
      <w:divBdr>
        <w:top w:val="none" w:sz="0" w:space="0" w:color="auto"/>
        <w:left w:val="none" w:sz="0" w:space="0" w:color="auto"/>
        <w:bottom w:val="none" w:sz="0" w:space="0" w:color="auto"/>
        <w:right w:val="none" w:sz="0" w:space="0" w:color="auto"/>
      </w:divBdr>
    </w:div>
    <w:div w:id="82990426">
      <w:bodyDiv w:val="1"/>
      <w:marLeft w:val="0"/>
      <w:marRight w:val="0"/>
      <w:marTop w:val="0"/>
      <w:marBottom w:val="0"/>
      <w:divBdr>
        <w:top w:val="none" w:sz="0" w:space="0" w:color="auto"/>
        <w:left w:val="none" w:sz="0" w:space="0" w:color="auto"/>
        <w:bottom w:val="none" w:sz="0" w:space="0" w:color="auto"/>
        <w:right w:val="none" w:sz="0" w:space="0" w:color="auto"/>
      </w:divBdr>
    </w:div>
    <w:div w:id="93215348">
      <w:bodyDiv w:val="1"/>
      <w:marLeft w:val="0"/>
      <w:marRight w:val="0"/>
      <w:marTop w:val="0"/>
      <w:marBottom w:val="0"/>
      <w:divBdr>
        <w:top w:val="none" w:sz="0" w:space="0" w:color="auto"/>
        <w:left w:val="none" w:sz="0" w:space="0" w:color="auto"/>
        <w:bottom w:val="none" w:sz="0" w:space="0" w:color="auto"/>
        <w:right w:val="none" w:sz="0" w:space="0" w:color="auto"/>
      </w:divBdr>
    </w:div>
    <w:div w:id="95753520">
      <w:bodyDiv w:val="1"/>
      <w:marLeft w:val="0"/>
      <w:marRight w:val="0"/>
      <w:marTop w:val="0"/>
      <w:marBottom w:val="0"/>
      <w:divBdr>
        <w:top w:val="none" w:sz="0" w:space="0" w:color="auto"/>
        <w:left w:val="none" w:sz="0" w:space="0" w:color="auto"/>
        <w:bottom w:val="none" w:sz="0" w:space="0" w:color="auto"/>
        <w:right w:val="none" w:sz="0" w:space="0" w:color="auto"/>
      </w:divBdr>
    </w:div>
    <w:div w:id="107816512">
      <w:bodyDiv w:val="1"/>
      <w:marLeft w:val="0"/>
      <w:marRight w:val="0"/>
      <w:marTop w:val="0"/>
      <w:marBottom w:val="0"/>
      <w:divBdr>
        <w:top w:val="none" w:sz="0" w:space="0" w:color="auto"/>
        <w:left w:val="none" w:sz="0" w:space="0" w:color="auto"/>
        <w:bottom w:val="none" w:sz="0" w:space="0" w:color="auto"/>
        <w:right w:val="none" w:sz="0" w:space="0" w:color="auto"/>
      </w:divBdr>
    </w:div>
    <w:div w:id="109587756">
      <w:bodyDiv w:val="1"/>
      <w:marLeft w:val="0"/>
      <w:marRight w:val="0"/>
      <w:marTop w:val="0"/>
      <w:marBottom w:val="0"/>
      <w:divBdr>
        <w:top w:val="none" w:sz="0" w:space="0" w:color="auto"/>
        <w:left w:val="none" w:sz="0" w:space="0" w:color="auto"/>
        <w:bottom w:val="none" w:sz="0" w:space="0" w:color="auto"/>
        <w:right w:val="none" w:sz="0" w:space="0" w:color="auto"/>
      </w:divBdr>
    </w:div>
    <w:div w:id="136999224">
      <w:bodyDiv w:val="1"/>
      <w:marLeft w:val="0"/>
      <w:marRight w:val="0"/>
      <w:marTop w:val="0"/>
      <w:marBottom w:val="0"/>
      <w:divBdr>
        <w:top w:val="none" w:sz="0" w:space="0" w:color="auto"/>
        <w:left w:val="none" w:sz="0" w:space="0" w:color="auto"/>
        <w:bottom w:val="none" w:sz="0" w:space="0" w:color="auto"/>
        <w:right w:val="none" w:sz="0" w:space="0" w:color="auto"/>
      </w:divBdr>
    </w:div>
    <w:div w:id="138353100">
      <w:bodyDiv w:val="1"/>
      <w:marLeft w:val="0"/>
      <w:marRight w:val="0"/>
      <w:marTop w:val="0"/>
      <w:marBottom w:val="0"/>
      <w:divBdr>
        <w:top w:val="none" w:sz="0" w:space="0" w:color="auto"/>
        <w:left w:val="none" w:sz="0" w:space="0" w:color="auto"/>
        <w:bottom w:val="none" w:sz="0" w:space="0" w:color="auto"/>
        <w:right w:val="none" w:sz="0" w:space="0" w:color="auto"/>
      </w:divBdr>
    </w:div>
    <w:div w:id="161163385">
      <w:bodyDiv w:val="1"/>
      <w:marLeft w:val="0"/>
      <w:marRight w:val="0"/>
      <w:marTop w:val="0"/>
      <w:marBottom w:val="0"/>
      <w:divBdr>
        <w:top w:val="none" w:sz="0" w:space="0" w:color="auto"/>
        <w:left w:val="none" w:sz="0" w:space="0" w:color="auto"/>
        <w:bottom w:val="none" w:sz="0" w:space="0" w:color="auto"/>
        <w:right w:val="none" w:sz="0" w:space="0" w:color="auto"/>
      </w:divBdr>
    </w:div>
    <w:div w:id="165706130">
      <w:bodyDiv w:val="1"/>
      <w:marLeft w:val="0"/>
      <w:marRight w:val="0"/>
      <w:marTop w:val="0"/>
      <w:marBottom w:val="0"/>
      <w:divBdr>
        <w:top w:val="none" w:sz="0" w:space="0" w:color="auto"/>
        <w:left w:val="none" w:sz="0" w:space="0" w:color="auto"/>
        <w:bottom w:val="none" w:sz="0" w:space="0" w:color="auto"/>
        <w:right w:val="none" w:sz="0" w:space="0" w:color="auto"/>
      </w:divBdr>
    </w:div>
    <w:div w:id="177893257">
      <w:bodyDiv w:val="1"/>
      <w:marLeft w:val="0"/>
      <w:marRight w:val="0"/>
      <w:marTop w:val="0"/>
      <w:marBottom w:val="0"/>
      <w:divBdr>
        <w:top w:val="none" w:sz="0" w:space="0" w:color="auto"/>
        <w:left w:val="none" w:sz="0" w:space="0" w:color="auto"/>
        <w:bottom w:val="none" w:sz="0" w:space="0" w:color="auto"/>
        <w:right w:val="none" w:sz="0" w:space="0" w:color="auto"/>
      </w:divBdr>
    </w:div>
    <w:div w:id="198590581">
      <w:bodyDiv w:val="1"/>
      <w:marLeft w:val="0"/>
      <w:marRight w:val="0"/>
      <w:marTop w:val="0"/>
      <w:marBottom w:val="0"/>
      <w:divBdr>
        <w:top w:val="none" w:sz="0" w:space="0" w:color="auto"/>
        <w:left w:val="none" w:sz="0" w:space="0" w:color="auto"/>
        <w:bottom w:val="none" w:sz="0" w:space="0" w:color="auto"/>
        <w:right w:val="none" w:sz="0" w:space="0" w:color="auto"/>
      </w:divBdr>
    </w:div>
    <w:div w:id="217597382">
      <w:bodyDiv w:val="1"/>
      <w:marLeft w:val="0"/>
      <w:marRight w:val="0"/>
      <w:marTop w:val="0"/>
      <w:marBottom w:val="0"/>
      <w:divBdr>
        <w:top w:val="none" w:sz="0" w:space="0" w:color="auto"/>
        <w:left w:val="none" w:sz="0" w:space="0" w:color="auto"/>
        <w:bottom w:val="none" w:sz="0" w:space="0" w:color="auto"/>
        <w:right w:val="none" w:sz="0" w:space="0" w:color="auto"/>
      </w:divBdr>
    </w:div>
    <w:div w:id="230773128">
      <w:bodyDiv w:val="1"/>
      <w:marLeft w:val="0"/>
      <w:marRight w:val="0"/>
      <w:marTop w:val="0"/>
      <w:marBottom w:val="0"/>
      <w:divBdr>
        <w:top w:val="none" w:sz="0" w:space="0" w:color="auto"/>
        <w:left w:val="none" w:sz="0" w:space="0" w:color="auto"/>
        <w:bottom w:val="none" w:sz="0" w:space="0" w:color="auto"/>
        <w:right w:val="none" w:sz="0" w:space="0" w:color="auto"/>
      </w:divBdr>
    </w:div>
    <w:div w:id="255676618">
      <w:bodyDiv w:val="1"/>
      <w:marLeft w:val="0"/>
      <w:marRight w:val="0"/>
      <w:marTop w:val="0"/>
      <w:marBottom w:val="0"/>
      <w:divBdr>
        <w:top w:val="none" w:sz="0" w:space="0" w:color="auto"/>
        <w:left w:val="none" w:sz="0" w:space="0" w:color="auto"/>
        <w:bottom w:val="none" w:sz="0" w:space="0" w:color="auto"/>
        <w:right w:val="none" w:sz="0" w:space="0" w:color="auto"/>
      </w:divBdr>
    </w:div>
    <w:div w:id="276177510">
      <w:bodyDiv w:val="1"/>
      <w:marLeft w:val="0"/>
      <w:marRight w:val="0"/>
      <w:marTop w:val="0"/>
      <w:marBottom w:val="0"/>
      <w:divBdr>
        <w:top w:val="none" w:sz="0" w:space="0" w:color="auto"/>
        <w:left w:val="none" w:sz="0" w:space="0" w:color="auto"/>
        <w:bottom w:val="none" w:sz="0" w:space="0" w:color="auto"/>
        <w:right w:val="none" w:sz="0" w:space="0" w:color="auto"/>
      </w:divBdr>
    </w:div>
    <w:div w:id="283510416">
      <w:bodyDiv w:val="1"/>
      <w:marLeft w:val="0"/>
      <w:marRight w:val="0"/>
      <w:marTop w:val="0"/>
      <w:marBottom w:val="0"/>
      <w:divBdr>
        <w:top w:val="none" w:sz="0" w:space="0" w:color="auto"/>
        <w:left w:val="none" w:sz="0" w:space="0" w:color="auto"/>
        <w:bottom w:val="none" w:sz="0" w:space="0" w:color="auto"/>
        <w:right w:val="none" w:sz="0" w:space="0" w:color="auto"/>
      </w:divBdr>
    </w:div>
    <w:div w:id="295843095">
      <w:bodyDiv w:val="1"/>
      <w:marLeft w:val="0"/>
      <w:marRight w:val="0"/>
      <w:marTop w:val="0"/>
      <w:marBottom w:val="0"/>
      <w:divBdr>
        <w:top w:val="none" w:sz="0" w:space="0" w:color="auto"/>
        <w:left w:val="none" w:sz="0" w:space="0" w:color="auto"/>
        <w:bottom w:val="none" w:sz="0" w:space="0" w:color="auto"/>
        <w:right w:val="none" w:sz="0" w:space="0" w:color="auto"/>
      </w:divBdr>
    </w:div>
    <w:div w:id="299651659">
      <w:bodyDiv w:val="1"/>
      <w:marLeft w:val="0"/>
      <w:marRight w:val="0"/>
      <w:marTop w:val="0"/>
      <w:marBottom w:val="0"/>
      <w:divBdr>
        <w:top w:val="none" w:sz="0" w:space="0" w:color="auto"/>
        <w:left w:val="none" w:sz="0" w:space="0" w:color="auto"/>
        <w:bottom w:val="none" w:sz="0" w:space="0" w:color="auto"/>
        <w:right w:val="none" w:sz="0" w:space="0" w:color="auto"/>
      </w:divBdr>
    </w:div>
    <w:div w:id="308484031">
      <w:bodyDiv w:val="1"/>
      <w:marLeft w:val="0"/>
      <w:marRight w:val="0"/>
      <w:marTop w:val="0"/>
      <w:marBottom w:val="0"/>
      <w:divBdr>
        <w:top w:val="none" w:sz="0" w:space="0" w:color="auto"/>
        <w:left w:val="none" w:sz="0" w:space="0" w:color="auto"/>
        <w:bottom w:val="none" w:sz="0" w:space="0" w:color="auto"/>
        <w:right w:val="none" w:sz="0" w:space="0" w:color="auto"/>
      </w:divBdr>
    </w:div>
    <w:div w:id="318195663">
      <w:bodyDiv w:val="1"/>
      <w:marLeft w:val="0"/>
      <w:marRight w:val="0"/>
      <w:marTop w:val="0"/>
      <w:marBottom w:val="0"/>
      <w:divBdr>
        <w:top w:val="none" w:sz="0" w:space="0" w:color="auto"/>
        <w:left w:val="none" w:sz="0" w:space="0" w:color="auto"/>
        <w:bottom w:val="none" w:sz="0" w:space="0" w:color="auto"/>
        <w:right w:val="none" w:sz="0" w:space="0" w:color="auto"/>
      </w:divBdr>
    </w:div>
    <w:div w:id="349181980">
      <w:bodyDiv w:val="1"/>
      <w:marLeft w:val="0"/>
      <w:marRight w:val="0"/>
      <w:marTop w:val="0"/>
      <w:marBottom w:val="0"/>
      <w:divBdr>
        <w:top w:val="none" w:sz="0" w:space="0" w:color="auto"/>
        <w:left w:val="none" w:sz="0" w:space="0" w:color="auto"/>
        <w:bottom w:val="none" w:sz="0" w:space="0" w:color="auto"/>
        <w:right w:val="none" w:sz="0" w:space="0" w:color="auto"/>
      </w:divBdr>
    </w:div>
    <w:div w:id="352265347">
      <w:bodyDiv w:val="1"/>
      <w:marLeft w:val="0"/>
      <w:marRight w:val="0"/>
      <w:marTop w:val="0"/>
      <w:marBottom w:val="0"/>
      <w:divBdr>
        <w:top w:val="none" w:sz="0" w:space="0" w:color="auto"/>
        <w:left w:val="none" w:sz="0" w:space="0" w:color="auto"/>
        <w:bottom w:val="none" w:sz="0" w:space="0" w:color="auto"/>
        <w:right w:val="none" w:sz="0" w:space="0" w:color="auto"/>
      </w:divBdr>
    </w:div>
    <w:div w:id="377708762">
      <w:bodyDiv w:val="1"/>
      <w:marLeft w:val="0"/>
      <w:marRight w:val="0"/>
      <w:marTop w:val="0"/>
      <w:marBottom w:val="0"/>
      <w:divBdr>
        <w:top w:val="none" w:sz="0" w:space="0" w:color="auto"/>
        <w:left w:val="none" w:sz="0" w:space="0" w:color="auto"/>
        <w:bottom w:val="none" w:sz="0" w:space="0" w:color="auto"/>
        <w:right w:val="none" w:sz="0" w:space="0" w:color="auto"/>
      </w:divBdr>
    </w:div>
    <w:div w:id="387919783">
      <w:bodyDiv w:val="1"/>
      <w:marLeft w:val="0"/>
      <w:marRight w:val="0"/>
      <w:marTop w:val="0"/>
      <w:marBottom w:val="0"/>
      <w:divBdr>
        <w:top w:val="none" w:sz="0" w:space="0" w:color="auto"/>
        <w:left w:val="none" w:sz="0" w:space="0" w:color="auto"/>
        <w:bottom w:val="none" w:sz="0" w:space="0" w:color="auto"/>
        <w:right w:val="none" w:sz="0" w:space="0" w:color="auto"/>
      </w:divBdr>
    </w:div>
    <w:div w:id="399210423">
      <w:bodyDiv w:val="1"/>
      <w:marLeft w:val="0"/>
      <w:marRight w:val="0"/>
      <w:marTop w:val="0"/>
      <w:marBottom w:val="0"/>
      <w:divBdr>
        <w:top w:val="none" w:sz="0" w:space="0" w:color="auto"/>
        <w:left w:val="none" w:sz="0" w:space="0" w:color="auto"/>
        <w:bottom w:val="none" w:sz="0" w:space="0" w:color="auto"/>
        <w:right w:val="none" w:sz="0" w:space="0" w:color="auto"/>
      </w:divBdr>
    </w:div>
    <w:div w:id="429156008">
      <w:bodyDiv w:val="1"/>
      <w:marLeft w:val="0"/>
      <w:marRight w:val="0"/>
      <w:marTop w:val="0"/>
      <w:marBottom w:val="0"/>
      <w:divBdr>
        <w:top w:val="none" w:sz="0" w:space="0" w:color="auto"/>
        <w:left w:val="none" w:sz="0" w:space="0" w:color="auto"/>
        <w:bottom w:val="none" w:sz="0" w:space="0" w:color="auto"/>
        <w:right w:val="none" w:sz="0" w:space="0" w:color="auto"/>
      </w:divBdr>
    </w:div>
    <w:div w:id="463811643">
      <w:bodyDiv w:val="1"/>
      <w:marLeft w:val="0"/>
      <w:marRight w:val="0"/>
      <w:marTop w:val="0"/>
      <w:marBottom w:val="0"/>
      <w:divBdr>
        <w:top w:val="none" w:sz="0" w:space="0" w:color="auto"/>
        <w:left w:val="none" w:sz="0" w:space="0" w:color="auto"/>
        <w:bottom w:val="none" w:sz="0" w:space="0" w:color="auto"/>
        <w:right w:val="none" w:sz="0" w:space="0" w:color="auto"/>
      </w:divBdr>
    </w:div>
    <w:div w:id="464545037">
      <w:bodyDiv w:val="1"/>
      <w:marLeft w:val="0"/>
      <w:marRight w:val="0"/>
      <w:marTop w:val="0"/>
      <w:marBottom w:val="0"/>
      <w:divBdr>
        <w:top w:val="none" w:sz="0" w:space="0" w:color="auto"/>
        <w:left w:val="none" w:sz="0" w:space="0" w:color="auto"/>
        <w:bottom w:val="none" w:sz="0" w:space="0" w:color="auto"/>
        <w:right w:val="none" w:sz="0" w:space="0" w:color="auto"/>
      </w:divBdr>
    </w:div>
    <w:div w:id="506099642">
      <w:bodyDiv w:val="1"/>
      <w:marLeft w:val="0"/>
      <w:marRight w:val="0"/>
      <w:marTop w:val="0"/>
      <w:marBottom w:val="0"/>
      <w:divBdr>
        <w:top w:val="none" w:sz="0" w:space="0" w:color="auto"/>
        <w:left w:val="none" w:sz="0" w:space="0" w:color="auto"/>
        <w:bottom w:val="none" w:sz="0" w:space="0" w:color="auto"/>
        <w:right w:val="none" w:sz="0" w:space="0" w:color="auto"/>
      </w:divBdr>
    </w:div>
    <w:div w:id="512955493">
      <w:bodyDiv w:val="1"/>
      <w:marLeft w:val="0"/>
      <w:marRight w:val="0"/>
      <w:marTop w:val="0"/>
      <w:marBottom w:val="0"/>
      <w:divBdr>
        <w:top w:val="none" w:sz="0" w:space="0" w:color="auto"/>
        <w:left w:val="none" w:sz="0" w:space="0" w:color="auto"/>
        <w:bottom w:val="none" w:sz="0" w:space="0" w:color="auto"/>
        <w:right w:val="none" w:sz="0" w:space="0" w:color="auto"/>
      </w:divBdr>
    </w:div>
    <w:div w:id="535503274">
      <w:bodyDiv w:val="1"/>
      <w:marLeft w:val="0"/>
      <w:marRight w:val="0"/>
      <w:marTop w:val="0"/>
      <w:marBottom w:val="0"/>
      <w:divBdr>
        <w:top w:val="none" w:sz="0" w:space="0" w:color="auto"/>
        <w:left w:val="none" w:sz="0" w:space="0" w:color="auto"/>
        <w:bottom w:val="none" w:sz="0" w:space="0" w:color="auto"/>
        <w:right w:val="none" w:sz="0" w:space="0" w:color="auto"/>
      </w:divBdr>
    </w:div>
    <w:div w:id="541209097">
      <w:bodyDiv w:val="1"/>
      <w:marLeft w:val="0"/>
      <w:marRight w:val="0"/>
      <w:marTop w:val="0"/>
      <w:marBottom w:val="0"/>
      <w:divBdr>
        <w:top w:val="none" w:sz="0" w:space="0" w:color="auto"/>
        <w:left w:val="none" w:sz="0" w:space="0" w:color="auto"/>
        <w:bottom w:val="none" w:sz="0" w:space="0" w:color="auto"/>
        <w:right w:val="none" w:sz="0" w:space="0" w:color="auto"/>
      </w:divBdr>
    </w:div>
    <w:div w:id="560680039">
      <w:bodyDiv w:val="1"/>
      <w:marLeft w:val="0"/>
      <w:marRight w:val="0"/>
      <w:marTop w:val="0"/>
      <w:marBottom w:val="0"/>
      <w:divBdr>
        <w:top w:val="none" w:sz="0" w:space="0" w:color="auto"/>
        <w:left w:val="none" w:sz="0" w:space="0" w:color="auto"/>
        <w:bottom w:val="none" w:sz="0" w:space="0" w:color="auto"/>
        <w:right w:val="none" w:sz="0" w:space="0" w:color="auto"/>
      </w:divBdr>
    </w:div>
    <w:div w:id="561212724">
      <w:bodyDiv w:val="1"/>
      <w:marLeft w:val="0"/>
      <w:marRight w:val="0"/>
      <w:marTop w:val="0"/>
      <w:marBottom w:val="0"/>
      <w:divBdr>
        <w:top w:val="none" w:sz="0" w:space="0" w:color="auto"/>
        <w:left w:val="none" w:sz="0" w:space="0" w:color="auto"/>
        <w:bottom w:val="none" w:sz="0" w:space="0" w:color="auto"/>
        <w:right w:val="none" w:sz="0" w:space="0" w:color="auto"/>
      </w:divBdr>
    </w:div>
    <w:div w:id="574171016">
      <w:bodyDiv w:val="1"/>
      <w:marLeft w:val="0"/>
      <w:marRight w:val="0"/>
      <w:marTop w:val="0"/>
      <w:marBottom w:val="0"/>
      <w:divBdr>
        <w:top w:val="none" w:sz="0" w:space="0" w:color="auto"/>
        <w:left w:val="none" w:sz="0" w:space="0" w:color="auto"/>
        <w:bottom w:val="none" w:sz="0" w:space="0" w:color="auto"/>
        <w:right w:val="none" w:sz="0" w:space="0" w:color="auto"/>
      </w:divBdr>
    </w:div>
    <w:div w:id="586159053">
      <w:bodyDiv w:val="1"/>
      <w:marLeft w:val="0"/>
      <w:marRight w:val="0"/>
      <w:marTop w:val="0"/>
      <w:marBottom w:val="0"/>
      <w:divBdr>
        <w:top w:val="none" w:sz="0" w:space="0" w:color="auto"/>
        <w:left w:val="none" w:sz="0" w:space="0" w:color="auto"/>
        <w:bottom w:val="none" w:sz="0" w:space="0" w:color="auto"/>
        <w:right w:val="none" w:sz="0" w:space="0" w:color="auto"/>
      </w:divBdr>
    </w:div>
    <w:div w:id="611787611">
      <w:bodyDiv w:val="1"/>
      <w:marLeft w:val="0"/>
      <w:marRight w:val="0"/>
      <w:marTop w:val="0"/>
      <w:marBottom w:val="0"/>
      <w:divBdr>
        <w:top w:val="none" w:sz="0" w:space="0" w:color="auto"/>
        <w:left w:val="none" w:sz="0" w:space="0" w:color="auto"/>
        <w:bottom w:val="none" w:sz="0" w:space="0" w:color="auto"/>
        <w:right w:val="none" w:sz="0" w:space="0" w:color="auto"/>
      </w:divBdr>
    </w:div>
    <w:div w:id="620920249">
      <w:bodyDiv w:val="1"/>
      <w:marLeft w:val="0"/>
      <w:marRight w:val="0"/>
      <w:marTop w:val="0"/>
      <w:marBottom w:val="0"/>
      <w:divBdr>
        <w:top w:val="none" w:sz="0" w:space="0" w:color="auto"/>
        <w:left w:val="none" w:sz="0" w:space="0" w:color="auto"/>
        <w:bottom w:val="none" w:sz="0" w:space="0" w:color="auto"/>
        <w:right w:val="none" w:sz="0" w:space="0" w:color="auto"/>
      </w:divBdr>
    </w:div>
    <w:div w:id="640960780">
      <w:bodyDiv w:val="1"/>
      <w:marLeft w:val="0"/>
      <w:marRight w:val="0"/>
      <w:marTop w:val="0"/>
      <w:marBottom w:val="0"/>
      <w:divBdr>
        <w:top w:val="none" w:sz="0" w:space="0" w:color="auto"/>
        <w:left w:val="none" w:sz="0" w:space="0" w:color="auto"/>
        <w:bottom w:val="none" w:sz="0" w:space="0" w:color="auto"/>
        <w:right w:val="none" w:sz="0" w:space="0" w:color="auto"/>
      </w:divBdr>
    </w:div>
    <w:div w:id="643122150">
      <w:bodyDiv w:val="1"/>
      <w:marLeft w:val="0"/>
      <w:marRight w:val="0"/>
      <w:marTop w:val="0"/>
      <w:marBottom w:val="0"/>
      <w:divBdr>
        <w:top w:val="none" w:sz="0" w:space="0" w:color="auto"/>
        <w:left w:val="none" w:sz="0" w:space="0" w:color="auto"/>
        <w:bottom w:val="none" w:sz="0" w:space="0" w:color="auto"/>
        <w:right w:val="none" w:sz="0" w:space="0" w:color="auto"/>
      </w:divBdr>
    </w:div>
    <w:div w:id="671184261">
      <w:bodyDiv w:val="1"/>
      <w:marLeft w:val="0"/>
      <w:marRight w:val="0"/>
      <w:marTop w:val="0"/>
      <w:marBottom w:val="0"/>
      <w:divBdr>
        <w:top w:val="none" w:sz="0" w:space="0" w:color="auto"/>
        <w:left w:val="none" w:sz="0" w:space="0" w:color="auto"/>
        <w:bottom w:val="none" w:sz="0" w:space="0" w:color="auto"/>
        <w:right w:val="none" w:sz="0" w:space="0" w:color="auto"/>
      </w:divBdr>
    </w:div>
    <w:div w:id="683288150">
      <w:bodyDiv w:val="1"/>
      <w:marLeft w:val="0"/>
      <w:marRight w:val="0"/>
      <w:marTop w:val="0"/>
      <w:marBottom w:val="0"/>
      <w:divBdr>
        <w:top w:val="none" w:sz="0" w:space="0" w:color="auto"/>
        <w:left w:val="none" w:sz="0" w:space="0" w:color="auto"/>
        <w:bottom w:val="none" w:sz="0" w:space="0" w:color="auto"/>
        <w:right w:val="none" w:sz="0" w:space="0" w:color="auto"/>
      </w:divBdr>
    </w:div>
    <w:div w:id="691733088">
      <w:bodyDiv w:val="1"/>
      <w:marLeft w:val="0"/>
      <w:marRight w:val="0"/>
      <w:marTop w:val="0"/>
      <w:marBottom w:val="0"/>
      <w:divBdr>
        <w:top w:val="none" w:sz="0" w:space="0" w:color="auto"/>
        <w:left w:val="none" w:sz="0" w:space="0" w:color="auto"/>
        <w:bottom w:val="none" w:sz="0" w:space="0" w:color="auto"/>
        <w:right w:val="none" w:sz="0" w:space="0" w:color="auto"/>
      </w:divBdr>
    </w:div>
    <w:div w:id="700740153">
      <w:bodyDiv w:val="1"/>
      <w:marLeft w:val="0"/>
      <w:marRight w:val="0"/>
      <w:marTop w:val="0"/>
      <w:marBottom w:val="0"/>
      <w:divBdr>
        <w:top w:val="none" w:sz="0" w:space="0" w:color="auto"/>
        <w:left w:val="none" w:sz="0" w:space="0" w:color="auto"/>
        <w:bottom w:val="none" w:sz="0" w:space="0" w:color="auto"/>
        <w:right w:val="none" w:sz="0" w:space="0" w:color="auto"/>
      </w:divBdr>
    </w:div>
    <w:div w:id="707492338">
      <w:bodyDiv w:val="1"/>
      <w:marLeft w:val="0"/>
      <w:marRight w:val="0"/>
      <w:marTop w:val="0"/>
      <w:marBottom w:val="0"/>
      <w:divBdr>
        <w:top w:val="none" w:sz="0" w:space="0" w:color="auto"/>
        <w:left w:val="none" w:sz="0" w:space="0" w:color="auto"/>
        <w:bottom w:val="none" w:sz="0" w:space="0" w:color="auto"/>
        <w:right w:val="none" w:sz="0" w:space="0" w:color="auto"/>
      </w:divBdr>
    </w:div>
    <w:div w:id="736436055">
      <w:bodyDiv w:val="1"/>
      <w:marLeft w:val="0"/>
      <w:marRight w:val="0"/>
      <w:marTop w:val="0"/>
      <w:marBottom w:val="0"/>
      <w:divBdr>
        <w:top w:val="none" w:sz="0" w:space="0" w:color="auto"/>
        <w:left w:val="none" w:sz="0" w:space="0" w:color="auto"/>
        <w:bottom w:val="none" w:sz="0" w:space="0" w:color="auto"/>
        <w:right w:val="none" w:sz="0" w:space="0" w:color="auto"/>
      </w:divBdr>
    </w:div>
    <w:div w:id="772213402">
      <w:bodyDiv w:val="1"/>
      <w:marLeft w:val="0"/>
      <w:marRight w:val="0"/>
      <w:marTop w:val="0"/>
      <w:marBottom w:val="0"/>
      <w:divBdr>
        <w:top w:val="none" w:sz="0" w:space="0" w:color="auto"/>
        <w:left w:val="none" w:sz="0" w:space="0" w:color="auto"/>
        <w:bottom w:val="none" w:sz="0" w:space="0" w:color="auto"/>
        <w:right w:val="none" w:sz="0" w:space="0" w:color="auto"/>
      </w:divBdr>
    </w:div>
    <w:div w:id="780761285">
      <w:bodyDiv w:val="1"/>
      <w:marLeft w:val="0"/>
      <w:marRight w:val="0"/>
      <w:marTop w:val="0"/>
      <w:marBottom w:val="0"/>
      <w:divBdr>
        <w:top w:val="none" w:sz="0" w:space="0" w:color="auto"/>
        <w:left w:val="none" w:sz="0" w:space="0" w:color="auto"/>
        <w:bottom w:val="none" w:sz="0" w:space="0" w:color="auto"/>
        <w:right w:val="none" w:sz="0" w:space="0" w:color="auto"/>
      </w:divBdr>
    </w:div>
    <w:div w:id="783310762">
      <w:bodyDiv w:val="1"/>
      <w:marLeft w:val="0"/>
      <w:marRight w:val="0"/>
      <w:marTop w:val="0"/>
      <w:marBottom w:val="0"/>
      <w:divBdr>
        <w:top w:val="none" w:sz="0" w:space="0" w:color="auto"/>
        <w:left w:val="none" w:sz="0" w:space="0" w:color="auto"/>
        <w:bottom w:val="none" w:sz="0" w:space="0" w:color="auto"/>
        <w:right w:val="none" w:sz="0" w:space="0" w:color="auto"/>
      </w:divBdr>
    </w:div>
    <w:div w:id="784424572">
      <w:bodyDiv w:val="1"/>
      <w:marLeft w:val="0"/>
      <w:marRight w:val="0"/>
      <w:marTop w:val="0"/>
      <w:marBottom w:val="0"/>
      <w:divBdr>
        <w:top w:val="none" w:sz="0" w:space="0" w:color="auto"/>
        <w:left w:val="none" w:sz="0" w:space="0" w:color="auto"/>
        <w:bottom w:val="none" w:sz="0" w:space="0" w:color="auto"/>
        <w:right w:val="none" w:sz="0" w:space="0" w:color="auto"/>
      </w:divBdr>
    </w:div>
    <w:div w:id="787820027">
      <w:bodyDiv w:val="1"/>
      <w:marLeft w:val="0"/>
      <w:marRight w:val="0"/>
      <w:marTop w:val="0"/>
      <w:marBottom w:val="0"/>
      <w:divBdr>
        <w:top w:val="none" w:sz="0" w:space="0" w:color="auto"/>
        <w:left w:val="none" w:sz="0" w:space="0" w:color="auto"/>
        <w:bottom w:val="none" w:sz="0" w:space="0" w:color="auto"/>
        <w:right w:val="none" w:sz="0" w:space="0" w:color="auto"/>
      </w:divBdr>
    </w:div>
    <w:div w:id="792752776">
      <w:bodyDiv w:val="1"/>
      <w:marLeft w:val="0"/>
      <w:marRight w:val="0"/>
      <w:marTop w:val="0"/>
      <w:marBottom w:val="0"/>
      <w:divBdr>
        <w:top w:val="none" w:sz="0" w:space="0" w:color="auto"/>
        <w:left w:val="none" w:sz="0" w:space="0" w:color="auto"/>
        <w:bottom w:val="none" w:sz="0" w:space="0" w:color="auto"/>
        <w:right w:val="none" w:sz="0" w:space="0" w:color="auto"/>
      </w:divBdr>
    </w:div>
    <w:div w:id="804736529">
      <w:bodyDiv w:val="1"/>
      <w:marLeft w:val="0"/>
      <w:marRight w:val="0"/>
      <w:marTop w:val="0"/>
      <w:marBottom w:val="0"/>
      <w:divBdr>
        <w:top w:val="none" w:sz="0" w:space="0" w:color="auto"/>
        <w:left w:val="none" w:sz="0" w:space="0" w:color="auto"/>
        <w:bottom w:val="none" w:sz="0" w:space="0" w:color="auto"/>
        <w:right w:val="none" w:sz="0" w:space="0" w:color="auto"/>
      </w:divBdr>
    </w:div>
    <w:div w:id="831020165">
      <w:bodyDiv w:val="1"/>
      <w:marLeft w:val="0"/>
      <w:marRight w:val="0"/>
      <w:marTop w:val="0"/>
      <w:marBottom w:val="0"/>
      <w:divBdr>
        <w:top w:val="none" w:sz="0" w:space="0" w:color="auto"/>
        <w:left w:val="none" w:sz="0" w:space="0" w:color="auto"/>
        <w:bottom w:val="none" w:sz="0" w:space="0" w:color="auto"/>
        <w:right w:val="none" w:sz="0" w:space="0" w:color="auto"/>
      </w:divBdr>
    </w:div>
    <w:div w:id="832909707">
      <w:bodyDiv w:val="1"/>
      <w:marLeft w:val="0"/>
      <w:marRight w:val="0"/>
      <w:marTop w:val="0"/>
      <w:marBottom w:val="0"/>
      <w:divBdr>
        <w:top w:val="none" w:sz="0" w:space="0" w:color="auto"/>
        <w:left w:val="none" w:sz="0" w:space="0" w:color="auto"/>
        <w:bottom w:val="none" w:sz="0" w:space="0" w:color="auto"/>
        <w:right w:val="none" w:sz="0" w:space="0" w:color="auto"/>
      </w:divBdr>
    </w:div>
    <w:div w:id="866868148">
      <w:bodyDiv w:val="1"/>
      <w:marLeft w:val="0"/>
      <w:marRight w:val="0"/>
      <w:marTop w:val="0"/>
      <w:marBottom w:val="0"/>
      <w:divBdr>
        <w:top w:val="none" w:sz="0" w:space="0" w:color="auto"/>
        <w:left w:val="none" w:sz="0" w:space="0" w:color="auto"/>
        <w:bottom w:val="none" w:sz="0" w:space="0" w:color="auto"/>
        <w:right w:val="none" w:sz="0" w:space="0" w:color="auto"/>
      </w:divBdr>
    </w:div>
    <w:div w:id="912130739">
      <w:bodyDiv w:val="1"/>
      <w:marLeft w:val="0"/>
      <w:marRight w:val="0"/>
      <w:marTop w:val="0"/>
      <w:marBottom w:val="0"/>
      <w:divBdr>
        <w:top w:val="none" w:sz="0" w:space="0" w:color="auto"/>
        <w:left w:val="none" w:sz="0" w:space="0" w:color="auto"/>
        <w:bottom w:val="none" w:sz="0" w:space="0" w:color="auto"/>
        <w:right w:val="none" w:sz="0" w:space="0" w:color="auto"/>
      </w:divBdr>
    </w:div>
    <w:div w:id="917591407">
      <w:bodyDiv w:val="1"/>
      <w:marLeft w:val="0"/>
      <w:marRight w:val="0"/>
      <w:marTop w:val="0"/>
      <w:marBottom w:val="0"/>
      <w:divBdr>
        <w:top w:val="none" w:sz="0" w:space="0" w:color="auto"/>
        <w:left w:val="none" w:sz="0" w:space="0" w:color="auto"/>
        <w:bottom w:val="none" w:sz="0" w:space="0" w:color="auto"/>
        <w:right w:val="none" w:sz="0" w:space="0" w:color="auto"/>
      </w:divBdr>
    </w:div>
    <w:div w:id="923682846">
      <w:bodyDiv w:val="1"/>
      <w:marLeft w:val="0"/>
      <w:marRight w:val="0"/>
      <w:marTop w:val="0"/>
      <w:marBottom w:val="0"/>
      <w:divBdr>
        <w:top w:val="none" w:sz="0" w:space="0" w:color="auto"/>
        <w:left w:val="none" w:sz="0" w:space="0" w:color="auto"/>
        <w:bottom w:val="none" w:sz="0" w:space="0" w:color="auto"/>
        <w:right w:val="none" w:sz="0" w:space="0" w:color="auto"/>
      </w:divBdr>
    </w:div>
    <w:div w:id="924992910">
      <w:bodyDiv w:val="1"/>
      <w:marLeft w:val="0"/>
      <w:marRight w:val="0"/>
      <w:marTop w:val="0"/>
      <w:marBottom w:val="0"/>
      <w:divBdr>
        <w:top w:val="none" w:sz="0" w:space="0" w:color="auto"/>
        <w:left w:val="none" w:sz="0" w:space="0" w:color="auto"/>
        <w:bottom w:val="none" w:sz="0" w:space="0" w:color="auto"/>
        <w:right w:val="none" w:sz="0" w:space="0" w:color="auto"/>
      </w:divBdr>
    </w:div>
    <w:div w:id="948704345">
      <w:bodyDiv w:val="1"/>
      <w:marLeft w:val="0"/>
      <w:marRight w:val="0"/>
      <w:marTop w:val="0"/>
      <w:marBottom w:val="0"/>
      <w:divBdr>
        <w:top w:val="none" w:sz="0" w:space="0" w:color="auto"/>
        <w:left w:val="none" w:sz="0" w:space="0" w:color="auto"/>
        <w:bottom w:val="none" w:sz="0" w:space="0" w:color="auto"/>
        <w:right w:val="none" w:sz="0" w:space="0" w:color="auto"/>
      </w:divBdr>
    </w:div>
    <w:div w:id="993800217">
      <w:bodyDiv w:val="1"/>
      <w:marLeft w:val="0"/>
      <w:marRight w:val="0"/>
      <w:marTop w:val="0"/>
      <w:marBottom w:val="0"/>
      <w:divBdr>
        <w:top w:val="none" w:sz="0" w:space="0" w:color="auto"/>
        <w:left w:val="none" w:sz="0" w:space="0" w:color="auto"/>
        <w:bottom w:val="none" w:sz="0" w:space="0" w:color="auto"/>
        <w:right w:val="none" w:sz="0" w:space="0" w:color="auto"/>
      </w:divBdr>
    </w:div>
    <w:div w:id="1003126406">
      <w:bodyDiv w:val="1"/>
      <w:marLeft w:val="0"/>
      <w:marRight w:val="0"/>
      <w:marTop w:val="0"/>
      <w:marBottom w:val="0"/>
      <w:divBdr>
        <w:top w:val="none" w:sz="0" w:space="0" w:color="auto"/>
        <w:left w:val="none" w:sz="0" w:space="0" w:color="auto"/>
        <w:bottom w:val="none" w:sz="0" w:space="0" w:color="auto"/>
        <w:right w:val="none" w:sz="0" w:space="0" w:color="auto"/>
      </w:divBdr>
    </w:div>
    <w:div w:id="1019351539">
      <w:bodyDiv w:val="1"/>
      <w:marLeft w:val="0"/>
      <w:marRight w:val="0"/>
      <w:marTop w:val="0"/>
      <w:marBottom w:val="0"/>
      <w:divBdr>
        <w:top w:val="none" w:sz="0" w:space="0" w:color="auto"/>
        <w:left w:val="none" w:sz="0" w:space="0" w:color="auto"/>
        <w:bottom w:val="none" w:sz="0" w:space="0" w:color="auto"/>
        <w:right w:val="none" w:sz="0" w:space="0" w:color="auto"/>
      </w:divBdr>
    </w:div>
    <w:div w:id="1045982237">
      <w:bodyDiv w:val="1"/>
      <w:marLeft w:val="0"/>
      <w:marRight w:val="0"/>
      <w:marTop w:val="0"/>
      <w:marBottom w:val="0"/>
      <w:divBdr>
        <w:top w:val="none" w:sz="0" w:space="0" w:color="auto"/>
        <w:left w:val="none" w:sz="0" w:space="0" w:color="auto"/>
        <w:bottom w:val="none" w:sz="0" w:space="0" w:color="auto"/>
        <w:right w:val="none" w:sz="0" w:space="0" w:color="auto"/>
      </w:divBdr>
    </w:div>
    <w:div w:id="1054815619">
      <w:bodyDiv w:val="1"/>
      <w:marLeft w:val="0"/>
      <w:marRight w:val="0"/>
      <w:marTop w:val="0"/>
      <w:marBottom w:val="0"/>
      <w:divBdr>
        <w:top w:val="none" w:sz="0" w:space="0" w:color="auto"/>
        <w:left w:val="none" w:sz="0" w:space="0" w:color="auto"/>
        <w:bottom w:val="none" w:sz="0" w:space="0" w:color="auto"/>
        <w:right w:val="none" w:sz="0" w:space="0" w:color="auto"/>
      </w:divBdr>
    </w:div>
    <w:div w:id="1057237795">
      <w:bodyDiv w:val="1"/>
      <w:marLeft w:val="0"/>
      <w:marRight w:val="0"/>
      <w:marTop w:val="0"/>
      <w:marBottom w:val="0"/>
      <w:divBdr>
        <w:top w:val="none" w:sz="0" w:space="0" w:color="auto"/>
        <w:left w:val="none" w:sz="0" w:space="0" w:color="auto"/>
        <w:bottom w:val="none" w:sz="0" w:space="0" w:color="auto"/>
        <w:right w:val="none" w:sz="0" w:space="0" w:color="auto"/>
      </w:divBdr>
    </w:div>
    <w:div w:id="1067729771">
      <w:bodyDiv w:val="1"/>
      <w:marLeft w:val="0"/>
      <w:marRight w:val="0"/>
      <w:marTop w:val="0"/>
      <w:marBottom w:val="0"/>
      <w:divBdr>
        <w:top w:val="none" w:sz="0" w:space="0" w:color="auto"/>
        <w:left w:val="none" w:sz="0" w:space="0" w:color="auto"/>
        <w:bottom w:val="none" w:sz="0" w:space="0" w:color="auto"/>
        <w:right w:val="none" w:sz="0" w:space="0" w:color="auto"/>
      </w:divBdr>
    </w:div>
    <w:div w:id="1078140064">
      <w:bodyDiv w:val="1"/>
      <w:marLeft w:val="0"/>
      <w:marRight w:val="0"/>
      <w:marTop w:val="0"/>
      <w:marBottom w:val="0"/>
      <w:divBdr>
        <w:top w:val="none" w:sz="0" w:space="0" w:color="auto"/>
        <w:left w:val="none" w:sz="0" w:space="0" w:color="auto"/>
        <w:bottom w:val="none" w:sz="0" w:space="0" w:color="auto"/>
        <w:right w:val="none" w:sz="0" w:space="0" w:color="auto"/>
      </w:divBdr>
    </w:div>
    <w:div w:id="1081759609">
      <w:bodyDiv w:val="1"/>
      <w:marLeft w:val="0"/>
      <w:marRight w:val="0"/>
      <w:marTop w:val="0"/>
      <w:marBottom w:val="0"/>
      <w:divBdr>
        <w:top w:val="none" w:sz="0" w:space="0" w:color="auto"/>
        <w:left w:val="none" w:sz="0" w:space="0" w:color="auto"/>
        <w:bottom w:val="none" w:sz="0" w:space="0" w:color="auto"/>
        <w:right w:val="none" w:sz="0" w:space="0" w:color="auto"/>
      </w:divBdr>
    </w:div>
    <w:div w:id="1082676061">
      <w:bodyDiv w:val="1"/>
      <w:marLeft w:val="0"/>
      <w:marRight w:val="0"/>
      <w:marTop w:val="0"/>
      <w:marBottom w:val="0"/>
      <w:divBdr>
        <w:top w:val="none" w:sz="0" w:space="0" w:color="auto"/>
        <w:left w:val="none" w:sz="0" w:space="0" w:color="auto"/>
        <w:bottom w:val="none" w:sz="0" w:space="0" w:color="auto"/>
        <w:right w:val="none" w:sz="0" w:space="0" w:color="auto"/>
      </w:divBdr>
    </w:div>
    <w:div w:id="1151369042">
      <w:bodyDiv w:val="1"/>
      <w:marLeft w:val="0"/>
      <w:marRight w:val="0"/>
      <w:marTop w:val="0"/>
      <w:marBottom w:val="0"/>
      <w:divBdr>
        <w:top w:val="none" w:sz="0" w:space="0" w:color="auto"/>
        <w:left w:val="none" w:sz="0" w:space="0" w:color="auto"/>
        <w:bottom w:val="none" w:sz="0" w:space="0" w:color="auto"/>
        <w:right w:val="none" w:sz="0" w:space="0" w:color="auto"/>
      </w:divBdr>
    </w:div>
    <w:div w:id="1157962181">
      <w:bodyDiv w:val="1"/>
      <w:marLeft w:val="0"/>
      <w:marRight w:val="0"/>
      <w:marTop w:val="0"/>
      <w:marBottom w:val="0"/>
      <w:divBdr>
        <w:top w:val="none" w:sz="0" w:space="0" w:color="auto"/>
        <w:left w:val="none" w:sz="0" w:space="0" w:color="auto"/>
        <w:bottom w:val="none" w:sz="0" w:space="0" w:color="auto"/>
        <w:right w:val="none" w:sz="0" w:space="0" w:color="auto"/>
      </w:divBdr>
    </w:div>
    <w:div w:id="1195115473">
      <w:bodyDiv w:val="1"/>
      <w:marLeft w:val="0"/>
      <w:marRight w:val="0"/>
      <w:marTop w:val="0"/>
      <w:marBottom w:val="0"/>
      <w:divBdr>
        <w:top w:val="none" w:sz="0" w:space="0" w:color="auto"/>
        <w:left w:val="none" w:sz="0" w:space="0" w:color="auto"/>
        <w:bottom w:val="none" w:sz="0" w:space="0" w:color="auto"/>
        <w:right w:val="none" w:sz="0" w:space="0" w:color="auto"/>
      </w:divBdr>
    </w:div>
    <w:div w:id="1201164079">
      <w:bodyDiv w:val="1"/>
      <w:marLeft w:val="0"/>
      <w:marRight w:val="0"/>
      <w:marTop w:val="0"/>
      <w:marBottom w:val="0"/>
      <w:divBdr>
        <w:top w:val="none" w:sz="0" w:space="0" w:color="auto"/>
        <w:left w:val="none" w:sz="0" w:space="0" w:color="auto"/>
        <w:bottom w:val="none" w:sz="0" w:space="0" w:color="auto"/>
        <w:right w:val="none" w:sz="0" w:space="0" w:color="auto"/>
      </w:divBdr>
    </w:div>
    <w:div w:id="1209995771">
      <w:bodyDiv w:val="1"/>
      <w:marLeft w:val="0"/>
      <w:marRight w:val="0"/>
      <w:marTop w:val="0"/>
      <w:marBottom w:val="0"/>
      <w:divBdr>
        <w:top w:val="none" w:sz="0" w:space="0" w:color="auto"/>
        <w:left w:val="none" w:sz="0" w:space="0" w:color="auto"/>
        <w:bottom w:val="none" w:sz="0" w:space="0" w:color="auto"/>
        <w:right w:val="none" w:sz="0" w:space="0" w:color="auto"/>
      </w:divBdr>
    </w:div>
    <w:div w:id="1214077555">
      <w:bodyDiv w:val="1"/>
      <w:marLeft w:val="0"/>
      <w:marRight w:val="0"/>
      <w:marTop w:val="0"/>
      <w:marBottom w:val="0"/>
      <w:divBdr>
        <w:top w:val="none" w:sz="0" w:space="0" w:color="auto"/>
        <w:left w:val="none" w:sz="0" w:space="0" w:color="auto"/>
        <w:bottom w:val="none" w:sz="0" w:space="0" w:color="auto"/>
        <w:right w:val="none" w:sz="0" w:space="0" w:color="auto"/>
      </w:divBdr>
    </w:div>
    <w:div w:id="1214120199">
      <w:bodyDiv w:val="1"/>
      <w:marLeft w:val="0"/>
      <w:marRight w:val="0"/>
      <w:marTop w:val="0"/>
      <w:marBottom w:val="0"/>
      <w:divBdr>
        <w:top w:val="none" w:sz="0" w:space="0" w:color="auto"/>
        <w:left w:val="none" w:sz="0" w:space="0" w:color="auto"/>
        <w:bottom w:val="none" w:sz="0" w:space="0" w:color="auto"/>
        <w:right w:val="none" w:sz="0" w:space="0" w:color="auto"/>
      </w:divBdr>
    </w:div>
    <w:div w:id="1230504124">
      <w:bodyDiv w:val="1"/>
      <w:marLeft w:val="0"/>
      <w:marRight w:val="0"/>
      <w:marTop w:val="0"/>
      <w:marBottom w:val="0"/>
      <w:divBdr>
        <w:top w:val="none" w:sz="0" w:space="0" w:color="auto"/>
        <w:left w:val="none" w:sz="0" w:space="0" w:color="auto"/>
        <w:bottom w:val="none" w:sz="0" w:space="0" w:color="auto"/>
        <w:right w:val="none" w:sz="0" w:space="0" w:color="auto"/>
      </w:divBdr>
    </w:div>
    <w:div w:id="1232035137">
      <w:bodyDiv w:val="1"/>
      <w:marLeft w:val="0"/>
      <w:marRight w:val="0"/>
      <w:marTop w:val="0"/>
      <w:marBottom w:val="0"/>
      <w:divBdr>
        <w:top w:val="none" w:sz="0" w:space="0" w:color="auto"/>
        <w:left w:val="none" w:sz="0" w:space="0" w:color="auto"/>
        <w:bottom w:val="none" w:sz="0" w:space="0" w:color="auto"/>
        <w:right w:val="none" w:sz="0" w:space="0" w:color="auto"/>
      </w:divBdr>
    </w:div>
    <w:div w:id="1240867645">
      <w:bodyDiv w:val="1"/>
      <w:marLeft w:val="0"/>
      <w:marRight w:val="0"/>
      <w:marTop w:val="0"/>
      <w:marBottom w:val="0"/>
      <w:divBdr>
        <w:top w:val="none" w:sz="0" w:space="0" w:color="auto"/>
        <w:left w:val="none" w:sz="0" w:space="0" w:color="auto"/>
        <w:bottom w:val="none" w:sz="0" w:space="0" w:color="auto"/>
        <w:right w:val="none" w:sz="0" w:space="0" w:color="auto"/>
      </w:divBdr>
    </w:div>
    <w:div w:id="1246303372">
      <w:bodyDiv w:val="1"/>
      <w:marLeft w:val="0"/>
      <w:marRight w:val="0"/>
      <w:marTop w:val="0"/>
      <w:marBottom w:val="0"/>
      <w:divBdr>
        <w:top w:val="none" w:sz="0" w:space="0" w:color="auto"/>
        <w:left w:val="none" w:sz="0" w:space="0" w:color="auto"/>
        <w:bottom w:val="none" w:sz="0" w:space="0" w:color="auto"/>
        <w:right w:val="none" w:sz="0" w:space="0" w:color="auto"/>
      </w:divBdr>
    </w:div>
    <w:div w:id="1247615575">
      <w:bodyDiv w:val="1"/>
      <w:marLeft w:val="0"/>
      <w:marRight w:val="0"/>
      <w:marTop w:val="0"/>
      <w:marBottom w:val="0"/>
      <w:divBdr>
        <w:top w:val="none" w:sz="0" w:space="0" w:color="auto"/>
        <w:left w:val="none" w:sz="0" w:space="0" w:color="auto"/>
        <w:bottom w:val="none" w:sz="0" w:space="0" w:color="auto"/>
        <w:right w:val="none" w:sz="0" w:space="0" w:color="auto"/>
      </w:divBdr>
    </w:div>
    <w:div w:id="1254897073">
      <w:bodyDiv w:val="1"/>
      <w:marLeft w:val="0"/>
      <w:marRight w:val="0"/>
      <w:marTop w:val="0"/>
      <w:marBottom w:val="0"/>
      <w:divBdr>
        <w:top w:val="none" w:sz="0" w:space="0" w:color="auto"/>
        <w:left w:val="none" w:sz="0" w:space="0" w:color="auto"/>
        <w:bottom w:val="none" w:sz="0" w:space="0" w:color="auto"/>
        <w:right w:val="none" w:sz="0" w:space="0" w:color="auto"/>
      </w:divBdr>
    </w:div>
    <w:div w:id="1268926886">
      <w:bodyDiv w:val="1"/>
      <w:marLeft w:val="0"/>
      <w:marRight w:val="0"/>
      <w:marTop w:val="0"/>
      <w:marBottom w:val="0"/>
      <w:divBdr>
        <w:top w:val="none" w:sz="0" w:space="0" w:color="auto"/>
        <w:left w:val="none" w:sz="0" w:space="0" w:color="auto"/>
        <w:bottom w:val="none" w:sz="0" w:space="0" w:color="auto"/>
        <w:right w:val="none" w:sz="0" w:space="0" w:color="auto"/>
      </w:divBdr>
    </w:div>
    <w:div w:id="1269771762">
      <w:bodyDiv w:val="1"/>
      <w:marLeft w:val="0"/>
      <w:marRight w:val="0"/>
      <w:marTop w:val="0"/>
      <w:marBottom w:val="0"/>
      <w:divBdr>
        <w:top w:val="none" w:sz="0" w:space="0" w:color="auto"/>
        <w:left w:val="none" w:sz="0" w:space="0" w:color="auto"/>
        <w:bottom w:val="none" w:sz="0" w:space="0" w:color="auto"/>
        <w:right w:val="none" w:sz="0" w:space="0" w:color="auto"/>
      </w:divBdr>
    </w:div>
    <w:div w:id="1288195450">
      <w:bodyDiv w:val="1"/>
      <w:marLeft w:val="0"/>
      <w:marRight w:val="0"/>
      <w:marTop w:val="0"/>
      <w:marBottom w:val="0"/>
      <w:divBdr>
        <w:top w:val="none" w:sz="0" w:space="0" w:color="auto"/>
        <w:left w:val="none" w:sz="0" w:space="0" w:color="auto"/>
        <w:bottom w:val="none" w:sz="0" w:space="0" w:color="auto"/>
        <w:right w:val="none" w:sz="0" w:space="0" w:color="auto"/>
      </w:divBdr>
    </w:div>
    <w:div w:id="1290093672">
      <w:bodyDiv w:val="1"/>
      <w:marLeft w:val="0"/>
      <w:marRight w:val="0"/>
      <w:marTop w:val="0"/>
      <w:marBottom w:val="0"/>
      <w:divBdr>
        <w:top w:val="none" w:sz="0" w:space="0" w:color="auto"/>
        <w:left w:val="none" w:sz="0" w:space="0" w:color="auto"/>
        <w:bottom w:val="none" w:sz="0" w:space="0" w:color="auto"/>
        <w:right w:val="none" w:sz="0" w:space="0" w:color="auto"/>
      </w:divBdr>
    </w:div>
    <w:div w:id="1291284196">
      <w:bodyDiv w:val="1"/>
      <w:marLeft w:val="0"/>
      <w:marRight w:val="0"/>
      <w:marTop w:val="0"/>
      <w:marBottom w:val="0"/>
      <w:divBdr>
        <w:top w:val="none" w:sz="0" w:space="0" w:color="auto"/>
        <w:left w:val="none" w:sz="0" w:space="0" w:color="auto"/>
        <w:bottom w:val="none" w:sz="0" w:space="0" w:color="auto"/>
        <w:right w:val="none" w:sz="0" w:space="0" w:color="auto"/>
      </w:divBdr>
    </w:div>
    <w:div w:id="1299384565">
      <w:bodyDiv w:val="1"/>
      <w:marLeft w:val="0"/>
      <w:marRight w:val="0"/>
      <w:marTop w:val="0"/>
      <w:marBottom w:val="0"/>
      <w:divBdr>
        <w:top w:val="none" w:sz="0" w:space="0" w:color="auto"/>
        <w:left w:val="none" w:sz="0" w:space="0" w:color="auto"/>
        <w:bottom w:val="none" w:sz="0" w:space="0" w:color="auto"/>
        <w:right w:val="none" w:sz="0" w:space="0" w:color="auto"/>
      </w:divBdr>
    </w:div>
    <w:div w:id="1307856803">
      <w:bodyDiv w:val="1"/>
      <w:marLeft w:val="0"/>
      <w:marRight w:val="0"/>
      <w:marTop w:val="0"/>
      <w:marBottom w:val="0"/>
      <w:divBdr>
        <w:top w:val="none" w:sz="0" w:space="0" w:color="auto"/>
        <w:left w:val="none" w:sz="0" w:space="0" w:color="auto"/>
        <w:bottom w:val="none" w:sz="0" w:space="0" w:color="auto"/>
        <w:right w:val="none" w:sz="0" w:space="0" w:color="auto"/>
      </w:divBdr>
    </w:div>
    <w:div w:id="1314136036">
      <w:bodyDiv w:val="1"/>
      <w:marLeft w:val="0"/>
      <w:marRight w:val="0"/>
      <w:marTop w:val="0"/>
      <w:marBottom w:val="0"/>
      <w:divBdr>
        <w:top w:val="none" w:sz="0" w:space="0" w:color="auto"/>
        <w:left w:val="none" w:sz="0" w:space="0" w:color="auto"/>
        <w:bottom w:val="none" w:sz="0" w:space="0" w:color="auto"/>
        <w:right w:val="none" w:sz="0" w:space="0" w:color="auto"/>
      </w:divBdr>
    </w:div>
    <w:div w:id="1337224686">
      <w:bodyDiv w:val="1"/>
      <w:marLeft w:val="0"/>
      <w:marRight w:val="0"/>
      <w:marTop w:val="0"/>
      <w:marBottom w:val="0"/>
      <w:divBdr>
        <w:top w:val="none" w:sz="0" w:space="0" w:color="auto"/>
        <w:left w:val="none" w:sz="0" w:space="0" w:color="auto"/>
        <w:bottom w:val="none" w:sz="0" w:space="0" w:color="auto"/>
        <w:right w:val="none" w:sz="0" w:space="0" w:color="auto"/>
      </w:divBdr>
    </w:div>
    <w:div w:id="1348675544">
      <w:bodyDiv w:val="1"/>
      <w:marLeft w:val="0"/>
      <w:marRight w:val="0"/>
      <w:marTop w:val="0"/>
      <w:marBottom w:val="0"/>
      <w:divBdr>
        <w:top w:val="none" w:sz="0" w:space="0" w:color="auto"/>
        <w:left w:val="none" w:sz="0" w:space="0" w:color="auto"/>
        <w:bottom w:val="none" w:sz="0" w:space="0" w:color="auto"/>
        <w:right w:val="none" w:sz="0" w:space="0" w:color="auto"/>
      </w:divBdr>
    </w:div>
    <w:div w:id="1357152136">
      <w:bodyDiv w:val="1"/>
      <w:marLeft w:val="0"/>
      <w:marRight w:val="0"/>
      <w:marTop w:val="0"/>
      <w:marBottom w:val="0"/>
      <w:divBdr>
        <w:top w:val="none" w:sz="0" w:space="0" w:color="auto"/>
        <w:left w:val="none" w:sz="0" w:space="0" w:color="auto"/>
        <w:bottom w:val="none" w:sz="0" w:space="0" w:color="auto"/>
        <w:right w:val="none" w:sz="0" w:space="0" w:color="auto"/>
      </w:divBdr>
    </w:div>
    <w:div w:id="1357467424">
      <w:bodyDiv w:val="1"/>
      <w:marLeft w:val="0"/>
      <w:marRight w:val="0"/>
      <w:marTop w:val="0"/>
      <w:marBottom w:val="0"/>
      <w:divBdr>
        <w:top w:val="none" w:sz="0" w:space="0" w:color="auto"/>
        <w:left w:val="none" w:sz="0" w:space="0" w:color="auto"/>
        <w:bottom w:val="none" w:sz="0" w:space="0" w:color="auto"/>
        <w:right w:val="none" w:sz="0" w:space="0" w:color="auto"/>
      </w:divBdr>
    </w:div>
    <w:div w:id="1375424062">
      <w:bodyDiv w:val="1"/>
      <w:marLeft w:val="0"/>
      <w:marRight w:val="0"/>
      <w:marTop w:val="0"/>
      <w:marBottom w:val="0"/>
      <w:divBdr>
        <w:top w:val="none" w:sz="0" w:space="0" w:color="auto"/>
        <w:left w:val="none" w:sz="0" w:space="0" w:color="auto"/>
        <w:bottom w:val="none" w:sz="0" w:space="0" w:color="auto"/>
        <w:right w:val="none" w:sz="0" w:space="0" w:color="auto"/>
      </w:divBdr>
    </w:div>
    <w:div w:id="1425295959">
      <w:bodyDiv w:val="1"/>
      <w:marLeft w:val="0"/>
      <w:marRight w:val="0"/>
      <w:marTop w:val="0"/>
      <w:marBottom w:val="0"/>
      <w:divBdr>
        <w:top w:val="none" w:sz="0" w:space="0" w:color="auto"/>
        <w:left w:val="none" w:sz="0" w:space="0" w:color="auto"/>
        <w:bottom w:val="none" w:sz="0" w:space="0" w:color="auto"/>
        <w:right w:val="none" w:sz="0" w:space="0" w:color="auto"/>
      </w:divBdr>
    </w:div>
    <w:div w:id="1430001178">
      <w:bodyDiv w:val="1"/>
      <w:marLeft w:val="0"/>
      <w:marRight w:val="0"/>
      <w:marTop w:val="0"/>
      <w:marBottom w:val="0"/>
      <w:divBdr>
        <w:top w:val="none" w:sz="0" w:space="0" w:color="auto"/>
        <w:left w:val="none" w:sz="0" w:space="0" w:color="auto"/>
        <w:bottom w:val="none" w:sz="0" w:space="0" w:color="auto"/>
        <w:right w:val="none" w:sz="0" w:space="0" w:color="auto"/>
      </w:divBdr>
    </w:div>
    <w:div w:id="1432814870">
      <w:bodyDiv w:val="1"/>
      <w:marLeft w:val="0"/>
      <w:marRight w:val="0"/>
      <w:marTop w:val="0"/>
      <w:marBottom w:val="0"/>
      <w:divBdr>
        <w:top w:val="none" w:sz="0" w:space="0" w:color="auto"/>
        <w:left w:val="none" w:sz="0" w:space="0" w:color="auto"/>
        <w:bottom w:val="none" w:sz="0" w:space="0" w:color="auto"/>
        <w:right w:val="none" w:sz="0" w:space="0" w:color="auto"/>
      </w:divBdr>
    </w:div>
    <w:div w:id="1443383562">
      <w:bodyDiv w:val="1"/>
      <w:marLeft w:val="0"/>
      <w:marRight w:val="0"/>
      <w:marTop w:val="0"/>
      <w:marBottom w:val="0"/>
      <w:divBdr>
        <w:top w:val="none" w:sz="0" w:space="0" w:color="auto"/>
        <w:left w:val="none" w:sz="0" w:space="0" w:color="auto"/>
        <w:bottom w:val="none" w:sz="0" w:space="0" w:color="auto"/>
        <w:right w:val="none" w:sz="0" w:space="0" w:color="auto"/>
      </w:divBdr>
    </w:div>
    <w:div w:id="1449424105">
      <w:bodyDiv w:val="1"/>
      <w:marLeft w:val="0"/>
      <w:marRight w:val="0"/>
      <w:marTop w:val="0"/>
      <w:marBottom w:val="0"/>
      <w:divBdr>
        <w:top w:val="none" w:sz="0" w:space="0" w:color="auto"/>
        <w:left w:val="none" w:sz="0" w:space="0" w:color="auto"/>
        <w:bottom w:val="none" w:sz="0" w:space="0" w:color="auto"/>
        <w:right w:val="none" w:sz="0" w:space="0" w:color="auto"/>
      </w:divBdr>
    </w:div>
    <w:div w:id="1458765928">
      <w:bodyDiv w:val="1"/>
      <w:marLeft w:val="0"/>
      <w:marRight w:val="0"/>
      <w:marTop w:val="0"/>
      <w:marBottom w:val="0"/>
      <w:divBdr>
        <w:top w:val="none" w:sz="0" w:space="0" w:color="auto"/>
        <w:left w:val="none" w:sz="0" w:space="0" w:color="auto"/>
        <w:bottom w:val="none" w:sz="0" w:space="0" w:color="auto"/>
        <w:right w:val="none" w:sz="0" w:space="0" w:color="auto"/>
      </w:divBdr>
    </w:div>
    <w:div w:id="1502696232">
      <w:bodyDiv w:val="1"/>
      <w:marLeft w:val="0"/>
      <w:marRight w:val="0"/>
      <w:marTop w:val="0"/>
      <w:marBottom w:val="0"/>
      <w:divBdr>
        <w:top w:val="none" w:sz="0" w:space="0" w:color="auto"/>
        <w:left w:val="none" w:sz="0" w:space="0" w:color="auto"/>
        <w:bottom w:val="none" w:sz="0" w:space="0" w:color="auto"/>
        <w:right w:val="none" w:sz="0" w:space="0" w:color="auto"/>
      </w:divBdr>
    </w:div>
    <w:div w:id="1510485630">
      <w:bodyDiv w:val="1"/>
      <w:marLeft w:val="0"/>
      <w:marRight w:val="0"/>
      <w:marTop w:val="0"/>
      <w:marBottom w:val="0"/>
      <w:divBdr>
        <w:top w:val="none" w:sz="0" w:space="0" w:color="auto"/>
        <w:left w:val="none" w:sz="0" w:space="0" w:color="auto"/>
        <w:bottom w:val="none" w:sz="0" w:space="0" w:color="auto"/>
        <w:right w:val="none" w:sz="0" w:space="0" w:color="auto"/>
      </w:divBdr>
    </w:div>
    <w:div w:id="1553343739">
      <w:bodyDiv w:val="1"/>
      <w:marLeft w:val="0"/>
      <w:marRight w:val="0"/>
      <w:marTop w:val="0"/>
      <w:marBottom w:val="0"/>
      <w:divBdr>
        <w:top w:val="none" w:sz="0" w:space="0" w:color="auto"/>
        <w:left w:val="none" w:sz="0" w:space="0" w:color="auto"/>
        <w:bottom w:val="none" w:sz="0" w:space="0" w:color="auto"/>
        <w:right w:val="none" w:sz="0" w:space="0" w:color="auto"/>
      </w:divBdr>
    </w:div>
    <w:div w:id="1573811595">
      <w:bodyDiv w:val="1"/>
      <w:marLeft w:val="0"/>
      <w:marRight w:val="0"/>
      <w:marTop w:val="0"/>
      <w:marBottom w:val="0"/>
      <w:divBdr>
        <w:top w:val="none" w:sz="0" w:space="0" w:color="auto"/>
        <w:left w:val="none" w:sz="0" w:space="0" w:color="auto"/>
        <w:bottom w:val="none" w:sz="0" w:space="0" w:color="auto"/>
        <w:right w:val="none" w:sz="0" w:space="0" w:color="auto"/>
      </w:divBdr>
    </w:div>
    <w:div w:id="1610775703">
      <w:bodyDiv w:val="1"/>
      <w:marLeft w:val="0"/>
      <w:marRight w:val="0"/>
      <w:marTop w:val="0"/>
      <w:marBottom w:val="0"/>
      <w:divBdr>
        <w:top w:val="none" w:sz="0" w:space="0" w:color="auto"/>
        <w:left w:val="none" w:sz="0" w:space="0" w:color="auto"/>
        <w:bottom w:val="none" w:sz="0" w:space="0" w:color="auto"/>
        <w:right w:val="none" w:sz="0" w:space="0" w:color="auto"/>
      </w:divBdr>
    </w:div>
    <w:div w:id="1612081680">
      <w:bodyDiv w:val="1"/>
      <w:marLeft w:val="0"/>
      <w:marRight w:val="0"/>
      <w:marTop w:val="0"/>
      <w:marBottom w:val="0"/>
      <w:divBdr>
        <w:top w:val="none" w:sz="0" w:space="0" w:color="auto"/>
        <w:left w:val="none" w:sz="0" w:space="0" w:color="auto"/>
        <w:bottom w:val="none" w:sz="0" w:space="0" w:color="auto"/>
        <w:right w:val="none" w:sz="0" w:space="0" w:color="auto"/>
      </w:divBdr>
    </w:div>
    <w:div w:id="1623152151">
      <w:bodyDiv w:val="1"/>
      <w:marLeft w:val="0"/>
      <w:marRight w:val="0"/>
      <w:marTop w:val="0"/>
      <w:marBottom w:val="0"/>
      <w:divBdr>
        <w:top w:val="none" w:sz="0" w:space="0" w:color="auto"/>
        <w:left w:val="none" w:sz="0" w:space="0" w:color="auto"/>
        <w:bottom w:val="none" w:sz="0" w:space="0" w:color="auto"/>
        <w:right w:val="none" w:sz="0" w:space="0" w:color="auto"/>
      </w:divBdr>
    </w:div>
    <w:div w:id="1642810151">
      <w:bodyDiv w:val="1"/>
      <w:marLeft w:val="0"/>
      <w:marRight w:val="0"/>
      <w:marTop w:val="0"/>
      <w:marBottom w:val="0"/>
      <w:divBdr>
        <w:top w:val="none" w:sz="0" w:space="0" w:color="auto"/>
        <w:left w:val="none" w:sz="0" w:space="0" w:color="auto"/>
        <w:bottom w:val="none" w:sz="0" w:space="0" w:color="auto"/>
        <w:right w:val="none" w:sz="0" w:space="0" w:color="auto"/>
      </w:divBdr>
    </w:div>
    <w:div w:id="1666007823">
      <w:bodyDiv w:val="1"/>
      <w:marLeft w:val="0"/>
      <w:marRight w:val="0"/>
      <w:marTop w:val="0"/>
      <w:marBottom w:val="0"/>
      <w:divBdr>
        <w:top w:val="none" w:sz="0" w:space="0" w:color="auto"/>
        <w:left w:val="none" w:sz="0" w:space="0" w:color="auto"/>
        <w:bottom w:val="none" w:sz="0" w:space="0" w:color="auto"/>
        <w:right w:val="none" w:sz="0" w:space="0" w:color="auto"/>
      </w:divBdr>
    </w:div>
    <w:div w:id="1703936780">
      <w:bodyDiv w:val="1"/>
      <w:marLeft w:val="0"/>
      <w:marRight w:val="0"/>
      <w:marTop w:val="0"/>
      <w:marBottom w:val="0"/>
      <w:divBdr>
        <w:top w:val="none" w:sz="0" w:space="0" w:color="auto"/>
        <w:left w:val="none" w:sz="0" w:space="0" w:color="auto"/>
        <w:bottom w:val="none" w:sz="0" w:space="0" w:color="auto"/>
        <w:right w:val="none" w:sz="0" w:space="0" w:color="auto"/>
      </w:divBdr>
    </w:div>
    <w:div w:id="1705791236">
      <w:bodyDiv w:val="1"/>
      <w:marLeft w:val="0"/>
      <w:marRight w:val="0"/>
      <w:marTop w:val="0"/>
      <w:marBottom w:val="0"/>
      <w:divBdr>
        <w:top w:val="none" w:sz="0" w:space="0" w:color="auto"/>
        <w:left w:val="none" w:sz="0" w:space="0" w:color="auto"/>
        <w:bottom w:val="none" w:sz="0" w:space="0" w:color="auto"/>
        <w:right w:val="none" w:sz="0" w:space="0" w:color="auto"/>
      </w:divBdr>
    </w:div>
    <w:div w:id="1712849657">
      <w:bodyDiv w:val="1"/>
      <w:marLeft w:val="0"/>
      <w:marRight w:val="0"/>
      <w:marTop w:val="0"/>
      <w:marBottom w:val="0"/>
      <w:divBdr>
        <w:top w:val="none" w:sz="0" w:space="0" w:color="auto"/>
        <w:left w:val="none" w:sz="0" w:space="0" w:color="auto"/>
        <w:bottom w:val="none" w:sz="0" w:space="0" w:color="auto"/>
        <w:right w:val="none" w:sz="0" w:space="0" w:color="auto"/>
      </w:divBdr>
    </w:div>
    <w:div w:id="1717855358">
      <w:bodyDiv w:val="1"/>
      <w:marLeft w:val="0"/>
      <w:marRight w:val="0"/>
      <w:marTop w:val="0"/>
      <w:marBottom w:val="0"/>
      <w:divBdr>
        <w:top w:val="none" w:sz="0" w:space="0" w:color="auto"/>
        <w:left w:val="none" w:sz="0" w:space="0" w:color="auto"/>
        <w:bottom w:val="none" w:sz="0" w:space="0" w:color="auto"/>
        <w:right w:val="none" w:sz="0" w:space="0" w:color="auto"/>
      </w:divBdr>
    </w:div>
    <w:div w:id="1723483810">
      <w:bodyDiv w:val="1"/>
      <w:marLeft w:val="0"/>
      <w:marRight w:val="0"/>
      <w:marTop w:val="0"/>
      <w:marBottom w:val="0"/>
      <w:divBdr>
        <w:top w:val="none" w:sz="0" w:space="0" w:color="auto"/>
        <w:left w:val="none" w:sz="0" w:space="0" w:color="auto"/>
        <w:bottom w:val="none" w:sz="0" w:space="0" w:color="auto"/>
        <w:right w:val="none" w:sz="0" w:space="0" w:color="auto"/>
      </w:divBdr>
    </w:div>
    <w:div w:id="1733892025">
      <w:bodyDiv w:val="1"/>
      <w:marLeft w:val="0"/>
      <w:marRight w:val="0"/>
      <w:marTop w:val="0"/>
      <w:marBottom w:val="0"/>
      <w:divBdr>
        <w:top w:val="none" w:sz="0" w:space="0" w:color="auto"/>
        <w:left w:val="none" w:sz="0" w:space="0" w:color="auto"/>
        <w:bottom w:val="none" w:sz="0" w:space="0" w:color="auto"/>
        <w:right w:val="none" w:sz="0" w:space="0" w:color="auto"/>
      </w:divBdr>
    </w:div>
    <w:div w:id="1751660030">
      <w:bodyDiv w:val="1"/>
      <w:marLeft w:val="0"/>
      <w:marRight w:val="0"/>
      <w:marTop w:val="0"/>
      <w:marBottom w:val="0"/>
      <w:divBdr>
        <w:top w:val="none" w:sz="0" w:space="0" w:color="auto"/>
        <w:left w:val="none" w:sz="0" w:space="0" w:color="auto"/>
        <w:bottom w:val="none" w:sz="0" w:space="0" w:color="auto"/>
        <w:right w:val="none" w:sz="0" w:space="0" w:color="auto"/>
      </w:divBdr>
    </w:div>
    <w:div w:id="1767455259">
      <w:bodyDiv w:val="1"/>
      <w:marLeft w:val="0"/>
      <w:marRight w:val="0"/>
      <w:marTop w:val="0"/>
      <w:marBottom w:val="0"/>
      <w:divBdr>
        <w:top w:val="none" w:sz="0" w:space="0" w:color="auto"/>
        <w:left w:val="none" w:sz="0" w:space="0" w:color="auto"/>
        <w:bottom w:val="none" w:sz="0" w:space="0" w:color="auto"/>
        <w:right w:val="none" w:sz="0" w:space="0" w:color="auto"/>
      </w:divBdr>
    </w:div>
    <w:div w:id="1787115066">
      <w:bodyDiv w:val="1"/>
      <w:marLeft w:val="0"/>
      <w:marRight w:val="0"/>
      <w:marTop w:val="0"/>
      <w:marBottom w:val="0"/>
      <w:divBdr>
        <w:top w:val="none" w:sz="0" w:space="0" w:color="auto"/>
        <w:left w:val="none" w:sz="0" w:space="0" w:color="auto"/>
        <w:bottom w:val="none" w:sz="0" w:space="0" w:color="auto"/>
        <w:right w:val="none" w:sz="0" w:space="0" w:color="auto"/>
      </w:divBdr>
    </w:div>
    <w:div w:id="1788692093">
      <w:bodyDiv w:val="1"/>
      <w:marLeft w:val="0"/>
      <w:marRight w:val="0"/>
      <w:marTop w:val="0"/>
      <w:marBottom w:val="0"/>
      <w:divBdr>
        <w:top w:val="none" w:sz="0" w:space="0" w:color="auto"/>
        <w:left w:val="none" w:sz="0" w:space="0" w:color="auto"/>
        <w:bottom w:val="none" w:sz="0" w:space="0" w:color="auto"/>
        <w:right w:val="none" w:sz="0" w:space="0" w:color="auto"/>
      </w:divBdr>
    </w:div>
    <w:div w:id="1793013052">
      <w:bodyDiv w:val="1"/>
      <w:marLeft w:val="0"/>
      <w:marRight w:val="0"/>
      <w:marTop w:val="0"/>
      <w:marBottom w:val="0"/>
      <w:divBdr>
        <w:top w:val="none" w:sz="0" w:space="0" w:color="auto"/>
        <w:left w:val="none" w:sz="0" w:space="0" w:color="auto"/>
        <w:bottom w:val="none" w:sz="0" w:space="0" w:color="auto"/>
        <w:right w:val="none" w:sz="0" w:space="0" w:color="auto"/>
      </w:divBdr>
    </w:div>
    <w:div w:id="1797141720">
      <w:bodyDiv w:val="1"/>
      <w:marLeft w:val="0"/>
      <w:marRight w:val="0"/>
      <w:marTop w:val="0"/>
      <w:marBottom w:val="0"/>
      <w:divBdr>
        <w:top w:val="none" w:sz="0" w:space="0" w:color="auto"/>
        <w:left w:val="none" w:sz="0" w:space="0" w:color="auto"/>
        <w:bottom w:val="none" w:sz="0" w:space="0" w:color="auto"/>
        <w:right w:val="none" w:sz="0" w:space="0" w:color="auto"/>
      </w:divBdr>
    </w:div>
    <w:div w:id="1830555324">
      <w:bodyDiv w:val="1"/>
      <w:marLeft w:val="0"/>
      <w:marRight w:val="0"/>
      <w:marTop w:val="0"/>
      <w:marBottom w:val="0"/>
      <w:divBdr>
        <w:top w:val="none" w:sz="0" w:space="0" w:color="auto"/>
        <w:left w:val="none" w:sz="0" w:space="0" w:color="auto"/>
        <w:bottom w:val="none" w:sz="0" w:space="0" w:color="auto"/>
        <w:right w:val="none" w:sz="0" w:space="0" w:color="auto"/>
      </w:divBdr>
    </w:div>
    <w:div w:id="1832409278">
      <w:bodyDiv w:val="1"/>
      <w:marLeft w:val="0"/>
      <w:marRight w:val="0"/>
      <w:marTop w:val="0"/>
      <w:marBottom w:val="0"/>
      <w:divBdr>
        <w:top w:val="none" w:sz="0" w:space="0" w:color="auto"/>
        <w:left w:val="none" w:sz="0" w:space="0" w:color="auto"/>
        <w:bottom w:val="none" w:sz="0" w:space="0" w:color="auto"/>
        <w:right w:val="none" w:sz="0" w:space="0" w:color="auto"/>
      </w:divBdr>
    </w:div>
    <w:div w:id="1843005176">
      <w:bodyDiv w:val="1"/>
      <w:marLeft w:val="0"/>
      <w:marRight w:val="0"/>
      <w:marTop w:val="0"/>
      <w:marBottom w:val="0"/>
      <w:divBdr>
        <w:top w:val="none" w:sz="0" w:space="0" w:color="auto"/>
        <w:left w:val="none" w:sz="0" w:space="0" w:color="auto"/>
        <w:bottom w:val="none" w:sz="0" w:space="0" w:color="auto"/>
        <w:right w:val="none" w:sz="0" w:space="0" w:color="auto"/>
      </w:divBdr>
    </w:div>
    <w:div w:id="1859654222">
      <w:bodyDiv w:val="1"/>
      <w:marLeft w:val="0"/>
      <w:marRight w:val="0"/>
      <w:marTop w:val="0"/>
      <w:marBottom w:val="0"/>
      <w:divBdr>
        <w:top w:val="none" w:sz="0" w:space="0" w:color="auto"/>
        <w:left w:val="none" w:sz="0" w:space="0" w:color="auto"/>
        <w:bottom w:val="none" w:sz="0" w:space="0" w:color="auto"/>
        <w:right w:val="none" w:sz="0" w:space="0" w:color="auto"/>
      </w:divBdr>
    </w:div>
    <w:div w:id="1890148957">
      <w:bodyDiv w:val="1"/>
      <w:marLeft w:val="0"/>
      <w:marRight w:val="0"/>
      <w:marTop w:val="0"/>
      <w:marBottom w:val="0"/>
      <w:divBdr>
        <w:top w:val="none" w:sz="0" w:space="0" w:color="auto"/>
        <w:left w:val="none" w:sz="0" w:space="0" w:color="auto"/>
        <w:bottom w:val="none" w:sz="0" w:space="0" w:color="auto"/>
        <w:right w:val="none" w:sz="0" w:space="0" w:color="auto"/>
      </w:divBdr>
    </w:div>
    <w:div w:id="1892961942">
      <w:bodyDiv w:val="1"/>
      <w:marLeft w:val="0"/>
      <w:marRight w:val="0"/>
      <w:marTop w:val="0"/>
      <w:marBottom w:val="0"/>
      <w:divBdr>
        <w:top w:val="none" w:sz="0" w:space="0" w:color="auto"/>
        <w:left w:val="none" w:sz="0" w:space="0" w:color="auto"/>
        <w:bottom w:val="none" w:sz="0" w:space="0" w:color="auto"/>
        <w:right w:val="none" w:sz="0" w:space="0" w:color="auto"/>
      </w:divBdr>
    </w:div>
    <w:div w:id="1929192577">
      <w:bodyDiv w:val="1"/>
      <w:marLeft w:val="0"/>
      <w:marRight w:val="0"/>
      <w:marTop w:val="0"/>
      <w:marBottom w:val="0"/>
      <w:divBdr>
        <w:top w:val="none" w:sz="0" w:space="0" w:color="auto"/>
        <w:left w:val="none" w:sz="0" w:space="0" w:color="auto"/>
        <w:bottom w:val="none" w:sz="0" w:space="0" w:color="auto"/>
        <w:right w:val="none" w:sz="0" w:space="0" w:color="auto"/>
      </w:divBdr>
    </w:div>
    <w:div w:id="1974825216">
      <w:bodyDiv w:val="1"/>
      <w:marLeft w:val="0"/>
      <w:marRight w:val="0"/>
      <w:marTop w:val="0"/>
      <w:marBottom w:val="0"/>
      <w:divBdr>
        <w:top w:val="none" w:sz="0" w:space="0" w:color="auto"/>
        <w:left w:val="none" w:sz="0" w:space="0" w:color="auto"/>
        <w:bottom w:val="none" w:sz="0" w:space="0" w:color="auto"/>
        <w:right w:val="none" w:sz="0" w:space="0" w:color="auto"/>
      </w:divBdr>
    </w:div>
    <w:div w:id="1979341043">
      <w:bodyDiv w:val="1"/>
      <w:marLeft w:val="0"/>
      <w:marRight w:val="0"/>
      <w:marTop w:val="0"/>
      <w:marBottom w:val="0"/>
      <w:divBdr>
        <w:top w:val="none" w:sz="0" w:space="0" w:color="auto"/>
        <w:left w:val="none" w:sz="0" w:space="0" w:color="auto"/>
        <w:bottom w:val="none" w:sz="0" w:space="0" w:color="auto"/>
        <w:right w:val="none" w:sz="0" w:space="0" w:color="auto"/>
      </w:divBdr>
    </w:div>
    <w:div w:id="1995792952">
      <w:bodyDiv w:val="1"/>
      <w:marLeft w:val="0"/>
      <w:marRight w:val="0"/>
      <w:marTop w:val="0"/>
      <w:marBottom w:val="0"/>
      <w:divBdr>
        <w:top w:val="none" w:sz="0" w:space="0" w:color="auto"/>
        <w:left w:val="none" w:sz="0" w:space="0" w:color="auto"/>
        <w:bottom w:val="none" w:sz="0" w:space="0" w:color="auto"/>
        <w:right w:val="none" w:sz="0" w:space="0" w:color="auto"/>
      </w:divBdr>
    </w:div>
    <w:div w:id="2028825209">
      <w:bodyDiv w:val="1"/>
      <w:marLeft w:val="0"/>
      <w:marRight w:val="0"/>
      <w:marTop w:val="0"/>
      <w:marBottom w:val="0"/>
      <w:divBdr>
        <w:top w:val="none" w:sz="0" w:space="0" w:color="auto"/>
        <w:left w:val="none" w:sz="0" w:space="0" w:color="auto"/>
        <w:bottom w:val="none" w:sz="0" w:space="0" w:color="auto"/>
        <w:right w:val="none" w:sz="0" w:space="0" w:color="auto"/>
      </w:divBdr>
    </w:div>
    <w:div w:id="2036034169">
      <w:bodyDiv w:val="1"/>
      <w:marLeft w:val="0"/>
      <w:marRight w:val="0"/>
      <w:marTop w:val="0"/>
      <w:marBottom w:val="0"/>
      <w:divBdr>
        <w:top w:val="none" w:sz="0" w:space="0" w:color="auto"/>
        <w:left w:val="none" w:sz="0" w:space="0" w:color="auto"/>
        <w:bottom w:val="none" w:sz="0" w:space="0" w:color="auto"/>
        <w:right w:val="none" w:sz="0" w:space="0" w:color="auto"/>
      </w:divBdr>
    </w:div>
    <w:div w:id="2038696901">
      <w:bodyDiv w:val="1"/>
      <w:marLeft w:val="0"/>
      <w:marRight w:val="0"/>
      <w:marTop w:val="0"/>
      <w:marBottom w:val="0"/>
      <w:divBdr>
        <w:top w:val="none" w:sz="0" w:space="0" w:color="auto"/>
        <w:left w:val="none" w:sz="0" w:space="0" w:color="auto"/>
        <w:bottom w:val="none" w:sz="0" w:space="0" w:color="auto"/>
        <w:right w:val="none" w:sz="0" w:space="0" w:color="auto"/>
      </w:divBdr>
    </w:div>
    <w:div w:id="209816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52141-39DA-4C31-B6A2-F990BB23D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1427</Words>
  <Characters>8138</Characters>
  <Application>Microsoft Office Word</Application>
  <DocSecurity>0</DocSecurity>
  <Lines>67</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Mirko Dedovic</dc:creator>
  <cp:lastModifiedBy>Mihailo Bogavac</cp:lastModifiedBy>
  <cp:revision>2</cp:revision>
  <cp:lastPrinted>2020-07-17T09:48:00Z</cp:lastPrinted>
  <dcterms:created xsi:type="dcterms:W3CDTF">2021-11-22T13:47:00Z</dcterms:created>
  <dcterms:modified xsi:type="dcterms:W3CDTF">2021-11-22T13:47:00Z</dcterms:modified>
</cp:coreProperties>
</file>