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4C" w:rsidRPr="00275A4C" w:rsidRDefault="00275A4C" w:rsidP="00275A4C">
      <w:pPr>
        <w:spacing w:after="0" w:line="240" w:lineRule="auto"/>
        <w:jc w:val="right"/>
        <w:rPr>
          <w:rFonts w:ascii="Arial" w:eastAsia="Times New Roman" w:hAnsi="Arial" w:cs="Arial"/>
          <w:b/>
          <w:color w:val="000000"/>
          <w:sz w:val="24"/>
          <w:szCs w:val="24"/>
          <w:lang w:val="sr-Latn-ME"/>
        </w:rPr>
      </w:pPr>
      <w:r w:rsidRPr="00275A4C">
        <w:rPr>
          <w:rFonts w:ascii="Arial" w:eastAsia="Times New Roman" w:hAnsi="Arial" w:cs="Arial"/>
          <w:b/>
          <w:color w:val="000000"/>
          <w:sz w:val="24"/>
          <w:szCs w:val="24"/>
          <w:lang w:val="sr-Latn-ME"/>
        </w:rPr>
        <w:t xml:space="preserve">OBRAZAC 1  </w:t>
      </w: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124D89" w:rsidRDefault="00124D89" w:rsidP="00275A4C">
      <w:pPr>
        <w:tabs>
          <w:tab w:val="left" w:pos="1701"/>
          <w:tab w:val="left" w:pos="4820"/>
        </w:tabs>
        <w:spacing w:after="0" w:line="240" w:lineRule="auto"/>
        <w:jc w:val="both"/>
        <w:rPr>
          <w:rFonts w:ascii="Arial" w:eastAsia="Times New Roman" w:hAnsi="Arial" w:cs="Arial"/>
          <w:color w:val="000000"/>
          <w:sz w:val="24"/>
          <w:szCs w:val="24"/>
          <w:lang w:val="sr-Latn-ME"/>
        </w:rPr>
      </w:pPr>
      <w:r w:rsidRPr="00124D89">
        <w:rPr>
          <w:rFonts w:ascii="Arial" w:eastAsia="Times New Roman" w:hAnsi="Arial" w:cs="Arial"/>
          <w:color w:val="000000"/>
          <w:sz w:val="24"/>
          <w:szCs w:val="24"/>
          <w:lang w:val="sr-Latn-ME"/>
        </w:rPr>
        <w:t>OPŠTINA BAR</w:t>
      </w: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 xml:space="preserve">Broj iz evidencije postupaka javnih nabavki: </w:t>
      </w:r>
      <w:r w:rsidR="004A2A8F">
        <w:rPr>
          <w:rFonts w:ascii="Arial" w:eastAsia="Times New Roman" w:hAnsi="Arial" w:cs="Arial"/>
          <w:sz w:val="24"/>
          <w:szCs w:val="24"/>
          <w:lang w:val="sr-Latn-ME"/>
        </w:rPr>
        <w:t>01-018/21-</w:t>
      </w:r>
      <w:r w:rsidR="00124D89">
        <w:rPr>
          <w:rFonts w:ascii="Arial" w:eastAsia="Times New Roman" w:hAnsi="Arial" w:cs="Arial"/>
          <w:sz w:val="24"/>
          <w:szCs w:val="24"/>
          <w:lang w:val="sr-Latn-ME"/>
        </w:rPr>
        <w:t>3295/1</w:t>
      </w:r>
    </w:p>
    <w:p w:rsidR="00275A4C" w:rsidRPr="00275A4C"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Red</w:t>
      </w:r>
      <w:r w:rsidR="007624C4">
        <w:rPr>
          <w:rFonts w:ascii="Arial" w:eastAsia="Times New Roman" w:hAnsi="Arial" w:cs="Arial"/>
          <w:color w:val="000000"/>
          <w:sz w:val="24"/>
          <w:szCs w:val="24"/>
          <w:lang w:val="sr-Latn-ME"/>
        </w:rPr>
        <w:t>ni broj iz Plana javnih nabavki</w:t>
      </w:r>
      <w:r w:rsidRPr="00275A4C">
        <w:rPr>
          <w:rFonts w:ascii="Arial" w:eastAsia="Times New Roman" w:hAnsi="Arial" w:cs="Arial"/>
          <w:color w:val="000000"/>
          <w:sz w:val="24"/>
          <w:szCs w:val="24"/>
          <w:lang w:val="sr-Latn-ME"/>
        </w:rPr>
        <w:t xml:space="preserve">: </w:t>
      </w:r>
      <w:r w:rsidR="00124D89">
        <w:rPr>
          <w:rFonts w:ascii="Arial" w:eastAsia="Times New Roman" w:hAnsi="Arial" w:cs="Arial"/>
          <w:color w:val="000000"/>
          <w:sz w:val="24"/>
          <w:szCs w:val="24"/>
          <w:lang w:val="sr-Latn-ME"/>
        </w:rPr>
        <w:t>12</w:t>
      </w:r>
    </w:p>
    <w:p w:rsidR="00275A4C" w:rsidRPr="00275A4C" w:rsidRDefault="00275A4C" w:rsidP="00275A4C">
      <w:pPr>
        <w:spacing w:after="0" w:line="240" w:lineRule="auto"/>
        <w:jc w:val="both"/>
        <w:rPr>
          <w:rFonts w:ascii="Arial" w:eastAsia="Times New Roman" w:hAnsi="Arial" w:cs="Arial"/>
          <w:b/>
          <w:bCs/>
          <w:color w:val="000000"/>
          <w:sz w:val="24"/>
          <w:szCs w:val="24"/>
          <w:lang w:val="sr-Latn-ME"/>
        </w:rPr>
      </w:pPr>
      <w:r w:rsidRPr="00275A4C">
        <w:rPr>
          <w:rFonts w:ascii="Arial" w:eastAsia="Times New Roman" w:hAnsi="Arial" w:cs="Arial"/>
          <w:color w:val="000000"/>
          <w:sz w:val="24"/>
          <w:szCs w:val="24"/>
          <w:lang w:val="sr-Latn-ME"/>
        </w:rPr>
        <w:t xml:space="preserve">Mjesto i datum: </w:t>
      </w:r>
      <w:r w:rsidR="00FF5F3E">
        <w:rPr>
          <w:rFonts w:ascii="Arial" w:eastAsia="Times New Roman" w:hAnsi="Arial" w:cs="Arial"/>
          <w:color w:val="000000"/>
          <w:sz w:val="24"/>
          <w:szCs w:val="24"/>
          <w:lang w:val="sr-Latn-ME"/>
        </w:rPr>
        <w:t xml:space="preserve">Bar, </w:t>
      </w:r>
      <w:r w:rsidR="00124D89">
        <w:rPr>
          <w:rFonts w:ascii="Arial" w:eastAsia="Times New Roman" w:hAnsi="Arial" w:cs="Arial"/>
          <w:color w:val="000000"/>
          <w:sz w:val="24"/>
          <w:szCs w:val="24"/>
          <w:lang w:val="sr-Latn-ME"/>
        </w:rPr>
        <w:t>09.11.</w:t>
      </w:r>
      <w:r w:rsidR="00FF5F3E">
        <w:rPr>
          <w:rFonts w:ascii="Arial" w:eastAsia="Times New Roman" w:hAnsi="Arial" w:cs="Arial"/>
          <w:color w:val="000000"/>
          <w:sz w:val="24"/>
          <w:szCs w:val="24"/>
          <w:lang w:val="sr-Latn-ME"/>
        </w:rPr>
        <w:t>2021. godine</w:t>
      </w:r>
    </w:p>
    <w:p w:rsidR="00275A4C" w:rsidRPr="00275A4C" w:rsidRDefault="00275A4C" w:rsidP="00275A4C">
      <w:pPr>
        <w:spacing w:after="0" w:line="240" w:lineRule="auto"/>
        <w:rPr>
          <w:rFonts w:ascii="Arial" w:eastAsia="Times New Roman" w:hAnsi="Arial" w:cs="Arial"/>
          <w:sz w:val="24"/>
          <w:szCs w:val="24"/>
          <w:lang w:val="sr-Latn-ME"/>
        </w:rPr>
      </w:pPr>
    </w:p>
    <w:p w:rsidR="00275A4C" w:rsidRPr="00275A4C" w:rsidRDefault="00275A4C" w:rsidP="00275A4C">
      <w:pPr>
        <w:spacing w:after="0" w:line="240" w:lineRule="auto"/>
        <w:rPr>
          <w:rFonts w:ascii="Arial" w:eastAsia="Times New Roman" w:hAnsi="Arial" w:cs="Arial"/>
          <w:sz w:val="24"/>
          <w:szCs w:val="24"/>
          <w:lang w:val="sr-Latn-ME"/>
        </w:rPr>
      </w:pPr>
    </w:p>
    <w:p w:rsidR="00275A4C" w:rsidRPr="00275A4C" w:rsidRDefault="00275A4C" w:rsidP="00275A4C">
      <w:pPr>
        <w:spacing w:after="0" w:line="240" w:lineRule="auto"/>
        <w:rPr>
          <w:rFonts w:ascii="Arial" w:eastAsia="Times New Roman" w:hAnsi="Arial" w:cs="Arial"/>
          <w:sz w:val="24"/>
          <w:szCs w:val="24"/>
          <w:lang w:val="sr-Latn-ME"/>
        </w:rPr>
      </w:pPr>
    </w:p>
    <w:p w:rsidR="00FF5F3E" w:rsidRPr="007974D5" w:rsidRDefault="00FF5F3E" w:rsidP="00FF5F3E">
      <w:pPr>
        <w:tabs>
          <w:tab w:val="left" w:pos="1276"/>
          <w:tab w:val="left" w:pos="3261"/>
        </w:tabs>
        <w:spacing w:after="0" w:line="240" w:lineRule="auto"/>
        <w:jc w:val="both"/>
        <w:rPr>
          <w:rFonts w:ascii="Arial" w:eastAsia="Times New Roman" w:hAnsi="Arial" w:cs="Arial"/>
          <w:sz w:val="24"/>
          <w:szCs w:val="24"/>
        </w:rPr>
      </w:pPr>
      <w:r w:rsidRPr="007974D5">
        <w:rPr>
          <w:rFonts w:ascii="Arial" w:eastAsia="Times New Roman" w:hAnsi="Arial" w:cs="Arial"/>
          <w:sz w:val="24"/>
          <w:szCs w:val="24"/>
        </w:rPr>
        <w:t xml:space="preserve">Na </w:t>
      </w:r>
      <w:proofErr w:type="spellStart"/>
      <w:r w:rsidRPr="007974D5">
        <w:rPr>
          <w:rFonts w:ascii="Arial" w:eastAsia="Times New Roman" w:hAnsi="Arial" w:cs="Arial"/>
          <w:sz w:val="24"/>
          <w:szCs w:val="24"/>
        </w:rPr>
        <w:t>osnovu</w:t>
      </w:r>
      <w:proofErr w:type="spellEnd"/>
      <w:r w:rsidRPr="007974D5">
        <w:rPr>
          <w:rFonts w:ascii="Arial" w:eastAsia="Times New Roman" w:hAnsi="Arial" w:cs="Arial"/>
          <w:sz w:val="24"/>
          <w:szCs w:val="24"/>
        </w:rPr>
        <w:t xml:space="preserve"> </w:t>
      </w:r>
      <w:proofErr w:type="spellStart"/>
      <w:r w:rsidRPr="007974D5">
        <w:rPr>
          <w:rFonts w:ascii="Arial" w:eastAsia="Times New Roman" w:hAnsi="Arial" w:cs="Arial"/>
          <w:sz w:val="24"/>
          <w:szCs w:val="24"/>
        </w:rPr>
        <w:t>člana</w:t>
      </w:r>
      <w:proofErr w:type="spellEnd"/>
      <w:r w:rsidRPr="007974D5">
        <w:rPr>
          <w:rFonts w:ascii="Arial" w:eastAsia="Times New Roman" w:hAnsi="Arial" w:cs="Arial"/>
          <w:sz w:val="24"/>
          <w:szCs w:val="24"/>
        </w:rPr>
        <w:t xml:space="preserve"> 93 </w:t>
      </w:r>
      <w:proofErr w:type="spellStart"/>
      <w:r w:rsidRPr="007974D5">
        <w:rPr>
          <w:rFonts w:ascii="Arial" w:eastAsia="Times New Roman" w:hAnsi="Arial" w:cs="Arial"/>
          <w:sz w:val="24"/>
          <w:szCs w:val="24"/>
        </w:rPr>
        <w:t>stav</w:t>
      </w:r>
      <w:proofErr w:type="spellEnd"/>
      <w:r w:rsidRPr="007974D5">
        <w:rPr>
          <w:rFonts w:ascii="Arial" w:eastAsia="Times New Roman" w:hAnsi="Arial" w:cs="Arial"/>
          <w:sz w:val="24"/>
          <w:szCs w:val="24"/>
        </w:rPr>
        <w:t xml:space="preserve"> 1 </w:t>
      </w:r>
      <w:proofErr w:type="spellStart"/>
      <w:r w:rsidRPr="007974D5">
        <w:rPr>
          <w:rFonts w:ascii="Arial" w:eastAsia="Times New Roman" w:hAnsi="Arial" w:cs="Arial"/>
          <w:sz w:val="24"/>
          <w:szCs w:val="24"/>
        </w:rPr>
        <w:t>Zakona</w:t>
      </w:r>
      <w:proofErr w:type="spellEnd"/>
      <w:r w:rsidRPr="007974D5">
        <w:rPr>
          <w:rFonts w:ascii="Arial" w:eastAsia="Times New Roman" w:hAnsi="Arial" w:cs="Arial"/>
          <w:sz w:val="24"/>
          <w:szCs w:val="24"/>
        </w:rPr>
        <w:t xml:space="preserve"> o </w:t>
      </w:r>
      <w:proofErr w:type="spellStart"/>
      <w:r w:rsidRPr="007974D5">
        <w:rPr>
          <w:rFonts w:ascii="Arial" w:eastAsia="Times New Roman" w:hAnsi="Arial" w:cs="Arial"/>
          <w:sz w:val="24"/>
          <w:szCs w:val="24"/>
        </w:rPr>
        <w:t>javnim</w:t>
      </w:r>
      <w:proofErr w:type="spellEnd"/>
      <w:r w:rsidRPr="007974D5">
        <w:rPr>
          <w:rFonts w:ascii="Arial" w:eastAsia="Times New Roman" w:hAnsi="Arial" w:cs="Arial"/>
          <w:sz w:val="24"/>
          <w:szCs w:val="24"/>
        </w:rPr>
        <w:t xml:space="preserve"> </w:t>
      </w:r>
      <w:proofErr w:type="spellStart"/>
      <w:r w:rsidRPr="007974D5">
        <w:rPr>
          <w:rFonts w:ascii="Arial" w:eastAsia="Times New Roman" w:hAnsi="Arial" w:cs="Arial"/>
          <w:sz w:val="24"/>
          <w:szCs w:val="24"/>
        </w:rPr>
        <w:t>nabavkama</w:t>
      </w:r>
      <w:proofErr w:type="spellEnd"/>
      <w:r w:rsidRPr="007974D5">
        <w:rPr>
          <w:rFonts w:ascii="Arial" w:eastAsia="Times New Roman" w:hAnsi="Arial" w:cs="Arial"/>
          <w:sz w:val="24"/>
          <w:szCs w:val="24"/>
        </w:rPr>
        <w:t xml:space="preserve"> („</w:t>
      </w:r>
      <w:proofErr w:type="spellStart"/>
      <w:r w:rsidRPr="007974D5">
        <w:rPr>
          <w:rFonts w:ascii="Arial" w:eastAsia="Times New Roman" w:hAnsi="Arial" w:cs="Arial"/>
          <w:sz w:val="24"/>
          <w:szCs w:val="24"/>
        </w:rPr>
        <w:t>Službeni</w:t>
      </w:r>
      <w:proofErr w:type="spellEnd"/>
      <w:r w:rsidRPr="007974D5">
        <w:rPr>
          <w:rFonts w:ascii="Arial" w:eastAsia="Times New Roman" w:hAnsi="Arial" w:cs="Arial"/>
          <w:sz w:val="24"/>
          <w:szCs w:val="24"/>
        </w:rPr>
        <w:t xml:space="preserve"> list CG“, br. 074/19) </w:t>
      </w:r>
      <w:r w:rsidRPr="007974D5">
        <w:rPr>
          <w:rFonts w:ascii="Arial" w:eastAsia="Times New Roman" w:hAnsi="Arial" w:cs="Arial"/>
          <w:color w:val="000000"/>
          <w:sz w:val="24"/>
          <w:szCs w:val="24"/>
          <w:u w:val="single"/>
        </w:rPr>
        <w:tab/>
        <w:t xml:space="preserve"> </w:t>
      </w:r>
      <w:proofErr w:type="spellStart"/>
      <w:r>
        <w:rPr>
          <w:rFonts w:ascii="Arial" w:eastAsia="Times New Roman" w:hAnsi="Arial" w:cs="Arial"/>
          <w:color w:val="000000"/>
          <w:sz w:val="24"/>
          <w:szCs w:val="24"/>
        </w:rPr>
        <w:t>Opština</w:t>
      </w:r>
      <w:proofErr w:type="spellEnd"/>
      <w:r>
        <w:rPr>
          <w:rFonts w:ascii="Arial" w:eastAsia="Times New Roman" w:hAnsi="Arial" w:cs="Arial"/>
          <w:color w:val="000000"/>
          <w:sz w:val="24"/>
          <w:szCs w:val="24"/>
        </w:rPr>
        <w:t xml:space="preserve"> Bar, </w:t>
      </w:r>
      <w:proofErr w:type="spellStart"/>
      <w:r w:rsidRPr="007974D5">
        <w:rPr>
          <w:rFonts w:ascii="Arial" w:eastAsia="Times New Roman" w:hAnsi="Arial" w:cs="Arial"/>
          <w:sz w:val="24"/>
          <w:szCs w:val="24"/>
        </w:rPr>
        <w:t>objavljuje</w:t>
      </w:r>
      <w:proofErr w:type="spellEnd"/>
    </w:p>
    <w:p w:rsidR="00275A4C" w:rsidRPr="00275A4C" w:rsidRDefault="00275A4C" w:rsidP="00275A4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tabs>
          <w:tab w:val="left" w:pos="1276"/>
          <w:tab w:val="left" w:pos="3261"/>
        </w:tabs>
        <w:spacing w:after="0" w:line="240" w:lineRule="auto"/>
        <w:jc w:val="both"/>
        <w:rPr>
          <w:rFonts w:ascii="Arial" w:eastAsia="Times New Roman" w:hAnsi="Arial" w:cs="Arial"/>
          <w:sz w:val="24"/>
          <w:szCs w:val="24"/>
          <w:lang w:val="sr-Latn-ME"/>
        </w:rPr>
      </w:pPr>
      <w:r w:rsidRPr="00275A4C">
        <w:rPr>
          <w:rFonts w:ascii="Arial" w:eastAsia="Times New Roman" w:hAnsi="Arial" w:cs="Arial"/>
          <w:b/>
          <w:bCs/>
          <w:color w:val="000000"/>
          <w:sz w:val="24"/>
          <w:szCs w:val="24"/>
          <w:lang w:val="sr-Latn-ME"/>
        </w:rPr>
        <w:t xml:space="preserve">                                          </w:t>
      </w:r>
      <w:r w:rsidRPr="00275A4C">
        <w:rPr>
          <w:rFonts w:ascii="Arial" w:eastAsia="Times New Roman" w:hAnsi="Arial" w:cs="Arial"/>
          <w:b/>
          <w:bCs/>
          <w:color w:val="000000"/>
          <w:sz w:val="24"/>
          <w:szCs w:val="24"/>
          <w:lang w:val="sr-Latn-ME"/>
        </w:rPr>
        <w:tab/>
      </w:r>
      <w:r w:rsidRPr="00275A4C">
        <w:rPr>
          <w:rFonts w:ascii="Arial" w:eastAsia="Times New Roman" w:hAnsi="Arial" w:cs="Arial"/>
          <w:bCs/>
          <w:color w:val="000000"/>
          <w:sz w:val="24"/>
          <w:szCs w:val="24"/>
          <w:lang w:val="sr-Latn-ME"/>
        </w:rPr>
        <w:t xml:space="preserve">                                                      </w:t>
      </w:r>
    </w:p>
    <w:p w:rsidR="00275A4C" w:rsidRPr="00275A4C" w:rsidRDefault="00275A4C" w:rsidP="00275A4C">
      <w:pPr>
        <w:keepNext/>
        <w:spacing w:after="0" w:line="240" w:lineRule="auto"/>
        <w:jc w:val="center"/>
        <w:outlineLvl w:val="0"/>
        <w:rPr>
          <w:rFonts w:ascii="Arial" w:eastAsia="Times New Roman" w:hAnsi="Arial" w:cs="Arial"/>
          <w:b/>
          <w:bCs/>
          <w:color w:val="000000"/>
          <w:sz w:val="24"/>
          <w:szCs w:val="24"/>
          <w:lang w:val="sr-Latn-ME"/>
        </w:rPr>
      </w:pPr>
    </w:p>
    <w:p w:rsidR="00275A4C" w:rsidRPr="00275A4C" w:rsidRDefault="00275A4C" w:rsidP="00275A4C">
      <w:pPr>
        <w:spacing w:after="0" w:line="240" w:lineRule="auto"/>
        <w:jc w:val="center"/>
        <w:rPr>
          <w:rFonts w:ascii="Arial" w:eastAsia="Times New Roman" w:hAnsi="Arial" w:cs="Arial"/>
          <w:b/>
          <w:bCs/>
          <w:color w:val="000000"/>
          <w:sz w:val="28"/>
          <w:szCs w:val="28"/>
          <w:lang w:val="sr-Latn-ME"/>
        </w:rPr>
      </w:pPr>
      <w:r w:rsidRPr="00275A4C">
        <w:rPr>
          <w:rFonts w:ascii="Arial" w:eastAsia="Times New Roman" w:hAnsi="Arial" w:cs="Arial"/>
          <w:b/>
          <w:bCs/>
          <w:color w:val="000000"/>
          <w:sz w:val="28"/>
          <w:szCs w:val="28"/>
          <w:lang w:val="sr-Latn-ME"/>
        </w:rPr>
        <w:t>TENDERSKU DOKUMENTACIJU</w:t>
      </w:r>
    </w:p>
    <w:p w:rsidR="00275A4C" w:rsidRPr="00275A4C" w:rsidRDefault="00275A4C" w:rsidP="00275A4C">
      <w:pPr>
        <w:spacing w:after="0" w:line="240" w:lineRule="auto"/>
        <w:jc w:val="center"/>
        <w:rPr>
          <w:rFonts w:ascii="Arial" w:eastAsia="Times New Roman" w:hAnsi="Arial" w:cs="Arial"/>
          <w:b/>
          <w:bCs/>
          <w:color w:val="000000"/>
          <w:sz w:val="28"/>
          <w:szCs w:val="28"/>
          <w:lang w:val="sr-Latn-ME"/>
        </w:rPr>
      </w:pPr>
      <w:r w:rsidRPr="00275A4C">
        <w:rPr>
          <w:rFonts w:ascii="Arial" w:eastAsia="Times New Roman" w:hAnsi="Arial" w:cs="Arial"/>
          <w:b/>
          <w:bCs/>
          <w:color w:val="000000"/>
          <w:sz w:val="28"/>
          <w:szCs w:val="28"/>
          <w:lang w:val="sr-Latn-ME"/>
        </w:rPr>
        <w:t>ZA OTVORENI POSTUPAK JAVNE NABAVKE</w:t>
      </w:r>
    </w:p>
    <w:p w:rsidR="00275A4C" w:rsidRPr="00490E4F" w:rsidRDefault="00275A4C" w:rsidP="00275A4C">
      <w:pPr>
        <w:spacing w:after="0" w:line="240" w:lineRule="auto"/>
        <w:jc w:val="center"/>
        <w:rPr>
          <w:rFonts w:ascii="Arial" w:eastAsia="Times New Roman" w:hAnsi="Arial" w:cs="Arial"/>
          <w:b/>
          <w:bCs/>
          <w:color w:val="000000"/>
          <w:sz w:val="28"/>
          <w:szCs w:val="28"/>
          <w:lang w:val="sr-Latn-ME"/>
        </w:rPr>
      </w:pPr>
    </w:p>
    <w:p w:rsidR="00FF5F3E" w:rsidRPr="00680D8C" w:rsidRDefault="00680D8C" w:rsidP="00FF5F3E">
      <w:pPr>
        <w:spacing w:after="0" w:line="240" w:lineRule="auto"/>
        <w:jc w:val="center"/>
        <w:rPr>
          <w:rFonts w:ascii="Arial" w:hAnsi="Arial" w:cs="Arial"/>
          <w:b/>
          <w:sz w:val="28"/>
          <w:szCs w:val="28"/>
        </w:rPr>
      </w:pPr>
      <w:proofErr w:type="spellStart"/>
      <w:r w:rsidRPr="00680D8C">
        <w:rPr>
          <w:rFonts w:ascii="Arial" w:hAnsi="Arial" w:cs="Arial"/>
          <w:b/>
          <w:sz w:val="28"/>
          <w:szCs w:val="28"/>
        </w:rPr>
        <w:t>Nabavka</w:t>
      </w:r>
      <w:proofErr w:type="spellEnd"/>
      <w:r w:rsidRPr="00680D8C">
        <w:rPr>
          <w:rFonts w:ascii="Arial" w:hAnsi="Arial" w:cs="Arial"/>
          <w:b/>
          <w:sz w:val="28"/>
          <w:szCs w:val="28"/>
        </w:rPr>
        <w:t xml:space="preserve"> i </w:t>
      </w:r>
      <w:proofErr w:type="spellStart"/>
      <w:r w:rsidRPr="00680D8C">
        <w:rPr>
          <w:rFonts w:ascii="Arial" w:hAnsi="Arial" w:cs="Arial"/>
          <w:b/>
          <w:sz w:val="28"/>
          <w:szCs w:val="28"/>
        </w:rPr>
        <w:t>ugradnja</w:t>
      </w:r>
      <w:proofErr w:type="spellEnd"/>
      <w:r w:rsidRPr="00680D8C">
        <w:rPr>
          <w:rFonts w:ascii="Arial" w:hAnsi="Arial" w:cs="Arial"/>
          <w:b/>
          <w:sz w:val="28"/>
          <w:szCs w:val="28"/>
        </w:rPr>
        <w:t xml:space="preserve"> </w:t>
      </w:r>
      <w:proofErr w:type="spellStart"/>
      <w:r w:rsidRPr="00680D8C">
        <w:rPr>
          <w:rFonts w:ascii="Arial" w:hAnsi="Arial" w:cs="Arial"/>
          <w:b/>
          <w:sz w:val="28"/>
          <w:szCs w:val="28"/>
        </w:rPr>
        <w:t>opreme</w:t>
      </w:r>
      <w:proofErr w:type="spellEnd"/>
      <w:r w:rsidRPr="00680D8C">
        <w:rPr>
          <w:rFonts w:ascii="Arial" w:hAnsi="Arial" w:cs="Arial"/>
          <w:b/>
          <w:sz w:val="28"/>
          <w:szCs w:val="28"/>
        </w:rPr>
        <w:t xml:space="preserve"> za </w:t>
      </w:r>
      <w:proofErr w:type="spellStart"/>
      <w:r w:rsidRPr="00680D8C">
        <w:rPr>
          <w:rFonts w:ascii="Arial" w:hAnsi="Arial" w:cs="Arial"/>
          <w:b/>
          <w:sz w:val="28"/>
          <w:szCs w:val="28"/>
        </w:rPr>
        <w:t>semafore</w:t>
      </w:r>
      <w:proofErr w:type="spellEnd"/>
      <w:r w:rsidRPr="00680D8C">
        <w:rPr>
          <w:rFonts w:ascii="Arial" w:hAnsi="Arial" w:cs="Arial"/>
          <w:b/>
          <w:sz w:val="28"/>
          <w:szCs w:val="28"/>
        </w:rPr>
        <w:t xml:space="preserve"> i </w:t>
      </w:r>
      <w:proofErr w:type="spellStart"/>
      <w:r w:rsidRPr="00680D8C">
        <w:rPr>
          <w:rFonts w:ascii="Arial" w:hAnsi="Arial" w:cs="Arial"/>
          <w:b/>
          <w:sz w:val="28"/>
          <w:szCs w:val="28"/>
        </w:rPr>
        <w:t>izvođenje</w:t>
      </w:r>
      <w:proofErr w:type="spellEnd"/>
      <w:r w:rsidRPr="00680D8C">
        <w:rPr>
          <w:rFonts w:ascii="Arial" w:hAnsi="Arial" w:cs="Arial"/>
          <w:b/>
          <w:sz w:val="28"/>
          <w:szCs w:val="28"/>
        </w:rPr>
        <w:t xml:space="preserve"> </w:t>
      </w:r>
      <w:proofErr w:type="spellStart"/>
      <w:r w:rsidRPr="00680D8C">
        <w:rPr>
          <w:rFonts w:ascii="Arial" w:hAnsi="Arial" w:cs="Arial"/>
          <w:b/>
          <w:sz w:val="28"/>
          <w:szCs w:val="28"/>
        </w:rPr>
        <w:t>električnih</w:t>
      </w:r>
      <w:proofErr w:type="spellEnd"/>
      <w:r w:rsidRPr="00680D8C">
        <w:rPr>
          <w:rFonts w:ascii="Arial" w:hAnsi="Arial" w:cs="Arial"/>
          <w:b/>
          <w:sz w:val="28"/>
          <w:szCs w:val="28"/>
        </w:rPr>
        <w:t xml:space="preserve"> </w:t>
      </w:r>
      <w:proofErr w:type="spellStart"/>
      <w:r w:rsidRPr="00680D8C">
        <w:rPr>
          <w:rFonts w:ascii="Arial" w:hAnsi="Arial" w:cs="Arial"/>
          <w:b/>
          <w:sz w:val="28"/>
          <w:szCs w:val="28"/>
        </w:rPr>
        <w:t>instalacija</w:t>
      </w:r>
      <w:proofErr w:type="spellEnd"/>
      <w:r w:rsidRPr="00680D8C">
        <w:rPr>
          <w:rFonts w:ascii="Arial" w:hAnsi="Arial" w:cs="Arial"/>
          <w:b/>
          <w:sz w:val="28"/>
          <w:szCs w:val="28"/>
        </w:rPr>
        <w:t xml:space="preserve"> </w:t>
      </w:r>
      <w:proofErr w:type="spellStart"/>
      <w:r w:rsidRPr="00680D8C">
        <w:rPr>
          <w:rFonts w:ascii="Arial" w:hAnsi="Arial" w:cs="Arial"/>
          <w:b/>
          <w:sz w:val="28"/>
          <w:szCs w:val="28"/>
        </w:rPr>
        <w:t>semafora</w:t>
      </w:r>
      <w:proofErr w:type="spellEnd"/>
      <w:r w:rsidRPr="00680D8C">
        <w:rPr>
          <w:rFonts w:ascii="Arial" w:hAnsi="Arial" w:cs="Arial"/>
          <w:b/>
          <w:sz w:val="28"/>
          <w:szCs w:val="28"/>
        </w:rPr>
        <w:t xml:space="preserve"> </w:t>
      </w:r>
      <w:proofErr w:type="spellStart"/>
      <w:proofErr w:type="gramStart"/>
      <w:r w:rsidRPr="00680D8C">
        <w:rPr>
          <w:rFonts w:ascii="Arial" w:hAnsi="Arial" w:cs="Arial"/>
          <w:b/>
          <w:sz w:val="28"/>
          <w:szCs w:val="28"/>
        </w:rPr>
        <w:t>na</w:t>
      </w:r>
      <w:proofErr w:type="spellEnd"/>
      <w:proofErr w:type="gramEnd"/>
      <w:r w:rsidRPr="00680D8C">
        <w:rPr>
          <w:rFonts w:ascii="Arial" w:hAnsi="Arial" w:cs="Arial"/>
          <w:b/>
          <w:sz w:val="28"/>
          <w:szCs w:val="28"/>
        </w:rPr>
        <w:t xml:space="preserve"> </w:t>
      </w:r>
      <w:proofErr w:type="spellStart"/>
      <w:r w:rsidRPr="00680D8C">
        <w:rPr>
          <w:rFonts w:ascii="Arial" w:hAnsi="Arial" w:cs="Arial"/>
          <w:b/>
          <w:sz w:val="28"/>
          <w:szCs w:val="28"/>
        </w:rPr>
        <w:t>raskrsnici</w:t>
      </w:r>
      <w:proofErr w:type="spellEnd"/>
      <w:r w:rsidRPr="00680D8C">
        <w:rPr>
          <w:rFonts w:ascii="Arial" w:hAnsi="Arial" w:cs="Arial"/>
          <w:b/>
          <w:sz w:val="28"/>
          <w:szCs w:val="28"/>
        </w:rPr>
        <w:t xml:space="preserve"> </w:t>
      </w:r>
      <w:proofErr w:type="spellStart"/>
      <w:r w:rsidRPr="00680D8C">
        <w:rPr>
          <w:rFonts w:ascii="Arial" w:hAnsi="Arial" w:cs="Arial"/>
          <w:b/>
          <w:sz w:val="28"/>
          <w:szCs w:val="28"/>
        </w:rPr>
        <w:t>Bulevara</w:t>
      </w:r>
      <w:proofErr w:type="spellEnd"/>
      <w:r w:rsidRPr="00680D8C">
        <w:rPr>
          <w:rFonts w:ascii="Arial" w:hAnsi="Arial" w:cs="Arial"/>
          <w:b/>
          <w:sz w:val="28"/>
          <w:szCs w:val="28"/>
        </w:rPr>
        <w:t xml:space="preserve"> JNA i </w:t>
      </w:r>
      <w:proofErr w:type="spellStart"/>
      <w:r w:rsidRPr="00680D8C">
        <w:rPr>
          <w:rFonts w:ascii="Arial" w:hAnsi="Arial" w:cs="Arial"/>
          <w:b/>
          <w:sz w:val="28"/>
          <w:szCs w:val="28"/>
        </w:rPr>
        <w:t>Ulice</w:t>
      </w:r>
      <w:proofErr w:type="spellEnd"/>
      <w:r w:rsidRPr="00680D8C">
        <w:rPr>
          <w:rFonts w:ascii="Arial" w:hAnsi="Arial" w:cs="Arial"/>
          <w:b/>
          <w:sz w:val="28"/>
          <w:szCs w:val="28"/>
        </w:rPr>
        <w:t xml:space="preserve"> </w:t>
      </w:r>
      <w:proofErr w:type="spellStart"/>
      <w:r w:rsidRPr="00680D8C">
        <w:rPr>
          <w:rFonts w:ascii="Arial" w:hAnsi="Arial" w:cs="Arial"/>
          <w:b/>
          <w:sz w:val="28"/>
          <w:szCs w:val="28"/>
        </w:rPr>
        <w:t>Barskih</w:t>
      </w:r>
      <w:proofErr w:type="spellEnd"/>
      <w:r w:rsidRPr="00680D8C">
        <w:rPr>
          <w:rFonts w:ascii="Arial" w:hAnsi="Arial" w:cs="Arial"/>
          <w:b/>
          <w:sz w:val="28"/>
          <w:szCs w:val="28"/>
        </w:rPr>
        <w:t xml:space="preserve"> </w:t>
      </w:r>
      <w:proofErr w:type="spellStart"/>
      <w:r w:rsidRPr="00680D8C">
        <w:rPr>
          <w:rFonts w:ascii="Arial" w:hAnsi="Arial" w:cs="Arial"/>
          <w:b/>
          <w:sz w:val="28"/>
          <w:szCs w:val="28"/>
        </w:rPr>
        <w:t>logoraša</w:t>
      </w:r>
      <w:proofErr w:type="spellEnd"/>
    </w:p>
    <w:p w:rsidR="00FF5F3E" w:rsidRDefault="00FF5F3E" w:rsidP="00FF5F3E">
      <w:pPr>
        <w:spacing w:after="0" w:line="240" w:lineRule="auto"/>
        <w:jc w:val="center"/>
        <w:rPr>
          <w:rFonts w:ascii="Arial" w:hAnsi="Arial" w:cs="Arial"/>
          <w:b/>
          <w:sz w:val="28"/>
          <w:szCs w:val="28"/>
        </w:rPr>
      </w:pPr>
    </w:p>
    <w:p w:rsidR="00FF5F3E" w:rsidRPr="00FF5F3E" w:rsidRDefault="00FF5F3E" w:rsidP="00FF5F3E">
      <w:pPr>
        <w:spacing w:after="0" w:line="240" w:lineRule="auto"/>
        <w:jc w:val="center"/>
        <w:rPr>
          <w:rFonts w:ascii="Arial" w:eastAsia="Times New Roman" w:hAnsi="Arial" w:cs="Arial"/>
          <w:b/>
          <w:sz w:val="28"/>
          <w:szCs w:val="28"/>
          <w:lang w:val="sr-Latn-ME"/>
        </w:rPr>
      </w:pPr>
    </w:p>
    <w:p w:rsidR="00275A4C" w:rsidRPr="00275A4C"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Predmet nabavke se nabavlja:</w:t>
      </w:r>
    </w:p>
    <w:p w:rsidR="00275A4C" w:rsidRPr="00275A4C" w:rsidRDefault="00275A4C" w:rsidP="00275A4C">
      <w:pPr>
        <w:spacing w:after="0" w:line="240" w:lineRule="auto"/>
        <w:jc w:val="both"/>
        <w:rPr>
          <w:rFonts w:ascii="Arial" w:eastAsia="Times New Roman" w:hAnsi="Arial" w:cs="Arial"/>
          <w:color w:val="000000"/>
          <w:sz w:val="24"/>
          <w:szCs w:val="24"/>
          <w:lang w:val="sr-Latn-ME"/>
        </w:rPr>
      </w:pPr>
    </w:p>
    <w:p w:rsidR="00275A4C" w:rsidRPr="00275A4C" w:rsidRDefault="00FF5F3E" w:rsidP="00275A4C">
      <w:pPr>
        <w:spacing w:after="0" w:line="240" w:lineRule="auto"/>
        <w:jc w:val="both"/>
        <w:rPr>
          <w:rFonts w:ascii="Arial" w:eastAsia="Times New Roman" w:hAnsi="Arial" w:cs="Arial"/>
          <w:color w:val="000000"/>
          <w:sz w:val="24"/>
          <w:szCs w:val="24"/>
          <w:lang w:val="sr-Latn-ME"/>
        </w:rPr>
      </w:pPr>
      <w:r>
        <w:rPr>
          <w:rFonts w:ascii="Times New Roman" w:hAnsi="Times New Roman" w:cs="Times New Roman"/>
          <w:color w:val="000000"/>
          <w:sz w:val="24"/>
          <w:szCs w:val="24"/>
        </w:rPr>
        <w:sym w:font="Wingdings" w:char="F0FE"/>
      </w:r>
      <w:r w:rsidR="00275A4C" w:rsidRPr="00275A4C">
        <w:rPr>
          <w:rFonts w:ascii="Arial" w:eastAsia="Times New Roman" w:hAnsi="Arial" w:cs="Arial"/>
          <w:color w:val="000000"/>
          <w:sz w:val="24"/>
          <w:szCs w:val="24"/>
          <w:lang w:val="sr-Latn-ME"/>
        </w:rPr>
        <w:t xml:space="preserve"> kao cjelina </w:t>
      </w: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spacing w:after="0" w:line="240" w:lineRule="auto"/>
        <w:rPr>
          <w:rFonts w:ascii="Arial" w:eastAsia="Times New Roman" w:hAnsi="Arial" w:cs="Arial"/>
          <w:color w:val="000000"/>
          <w:sz w:val="24"/>
          <w:szCs w:val="24"/>
          <w:lang w:val="sr-Latn-ME"/>
        </w:rPr>
      </w:pP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0" w:name="_Toc62730555"/>
      <w:r w:rsidRPr="00275A4C">
        <w:rPr>
          <w:rFonts w:ascii="Arial" w:eastAsia="Times New Roman" w:hAnsi="Arial" w:cs="Times New Roman"/>
          <w:b/>
          <w:color w:val="000000"/>
          <w:sz w:val="24"/>
          <w:szCs w:val="32"/>
          <w:lang w:val="sr-Latn-ME"/>
        </w:rPr>
        <w:lastRenderedPageBreak/>
        <w:t>DODATNE INFORMACIJE O PREDMETU I POSTUPKU NABAVKE</w:t>
      </w:r>
      <w:r w:rsidRPr="00275A4C">
        <w:rPr>
          <w:rFonts w:ascii="Arial" w:eastAsia="Times New Roman" w:hAnsi="Arial" w:cs="Times New Roman"/>
          <w:b/>
          <w:color w:val="000000"/>
          <w:sz w:val="24"/>
          <w:szCs w:val="32"/>
          <w:vertAlign w:val="superscript"/>
          <w:lang w:val="sr-Latn-ME"/>
        </w:rPr>
        <w:footnoteReference w:id="1"/>
      </w:r>
      <w:bookmarkEnd w:id="0"/>
    </w:p>
    <w:p w:rsidR="00275A4C" w:rsidRPr="00275A4C" w:rsidRDefault="00275A4C" w:rsidP="00275A4C">
      <w:pPr>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275A4C">
        <w:rPr>
          <w:rFonts w:ascii="Arial" w:eastAsia="Calibri" w:hAnsi="Arial" w:cs="Arial"/>
          <w:b/>
          <w:bCs/>
          <w:color w:val="000000"/>
          <w:lang w:val="sr-Latn-ME"/>
        </w:rPr>
        <w:t>Procijenjena vrijednost predmenta nabavke:</w:t>
      </w:r>
      <w:r w:rsidRPr="00275A4C">
        <w:rPr>
          <w:rFonts w:ascii="Arial" w:eastAsia="Calibri" w:hAnsi="Arial" w:cs="Arial"/>
          <w:b/>
          <w:bCs/>
          <w:color w:val="000000"/>
          <w:vertAlign w:val="superscript"/>
          <w:lang w:val="sr-Latn-ME"/>
        </w:rPr>
        <w:footnoteReference w:id="2"/>
      </w:r>
    </w:p>
    <w:p w:rsidR="00275A4C" w:rsidRPr="00275A4C" w:rsidRDefault="00275A4C" w:rsidP="00275A4C">
      <w:pPr>
        <w:spacing w:after="160" w:line="259" w:lineRule="auto"/>
        <w:jc w:val="both"/>
        <w:rPr>
          <w:rFonts w:ascii="Arial" w:eastAsia="Calibri" w:hAnsi="Arial" w:cs="Arial"/>
          <w:color w:val="000000"/>
          <w:lang w:val="sr-Latn-ME"/>
        </w:rPr>
      </w:pPr>
    </w:p>
    <w:p w:rsidR="00275A4C" w:rsidRPr="00E40FBC" w:rsidRDefault="00FF5F3E" w:rsidP="00275A4C">
      <w:pPr>
        <w:spacing w:after="160" w:line="259" w:lineRule="auto"/>
        <w:jc w:val="both"/>
        <w:rPr>
          <w:rFonts w:ascii="Arial" w:eastAsia="Calibri" w:hAnsi="Arial" w:cs="Arial"/>
          <w:b/>
          <w:bCs/>
          <w:color w:val="000000"/>
          <w:sz w:val="24"/>
          <w:szCs w:val="24"/>
          <w:lang w:val="sr-Latn-ME"/>
        </w:rPr>
      </w:pPr>
      <w:r w:rsidRPr="00E40FBC">
        <w:rPr>
          <w:rFonts w:ascii="Arial" w:hAnsi="Arial" w:cs="Arial"/>
          <w:color w:val="000000"/>
          <w:sz w:val="24"/>
          <w:szCs w:val="24"/>
        </w:rPr>
        <w:sym w:font="Wingdings" w:char="F0FE"/>
      </w:r>
      <w:r w:rsidR="00275A4C" w:rsidRPr="00E40FBC">
        <w:rPr>
          <w:rFonts w:ascii="Arial" w:eastAsia="Calibri" w:hAnsi="Arial" w:cs="Arial"/>
          <w:color w:val="000000"/>
          <w:sz w:val="24"/>
          <w:szCs w:val="24"/>
          <w:lang w:val="sr-Latn-ME"/>
        </w:rPr>
        <w:t xml:space="preserve"> </w:t>
      </w:r>
      <w:r w:rsidR="00275A4C" w:rsidRPr="00E40FBC">
        <w:rPr>
          <w:rFonts w:ascii="Arial" w:eastAsia="Calibri" w:hAnsi="Arial" w:cs="Arial"/>
          <w:b/>
          <w:bCs/>
          <w:color w:val="000000"/>
          <w:sz w:val="24"/>
          <w:szCs w:val="24"/>
          <w:lang w:val="sr-Latn-ME"/>
        </w:rPr>
        <w:t>Procijenjena vrijednost predmeta nabavke bez zaključivanja okvirnog sporazuma</w:t>
      </w:r>
      <w:r w:rsidR="00275A4C" w:rsidRPr="00E40FBC">
        <w:rPr>
          <w:rFonts w:ascii="Arial" w:eastAsia="Calibri" w:hAnsi="Arial" w:cs="Arial"/>
          <w:color w:val="000000"/>
          <w:sz w:val="24"/>
          <w:szCs w:val="24"/>
          <w:lang w:val="sr-Latn-ME"/>
        </w:rPr>
        <w:t>:</w:t>
      </w:r>
    </w:p>
    <w:p w:rsidR="00275A4C" w:rsidRPr="00E40FBC" w:rsidRDefault="00FF5F3E" w:rsidP="00275A4C">
      <w:pPr>
        <w:spacing w:after="160" w:line="259" w:lineRule="auto"/>
        <w:jc w:val="both"/>
        <w:rPr>
          <w:rFonts w:ascii="Arial" w:eastAsia="Calibri" w:hAnsi="Arial" w:cs="Arial"/>
          <w:b/>
          <w:color w:val="000000"/>
          <w:sz w:val="24"/>
          <w:szCs w:val="24"/>
          <w:lang w:val="sr-Latn-ME"/>
        </w:rPr>
      </w:pPr>
      <w:r w:rsidRPr="00E40FBC">
        <w:rPr>
          <w:rFonts w:ascii="Arial" w:hAnsi="Arial" w:cs="Arial"/>
          <w:color w:val="000000"/>
          <w:sz w:val="24"/>
          <w:szCs w:val="24"/>
        </w:rPr>
        <w:sym w:font="Wingdings" w:char="F0FE"/>
      </w:r>
      <w:r w:rsidR="00275A4C" w:rsidRPr="00E40FBC">
        <w:rPr>
          <w:rFonts w:ascii="Arial" w:eastAsia="Calibri" w:hAnsi="Arial" w:cs="Arial"/>
          <w:color w:val="000000"/>
          <w:sz w:val="24"/>
          <w:szCs w:val="24"/>
          <w:lang w:val="sr-Latn-ME"/>
        </w:rPr>
        <w:t xml:space="preserve"> kao cjeline je </w:t>
      </w:r>
      <w:r w:rsidR="00680D8C">
        <w:rPr>
          <w:rFonts w:ascii="Arial" w:eastAsia="Calibri" w:hAnsi="Arial" w:cs="Arial"/>
          <w:b/>
          <w:color w:val="000000"/>
          <w:sz w:val="24"/>
          <w:szCs w:val="24"/>
          <w:lang w:val="sr-Latn-ME"/>
        </w:rPr>
        <w:t>52</w:t>
      </w:r>
      <w:r w:rsidRPr="00E40FBC">
        <w:rPr>
          <w:rFonts w:ascii="Arial" w:eastAsia="Calibri" w:hAnsi="Arial" w:cs="Arial"/>
          <w:b/>
          <w:color w:val="000000"/>
          <w:sz w:val="24"/>
          <w:szCs w:val="24"/>
          <w:lang w:val="sr-Latn-ME"/>
        </w:rPr>
        <w:t>.</w:t>
      </w:r>
      <w:r w:rsidR="00680D8C">
        <w:rPr>
          <w:rFonts w:ascii="Arial" w:eastAsia="Calibri" w:hAnsi="Arial" w:cs="Arial"/>
          <w:b/>
          <w:color w:val="000000"/>
          <w:sz w:val="24"/>
          <w:szCs w:val="24"/>
          <w:lang w:val="sr-Latn-ME"/>
        </w:rPr>
        <w:t>155</w:t>
      </w:r>
      <w:r w:rsidRPr="00E40FBC">
        <w:rPr>
          <w:rFonts w:ascii="Arial" w:eastAsia="Calibri" w:hAnsi="Arial" w:cs="Arial"/>
          <w:b/>
          <w:color w:val="000000"/>
          <w:sz w:val="24"/>
          <w:szCs w:val="24"/>
          <w:lang w:val="sr-Latn-ME"/>
        </w:rPr>
        <w:t>,</w:t>
      </w:r>
      <w:r w:rsidR="00490E4F" w:rsidRPr="00E40FBC">
        <w:rPr>
          <w:rFonts w:ascii="Arial" w:eastAsia="Calibri" w:hAnsi="Arial" w:cs="Arial"/>
          <w:b/>
          <w:color w:val="000000"/>
          <w:sz w:val="24"/>
          <w:szCs w:val="24"/>
          <w:lang w:val="sr-Latn-ME"/>
        </w:rPr>
        <w:t>00</w:t>
      </w:r>
      <w:r w:rsidR="00275A4C" w:rsidRPr="00E40FBC">
        <w:rPr>
          <w:rFonts w:ascii="Arial" w:eastAsia="Calibri" w:hAnsi="Arial" w:cs="Arial"/>
          <w:b/>
          <w:color w:val="000000"/>
          <w:sz w:val="24"/>
          <w:szCs w:val="24"/>
          <w:lang w:val="sr-Latn-ME"/>
        </w:rPr>
        <w:t xml:space="preserve"> €;</w:t>
      </w:r>
    </w:p>
    <w:p w:rsidR="00275A4C" w:rsidRPr="00275A4C" w:rsidRDefault="00275A4C" w:rsidP="00275A4C">
      <w:pPr>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275A4C">
        <w:rPr>
          <w:rFonts w:ascii="Arial" w:eastAsia="Times New Roman" w:hAnsi="Arial" w:cs="Arial"/>
          <w:color w:val="000000"/>
          <w:sz w:val="24"/>
          <w:szCs w:val="24"/>
          <w:lang w:val="sr-Latn-ME"/>
        </w:rPr>
        <w:t>Obrazloženje razloga zašto predmet nabavke nije podijeljen na partije:</w:t>
      </w:r>
      <w:r w:rsidRPr="00275A4C">
        <w:rPr>
          <w:rFonts w:ascii="Arial" w:eastAsia="Times New Roman" w:hAnsi="Arial" w:cs="Arial"/>
          <w:color w:val="000000"/>
          <w:sz w:val="24"/>
          <w:szCs w:val="24"/>
          <w:vertAlign w:val="superscript"/>
          <w:lang w:val="sr-Latn-ME"/>
        </w:rPr>
        <w:footnoteReference w:id="3"/>
      </w:r>
    </w:p>
    <w:p w:rsidR="00625E91" w:rsidRDefault="00625E91" w:rsidP="00FF5F3E">
      <w:pPr>
        <w:spacing w:after="0" w:line="240" w:lineRule="auto"/>
        <w:jc w:val="both"/>
        <w:rPr>
          <w:rFonts w:ascii="Arial" w:eastAsia="Times New Roman" w:hAnsi="Arial" w:cs="Arial"/>
          <w:sz w:val="24"/>
          <w:szCs w:val="24"/>
        </w:rPr>
      </w:pPr>
    </w:p>
    <w:p w:rsidR="00FF5F3E" w:rsidRPr="00680D8C" w:rsidRDefault="00680D8C" w:rsidP="00680D8C">
      <w:pPr>
        <w:jc w:val="both"/>
        <w:rPr>
          <w:rFonts w:ascii="Arial" w:eastAsia="Times New Roman" w:hAnsi="Arial" w:cs="Arial"/>
          <w:sz w:val="24"/>
          <w:szCs w:val="24"/>
        </w:rPr>
      </w:pPr>
      <w:proofErr w:type="spellStart"/>
      <w:r w:rsidRPr="00D33703">
        <w:rPr>
          <w:rFonts w:ascii="Arial" w:eastAsia="Times New Roman" w:hAnsi="Arial" w:cs="Arial"/>
          <w:sz w:val="24"/>
          <w:szCs w:val="24"/>
        </w:rPr>
        <w:t>Predmetnu</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nabavku</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nije</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mogu</w:t>
      </w:r>
      <w:proofErr w:type="spellEnd"/>
      <w:r w:rsidRPr="00D33703">
        <w:rPr>
          <w:rFonts w:ascii="Arial" w:eastAsia="Times New Roman" w:hAnsi="Arial" w:cs="Arial"/>
          <w:sz w:val="24"/>
          <w:szCs w:val="24"/>
          <w:lang w:val="sr-Latn-ME"/>
        </w:rPr>
        <w:t>ć</w:t>
      </w:r>
      <w:r w:rsidRPr="00D33703">
        <w:rPr>
          <w:rFonts w:ascii="Arial" w:eastAsia="Times New Roman" w:hAnsi="Arial" w:cs="Arial"/>
          <w:sz w:val="24"/>
          <w:szCs w:val="24"/>
        </w:rPr>
        <w:t>e</w:t>
      </w:r>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podijeliti</w:t>
      </w:r>
      <w:proofErr w:type="spellEnd"/>
      <w:r w:rsidRPr="00D33703">
        <w:rPr>
          <w:rFonts w:ascii="Arial" w:eastAsia="Times New Roman" w:hAnsi="Arial" w:cs="Arial"/>
          <w:sz w:val="24"/>
          <w:szCs w:val="24"/>
          <w:lang w:val="sr-Latn-ME"/>
        </w:rPr>
        <w:t xml:space="preserve"> </w:t>
      </w:r>
      <w:proofErr w:type="spellStart"/>
      <w:proofErr w:type="gramStart"/>
      <w:r w:rsidRPr="00D33703">
        <w:rPr>
          <w:rFonts w:ascii="Arial" w:eastAsia="Times New Roman" w:hAnsi="Arial" w:cs="Arial"/>
          <w:sz w:val="24"/>
          <w:szCs w:val="24"/>
        </w:rPr>
        <w:t>na</w:t>
      </w:r>
      <w:proofErr w:type="spellEnd"/>
      <w:proofErr w:type="gram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partije</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jer</w:t>
      </w:r>
      <w:proofErr w:type="spellEnd"/>
      <w:r w:rsidRPr="00D33703">
        <w:rPr>
          <w:rFonts w:ascii="Arial" w:eastAsia="Times New Roman" w:hAnsi="Arial" w:cs="Arial"/>
          <w:sz w:val="24"/>
          <w:szCs w:val="24"/>
          <w:lang w:val="sr-Latn-ME"/>
        </w:rPr>
        <w:t xml:space="preserve"> č</w:t>
      </w:r>
      <w:proofErr w:type="spellStart"/>
      <w:r w:rsidRPr="00D33703">
        <w:rPr>
          <w:rFonts w:ascii="Arial" w:eastAsia="Times New Roman" w:hAnsi="Arial" w:cs="Arial"/>
          <w:sz w:val="24"/>
          <w:szCs w:val="24"/>
        </w:rPr>
        <w:t>ini</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nerazdvojivu</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cjelinu</w:t>
      </w:r>
      <w:proofErr w:type="spellEnd"/>
      <w:r w:rsidRPr="00D33703">
        <w:rPr>
          <w:rFonts w:ascii="Arial" w:eastAsia="Times New Roman" w:hAnsi="Arial" w:cs="Arial"/>
          <w:sz w:val="24"/>
          <w:szCs w:val="24"/>
          <w:lang w:val="sr-Latn-ME"/>
        </w:rPr>
        <w:t xml:space="preserve"> </w:t>
      </w:r>
      <w:r w:rsidRPr="00D33703">
        <w:rPr>
          <w:rFonts w:ascii="Arial" w:eastAsia="Times New Roman" w:hAnsi="Arial" w:cs="Arial"/>
          <w:sz w:val="24"/>
          <w:szCs w:val="24"/>
        </w:rPr>
        <w:t>u</w:t>
      </w:r>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cilju</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izvr</w:t>
      </w:r>
      <w:proofErr w:type="spellEnd"/>
      <w:r w:rsidRPr="00D33703">
        <w:rPr>
          <w:rFonts w:ascii="Arial" w:eastAsia="Times New Roman" w:hAnsi="Arial" w:cs="Arial"/>
          <w:sz w:val="24"/>
          <w:szCs w:val="24"/>
          <w:lang w:val="sr-Latn-ME"/>
        </w:rPr>
        <w:t>š</w:t>
      </w:r>
      <w:proofErr w:type="spellStart"/>
      <w:r w:rsidRPr="00D33703">
        <w:rPr>
          <w:rFonts w:ascii="Arial" w:eastAsia="Times New Roman" w:hAnsi="Arial" w:cs="Arial"/>
          <w:sz w:val="24"/>
          <w:szCs w:val="24"/>
        </w:rPr>
        <w:t>enja</w:t>
      </w:r>
      <w:proofErr w:type="spellEnd"/>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posla</w:t>
      </w:r>
      <w:proofErr w:type="spellEnd"/>
      <w:r w:rsidRPr="00D33703">
        <w:rPr>
          <w:rFonts w:ascii="Arial" w:eastAsia="Times New Roman" w:hAnsi="Arial" w:cs="Arial"/>
          <w:sz w:val="24"/>
          <w:szCs w:val="24"/>
          <w:lang w:val="sr-Latn-ME"/>
        </w:rPr>
        <w:t xml:space="preserve"> </w:t>
      </w:r>
      <w:r w:rsidRPr="00D33703">
        <w:rPr>
          <w:rFonts w:ascii="Arial" w:eastAsia="Times New Roman" w:hAnsi="Arial" w:cs="Arial"/>
          <w:sz w:val="24"/>
          <w:szCs w:val="24"/>
        </w:rPr>
        <w:t>u</w:t>
      </w:r>
      <w:r w:rsidRPr="00D33703">
        <w:rPr>
          <w:rFonts w:ascii="Arial" w:eastAsia="Times New Roman" w:hAnsi="Arial" w:cs="Arial"/>
          <w:sz w:val="24"/>
          <w:szCs w:val="24"/>
          <w:lang w:val="sr-Latn-ME"/>
        </w:rPr>
        <w:t xml:space="preserve"> </w:t>
      </w:r>
      <w:proofErr w:type="spellStart"/>
      <w:r w:rsidRPr="00D33703">
        <w:rPr>
          <w:rFonts w:ascii="Arial" w:eastAsia="Times New Roman" w:hAnsi="Arial" w:cs="Arial"/>
          <w:sz w:val="24"/>
          <w:szCs w:val="24"/>
        </w:rPr>
        <w:t>kontinuitetu</w:t>
      </w:r>
      <w:proofErr w:type="spellEnd"/>
      <w:r w:rsidRPr="00D33703">
        <w:rPr>
          <w:rFonts w:ascii="Arial" w:eastAsia="Times New Roman" w:hAnsi="Arial" w:cs="Arial"/>
          <w:sz w:val="24"/>
          <w:szCs w:val="24"/>
          <w:lang w:val="sr-Latn-ME"/>
        </w:rPr>
        <w:t xml:space="preserve">. </w:t>
      </w:r>
      <w:proofErr w:type="spellStart"/>
      <w:r>
        <w:rPr>
          <w:rFonts w:ascii="Arial" w:eastAsia="Times New Roman" w:hAnsi="Arial" w:cs="Arial"/>
          <w:sz w:val="24"/>
          <w:szCs w:val="24"/>
        </w:rPr>
        <w:t>Predviđena</w:t>
      </w:r>
      <w:proofErr w:type="spellEnd"/>
      <w:r>
        <w:rPr>
          <w:rFonts w:ascii="Arial" w:eastAsia="Times New Roman" w:hAnsi="Arial" w:cs="Arial"/>
          <w:sz w:val="24"/>
          <w:szCs w:val="24"/>
        </w:rPr>
        <w:t xml:space="preserve"> je </w:t>
      </w:r>
      <w:proofErr w:type="spellStart"/>
      <w:r>
        <w:rPr>
          <w:rFonts w:ascii="Arial" w:eastAsia="Times New Roman" w:hAnsi="Arial" w:cs="Arial"/>
          <w:sz w:val="24"/>
          <w:szCs w:val="24"/>
        </w:rPr>
        <w:t>nabavka</w:t>
      </w:r>
      <w:proofErr w:type="spellEnd"/>
      <w:r>
        <w:rPr>
          <w:rFonts w:ascii="Arial" w:eastAsia="Times New Roman" w:hAnsi="Arial" w:cs="Arial"/>
          <w:sz w:val="24"/>
          <w:szCs w:val="24"/>
        </w:rPr>
        <w:t xml:space="preserve"> i </w:t>
      </w:r>
      <w:proofErr w:type="spellStart"/>
      <w:r>
        <w:rPr>
          <w:rFonts w:ascii="Arial" w:eastAsia="Times New Roman" w:hAnsi="Arial" w:cs="Arial"/>
          <w:sz w:val="24"/>
          <w:szCs w:val="24"/>
        </w:rPr>
        <w:t>ugradnja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opreme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kao</w:t>
      </w:r>
      <w:proofErr w:type="spellEnd"/>
      <w:r>
        <w:rPr>
          <w:rFonts w:ascii="Arial" w:eastAsia="Times New Roman" w:hAnsi="Arial" w:cs="Arial"/>
          <w:sz w:val="24"/>
          <w:szCs w:val="24"/>
        </w:rPr>
        <w:t xml:space="preserve"> i </w:t>
      </w:r>
      <w:proofErr w:type="spellStart"/>
      <w:r>
        <w:rPr>
          <w:rFonts w:ascii="Arial" w:eastAsia="Times New Roman" w:hAnsi="Arial" w:cs="Arial"/>
          <w:sz w:val="24"/>
          <w:szCs w:val="24"/>
        </w:rPr>
        <w:t>izvođenje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radova</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na</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elektrotehničkim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instalacijama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kako</w:t>
      </w:r>
      <w:proofErr w:type="spellEnd"/>
      <w:r>
        <w:rPr>
          <w:rFonts w:ascii="Arial" w:eastAsia="Times New Roman" w:hAnsi="Arial" w:cs="Arial"/>
          <w:sz w:val="24"/>
          <w:szCs w:val="24"/>
        </w:rPr>
        <w:t xml:space="preserve"> bi se </w:t>
      </w:r>
      <w:proofErr w:type="spellStart"/>
      <w:r>
        <w:rPr>
          <w:rFonts w:ascii="Arial" w:eastAsia="Times New Roman" w:hAnsi="Arial" w:cs="Arial"/>
          <w:sz w:val="24"/>
          <w:szCs w:val="24"/>
        </w:rPr>
        <w:t>predmetna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oprema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stavila</w:t>
      </w:r>
      <w:proofErr w:type="spellEnd"/>
      <w:r>
        <w:rPr>
          <w:rFonts w:ascii="Arial" w:eastAsia="Times New Roman" w:hAnsi="Arial" w:cs="Arial"/>
          <w:sz w:val="24"/>
          <w:szCs w:val="24"/>
        </w:rPr>
        <w:t xml:space="preserve"> u </w:t>
      </w:r>
      <w:proofErr w:type="spellStart"/>
      <w:r>
        <w:rPr>
          <w:rFonts w:ascii="Arial" w:eastAsia="Times New Roman" w:hAnsi="Arial" w:cs="Arial"/>
          <w:sz w:val="24"/>
          <w:szCs w:val="24"/>
        </w:rPr>
        <w:t>funkciju</w:t>
      </w:r>
      <w:proofErr w:type="spellEnd"/>
      <w:r w:rsidRPr="00D33703">
        <w:rPr>
          <w:rFonts w:ascii="Arial" w:eastAsia="Times New Roman" w:hAnsi="Arial" w:cs="Arial"/>
          <w:sz w:val="24"/>
          <w:szCs w:val="24"/>
        </w:rPr>
        <w:t>.</w:t>
      </w:r>
    </w:p>
    <w:p w:rsidR="00FF5F3E" w:rsidRPr="00275A4C" w:rsidRDefault="00FF5F3E" w:rsidP="00275A4C">
      <w:pPr>
        <w:spacing w:after="0" w:line="240" w:lineRule="auto"/>
        <w:jc w:val="both"/>
        <w:rPr>
          <w:rFonts w:ascii="Arial" w:eastAsia="Times New Roman" w:hAnsi="Arial" w:cs="Arial"/>
          <w:color w:val="000000"/>
          <w:sz w:val="24"/>
          <w:szCs w:val="24"/>
          <w:lang w:val="sr-Latn-ME"/>
        </w:rPr>
      </w:pPr>
    </w:p>
    <w:p w:rsidR="00275A4C" w:rsidRPr="00275A4C" w:rsidRDefault="00275A4C" w:rsidP="00275A4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275A4C">
        <w:rPr>
          <w:rFonts w:ascii="Arial" w:eastAsia="Times New Roman" w:hAnsi="Arial" w:cs="Arial"/>
          <w:b/>
          <w:color w:val="000000"/>
          <w:sz w:val="24"/>
          <w:szCs w:val="24"/>
          <w:lang w:val="sr-Latn-ME"/>
        </w:rPr>
        <w:t>ZAKLJUČIVANJE OKVIRNOG SPORAZUMA</w:t>
      </w:r>
      <w:r w:rsidRPr="00275A4C">
        <w:rPr>
          <w:rFonts w:ascii="Arial" w:eastAsia="Times New Roman" w:hAnsi="Arial" w:cs="Arial"/>
          <w:b/>
          <w:color w:val="000000"/>
          <w:sz w:val="24"/>
          <w:szCs w:val="24"/>
          <w:vertAlign w:val="superscript"/>
          <w:lang w:val="sr-Latn-ME"/>
        </w:rPr>
        <w:footnoteReference w:id="4"/>
      </w:r>
    </w:p>
    <w:p w:rsidR="00275A4C" w:rsidRPr="00275A4C" w:rsidRDefault="00275A4C" w:rsidP="00275A4C">
      <w:pPr>
        <w:spacing w:after="0" w:line="240" w:lineRule="auto"/>
        <w:jc w:val="both"/>
        <w:rPr>
          <w:rFonts w:ascii="Arial" w:eastAsia="Times New Roman" w:hAnsi="Arial" w:cs="Arial"/>
          <w:color w:val="000000"/>
          <w:sz w:val="24"/>
          <w:szCs w:val="24"/>
          <w:lang w:val="sr-Latn-ME"/>
        </w:rPr>
      </w:pPr>
    </w:p>
    <w:p w:rsidR="00275A4C" w:rsidRPr="00275A4C" w:rsidRDefault="00275A4C" w:rsidP="00275A4C">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Zaključiće se okvirni sporazum:</w:t>
      </w:r>
    </w:p>
    <w:p w:rsidR="00275A4C" w:rsidRPr="00275A4C" w:rsidRDefault="00275A4C" w:rsidP="00275A4C">
      <w:pPr>
        <w:spacing w:after="0" w:line="240" w:lineRule="auto"/>
        <w:jc w:val="both"/>
        <w:rPr>
          <w:rFonts w:ascii="Arial" w:eastAsia="Times New Roman" w:hAnsi="Arial" w:cs="Arial"/>
          <w:color w:val="000000"/>
          <w:sz w:val="24"/>
          <w:szCs w:val="24"/>
          <w:lang w:val="sr-Latn-ME"/>
        </w:rPr>
      </w:pPr>
    </w:p>
    <w:p w:rsidR="00275A4C" w:rsidRPr="00275A4C" w:rsidRDefault="00FF5F3E" w:rsidP="00275A4C">
      <w:pPr>
        <w:spacing w:after="0" w:line="240" w:lineRule="auto"/>
        <w:jc w:val="both"/>
        <w:rPr>
          <w:rFonts w:ascii="Arial" w:eastAsia="Times New Roman" w:hAnsi="Arial" w:cs="Arial"/>
          <w:color w:val="000000"/>
          <w:sz w:val="24"/>
          <w:szCs w:val="24"/>
          <w:lang w:val="sr-Latn-ME"/>
        </w:rPr>
      </w:pPr>
      <w:r w:rsidRPr="008B5CF0">
        <w:rPr>
          <w:rFonts w:ascii="Arial" w:hAnsi="Arial" w:cs="Arial"/>
          <w:color w:val="000000"/>
          <w:sz w:val="24"/>
          <w:szCs w:val="24"/>
        </w:rPr>
        <w:sym w:font="Wingdings" w:char="F0FE"/>
      </w:r>
      <w:r w:rsidR="00275A4C" w:rsidRPr="00275A4C">
        <w:rPr>
          <w:rFonts w:ascii="Arial" w:eastAsia="Times New Roman" w:hAnsi="Arial" w:cs="Arial"/>
          <w:color w:val="000000"/>
          <w:sz w:val="24"/>
          <w:szCs w:val="24"/>
          <w:lang w:val="sr-Latn-ME"/>
        </w:rPr>
        <w:t xml:space="preserve"> ne</w:t>
      </w:r>
    </w:p>
    <w:p w:rsidR="00275A4C" w:rsidRPr="00275A4C" w:rsidRDefault="00275A4C" w:rsidP="00275A4C">
      <w:pPr>
        <w:spacing w:after="0" w:line="240" w:lineRule="auto"/>
        <w:jc w:val="both"/>
        <w:rPr>
          <w:rFonts w:ascii="Arial" w:eastAsia="Times New Roman" w:hAnsi="Arial" w:cs="Arial"/>
          <w:color w:val="000000"/>
          <w:sz w:val="24"/>
          <w:szCs w:val="24"/>
          <w:lang w:val="sr-Latn-ME"/>
        </w:rPr>
      </w:pPr>
    </w:p>
    <w:p w:rsidR="00275A4C" w:rsidRPr="00275A4C" w:rsidRDefault="00275A4C" w:rsidP="00275A4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275A4C">
        <w:rPr>
          <w:rFonts w:ascii="Arial" w:eastAsia="Times New Roman" w:hAnsi="Arial" w:cs="Arial"/>
          <w:b/>
          <w:sz w:val="24"/>
          <w:szCs w:val="24"/>
          <w:lang w:val="sr-Latn-ME"/>
        </w:rPr>
        <w:t>PONUDA SA VARIJANTAMA</w:t>
      </w:r>
    </w:p>
    <w:p w:rsidR="00275A4C" w:rsidRPr="00275A4C" w:rsidRDefault="00275A4C" w:rsidP="00275A4C">
      <w:pPr>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Mogućnost podnošenja ponude sa varijantama</w:t>
      </w:r>
    </w:p>
    <w:p w:rsidR="00275A4C" w:rsidRPr="00275A4C" w:rsidRDefault="00275A4C" w:rsidP="00275A4C">
      <w:pPr>
        <w:spacing w:after="0" w:line="240" w:lineRule="auto"/>
        <w:jc w:val="both"/>
        <w:rPr>
          <w:rFonts w:ascii="Arial" w:eastAsia="Times New Roman" w:hAnsi="Arial" w:cs="Arial"/>
          <w:sz w:val="24"/>
          <w:szCs w:val="24"/>
          <w:lang w:val="sr-Latn-ME"/>
        </w:rPr>
      </w:pPr>
    </w:p>
    <w:p w:rsidR="00275A4C" w:rsidRPr="00275A4C" w:rsidRDefault="00FF5F3E" w:rsidP="00275A4C">
      <w:pPr>
        <w:spacing w:after="0" w:line="240" w:lineRule="auto"/>
        <w:jc w:val="both"/>
        <w:rPr>
          <w:rFonts w:ascii="Arial" w:eastAsia="Times New Roman" w:hAnsi="Arial" w:cs="Arial"/>
          <w:color w:val="000000"/>
          <w:sz w:val="24"/>
          <w:szCs w:val="24"/>
          <w:lang w:val="sr-Latn-ME"/>
        </w:rPr>
      </w:pPr>
      <w:r w:rsidRPr="008B5CF0">
        <w:rPr>
          <w:rFonts w:ascii="Arial" w:hAnsi="Arial" w:cs="Arial"/>
          <w:color w:val="000000"/>
          <w:sz w:val="24"/>
          <w:szCs w:val="24"/>
        </w:rPr>
        <w:sym w:font="Wingdings" w:char="F0FE"/>
      </w:r>
      <w:r w:rsidR="00275A4C" w:rsidRPr="00275A4C">
        <w:rPr>
          <w:rFonts w:ascii="Arial" w:eastAsia="Times New Roman" w:hAnsi="Arial" w:cs="Arial"/>
          <w:color w:val="000000"/>
          <w:sz w:val="24"/>
          <w:szCs w:val="24"/>
          <w:lang w:val="sr-Latn-ME"/>
        </w:rPr>
        <w:t xml:space="preserve"> </w:t>
      </w:r>
      <w:r w:rsidR="00275A4C" w:rsidRPr="00275A4C">
        <w:rPr>
          <w:rFonts w:ascii="Arial" w:eastAsia="Times New Roman" w:hAnsi="Arial" w:cs="Arial"/>
          <w:sz w:val="24"/>
          <w:szCs w:val="24"/>
          <w:lang w:val="sr-Latn-ME"/>
        </w:rPr>
        <w:t>Varijante ponude nijesu dozvoljene i neće biti razmatrane.</w:t>
      </w:r>
    </w:p>
    <w:p w:rsidR="00275A4C" w:rsidRPr="00275A4C" w:rsidRDefault="00275A4C" w:rsidP="00275A4C">
      <w:pPr>
        <w:spacing w:after="0" w:line="240" w:lineRule="auto"/>
        <w:jc w:val="both"/>
        <w:rPr>
          <w:rFonts w:ascii="Arial" w:eastAsia="Times New Roman" w:hAnsi="Arial" w:cs="Arial"/>
          <w:b/>
          <w:bCs/>
          <w:color w:val="FF0000"/>
          <w:sz w:val="24"/>
          <w:szCs w:val="24"/>
          <w:lang w:val="sr-Latn-ME"/>
        </w:rPr>
      </w:pPr>
    </w:p>
    <w:p w:rsidR="00275A4C" w:rsidRPr="00275A4C" w:rsidRDefault="00275A4C" w:rsidP="00275A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275A4C">
        <w:rPr>
          <w:rFonts w:ascii="Arial" w:eastAsia="Times New Roman" w:hAnsi="Arial" w:cs="Arial"/>
          <w:b/>
          <w:sz w:val="24"/>
          <w:szCs w:val="24"/>
          <w:lang w:val="sr-Latn-ME"/>
        </w:rPr>
        <w:t>REZERVISANA NABAVKA</w:t>
      </w:r>
    </w:p>
    <w:p w:rsidR="00275A4C" w:rsidRPr="00275A4C" w:rsidRDefault="00275A4C" w:rsidP="00275A4C">
      <w:pPr>
        <w:spacing w:after="0" w:line="240" w:lineRule="auto"/>
        <w:jc w:val="both"/>
        <w:rPr>
          <w:rFonts w:ascii="Arial" w:eastAsia="Times New Roman" w:hAnsi="Arial" w:cs="Arial"/>
          <w:b/>
          <w:bCs/>
          <w:color w:val="FF0000"/>
          <w:sz w:val="24"/>
          <w:szCs w:val="24"/>
          <w:lang w:val="sr-Latn-ME"/>
        </w:rPr>
      </w:pPr>
    </w:p>
    <w:p w:rsidR="00275A4C" w:rsidRPr="00FF5F3E" w:rsidRDefault="00FF5F3E" w:rsidP="00275A4C">
      <w:pPr>
        <w:spacing w:after="0" w:line="240" w:lineRule="auto"/>
        <w:jc w:val="both"/>
        <w:rPr>
          <w:rFonts w:ascii="Arial" w:eastAsia="Times New Roman" w:hAnsi="Arial" w:cs="Arial"/>
          <w:color w:val="000000"/>
          <w:sz w:val="24"/>
          <w:szCs w:val="24"/>
          <w:lang w:val="sr-Latn-ME"/>
        </w:rPr>
      </w:pPr>
      <w:r w:rsidRPr="008B5CF0">
        <w:rPr>
          <w:rFonts w:ascii="Arial" w:hAnsi="Arial" w:cs="Arial"/>
          <w:color w:val="000000"/>
          <w:sz w:val="24"/>
          <w:szCs w:val="24"/>
        </w:rPr>
        <w:sym w:font="Wingdings" w:char="F0FE"/>
      </w:r>
      <w:r w:rsidR="00275A4C" w:rsidRPr="00275A4C">
        <w:rPr>
          <w:rFonts w:ascii="Arial" w:eastAsia="Times New Roman" w:hAnsi="Arial" w:cs="Arial"/>
          <w:color w:val="000000"/>
          <w:sz w:val="24"/>
          <w:szCs w:val="24"/>
          <w:lang w:val="sr-Latn-ME"/>
        </w:rPr>
        <w:t xml:space="preserve"> Ne</w:t>
      </w:r>
    </w:p>
    <w:p w:rsidR="00275A4C" w:rsidRPr="00625E91" w:rsidRDefault="00275A4C" w:rsidP="00625E91">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Times New Roman"/>
          <w:b/>
          <w:sz w:val="24"/>
          <w:szCs w:val="32"/>
          <w:lang w:val="sr-Latn-ME"/>
        </w:rPr>
      </w:pPr>
      <w:bookmarkStart w:id="1" w:name="_Toc62730556"/>
      <w:r w:rsidRPr="00275A4C">
        <w:rPr>
          <w:rFonts w:ascii="Arial" w:eastAsia="Times New Roman" w:hAnsi="Arial" w:cs="Times New Roman"/>
          <w:b/>
          <w:sz w:val="24"/>
          <w:szCs w:val="32"/>
          <w:lang w:val="sr-Latn-ME"/>
        </w:rPr>
        <w:t>NAČIN UTVRĐIVANJA EKVIVALENTNOSTI</w:t>
      </w:r>
      <w:bookmarkEnd w:id="1"/>
    </w:p>
    <w:p w:rsidR="005827D8" w:rsidRPr="007A4D9F" w:rsidRDefault="00275A4C" w:rsidP="005827D8">
      <w:pPr>
        <w:spacing w:after="0" w:line="240" w:lineRule="auto"/>
        <w:jc w:val="both"/>
        <w:rPr>
          <w:rFonts w:ascii="Arial" w:eastAsia="PMingLiU" w:hAnsi="Arial" w:cs="Arial"/>
          <w:color w:val="000000"/>
          <w:sz w:val="24"/>
          <w:szCs w:val="24"/>
          <w:lang w:val="fr-FR"/>
        </w:rPr>
      </w:pPr>
      <w:r w:rsidRPr="00275A4C">
        <w:rPr>
          <w:rFonts w:ascii="Arial" w:eastAsia="Times New Roman" w:hAnsi="Arial" w:cs="Arial"/>
          <w:bCs/>
          <w:color w:val="000000"/>
          <w:sz w:val="24"/>
          <w:szCs w:val="24"/>
          <w:lang w:val="sr-Latn-ME"/>
        </w:rPr>
        <w:t>Način utvrđivanja ekvivalentnosti</w:t>
      </w:r>
      <w:r w:rsidR="006A37EB">
        <w:rPr>
          <w:rFonts w:ascii="Arial" w:eastAsia="Times New Roman" w:hAnsi="Arial" w:cs="Arial"/>
          <w:bCs/>
          <w:color w:val="000000"/>
          <w:sz w:val="24"/>
          <w:szCs w:val="24"/>
          <w:lang w:val="sr-Latn-ME"/>
        </w:rPr>
        <w:t xml:space="preserve">: </w:t>
      </w:r>
      <w:r w:rsidR="005827D8" w:rsidRPr="00275A4C">
        <w:rPr>
          <w:rFonts w:ascii="Arial" w:eastAsia="Times New Roman" w:hAnsi="Arial" w:cs="Arial"/>
          <w:bCs/>
          <w:color w:val="000000"/>
          <w:sz w:val="24"/>
          <w:szCs w:val="24"/>
          <w:lang w:val="sr-Latn-ME"/>
        </w:rPr>
        <w:t>Način utvrđivanja ekvivalentnosti</w:t>
      </w:r>
      <w:r w:rsidR="005827D8">
        <w:rPr>
          <w:rFonts w:ascii="Arial" w:eastAsia="Times New Roman" w:hAnsi="Arial" w:cs="Arial"/>
          <w:bCs/>
          <w:color w:val="000000"/>
          <w:sz w:val="24"/>
          <w:szCs w:val="24"/>
          <w:lang w:val="sr-Latn-ME"/>
        </w:rPr>
        <w:t xml:space="preserve">: </w:t>
      </w:r>
      <w:proofErr w:type="spellStart"/>
      <w:r w:rsidR="005827D8">
        <w:rPr>
          <w:rFonts w:ascii="Arial" w:eastAsia="Times New Roman" w:hAnsi="Arial" w:cs="Arial"/>
          <w:color w:val="000000"/>
          <w:sz w:val="24"/>
          <w:szCs w:val="24"/>
        </w:rPr>
        <w:t>Ukoliko</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ponuđač</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nudi</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ekvivalent</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dužan</w:t>
      </w:r>
      <w:proofErr w:type="spellEnd"/>
      <w:r w:rsidR="005827D8">
        <w:rPr>
          <w:rFonts w:ascii="Arial" w:eastAsia="Times New Roman" w:hAnsi="Arial" w:cs="Arial"/>
          <w:color w:val="000000"/>
          <w:sz w:val="24"/>
          <w:szCs w:val="24"/>
        </w:rPr>
        <w:t xml:space="preserve"> je </w:t>
      </w:r>
      <w:proofErr w:type="spellStart"/>
      <w:r w:rsidR="005827D8">
        <w:rPr>
          <w:rFonts w:ascii="Arial" w:eastAsia="Times New Roman" w:hAnsi="Arial" w:cs="Arial"/>
          <w:color w:val="000000"/>
          <w:sz w:val="24"/>
          <w:szCs w:val="24"/>
        </w:rPr>
        <w:t>dostaviti</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ispravu</w:t>
      </w:r>
      <w:proofErr w:type="spellEnd"/>
      <w:r w:rsidR="005827D8">
        <w:rPr>
          <w:rFonts w:ascii="Arial" w:eastAsia="Times New Roman" w:hAnsi="Arial" w:cs="Arial"/>
          <w:color w:val="000000"/>
          <w:sz w:val="24"/>
          <w:szCs w:val="24"/>
        </w:rPr>
        <w:t xml:space="preserve"> o </w:t>
      </w:r>
      <w:proofErr w:type="spellStart"/>
      <w:r w:rsidR="005827D8">
        <w:rPr>
          <w:rFonts w:ascii="Arial" w:eastAsia="Times New Roman" w:hAnsi="Arial" w:cs="Arial"/>
          <w:color w:val="000000"/>
          <w:sz w:val="24"/>
          <w:szCs w:val="24"/>
        </w:rPr>
        <w:t>usaglašenosti</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odnosno</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deklaraciju</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proizvođača</w:t>
      </w:r>
      <w:proofErr w:type="spellEnd"/>
      <w:r w:rsidR="005827D8">
        <w:rPr>
          <w:rFonts w:ascii="Arial" w:eastAsia="Times New Roman" w:hAnsi="Arial" w:cs="Arial"/>
          <w:color w:val="000000"/>
          <w:sz w:val="24"/>
          <w:szCs w:val="24"/>
        </w:rPr>
        <w:t xml:space="preserve">, u </w:t>
      </w:r>
      <w:proofErr w:type="spellStart"/>
      <w:r w:rsidR="005827D8">
        <w:rPr>
          <w:rFonts w:ascii="Arial" w:eastAsia="Times New Roman" w:hAnsi="Arial" w:cs="Arial"/>
          <w:color w:val="000000"/>
          <w:sz w:val="24"/>
          <w:szCs w:val="24"/>
        </w:rPr>
        <w:t>skladu</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sa</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Zakonom</w:t>
      </w:r>
      <w:proofErr w:type="spellEnd"/>
      <w:r w:rsidR="005827D8">
        <w:rPr>
          <w:rFonts w:ascii="Arial" w:eastAsia="Times New Roman" w:hAnsi="Arial" w:cs="Arial"/>
          <w:color w:val="000000"/>
          <w:sz w:val="24"/>
          <w:szCs w:val="24"/>
        </w:rPr>
        <w:t xml:space="preserve"> o </w:t>
      </w:r>
      <w:proofErr w:type="spellStart"/>
      <w:r w:rsidR="005827D8">
        <w:rPr>
          <w:rFonts w:ascii="Arial" w:eastAsia="Times New Roman" w:hAnsi="Arial" w:cs="Arial"/>
          <w:color w:val="000000"/>
          <w:sz w:val="24"/>
          <w:szCs w:val="24"/>
        </w:rPr>
        <w:t>tehničkim</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zahtjevima</w:t>
      </w:r>
      <w:proofErr w:type="spellEnd"/>
      <w:r w:rsidR="005827D8">
        <w:rPr>
          <w:rFonts w:ascii="Arial" w:eastAsia="Times New Roman" w:hAnsi="Arial" w:cs="Arial"/>
          <w:color w:val="000000"/>
          <w:sz w:val="24"/>
          <w:szCs w:val="24"/>
        </w:rPr>
        <w:t xml:space="preserve"> za </w:t>
      </w:r>
      <w:proofErr w:type="spellStart"/>
      <w:r w:rsidR="005827D8">
        <w:rPr>
          <w:rFonts w:ascii="Arial" w:eastAsia="Times New Roman" w:hAnsi="Arial" w:cs="Arial"/>
          <w:color w:val="000000"/>
          <w:sz w:val="24"/>
          <w:szCs w:val="24"/>
        </w:rPr>
        <w:t>proizvode</w:t>
      </w:r>
      <w:proofErr w:type="spellEnd"/>
      <w:r w:rsidR="005827D8">
        <w:rPr>
          <w:rFonts w:ascii="Arial" w:eastAsia="Times New Roman" w:hAnsi="Arial" w:cs="Arial"/>
          <w:color w:val="000000"/>
          <w:sz w:val="24"/>
          <w:szCs w:val="24"/>
        </w:rPr>
        <w:t xml:space="preserve"> i </w:t>
      </w:r>
      <w:proofErr w:type="spellStart"/>
      <w:r w:rsidR="005827D8">
        <w:rPr>
          <w:rFonts w:ascii="Arial" w:eastAsia="Times New Roman" w:hAnsi="Arial" w:cs="Arial"/>
          <w:color w:val="000000"/>
          <w:sz w:val="24"/>
          <w:szCs w:val="24"/>
        </w:rPr>
        <w:t>ocjenjivanju</w:t>
      </w:r>
      <w:proofErr w:type="spellEnd"/>
      <w:r w:rsidR="005827D8">
        <w:rPr>
          <w:rFonts w:ascii="Arial" w:eastAsia="Times New Roman" w:hAnsi="Arial" w:cs="Arial"/>
          <w:color w:val="000000"/>
          <w:sz w:val="24"/>
          <w:szCs w:val="24"/>
        </w:rPr>
        <w:t xml:space="preserve"> </w:t>
      </w:r>
      <w:proofErr w:type="spellStart"/>
      <w:r w:rsidR="005827D8">
        <w:rPr>
          <w:rFonts w:ascii="Arial" w:eastAsia="Times New Roman" w:hAnsi="Arial" w:cs="Arial"/>
          <w:color w:val="000000"/>
          <w:sz w:val="24"/>
          <w:szCs w:val="24"/>
        </w:rPr>
        <w:t>usaglašenosti</w:t>
      </w:r>
      <w:proofErr w:type="spellEnd"/>
      <w:r w:rsidR="005827D8">
        <w:rPr>
          <w:rFonts w:ascii="Arial" w:eastAsia="Times New Roman" w:hAnsi="Arial" w:cs="Arial"/>
          <w:color w:val="000000"/>
          <w:sz w:val="24"/>
          <w:szCs w:val="24"/>
        </w:rPr>
        <w:t>.</w:t>
      </w:r>
      <w:r w:rsidR="005827D8" w:rsidRPr="007A4D9F">
        <w:rPr>
          <w:rFonts w:ascii="Arial" w:eastAsia="PMingLiU" w:hAnsi="Arial" w:cs="Arial"/>
          <w:iCs/>
          <w:color w:val="000000"/>
          <w:sz w:val="24"/>
          <w:szCs w:val="24"/>
          <w:lang w:val="sr-Latn-CS"/>
        </w:rPr>
        <w:t xml:space="preserve"> U pozicijama u kojima su navedeni nazivi proizvoda i/ili proizvođača, </w:t>
      </w:r>
      <w:r w:rsidR="005827D8" w:rsidRPr="007A4D9F">
        <w:rPr>
          <w:rFonts w:ascii="Arial" w:eastAsia="PMingLiU" w:hAnsi="Arial" w:cs="Arial"/>
          <w:iCs/>
          <w:color w:val="000000"/>
          <w:sz w:val="24"/>
          <w:szCs w:val="24"/>
          <w:lang w:val="sr-Latn-CS"/>
        </w:rPr>
        <w:lastRenderedPageBreak/>
        <w:t xml:space="preserve">ukoliko ponuđač  ponudi ekvivalent traženom, u ponudi </w:t>
      </w:r>
      <w:r w:rsidR="005827D8" w:rsidRPr="007A4D9F">
        <w:rPr>
          <w:rFonts w:ascii="Arial" w:eastAsia="PMingLiU" w:hAnsi="Arial" w:cs="Arial"/>
          <w:color w:val="000000"/>
          <w:sz w:val="24"/>
          <w:szCs w:val="24"/>
          <w:lang w:val="fr-FR"/>
        </w:rPr>
        <w:t xml:space="preserve">on </w:t>
      </w:r>
      <w:proofErr w:type="spellStart"/>
      <w:r w:rsidR="005827D8" w:rsidRPr="007A4D9F">
        <w:rPr>
          <w:rFonts w:ascii="Arial" w:eastAsia="PMingLiU" w:hAnsi="Arial" w:cs="Arial"/>
          <w:color w:val="000000"/>
          <w:sz w:val="24"/>
          <w:szCs w:val="24"/>
          <w:lang w:val="fr-FR"/>
        </w:rPr>
        <w:t>mora</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precizno</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navesti</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naziv</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ekvivalenta</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uz</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podnošenje</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dokaza</w:t>
      </w:r>
      <w:proofErr w:type="spellEnd"/>
      <w:r w:rsidR="005827D8" w:rsidRPr="007A4D9F">
        <w:rPr>
          <w:rFonts w:ascii="Arial" w:eastAsia="PMingLiU" w:hAnsi="Arial" w:cs="Arial"/>
          <w:color w:val="000000"/>
          <w:sz w:val="24"/>
          <w:szCs w:val="24"/>
          <w:lang w:val="fr-FR"/>
        </w:rPr>
        <w:t xml:space="preserve"> o </w:t>
      </w:r>
      <w:proofErr w:type="spellStart"/>
      <w:r w:rsidR="005827D8" w:rsidRPr="007A4D9F">
        <w:rPr>
          <w:rFonts w:ascii="Arial" w:eastAsia="PMingLiU" w:hAnsi="Arial" w:cs="Arial"/>
          <w:color w:val="000000"/>
          <w:sz w:val="24"/>
          <w:szCs w:val="24"/>
          <w:lang w:val="fr-FR"/>
        </w:rPr>
        <w:t>ekvivalentnosti</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tehnička</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dokumentacija</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kojom</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dokazuje</w:t>
      </w:r>
      <w:proofErr w:type="spellEnd"/>
      <w:r w:rsidR="005827D8" w:rsidRPr="007A4D9F">
        <w:rPr>
          <w:rFonts w:ascii="Arial" w:eastAsia="PMingLiU" w:hAnsi="Arial" w:cs="Arial"/>
          <w:color w:val="000000"/>
          <w:sz w:val="24"/>
          <w:szCs w:val="24"/>
          <w:lang w:val="fr-FR"/>
        </w:rPr>
        <w:t xml:space="preserve"> </w:t>
      </w:r>
      <w:proofErr w:type="spellStart"/>
      <w:r w:rsidR="005827D8" w:rsidRPr="007A4D9F">
        <w:rPr>
          <w:rFonts w:ascii="Arial" w:eastAsia="PMingLiU" w:hAnsi="Arial" w:cs="Arial"/>
          <w:color w:val="000000"/>
          <w:sz w:val="24"/>
          <w:szCs w:val="24"/>
          <w:lang w:val="fr-FR"/>
        </w:rPr>
        <w:t>ekvivalentnost</w:t>
      </w:r>
      <w:proofErr w:type="spellEnd"/>
      <w:r w:rsidR="005827D8" w:rsidRPr="007A4D9F">
        <w:rPr>
          <w:rFonts w:ascii="Arial" w:eastAsia="PMingLiU" w:hAnsi="Arial" w:cs="Arial"/>
          <w:color w:val="000000"/>
          <w:sz w:val="24"/>
          <w:szCs w:val="24"/>
          <w:lang w:val="fr-FR"/>
        </w:rPr>
        <w:t>).</w:t>
      </w:r>
    </w:p>
    <w:p w:rsidR="005827D8" w:rsidRPr="007A4D9F" w:rsidRDefault="005827D8" w:rsidP="005827D8">
      <w:pPr>
        <w:spacing w:after="0" w:line="240" w:lineRule="auto"/>
        <w:jc w:val="both"/>
        <w:rPr>
          <w:rFonts w:ascii="Arial" w:eastAsia="Times New Roman" w:hAnsi="Arial" w:cs="Arial"/>
          <w:bCs/>
          <w:color w:val="000000"/>
          <w:sz w:val="24"/>
          <w:szCs w:val="24"/>
          <w:lang w:val="sr-Latn-ME"/>
        </w:rPr>
      </w:pPr>
      <w:r w:rsidRPr="007A4D9F">
        <w:rPr>
          <w:rFonts w:ascii="Arial" w:eastAsia="Times New Roman" w:hAnsi="Arial" w:cs="Arial"/>
          <w:sz w:val="24"/>
          <w:szCs w:val="24"/>
          <w:lang w:val="hr-HR"/>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rsidR="00E40FBC" w:rsidRPr="007A4D9F" w:rsidRDefault="00E40FBC" w:rsidP="004A2A8F">
      <w:pPr>
        <w:spacing w:after="0" w:line="240" w:lineRule="auto"/>
        <w:jc w:val="both"/>
        <w:rPr>
          <w:rFonts w:ascii="Arial" w:eastAsia="Times New Roman" w:hAnsi="Arial" w:cs="Arial"/>
          <w:bCs/>
          <w:color w:val="000000"/>
          <w:sz w:val="24"/>
          <w:szCs w:val="24"/>
          <w:lang w:val="sr-Latn-ME"/>
        </w:rPr>
      </w:pP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2" w:name="_Toc62730557"/>
      <w:r w:rsidRPr="00275A4C">
        <w:rPr>
          <w:rFonts w:ascii="Arial" w:eastAsia="Times New Roman" w:hAnsi="Arial" w:cs="Times New Roman"/>
          <w:b/>
          <w:sz w:val="24"/>
          <w:szCs w:val="32"/>
          <w:lang w:val="sr-Latn-ME"/>
        </w:rPr>
        <w:t>OSNOVI ZA OBAVEZNO ISKLJUČENJE IZ POSTUPKA JAVNE NABAVKE</w:t>
      </w:r>
      <w:bookmarkEnd w:id="2"/>
    </w:p>
    <w:p w:rsidR="00275A4C" w:rsidRPr="00275A4C" w:rsidRDefault="00275A4C" w:rsidP="00275A4C">
      <w:pPr>
        <w:spacing w:after="0" w:line="240" w:lineRule="auto"/>
        <w:jc w:val="both"/>
        <w:rPr>
          <w:rFonts w:ascii="Arial" w:eastAsia="Times New Roman" w:hAnsi="Arial" w:cs="Arial"/>
          <w:sz w:val="24"/>
          <w:szCs w:val="24"/>
          <w:lang w:val="sr-Latn-ME"/>
        </w:rPr>
      </w:pP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 xml:space="preserve">Privredni subjekat će se isključiti iz postupka javne nabavke, ako: </w:t>
      </w: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 xml:space="preserve">1) postoji sukob interesa iz člana 41 stav 1 tačka 2 alineja 1 i 2 ili člana 42 Zakona o javnim nabavkama, </w:t>
      </w: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2) ne ispunjava obavezne uslove i uslove sposobnosti privrednog subjekta predvi</w:t>
      </w:r>
      <w:r w:rsidR="00E40FBC">
        <w:rPr>
          <w:rFonts w:ascii="Arial" w:eastAsia="Times New Roman" w:hAnsi="Arial" w:cs="Arial"/>
          <w:sz w:val="24"/>
          <w:szCs w:val="24"/>
          <w:lang w:val="sr-Latn-ME"/>
        </w:rPr>
        <w:t>đene tenderskom dokumentacijom</w:t>
      </w: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3" w:name="_Toc62730558"/>
      <w:r w:rsidRPr="00275A4C">
        <w:rPr>
          <w:rFonts w:ascii="Arial" w:eastAsia="Times New Roman" w:hAnsi="Arial" w:cs="Times New Roman"/>
          <w:b/>
          <w:sz w:val="24"/>
          <w:szCs w:val="32"/>
          <w:lang w:val="sr-Latn-ME"/>
        </w:rPr>
        <w:t>SREDSTVA FINANSIJSKOG OBEZBJEĐENJA UGOVORA O JAVNOJ NABAVCI</w:t>
      </w:r>
      <w:bookmarkEnd w:id="3"/>
    </w:p>
    <w:p w:rsidR="00275A4C" w:rsidRPr="00275A4C" w:rsidRDefault="00275A4C" w:rsidP="00275A4C">
      <w:pPr>
        <w:spacing w:after="0" w:line="240" w:lineRule="auto"/>
        <w:jc w:val="both"/>
        <w:rPr>
          <w:rFonts w:ascii="Arial" w:eastAsia="Times New Roman" w:hAnsi="Arial" w:cs="Arial"/>
          <w:color w:val="000000"/>
          <w:sz w:val="24"/>
          <w:szCs w:val="24"/>
          <w:lang w:val="sr-Latn-ME"/>
        </w:rPr>
      </w:pPr>
    </w:p>
    <w:p w:rsidR="00275A4C" w:rsidRPr="00275A4C" w:rsidRDefault="00275A4C" w:rsidP="007A4D9F">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Ponuđač čija ponuda bude izabrana kao najpovoljnija je dužan da uz potpisan ugovor o javnoj nabavci dostavi naručiocu:</w:t>
      </w:r>
    </w:p>
    <w:p w:rsidR="00275A4C" w:rsidRPr="008447C8" w:rsidRDefault="008415DF" w:rsidP="00275A4C">
      <w:pPr>
        <w:spacing w:after="0" w:line="240" w:lineRule="auto"/>
        <w:jc w:val="both"/>
        <w:rPr>
          <w:rFonts w:ascii="Arial" w:eastAsia="Times New Roman" w:hAnsi="Arial" w:cs="Arial"/>
          <w:sz w:val="24"/>
          <w:szCs w:val="24"/>
          <w:lang w:val="sr-Latn-ME"/>
        </w:rPr>
      </w:pPr>
      <w:r w:rsidRPr="008B5CF0">
        <w:rPr>
          <w:rFonts w:ascii="Arial" w:hAnsi="Arial" w:cs="Arial"/>
          <w:color w:val="000000"/>
          <w:sz w:val="24"/>
          <w:szCs w:val="24"/>
        </w:rPr>
        <w:sym w:font="Wingdings" w:char="F0FE"/>
      </w:r>
      <w:r w:rsidR="00275A4C" w:rsidRPr="00275A4C">
        <w:rPr>
          <w:rFonts w:ascii="Arial" w:eastAsia="Times New Roman" w:hAnsi="Arial" w:cs="Arial"/>
          <w:color w:val="000000"/>
          <w:sz w:val="24"/>
          <w:szCs w:val="24"/>
          <w:lang w:val="sr-Latn-ME"/>
        </w:rPr>
        <w:t xml:space="preserve"> </w:t>
      </w:r>
      <w:r w:rsidR="00275A4C" w:rsidRPr="00275A4C">
        <w:rPr>
          <w:rFonts w:ascii="Arial" w:eastAsia="Times New Roman" w:hAnsi="Arial" w:cs="Arial"/>
          <w:sz w:val="24"/>
          <w:szCs w:val="24"/>
          <w:lang w:val="sr-Latn-ME"/>
        </w:rPr>
        <w:t xml:space="preserve">garanciju za dobro izvršenje ugovora, za slučaj povrede ugovorenih obaveza </w:t>
      </w:r>
      <w:r w:rsidR="00275A4C" w:rsidRPr="00275A4C">
        <w:rPr>
          <w:rFonts w:ascii="Arial" w:eastAsia="Times New Roman" w:hAnsi="Arial" w:cs="Arial"/>
          <w:color w:val="000000"/>
          <w:sz w:val="24"/>
          <w:szCs w:val="24"/>
          <w:lang w:val="sr-Latn-ME"/>
        </w:rPr>
        <w:t xml:space="preserve">u iznosu od </w:t>
      </w:r>
      <w:r w:rsidR="00FF5F3E">
        <w:rPr>
          <w:rFonts w:ascii="Arial" w:eastAsia="Times New Roman" w:hAnsi="Arial" w:cs="Arial"/>
          <w:color w:val="000000"/>
          <w:sz w:val="24"/>
          <w:szCs w:val="24"/>
          <w:lang w:val="sr-Latn-ME"/>
        </w:rPr>
        <w:t>10 %</w:t>
      </w:r>
      <w:r w:rsidR="00275A4C" w:rsidRPr="00275A4C">
        <w:rPr>
          <w:rFonts w:ascii="Arial" w:eastAsia="Times New Roman" w:hAnsi="Arial" w:cs="Arial"/>
          <w:color w:val="000000"/>
          <w:sz w:val="24"/>
          <w:szCs w:val="24"/>
          <w:lang w:val="sr-Latn-ME"/>
        </w:rPr>
        <w:t xml:space="preserve"> od vrijednosti ugovora</w:t>
      </w:r>
      <w:r w:rsidR="00275A4C" w:rsidRPr="00275A4C">
        <w:rPr>
          <w:rFonts w:ascii="Arial" w:eastAsia="Times New Roman" w:hAnsi="Arial" w:cs="Arial"/>
          <w:sz w:val="24"/>
          <w:szCs w:val="24"/>
          <w:vertAlign w:val="superscript"/>
          <w:lang w:val="sr-Latn-ME"/>
        </w:rPr>
        <w:t xml:space="preserve"> </w:t>
      </w:r>
      <w:proofErr w:type="spellStart"/>
      <w:r w:rsidR="008447C8" w:rsidRPr="008447C8">
        <w:rPr>
          <w:rFonts w:ascii="Arial" w:hAnsi="Arial" w:cs="Arial"/>
          <w:bCs/>
          <w:color w:val="000000"/>
          <w:sz w:val="24"/>
          <w:szCs w:val="24"/>
        </w:rPr>
        <w:t>sa</w:t>
      </w:r>
      <w:proofErr w:type="spellEnd"/>
      <w:r w:rsidR="008447C8" w:rsidRPr="008447C8">
        <w:rPr>
          <w:rFonts w:ascii="Arial" w:hAnsi="Arial" w:cs="Arial"/>
          <w:bCs/>
          <w:color w:val="000000"/>
          <w:sz w:val="24"/>
          <w:szCs w:val="24"/>
        </w:rPr>
        <w:t xml:space="preserve"> </w:t>
      </w:r>
      <w:proofErr w:type="spellStart"/>
      <w:r w:rsidR="008447C8" w:rsidRPr="008447C8">
        <w:rPr>
          <w:rFonts w:ascii="Arial" w:hAnsi="Arial" w:cs="Arial"/>
          <w:bCs/>
          <w:color w:val="000000"/>
          <w:sz w:val="24"/>
          <w:szCs w:val="24"/>
        </w:rPr>
        <w:t>rokom</w:t>
      </w:r>
      <w:proofErr w:type="spellEnd"/>
      <w:r w:rsidR="008447C8" w:rsidRPr="008447C8">
        <w:rPr>
          <w:rFonts w:ascii="Arial" w:hAnsi="Arial" w:cs="Arial"/>
          <w:bCs/>
          <w:color w:val="000000"/>
          <w:sz w:val="24"/>
          <w:szCs w:val="24"/>
        </w:rPr>
        <w:t xml:space="preserve"> </w:t>
      </w:r>
      <w:proofErr w:type="spellStart"/>
      <w:r w:rsidR="008447C8" w:rsidRPr="008447C8">
        <w:rPr>
          <w:rFonts w:ascii="Arial" w:hAnsi="Arial" w:cs="Arial"/>
          <w:bCs/>
          <w:color w:val="000000"/>
          <w:sz w:val="24"/>
          <w:szCs w:val="24"/>
        </w:rPr>
        <w:t>važenja</w:t>
      </w:r>
      <w:proofErr w:type="spellEnd"/>
      <w:r w:rsidR="008447C8" w:rsidRPr="008447C8">
        <w:rPr>
          <w:rFonts w:ascii="Arial" w:hAnsi="Arial" w:cs="Arial"/>
          <w:bCs/>
          <w:color w:val="000000"/>
          <w:sz w:val="24"/>
          <w:szCs w:val="24"/>
        </w:rPr>
        <w:t xml:space="preserve"> </w:t>
      </w:r>
      <w:r w:rsidR="0032105B">
        <w:rPr>
          <w:rFonts w:ascii="Arial" w:hAnsi="Arial" w:cs="Arial"/>
          <w:bCs/>
          <w:color w:val="000000"/>
          <w:sz w:val="24"/>
          <w:szCs w:val="24"/>
        </w:rPr>
        <w:t>3</w:t>
      </w:r>
      <w:r w:rsidR="008447C8" w:rsidRPr="008447C8">
        <w:rPr>
          <w:rFonts w:ascii="Arial" w:hAnsi="Arial" w:cs="Arial"/>
          <w:bCs/>
          <w:color w:val="000000"/>
          <w:sz w:val="24"/>
          <w:szCs w:val="24"/>
        </w:rPr>
        <w:t xml:space="preserve">0 </w:t>
      </w:r>
      <w:proofErr w:type="spellStart"/>
      <w:r w:rsidR="008447C8" w:rsidRPr="008447C8">
        <w:rPr>
          <w:rFonts w:ascii="Arial" w:hAnsi="Arial" w:cs="Arial"/>
          <w:bCs/>
          <w:color w:val="000000"/>
          <w:sz w:val="24"/>
          <w:szCs w:val="24"/>
        </w:rPr>
        <w:t>dana</w:t>
      </w:r>
      <w:proofErr w:type="spellEnd"/>
      <w:r w:rsidR="008447C8" w:rsidRPr="008447C8">
        <w:rPr>
          <w:rFonts w:ascii="Arial" w:hAnsi="Arial" w:cs="Arial"/>
          <w:bCs/>
          <w:color w:val="000000"/>
          <w:sz w:val="24"/>
          <w:szCs w:val="24"/>
        </w:rPr>
        <w:t xml:space="preserve"> </w:t>
      </w:r>
      <w:proofErr w:type="spellStart"/>
      <w:r w:rsidR="008447C8" w:rsidRPr="008447C8">
        <w:rPr>
          <w:rFonts w:ascii="Arial" w:hAnsi="Arial" w:cs="Arial"/>
          <w:bCs/>
          <w:color w:val="000000"/>
          <w:sz w:val="24"/>
          <w:szCs w:val="24"/>
        </w:rPr>
        <w:t>dužim</w:t>
      </w:r>
      <w:proofErr w:type="spellEnd"/>
      <w:r w:rsidR="008447C8" w:rsidRPr="008447C8">
        <w:rPr>
          <w:rFonts w:ascii="Arial" w:hAnsi="Arial" w:cs="Arial"/>
          <w:bCs/>
          <w:color w:val="000000"/>
          <w:sz w:val="24"/>
          <w:szCs w:val="24"/>
        </w:rPr>
        <w:t xml:space="preserve"> od </w:t>
      </w:r>
      <w:proofErr w:type="spellStart"/>
      <w:r w:rsidR="008447C8" w:rsidRPr="008447C8">
        <w:rPr>
          <w:rFonts w:ascii="Arial" w:hAnsi="Arial" w:cs="Arial"/>
          <w:bCs/>
          <w:color w:val="000000"/>
          <w:sz w:val="24"/>
          <w:szCs w:val="24"/>
        </w:rPr>
        <w:t>roka</w:t>
      </w:r>
      <w:proofErr w:type="spellEnd"/>
      <w:r w:rsidR="008447C8" w:rsidRPr="008447C8">
        <w:rPr>
          <w:rFonts w:ascii="Arial" w:hAnsi="Arial" w:cs="Arial"/>
          <w:bCs/>
          <w:color w:val="000000"/>
          <w:sz w:val="24"/>
          <w:szCs w:val="24"/>
        </w:rPr>
        <w:t xml:space="preserve"> za </w:t>
      </w:r>
      <w:proofErr w:type="spellStart"/>
      <w:r w:rsidR="008447C8" w:rsidRPr="008447C8">
        <w:rPr>
          <w:rFonts w:ascii="Arial" w:hAnsi="Arial" w:cs="Arial"/>
          <w:bCs/>
          <w:color w:val="000000"/>
          <w:sz w:val="24"/>
          <w:szCs w:val="24"/>
        </w:rPr>
        <w:t>izvođenje</w:t>
      </w:r>
      <w:proofErr w:type="spellEnd"/>
      <w:r w:rsidR="008447C8" w:rsidRPr="008447C8">
        <w:rPr>
          <w:rFonts w:ascii="Arial" w:hAnsi="Arial" w:cs="Arial"/>
          <w:bCs/>
          <w:color w:val="000000"/>
          <w:sz w:val="24"/>
          <w:szCs w:val="24"/>
        </w:rPr>
        <w:t xml:space="preserve"> </w:t>
      </w:r>
      <w:proofErr w:type="spellStart"/>
      <w:r w:rsidR="008447C8" w:rsidRPr="008447C8">
        <w:rPr>
          <w:rFonts w:ascii="Arial" w:hAnsi="Arial" w:cs="Arial"/>
          <w:bCs/>
          <w:color w:val="000000"/>
          <w:sz w:val="24"/>
          <w:szCs w:val="24"/>
        </w:rPr>
        <w:t>radova</w:t>
      </w:r>
      <w:proofErr w:type="spellEnd"/>
      <w:r w:rsidR="008447C8" w:rsidRPr="008447C8">
        <w:rPr>
          <w:rFonts w:ascii="Arial" w:hAnsi="Arial" w:cs="Arial"/>
          <w:bCs/>
          <w:color w:val="000000"/>
          <w:sz w:val="24"/>
          <w:szCs w:val="24"/>
        </w:rPr>
        <w:t xml:space="preserve">, </w:t>
      </w:r>
      <w:r w:rsidR="008447C8" w:rsidRPr="008447C8">
        <w:rPr>
          <w:rFonts w:ascii="Arial" w:hAnsi="Arial" w:cs="Arial"/>
          <w:color w:val="000000"/>
          <w:sz w:val="24"/>
          <w:szCs w:val="24"/>
          <w:lang w:val="it-IT"/>
        </w:rPr>
        <w:t>kojom bezuslovno i neopozivo garantuje potpuno i savjesno izvršenje ugovorenih obaveza</w:t>
      </w:r>
      <w:r w:rsidR="007A4D9F">
        <w:rPr>
          <w:rFonts w:ascii="Arial" w:hAnsi="Arial" w:cs="Arial"/>
          <w:color w:val="000000"/>
          <w:sz w:val="24"/>
          <w:szCs w:val="24"/>
          <w:lang w:val="it-IT"/>
        </w:rPr>
        <w:t>.</w:t>
      </w:r>
      <w:r w:rsidR="007A4D9F" w:rsidRPr="007A4D9F">
        <w:rPr>
          <w:rFonts w:ascii="Arial" w:eastAsia="Times New Roman" w:hAnsi="Arial" w:cs="Arial"/>
          <w:color w:val="000000"/>
          <w:sz w:val="24"/>
          <w:szCs w:val="24"/>
        </w:rPr>
        <w:t xml:space="preserve"> U </w:t>
      </w:r>
      <w:proofErr w:type="spellStart"/>
      <w:r w:rsidR="007A4D9F" w:rsidRPr="007A4D9F">
        <w:rPr>
          <w:rFonts w:ascii="Arial" w:eastAsia="Times New Roman" w:hAnsi="Arial" w:cs="Arial"/>
          <w:color w:val="000000"/>
          <w:sz w:val="24"/>
          <w:szCs w:val="24"/>
        </w:rPr>
        <w:t>slučaju</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prekoračenja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roka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iz</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prethodnog</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stava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izvođač</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radova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dužan</w:t>
      </w:r>
      <w:proofErr w:type="spellEnd"/>
      <w:r w:rsidR="007A4D9F" w:rsidRPr="007A4D9F">
        <w:rPr>
          <w:rFonts w:ascii="Arial" w:eastAsia="Times New Roman" w:hAnsi="Arial" w:cs="Arial"/>
          <w:color w:val="000000"/>
          <w:sz w:val="24"/>
          <w:szCs w:val="24"/>
        </w:rPr>
        <w:t xml:space="preserve"> je da, </w:t>
      </w:r>
      <w:proofErr w:type="spellStart"/>
      <w:proofErr w:type="gramStart"/>
      <w:r w:rsidR="007A4D9F" w:rsidRPr="007A4D9F">
        <w:rPr>
          <w:rFonts w:ascii="Arial" w:eastAsia="Times New Roman" w:hAnsi="Arial" w:cs="Arial"/>
          <w:color w:val="000000"/>
          <w:sz w:val="24"/>
          <w:szCs w:val="24"/>
        </w:rPr>
        <w:t>na</w:t>
      </w:r>
      <w:proofErr w:type="spellEnd"/>
      <w:proofErr w:type="gram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zahtjev</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naručioca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prije</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isteka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roka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važenja</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produži</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garanciju</w:t>
      </w:r>
      <w:proofErr w:type="spellEnd"/>
      <w:r w:rsidR="007A4D9F" w:rsidRPr="007A4D9F">
        <w:rPr>
          <w:rFonts w:ascii="Arial" w:eastAsia="Times New Roman" w:hAnsi="Arial" w:cs="Arial"/>
          <w:color w:val="000000"/>
          <w:sz w:val="24"/>
          <w:szCs w:val="24"/>
        </w:rPr>
        <w:t xml:space="preserve"> za </w:t>
      </w:r>
      <w:proofErr w:type="spellStart"/>
      <w:r w:rsidR="007A4D9F" w:rsidRPr="007A4D9F">
        <w:rPr>
          <w:rFonts w:ascii="Arial" w:eastAsia="Times New Roman" w:hAnsi="Arial" w:cs="Arial"/>
          <w:color w:val="000000"/>
          <w:sz w:val="24"/>
          <w:szCs w:val="24"/>
        </w:rPr>
        <w:t>dobro</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izvršenje</w:t>
      </w:r>
      <w:proofErr w:type="spellEnd"/>
      <w:r w:rsidR="007A4D9F" w:rsidRPr="007A4D9F">
        <w:rPr>
          <w:rFonts w:ascii="Arial" w:eastAsia="Times New Roman" w:hAnsi="Arial" w:cs="Arial"/>
          <w:color w:val="000000"/>
          <w:sz w:val="24"/>
          <w:szCs w:val="24"/>
        </w:rPr>
        <w:t xml:space="preserve"> </w:t>
      </w:r>
      <w:proofErr w:type="spellStart"/>
      <w:r w:rsidR="007A4D9F" w:rsidRPr="007A4D9F">
        <w:rPr>
          <w:rFonts w:ascii="Arial" w:eastAsia="Times New Roman" w:hAnsi="Arial" w:cs="Arial"/>
          <w:color w:val="000000"/>
          <w:sz w:val="24"/>
          <w:szCs w:val="24"/>
        </w:rPr>
        <w:t>ugovora</w:t>
      </w:r>
      <w:proofErr w:type="spellEnd"/>
      <w:r w:rsidR="007A4D9F" w:rsidRPr="007A4D9F">
        <w:rPr>
          <w:rFonts w:ascii="Arial" w:eastAsia="Times New Roman" w:hAnsi="Arial" w:cs="Arial"/>
          <w:color w:val="000000"/>
          <w:sz w:val="24"/>
          <w:szCs w:val="24"/>
        </w:rPr>
        <w:t>.</w:t>
      </w:r>
    </w:p>
    <w:p w:rsidR="008447C8" w:rsidRPr="008447C8" w:rsidRDefault="008447C8" w:rsidP="008447C8">
      <w:pPr>
        <w:spacing w:after="0" w:line="240" w:lineRule="auto"/>
        <w:jc w:val="both"/>
        <w:rPr>
          <w:rFonts w:ascii="Arial" w:eastAsia="Calibri" w:hAnsi="Arial" w:cs="Arial"/>
          <w:color w:val="000000"/>
          <w:sz w:val="24"/>
          <w:szCs w:val="24"/>
        </w:rPr>
      </w:pPr>
      <w:r w:rsidRPr="008447C8">
        <w:rPr>
          <w:rFonts w:ascii="Arial" w:hAnsi="Arial" w:cs="Arial"/>
          <w:sz w:val="24"/>
          <w:szCs w:val="24"/>
          <w:lang w:val="sr-Latn-ME"/>
        </w:rPr>
        <w:t>Izvođač</w:t>
      </w:r>
      <w:r w:rsidRPr="008447C8">
        <w:rPr>
          <w:rFonts w:ascii="Arial" w:eastAsia="Calibri" w:hAnsi="Arial" w:cs="Arial"/>
          <w:color w:val="000000"/>
          <w:sz w:val="24"/>
          <w:szCs w:val="24"/>
        </w:rPr>
        <w:t xml:space="preserve"> je </w:t>
      </w:r>
      <w:proofErr w:type="spellStart"/>
      <w:r w:rsidRPr="008447C8">
        <w:rPr>
          <w:rFonts w:ascii="Arial" w:eastAsia="Calibri" w:hAnsi="Arial" w:cs="Arial"/>
          <w:color w:val="000000"/>
          <w:sz w:val="24"/>
          <w:szCs w:val="24"/>
        </w:rPr>
        <w:t>dužan</w:t>
      </w:r>
      <w:proofErr w:type="spellEnd"/>
      <w:r w:rsidRPr="008447C8">
        <w:rPr>
          <w:rFonts w:ascii="Arial" w:eastAsia="Calibri" w:hAnsi="Arial" w:cs="Arial"/>
          <w:color w:val="000000"/>
          <w:sz w:val="24"/>
          <w:szCs w:val="24"/>
        </w:rPr>
        <w:t xml:space="preserve"> da </w:t>
      </w:r>
      <w:r w:rsidRPr="008447C8">
        <w:rPr>
          <w:rFonts w:ascii="Arial" w:hAnsi="Arial" w:cs="Arial"/>
          <w:sz w:val="24"/>
          <w:szCs w:val="24"/>
          <w:lang w:val="sr-Latn-ME"/>
        </w:rPr>
        <w:t>48 sat</w:t>
      </w:r>
      <w:r w:rsidR="0090797D">
        <w:rPr>
          <w:rFonts w:ascii="Arial" w:hAnsi="Arial" w:cs="Arial"/>
          <w:sz w:val="24"/>
          <w:szCs w:val="24"/>
          <w:lang w:val="sr-Latn-ME"/>
        </w:rPr>
        <w:t>i</w:t>
      </w:r>
      <w:r w:rsidRPr="008447C8">
        <w:rPr>
          <w:rFonts w:ascii="Arial" w:hAnsi="Arial" w:cs="Arial"/>
          <w:sz w:val="24"/>
          <w:szCs w:val="24"/>
          <w:lang w:val="sr-Latn-ME"/>
        </w:rPr>
        <w:t xml:space="preserve">  prije</w:t>
      </w:r>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isteka</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roka</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važnosti</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garancije</w:t>
      </w:r>
      <w:proofErr w:type="spellEnd"/>
      <w:r w:rsidRPr="008447C8">
        <w:rPr>
          <w:rFonts w:ascii="Arial" w:hAnsi="Arial" w:cs="Arial"/>
          <w:bCs/>
          <w:color w:val="000000"/>
          <w:sz w:val="24"/>
          <w:szCs w:val="24"/>
        </w:rPr>
        <w:t xml:space="preserve"> za </w:t>
      </w:r>
      <w:proofErr w:type="spellStart"/>
      <w:r w:rsidRPr="008447C8">
        <w:rPr>
          <w:rFonts w:ascii="Arial" w:hAnsi="Arial" w:cs="Arial"/>
          <w:bCs/>
          <w:color w:val="000000"/>
          <w:sz w:val="24"/>
          <w:szCs w:val="24"/>
        </w:rPr>
        <w:t>dobro</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izvršenje</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ugovora</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dostavi</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Naručiocu</w:t>
      </w:r>
      <w:proofErr w:type="spellEnd"/>
      <w:r w:rsidRPr="008447C8">
        <w:rPr>
          <w:rFonts w:ascii="Arial" w:hAnsi="Arial" w:cs="Arial"/>
          <w:bCs/>
          <w:color w:val="000000"/>
          <w:sz w:val="24"/>
          <w:szCs w:val="24"/>
        </w:rPr>
        <w:t>:</w:t>
      </w:r>
    </w:p>
    <w:p w:rsidR="008447C8" w:rsidRDefault="00326D27" w:rsidP="008447C8">
      <w:pPr>
        <w:spacing w:after="0" w:line="240" w:lineRule="auto"/>
        <w:jc w:val="both"/>
        <w:rPr>
          <w:rFonts w:ascii="Arial" w:hAnsi="Arial" w:cs="Arial"/>
          <w:sz w:val="24"/>
          <w:szCs w:val="24"/>
          <w:lang w:val="sr-Latn-ME"/>
        </w:rPr>
      </w:pPr>
      <w:r w:rsidRPr="008B5CF0">
        <w:rPr>
          <w:rFonts w:ascii="Arial" w:hAnsi="Arial" w:cs="Arial"/>
          <w:color w:val="000000"/>
          <w:sz w:val="24"/>
          <w:szCs w:val="24"/>
        </w:rPr>
        <w:sym w:font="Wingdings" w:char="F0FE"/>
      </w:r>
      <w:r w:rsidR="008447C8" w:rsidRPr="008447C8">
        <w:rPr>
          <w:rFonts w:ascii="Arial" w:hAnsi="Arial" w:cs="Arial"/>
          <w:color w:val="000000"/>
          <w:sz w:val="24"/>
          <w:szCs w:val="24"/>
          <w:lang w:val="sr-Latn-ME"/>
        </w:rPr>
        <w:t xml:space="preserve"> </w:t>
      </w:r>
      <w:r w:rsidR="008447C8" w:rsidRPr="008447C8">
        <w:rPr>
          <w:rFonts w:ascii="Arial" w:hAnsi="Arial" w:cs="Arial"/>
          <w:sz w:val="24"/>
          <w:szCs w:val="24"/>
          <w:lang w:val="sr-Latn-ME"/>
        </w:rPr>
        <w:t>garanciju za otklanjanje nedostataka u garantnom roku,</w:t>
      </w:r>
      <w:r w:rsidR="008447C8" w:rsidRPr="008447C8">
        <w:rPr>
          <w:rFonts w:ascii="Arial" w:hAnsi="Arial" w:cs="Arial"/>
          <w:color w:val="000000"/>
          <w:sz w:val="24"/>
          <w:szCs w:val="24"/>
          <w:lang w:val="it-IT"/>
        </w:rPr>
        <w:t xml:space="preserve"> </w:t>
      </w:r>
      <w:r w:rsidR="008447C8" w:rsidRPr="008447C8">
        <w:rPr>
          <w:rFonts w:ascii="Arial" w:hAnsi="Arial" w:cs="Arial"/>
          <w:color w:val="000000"/>
          <w:sz w:val="24"/>
          <w:szCs w:val="24"/>
          <w:lang w:val="sr-Latn-ME"/>
        </w:rPr>
        <w:t xml:space="preserve">u iznosu od 10% od vrijednosti ugovora, </w:t>
      </w:r>
      <w:r w:rsidR="008447C8" w:rsidRPr="008447C8">
        <w:rPr>
          <w:rFonts w:ascii="Arial" w:hAnsi="Arial" w:cs="Arial"/>
          <w:sz w:val="24"/>
          <w:szCs w:val="24"/>
          <w:lang w:val="sr-Latn-ME"/>
        </w:rPr>
        <w:t xml:space="preserve">sa rokom važenja </w:t>
      </w:r>
      <w:r w:rsidR="008447C8" w:rsidRPr="008447C8">
        <w:rPr>
          <w:rFonts w:ascii="Arial" w:hAnsi="Arial" w:cs="Arial"/>
          <w:color w:val="000000"/>
          <w:sz w:val="24"/>
          <w:szCs w:val="24"/>
          <w:lang w:val="it-IT"/>
        </w:rPr>
        <w:t>do isteka garantnog roka</w:t>
      </w:r>
      <w:r w:rsidR="008447C8" w:rsidRPr="008447C8">
        <w:rPr>
          <w:rFonts w:ascii="Arial" w:hAnsi="Arial" w:cs="Arial"/>
          <w:sz w:val="24"/>
          <w:szCs w:val="24"/>
          <w:lang w:val="sr-Latn-ME"/>
        </w:rPr>
        <w:t>,</w:t>
      </w:r>
      <w:r w:rsidR="008447C8" w:rsidRPr="008447C8">
        <w:rPr>
          <w:rFonts w:ascii="Arial" w:hAnsi="Arial" w:cs="Arial"/>
          <w:color w:val="000000"/>
          <w:sz w:val="24"/>
          <w:szCs w:val="24"/>
          <w:lang w:val="it-IT"/>
        </w:rPr>
        <w:t xml:space="preserve"> </w:t>
      </w:r>
      <w:r w:rsidR="008447C8" w:rsidRPr="008447C8">
        <w:rPr>
          <w:rFonts w:ascii="Arial" w:hAnsi="Arial" w:cs="Arial"/>
          <w:sz w:val="24"/>
          <w:szCs w:val="24"/>
          <w:lang w:val="sr-Latn-ME"/>
        </w:rPr>
        <w:t>za slučaj da u garantnom roku ne ispuni obaveze na koje se garancija odnosi,</w:t>
      </w:r>
      <w:r w:rsidR="008447C8" w:rsidRPr="008447C8">
        <w:rPr>
          <w:rFonts w:ascii="Arial" w:hAnsi="Arial" w:cs="Arial"/>
          <w:color w:val="000000"/>
          <w:sz w:val="24"/>
          <w:szCs w:val="24"/>
          <w:lang w:val="it-IT"/>
        </w:rPr>
        <w:t xml:space="preserve"> kojom bezuslovno i neopozivo garantuje potpuno i savjesno izvršenje ugovorenih obaveza za vrijeme trajanja garantnog roka</w:t>
      </w:r>
      <w:r w:rsidR="008447C8" w:rsidRPr="008447C8">
        <w:rPr>
          <w:rFonts w:ascii="Arial" w:hAnsi="Arial" w:cs="Arial"/>
          <w:sz w:val="24"/>
          <w:szCs w:val="24"/>
          <w:lang w:val="sr-Latn-ME"/>
        </w:rPr>
        <w:t>.</w:t>
      </w: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4" w:name="_Toc62730559"/>
      <w:r w:rsidRPr="00275A4C">
        <w:rPr>
          <w:rFonts w:ascii="Arial" w:eastAsia="Times New Roman" w:hAnsi="Arial" w:cs="Times New Roman"/>
          <w:b/>
          <w:sz w:val="24"/>
          <w:szCs w:val="32"/>
          <w:lang w:val="sr-Latn-ME"/>
        </w:rPr>
        <w:t>METODOLOGIJA VREDNOVANJA PONUDA</w:t>
      </w:r>
      <w:bookmarkEnd w:id="4"/>
    </w:p>
    <w:p w:rsidR="00275A4C" w:rsidRPr="00275A4C" w:rsidRDefault="00275A4C" w:rsidP="00275A4C">
      <w:pPr>
        <w:spacing w:after="0" w:line="240" w:lineRule="auto"/>
        <w:rPr>
          <w:rFonts w:ascii="Arial" w:eastAsia="Times New Roman" w:hAnsi="Arial" w:cs="Arial"/>
          <w:sz w:val="24"/>
          <w:szCs w:val="24"/>
          <w:lang w:val="sr-Latn-ME"/>
        </w:rPr>
      </w:pP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Naručilac će u postupku javne nabavki izabrati ekonomski najpovoljniju ponudu, primjenom pristupa isplativosti, po osnovu kriterijuma</w:t>
      </w:r>
      <w:r w:rsidRPr="00275A4C">
        <w:rPr>
          <w:rFonts w:ascii="Arial" w:eastAsia="Times New Roman" w:hAnsi="Arial" w:cs="Arial"/>
          <w:sz w:val="24"/>
          <w:szCs w:val="24"/>
          <w:vertAlign w:val="superscript"/>
          <w:lang w:val="sr-Latn-ME"/>
        </w:rPr>
        <w:footnoteReference w:id="5"/>
      </w:r>
      <w:r w:rsidRPr="00275A4C">
        <w:rPr>
          <w:rFonts w:ascii="Arial" w:eastAsia="Times New Roman" w:hAnsi="Arial" w:cs="Arial"/>
          <w:sz w:val="24"/>
          <w:szCs w:val="24"/>
          <w:lang w:val="sr-Latn-ME"/>
        </w:rPr>
        <w:t xml:space="preserve">: </w:t>
      </w:r>
    </w:p>
    <w:p w:rsidR="00275A4C" w:rsidRPr="00275A4C" w:rsidRDefault="00D77A79" w:rsidP="00275A4C">
      <w:pPr>
        <w:spacing w:after="0" w:line="240" w:lineRule="auto"/>
        <w:rPr>
          <w:rFonts w:ascii="Arial" w:eastAsia="Times New Roman" w:hAnsi="Arial" w:cs="Arial"/>
          <w:sz w:val="24"/>
          <w:szCs w:val="24"/>
          <w:lang w:val="sr-Latn-ME"/>
        </w:rPr>
      </w:pPr>
      <w:r w:rsidRPr="007C7CDA">
        <w:rPr>
          <w:rFonts w:ascii="Times New Roman" w:hAnsi="Times New Roman" w:cs="Times New Roman"/>
          <w:color w:val="000000"/>
          <w:sz w:val="24"/>
          <w:szCs w:val="24"/>
        </w:rPr>
        <w:sym w:font="Wingdings" w:char="F0FE"/>
      </w:r>
      <w:r w:rsidR="00275A4C" w:rsidRPr="00275A4C">
        <w:rPr>
          <w:rFonts w:ascii="Arial" w:eastAsia="Times New Roman" w:hAnsi="Arial" w:cs="Arial"/>
          <w:color w:val="000000"/>
          <w:sz w:val="24"/>
          <w:szCs w:val="24"/>
          <w:lang w:val="sr-Latn-ME"/>
        </w:rPr>
        <w:t xml:space="preserve"> </w:t>
      </w:r>
      <w:r w:rsidR="00275A4C" w:rsidRPr="00275A4C">
        <w:rPr>
          <w:rFonts w:ascii="Arial" w:eastAsia="Times New Roman" w:hAnsi="Arial" w:cs="Arial"/>
          <w:sz w:val="24"/>
          <w:szCs w:val="24"/>
          <w:lang w:val="sr-Latn-ME"/>
        </w:rPr>
        <w:t xml:space="preserve">odnos cijene i kvaliteta </w:t>
      </w:r>
    </w:p>
    <w:p w:rsidR="00275A4C" w:rsidRPr="00275A4C" w:rsidRDefault="00275A4C" w:rsidP="00275A4C">
      <w:pPr>
        <w:spacing w:after="0" w:line="240" w:lineRule="auto"/>
        <w:jc w:val="both"/>
        <w:rPr>
          <w:rFonts w:ascii="Arial" w:eastAsia="Times New Roman" w:hAnsi="Arial" w:cs="Arial"/>
          <w:color w:val="000000"/>
          <w:sz w:val="24"/>
          <w:szCs w:val="24"/>
          <w:lang w:val="sr-Latn-ME"/>
        </w:rPr>
      </w:pPr>
    </w:p>
    <w:p w:rsidR="007C7CDA" w:rsidRPr="007C7CDA" w:rsidRDefault="007C7CDA" w:rsidP="007C7CDA">
      <w:pPr>
        <w:spacing w:after="0" w:line="240" w:lineRule="auto"/>
        <w:rPr>
          <w:rFonts w:ascii="Arial" w:eastAsia="Calibri" w:hAnsi="Arial" w:cs="Arial"/>
          <w:bCs/>
          <w:sz w:val="24"/>
          <w:szCs w:val="24"/>
          <w:lang w:val="pl-PL"/>
        </w:rPr>
      </w:pPr>
      <w:r w:rsidRPr="007C7CDA">
        <w:rPr>
          <w:rFonts w:ascii="Times New Roman" w:hAnsi="Times New Roman" w:cs="Times New Roman"/>
          <w:color w:val="000000"/>
          <w:sz w:val="24"/>
          <w:szCs w:val="24"/>
        </w:rPr>
        <w:sym w:font="Wingdings" w:char="F0FE"/>
      </w:r>
      <w:r w:rsidRPr="007C7CDA">
        <w:rPr>
          <w:rFonts w:ascii="Arial" w:eastAsia="Calibri" w:hAnsi="Arial" w:cs="Arial"/>
          <w:bCs/>
          <w:sz w:val="24"/>
          <w:szCs w:val="24"/>
          <w:lang w:val="pl-PL"/>
        </w:rPr>
        <w:t xml:space="preserve"> najniža ponuđena cijena</w:t>
      </w:r>
      <w:r w:rsidRPr="007C7CDA">
        <w:rPr>
          <w:rFonts w:ascii="Arial" w:eastAsia="Calibri" w:hAnsi="Arial" w:cs="Arial"/>
          <w:bCs/>
          <w:sz w:val="24"/>
          <w:szCs w:val="24"/>
          <w:lang w:val="pl-PL"/>
        </w:rPr>
        <w:tab/>
      </w:r>
      <w:r w:rsidRPr="007C7CDA">
        <w:rPr>
          <w:rFonts w:ascii="Arial" w:eastAsia="Calibri" w:hAnsi="Arial" w:cs="Arial"/>
          <w:bCs/>
          <w:sz w:val="24"/>
          <w:szCs w:val="24"/>
          <w:lang w:val="pl-PL"/>
        </w:rPr>
        <w:tab/>
      </w:r>
      <w:r w:rsidRPr="007C7CDA">
        <w:rPr>
          <w:rFonts w:ascii="Arial" w:eastAsia="Calibri" w:hAnsi="Arial" w:cs="Arial"/>
          <w:bCs/>
          <w:sz w:val="24"/>
          <w:szCs w:val="24"/>
          <w:lang w:val="pl-PL"/>
        </w:rPr>
        <w:tab/>
        <w:t xml:space="preserve">         broj bodova</w:t>
      </w:r>
      <w:r w:rsidRPr="007C7CDA">
        <w:rPr>
          <w:rFonts w:ascii="Arial" w:eastAsia="Calibri" w:hAnsi="Arial" w:cs="Arial"/>
          <w:bCs/>
          <w:sz w:val="24"/>
          <w:szCs w:val="24"/>
          <w:lang w:val="pl-PL"/>
        </w:rPr>
        <w:tab/>
        <w:t xml:space="preserve"> </w:t>
      </w:r>
      <w:r w:rsidR="00680D8C">
        <w:rPr>
          <w:rFonts w:ascii="Arial" w:eastAsia="Calibri" w:hAnsi="Arial" w:cs="Arial"/>
          <w:bCs/>
          <w:sz w:val="24"/>
          <w:szCs w:val="24"/>
          <w:lang w:val="pl-PL"/>
        </w:rPr>
        <w:t>90</w:t>
      </w:r>
      <w:r w:rsidRPr="007C7CDA">
        <w:rPr>
          <w:rFonts w:ascii="Arial" w:eastAsia="Calibri" w:hAnsi="Arial" w:cs="Arial"/>
          <w:bCs/>
          <w:sz w:val="24"/>
          <w:szCs w:val="24"/>
          <w:lang w:val="pl-PL"/>
        </w:rPr>
        <w:tab/>
      </w:r>
    </w:p>
    <w:p w:rsidR="007C7CDA" w:rsidRPr="007C7CDA" w:rsidRDefault="007C7CDA" w:rsidP="007C7CDA">
      <w:pPr>
        <w:spacing w:after="0" w:line="240" w:lineRule="auto"/>
        <w:rPr>
          <w:rFonts w:ascii="Arial" w:eastAsia="Calibri" w:hAnsi="Arial" w:cs="Arial"/>
          <w:bCs/>
          <w:sz w:val="24"/>
          <w:szCs w:val="24"/>
          <w:lang w:val="pl-PL"/>
        </w:rPr>
      </w:pPr>
      <w:r w:rsidRPr="007C7CDA">
        <w:rPr>
          <w:rFonts w:ascii="Times New Roman" w:hAnsi="Times New Roman" w:cs="Times New Roman"/>
          <w:color w:val="000000"/>
          <w:sz w:val="24"/>
          <w:szCs w:val="24"/>
        </w:rPr>
        <w:sym w:font="Wingdings" w:char="F0FE"/>
      </w:r>
      <w:r w:rsidRPr="007C7CDA">
        <w:rPr>
          <w:rFonts w:ascii="Times New Roman" w:hAnsi="Times New Roman" w:cs="Times New Roman"/>
          <w:color w:val="000000"/>
          <w:sz w:val="24"/>
          <w:szCs w:val="24"/>
        </w:rPr>
        <w:t xml:space="preserve"> </w:t>
      </w:r>
      <w:r w:rsidRPr="007C7CDA">
        <w:rPr>
          <w:rFonts w:ascii="Arial" w:eastAsia="Calibri" w:hAnsi="Arial" w:cs="Arial"/>
          <w:bCs/>
          <w:sz w:val="24"/>
          <w:szCs w:val="24"/>
          <w:lang w:val="pl-PL"/>
        </w:rPr>
        <w:t xml:space="preserve">kvalitet                                                           broj bodova  </w:t>
      </w:r>
      <w:r w:rsidRPr="007C7CDA">
        <w:rPr>
          <w:rFonts w:ascii="Arial" w:eastAsia="Calibri" w:hAnsi="Arial" w:cs="Arial"/>
          <w:bCs/>
          <w:sz w:val="24"/>
          <w:szCs w:val="24"/>
          <w:lang w:val="pl-PL"/>
        </w:rPr>
        <w:tab/>
        <w:t xml:space="preserve"> </w:t>
      </w:r>
      <w:r w:rsidR="00680D8C">
        <w:rPr>
          <w:rFonts w:ascii="Arial" w:eastAsia="Calibri" w:hAnsi="Arial" w:cs="Arial"/>
          <w:bCs/>
          <w:sz w:val="24"/>
          <w:szCs w:val="24"/>
          <w:lang w:val="pl-PL"/>
        </w:rPr>
        <w:t>1</w:t>
      </w:r>
      <w:r w:rsidR="00FE1D7E">
        <w:rPr>
          <w:rFonts w:ascii="Arial" w:eastAsia="Calibri" w:hAnsi="Arial" w:cs="Arial"/>
          <w:bCs/>
          <w:sz w:val="24"/>
          <w:szCs w:val="24"/>
          <w:lang w:val="pl-PL"/>
        </w:rPr>
        <w:t>0</w:t>
      </w:r>
      <w:r w:rsidRPr="007C7CDA">
        <w:rPr>
          <w:rFonts w:ascii="Arial" w:eastAsia="Calibri" w:hAnsi="Arial" w:cs="Arial"/>
          <w:bCs/>
          <w:sz w:val="24"/>
          <w:szCs w:val="24"/>
          <w:lang w:val="pl-PL"/>
        </w:rPr>
        <w:tab/>
      </w:r>
    </w:p>
    <w:p w:rsidR="007C7CDA" w:rsidRPr="007C7CDA" w:rsidRDefault="007C7CDA" w:rsidP="007C7CDA">
      <w:pPr>
        <w:spacing w:after="0" w:line="240" w:lineRule="auto"/>
        <w:rPr>
          <w:rFonts w:ascii="Arial" w:eastAsia="Calibri" w:hAnsi="Arial" w:cs="Arial"/>
          <w:bCs/>
          <w:sz w:val="24"/>
          <w:szCs w:val="24"/>
          <w:lang w:val="pl-PL"/>
        </w:rPr>
      </w:pPr>
    </w:p>
    <w:p w:rsidR="007C7CDA" w:rsidRPr="007C7CDA" w:rsidRDefault="007C7CDA" w:rsidP="007C7CDA">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lastRenderedPageBreak/>
        <w:t>Komisija za sprovođenje postupka javne nabavke će vrednovati ponude po kriterijumu ekonomski najpovoljnija i to na način da će 90 bodova  određivati najniže ponuđena cijena (C), 10 bodova  određivaće  kvalitet (Q).</w:t>
      </w:r>
    </w:p>
    <w:p w:rsidR="007C7CDA" w:rsidRPr="007C7CDA" w:rsidRDefault="007C7CDA" w:rsidP="007C7CDA">
      <w:pPr>
        <w:spacing w:after="0" w:line="240" w:lineRule="auto"/>
        <w:jc w:val="both"/>
        <w:rPr>
          <w:rFonts w:ascii="Arial" w:eastAsia="Calibri" w:hAnsi="Arial" w:cs="Arial"/>
          <w:bCs/>
          <w:sz w:val="24"/>
          <w:szCs w:val="24"/>
          <w:lang w:val="pl-PL"/>
        </w:rPr>
      </w:pPr>
    </w:p>
    <w:p w:rsidR="007C7CDA" w:rsidRPr="007C7CDA" w:rsidRDefault="007C7CDA" w:rsidP="007C7CDA">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Ponuđač sa najvećim brojem bodova (C + Q) će biti izabran.</w:t>
      </w:r>
    </w:p>
    <w:p w:rsidR="007C7CDA" w:rsidRPr="007C7CDA" w:rsidRDefault="007C7CDA" w:rsidP="007C7CDA">
      <w:pPr>
        <w:spacing w:after="0" w:line="240" w:lineRule="auto"/>
        <w:jc w:val="both"/>
        <w:rPr>
          <w:rFonts w:ascii="Arial" w:eastAsia="Calibri" w:hAnsi="Arial" w:cs="Arial"/>
          <w:bCs/>
          <w:sz w:val="24"/>
          <w:szCs w:val="24"/>
          <w:lang w:val="pl-PL"/>
        </w:rPr>
      </w:pPr>
    </w:p>
    <w:p w:rsidR="007C7CDA" w:rsidRPr="007C7CDA" w:rsidRDefault="007C7CDA" w:rsidP="007C7CDA">
      <w:pPr>
        <w:numPr>
          <w:ilvl w:val="0"/>
          <w:numId w:val="7"/>
        </w:num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Najniža ponuđena cijena (C)(</w:t>
      </w:r>
      <w:r w:rsidR="00680D8C">
        <w:rPr>
          <w:rFonts w:ascii="Arial" w:eastAsia="Calibri" w:hAnsi="Arial" w:cs="Arial"/>
          <w:bCs/>
          <w:sz w:val="24"/>
          <w:szCs w:val="24"/>
          <w:lang w:val="pl-PL"/>
        </w:rPr>
        <w:t>90</w:t>
      </w:r>
      <w:r w:rsidRPr="007C7CDA">
        <w:rPr>
          <w:rFonts w:ascii="Arial" w:eastAsia="Calibri" w:hAnsi="Arial" w:cs="Arial"/>
          <w:bCs/>
          <w:sz w:val="24"/>
          <w:szCs w:val="24"/>
          <w:lang w:val="pl-PL"/>
        </w:rPr>
        <w:t xml:space="preserve"> bodova)</w:t>
      </w:r>
    </w:p>
    <w:p w:rsidR="007C7CDA" w:rsidRPr="007C7CDA" w:rsidRDefault="007C7CDA" w:rsidP="007C7CDA">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 xml:space="preserve">Podkriterijum najniže ponuđena cijena iskazuje se na način što se najniže ukupna  ponuđena  cijena </w:t>
      </w:r>
      <w:r w:rsidR="00990314">
        <w:rPr>
          <w:rFonts w:ascii="Arial" w:eastAsia="Calibri" w:hAnsi="Arial" w:cs="Arial"/>
          <w:bCs/>
          <w:sz w:val="24"/>
          <w:szCs w:val="24"/>
          <w:lang w:val="pl-PL"/>
        </w:rPr>
        <w:t xml:space="preserve">podijeli sa ponuđenom cijenom </w:t>
      </w:r>
      <w:r w:rsidRPr="007C7CDA">
        <w:rPr>
          <w:rFonts w:ascii="Arial" w:eastAsia="Calibri" w:hAnsi="Arial" w:cs="Arial"/>
          <w:bCs/>
          <w:sz w:val="24"/>
          <w:szCs w:val="24"/>
          <w:lang w:val="pl-PL"/>
        </w:rPr>
        <w:t>i dobijeni količnik pomnoži sa brojem bodova (</w:t>
      </w:r>
      <w:r w:rsidR="00680D8C">
        <w:rPr>
          <w:rFonts w:ascii="Arial" w:eastAsia="Calibri" w:hAnsi="Arial" w:cs="Arial"/>
          <w:bCs/>
          <w:sz w:val="24"/>
          <w:szCs w:val="24"/>
          <w:lang w:val="pl-PL"/>
        </w:rPr>
        <w:t>90</w:t>
      </w:r>
      <w:r w:rsidRPr="007C7CDA">
        <w:rPr>
          <w:rFonts w:ascii="Arial" w:eastAsia="Calibri" w:hAnsi="Arial" w:cs="Arial"/>
          <w:bCs/>
          <w:sz w:val="24"/>
          <w:szCs w:val="24"/>
          <w:lang w:val="pl-PL"/>
        </w:rPr>
        <w:t xml:space="preserve"> bodova) i to po formuli: </w:t>
      </w:r>
    </w:p>
    <w:p w:rsidR="007C7CDA" w:rsidRPr="007C7CDA" w:rsidRDefault="007C7CDA" w:rsidP="007C7CDA">
      <w:pPr>
        <w:spacing w:after="0" w:line="240" w:lineRule="auto"/>
        <w:rPr>
          <w:rFonts w:ascii="Arial" w:eastAsia="Calibri" w:hAnsi="Arial" w:cs="Arial"/>
          <w:bCs/>
          <w:sz w:val="24"/>
          <w:szCs w:val="24"/>
          <w:lang w:val="pl-PL"/>
        </w:rPr>
      </w:pPr>
    </w:p>
    <w:p w:rsidR="007C7CDA" w:rsidRPr="007C7CDA" w:rsidRDefault="007C7CDA" w:rsidP="007C7CDA">
      <w:pPr>
        <w:spacing w:after="0" w:line="240" w:lineRule="auto"/>
        <w:rPr>
          <w:rFonts w:ascii="Arial" w:eastAsia="Calibri" w:hAnsi="Arial" w:cs="Arial"/>
          <w:bCs/>
          <w:sz w:val="24"/>
          <w:szCs w:val="24"/>
          <w:lang w:val="pl-PL"/>
        </w:rPr>
      </w:pPr>
      <w:r w:rsidRPr="007C7CDA">
        <w:rPr>
          <w:rFonts w:ascii="Arial" w:eastAsia="Calibri" w:hAnsi="Arial" w:cs="Arial"/>
          <w:bCs/>
          <w:sz w:val="24"/>
          <w:szCs w:val="24"/>
          <w:lang w:val="pl-PL"/>
        </w:rPr>
        <w:t xml:space="preserve"> (C)= C1 / C2 x </w:t>
      </w:r>
      <w:r w:rsidR="00680D8C">
        <w:rPr>
          <w:rFonts w:ascii="Arial" w:eastAsia="Calibri" w:hAnsi="Arial" w:cs="Arial"/>
          <w:bCs/>
          <w:sz w:val="24"/>
          <w:szCs w:val="24"/>
          <w:lang w:val="pl-PL"/>
        </w:rPr>
        <w:t>90</w:t>
      </w:r>
    </w:p>
    <w:p w:rsidR="007C7CDA" w:rsidRPr="007C7CDA" w:rsidRDefault="007C7CDA" w:rsidP="007C7CDA">
      <w:pPr>
        <w:spacing w:after="0" w:line="240" w:lineRule="auto"/>
        <w:rPr>
          <w:rFonts w:ascii="Arial" w:eastAsia="Calibri" w:hAnsi="Arial" w:cs="Arial"/>
          <w:bCs/>
          <w:sz w:val="24"/>
          <w:szCs w:val="24"/>
          <w:lang w:val="pl-PL"/>
        </w:rPr>
      </w:pPr>
      <w:r w:rsidRPr="007C7CDA">
        <w:rPr>
          <w:rFonts w:ascii="Arial" w:eastAsia="Calibri" w:hAnsi="Arial" w:cs="Arial"/>
          <w:bCs/>
          <w:sz w:val="24"/>
          <w:szCs w:val="24"/>
          <w:lang w:val="pl-PL"/>
        </w:rPr>
        <w:t>C- Broj bodova</w:t>
      </w:r>
    </w:p>
    <w:p w:rsidR="007C7CDA" w:rsidRPr="007C7CDA" w:rsidRDefault="007C7CDA" w:rsidP="007C7CDA">
      <w:pPr>
        <w:spacing w:after="0" w:line="240" w:lineRule="auto"/>
        <w:rPr>
          <w:rFonts w:ascii="Arial" w:eastAsia="Calibri" w:hAnsi="Arial" w:cs="Arial"/>
          <w:bCs/>
          <w:sz w:val="24"/>
          <w:szCs w:val="24"/>
          <w:lang w:val="pl-PL"/>
        </w:rPr>
      </w:pPr>
      <w:r w:rsidRPr="007C7CDA">
        <w:rPr>
          <w:rFonts w:ascii="Arial" w:eastAsia="Calibri" w:hAnsi="Arial" w:cs="Arial"/>
          <w:bCs/>
          <w:sz w:val="24"/>
          <w:szCs w:val="24"/>
          <w:lang w:val="pl-PL"/>
        </w:rPr>
        <w:t xml:space="preserve">C1-Najniža ukupna  ponuđena  cijena </w:t>
      </w:r>
    </w:p>
    <w:p w:rsidR="007C7CDA" w:rsidRPr="007C7CDA" w:rsidRDefault="007C7CDA" w:rsidP="007C7CDA">
      <w:pPr>
        <w:spacing w:after="0" w:line="240" w:lineRule="auto"/>
        <w:rPr>
          <w:rFonts w:ascii="Arial" w:eastAsia="Calibri" w:hAnsi="Arial" w:cs="Arial"/>
          <w:bCs/>
          <w:sz w:val="24"/>
          <w:szCs w:val="24"/>
          <w:lang w:val="pl-PL"/>
        </w:rPr>
      </w:pPr>
      <w:r w:rsidRPr="007C7CDA">
        <w:rPr>
          <w:rFonts w:ascii="Arial" w:eastAsia="Calibri" w:hAnsi="Arial" w:cs="Arial"/>
          <w:bCs/>
          <w:sz w:val="24"/>
          <w:szCs w:val="24"/>
          <w:lang w:val="pl-PL"/>
        </w:rPr>
        <w:t xml:space="preserve">C2 -Ponuđena cijena </w:t>
      </w:r>
    </w:p>
    <w:p w:rsidR="007C7CDA" w:rsidRPr="007C7CDA" w:rsidRDefault="007C7CDA" w:rsidP="007C7CDA">
      <w:pPr>
        <w:spacing w:after="0" w:line="240" w:lineRule="auto"/>
        <w:rPr>
          <w:rFonts w:ascii="Arial" w:eastAsia="Calibri" w:hAnsi="Arial" w:cs="Arial"/>
          <w:bCs/>
          <w:sz w:val="24"/>
          <w:szCs w:val="24"/>
          <w:lang w:val="pl-PL"/>
        </w:rPr>
      </w:pPr>
    </w:p>
    <w:p w:rsidR="00990314" w:rsidRPr="007C7CDA" w:rsidRDefault="00990314" w:rsidP="00990314">
      <w:pPr>
        <w:numPr>
          <w:ilvl w:val="0"/>
          <w:numId w:val="7"/>
        </w:numPr>
        <w:spacing w:before="96" w:after="0" w:line="240" w:lineRule="auto"/>
        <w:rPr>
          <w:rFonts w:ascii="Arial" w:eastAsia="Calibri" w:hAnsi="Arial" w:cs="Arial"/>
          <w:bCs/>
          <w:sz w:val="24"/>
          <w:szCs w:val="24"/>
          <w:lang w:val="pl-PL"/>
        </w:rPr>
      </w:pPr>
      <w:bookmarkStart w:id="5" w:name="_Toc62730560"/>
      <w:r w:rsidRPr="007C7CDA">
        <w:rPr>
          <w:rFonts w:ascii="Arial" w:eastAsia="Calibri" w:hAnsi="Arial" w:cs="Arial"/>
          <w:bCs/>
          <w:sz w:val="24"/>
          <w:szCs w:val="24"/>
          <w:lang w:val="pl-PL"/>
        </w:rPr>
        <w:t xml:space="preserve">Kvalitet    (Q) </w:t>
      </w:r>
      <w:r>
        <w:rPr>
          <w:rFonts w:ascii="Arial" w:eastAsia="Calibri" w:hAnsi="Arial" w:cs="Arial"/>
          <w:bCs/>
          <w:sz w:val="24"/>
          <w:szCs w:val="24"/>
          <w:lang w:val="pl-PL"/>
        </w:rPr>
        <w:t>10</w:t>
      </w:r>
      <w:r w:rsidRPr="007C7CDA">
        <w:rPr>
          <w:rFonts w:ascii="Arial" w:eastAsia="Calibri" w:hAnsi="Arial" w:cs="Arial"/>
          <w:bCs/>
          <w:sz w:val="24"/>
          <w:szCs w:val="24"/>
          <w:lang w:val="pl-PL"/>
        </w:rPr>
        <w:t xml:space="preserve"> bodova</w:t>
      </w:r>
    </w:p>
    <w:p w:rsidR="00990314" w:rsidRPr="007C7CDA" w:rsidRDefault="00990314" w:rsidP="00990314">
      <w:pPr>
        <w:spacing w:after="0" w:line="240" w:lineRule="auto"/>
        <w:rPr>
          <w:rFonts w:ascii="Arial" w:eastAsia="Calibri" w:hAnsi="Arial" w:cs="Arial"/>
          <w:bCs/>
          <w:sz w:val="24"/>
          <w:szCs w:val="24"/>
          <w:lang w:val="pl-PL"/>
        </w:rPr>
      </w:pPr>
      <w:r w:rsidRPr="007C7CDA">
        <w:rPr>
          <w:rFonts w:ascii="Arial" w:eastAsia="Calibri" w:hAnsi="Arial" w:cs="Arial"/>
          <w:bCs/>
          <w:sz w:val="24"/>
          <w:szCs w:val="24"/>
          <w:lang w:val="pl-PL"/>
        </w:rPr>
        <w:t>Podkriterijum kvalitet  iskazuje se kroz:</w:t>
      </w:r>
    </w:p>
    <w:p w:rsidR="00990314" w:rsidRPr="006958BF" w:rsidRDefault="00990314" w:rsidP="00990314">
      <w:pPr>
        <w:pStyle w:val="ListParagraph"/>
        <w:numPr>
          <w:ilvl w:val="0"/>
          <w:numId w:val="9"/>
        </w:numPr>
        <w:tabs>
          <w:tab w:val="left" w:pos="1080"/>
        </w:tabs>
        <w:ind w:left="90" w:firstLine="540"/>
        <w:jc w:val="both"/>
        <w:rPr>
          <w:rFonts w:ascii="Arial" w:hAnsi="Arial" w:cs="Arial"/>
        </w:rPr>
      </w:pPr>
      <w:r w:rsidRPr="006958BF">
        <w:rPr>
          <w:rFonts w:ascii="Arial" w:eastAsia="Calibri" w:hAnsi="Arial" w:cs="Arial"/>
          <w:bCs/>
          <w:lang w:val="pl-PL"/>
        </w:rPr>
        <w:t xml:space="preserve">Kvalifikacije i iskustvo </w:t>
      </w:r>
      <w:r>
        <w:rPr>
          <w:rFonts w:ascii="Arial" w:eastAsia="Calibri" w:hAnsi="Arial" w:cs="Arial"/>
          <w:bCs/>
          <w:lang w:val="pl-PL"/>
        </w:rPr>
        <w:t xml:space="preserve">ovlašćenog </w:t>
      </w:r>
      <w:r w:rsidR="00A01CCF">
        <w:rPr>
          <w:rFonts w:ascii="Arial" w:eastAsia="Calibri" w:hAnsi="Arial" w:cs="Arial"/>
          <w:bCs/>
          <w:lang w:val="pl-PL"/>
        </w:rPr>
        <w:t>inženjera elektrotehnike</w:t>
      </w:r>
      <w:r w:rsidRPr="006958BF">
        <w:rPr>
          <w:rFonts w:ascii="Arial" w:hAnsi="Arial" w:cs="Arial"/>
        </w:rPr>
        <w:t xml:space="preserve">, </w:t>
      </w:r>
      <w:proofErr w:type="spellStart"/>
      <w:r w:rsidRPr="006958BF">
        <w:rPr>
          <w:rFonts w:ascii="Arial" w:hAnsi="Arial" w:cs="Arial"/>
        </w:rPr>
        <w:t>kojem</w:t>
      </w:r>
      <w:proofErr w:type="spellEnd"/>
      <w:r w:rsidRPr="006958BF">
        <w:rPr>
          <w:rFonts w:ascii="Arial" w:hAnsi="Arial" w:cs="Arial"/>
        </w:rPr>
        <w:t xml:space="preserve"> </w:t>
      </w:r>
      <w:proofErr w:type="spellStart"/>
      <w:r w:rsidRPr="006958BF">
        <w:rPr>
          <w:rFonts w:ascii="Arial" w:hAnsi="Arial" w:cs="Arial"/>
        </w:rPr>
        <w:t>će</w:t>
      </w:r>
      <w:proofErr w:type="spellEnd"/>
      <w:r w:rsidRPr="006958BF">
        <w:rPr>
          <w:rFonts w:ascii="Arial" w:hAnsi="Arial" w:cs="Arial"/>
        </w:rPr>
        <w:t xml:space="preserve"> </w:t>
      </w:r>
      <w:proofErr w:type="spellStart"/>
      <w:r w:rsidRPr="006958BF">
        <w:rPr>
          <w:rFonts w:ascii="Arial" w:hAnsi="Arial" w:cs="Arial"/>
        </w:rPr>
        <w:t>biti</w:t>
      </w:r>
      <w:proofErr w:type="spellEnd"/>
      <w:r w:rsidRPr="006958BF">
        <w:rPr>
          <w:rFonts w:ascii="Arial" w:hAnsi="Arial" w:cs="Arial"/>
        </w:rPr>
        <w:t xml:space="preserve"> </w:t>
      </w:r>
      <w:proofErr w:type="spellStart"/>
      <w:r w:rsidRPr="006958BF">
        <w:rPr>
          <w:rFonts w:ascii="Arial" w:hAnsi="Arial" w:cs="Arial"/>
        </w:rPr>
        <w:t>povjereno</w:t>
      </w:r>
      <w:proofErr w:type="spellEnd"/>
      <w:r w:rsidRPr="006958BF">
        <w:rPr>
          <w:rFonts w:ascii="Arial" w:hAnsi="Arial" w:cs="Arial"/>
        </w:rPr>
        <w:t xml:space="preserve"> </w:t>
      </w:r>
      <w:proofErr w:type="spellStart"/>
      <w:r w:rsidRPr="006958BF">
        <w:rPr>
          <w:rFonts w:ascii="Arial" w:hAnsi="Arial" w:cs="Arial"/>
        </w:rPr>
        <w:t>izvršenje</w:t>
      </w:r>
      <w:proofErr w:type="spellEnd"/>
      <w:r w:rsidRPr="006958BF">
        <w:rPr>
          <w:rFonts w:ascii="Arial" w:hAnsi="Arial" w:cs="Arial"/>
        </w:rPr>
        <w:t xml:space="preserve"> </w:t>
      </w:r>
      <w:proofErr w:type="spellStart"/>
      <w:r w:rsidRPr="006958BF">
        <w:rPr>
          <w:rFonts w:ascii="Arial" w:hAnsi="Arial" w:cs="Arial"/>
        </w:rPr>
        <w:t>predmeta</w:t>
      </w:r>
      <w:proofErr w:type="spellEnd"/>
      <w:r w:rsidRPr="006958BF">
        <w:rPr>
          <w:rFonts w:ascii="Arial" w:hAnsi="Arial" w:cs="Arial"/>
        </w:rPr>
        <w:t xml:space="preserve"> </w:t>
      </w:r>
      <w:proofErr w:type="spellStart"/>
      <w:r w:rsidRPr="006958BF">
        <w:rPr>
          <w:rFonts w:ascii="Arial" w:hAnsi="Arial" w:cs="Arial"/>
        </w:rPr>
        <w:t>nabavke</w:t>
      </w:r>
      <w:proofErr w:type="spellEnd"/>
      <w:r w:rsidRPr="006958BF">
        <w:rPr>
          <w:rFonts w:ascii="Arial" w:hAnsi="Arial" w:cs="Arial"/>
          <w:lang w:val="sr-Latn-RS"/>
        </w:rPr>
        <w:t>,</w:t>
      </w:r>
      <w:r w:rsidRPr="006958BF">
        <w:rPr>
          <w:rFonts w:ascii="Arial" w:eastAsia="Calibri" w:hAnsi="Arial" w:cs="Arial"/>
          <w:bCs/>
          <w:lang w:val="pl-PL"/>
        </w:rPr>
        <w:t xml:space="preserve"> </w:t>
      </w:r>
      <w:r w:rsidR="00A01CCF">
        <w:rPr>
          <w:rFonts w:ascii="Arial" w:eastAsia="Calibri" w:hAnsi="Arial" w:cs="Arial"/>
          <w:bCs/>
          <w:lang w:val="pl-PL"/>
        </w:rPr>
        <w:t>10</w:t>
      </w:r>
      <w:r w:rsidRPr="006958BF">
        <w:rPr>
          <w:rFonts w:ascii="Arial" w:eastAsia="Calibri" w:hAnsi="Arial" w:cs="Arial"/>
          <w:bCs/>
          <w:lang w:val="pl-PL"/>
        </w:rPr>
        <w:t xml:space="preserve"> bodova</w:t>
      </w:r>
    </w:p>
    <w:p w:rsidR="00990314" w:rsidRPr="007C7CDA" w:rsidRDefault="00990314" w:rsidP="00990314">
      <w:pPr>
        <w:spacing w:after="0" w:line="240" w:lineRule="auto"/>
        <w:jc w:val="both"/>
        <w:rPr>
          <w:rFonts w:ascii="Arial" w:eastAsia="Calibri" w:hAnsi="Arial" w:cs="Arial"/>
          <w:bCs/>
          <w:sz w:val="24"/>
          <w:szCs w:val="24"/>
          <w:lang w:val="pl-PL"/>
        </w:rPr>
      </w:pPr>
      <w:r w:rsidRPr="002747E9">
        <w:rPr>
          <w:rFonts w:ascii="Arial" w:eastAsia="Calibri" w:hAnsi="Arial" w:cs="Arial"/>
          <w:bCs/>
          <w:sz w:val="24"/>
          <w:szCs w:val="24"/>
          <w:lang w:val="pl-PL"/>
        </w:rPr>
        <w:t>Ponude se vrednuju po osnovu parametra kvaliteta koji se odnose na kvalifikacije i</w:t>
      </w:r>
      <w:r w:rsidRPr="007C7CDA">
        <w:rPr>
          <w:rFonts w:ascii="Arial" w:eastAsia="Calibri" w:hAnsi="Arial" w:cs="Arial"/>
          <w:bCs/>
          <w:sz w:val="24"/>
          <w:szCs w:val="24"/>
          <w:lang w:val="pl-PL"/>
        </w:rPr>
        <w:t xml:space="preserve"> iskustvo lica kojima će biti povjereno izvršenje</w:t>
      </w:r>
      <w:r>
        <w:rPr>
          <w:rFonts w:ascii="Arial" w:eastAsia="Calibri" w:hAnsi="Arial" w:cs="Arial"/>
          <w:bCs/>
          <w:sz w:val="24"/>
          <w:szCs w:val="24"/>
          <w:lang w:val="pl-PL"/>
        </w:rPr>
        <w:t xml:space="preserve"> najznačajnijeg dijela</w:t>
      </w:r>
      <w:r w:rsidRPr="007C7CDA">
        <w:rPr>
          <w:rFonts w:ascii="Arial" w:eastAsia="Calibri" w:hAnsi="Arial" w:cs="Arial"/>
          <w:bCs/>
          <w:sz w:val="24"/>
          <w:szCs w:val="24"/>
          <w:lang w:val="pl-PL"/>
        </w:rPr>
        <w:t xml:space="preserve"> predmeta nabavke</w:t>
      </w:r>
      <w:r w:rsidRPr="00402FD7">
        <w:rPr>
          <w:rFonts w:ascii="Arial" w:eastAsia="Calibri" w:hAnsi="Arial" w:cs="Arial"/>
          <w:bCs/>
          <w:color w:val="000000" w:themeColor="text1"/>
          <w:sz w:val="24"/>
          <w:szCs w:val="24"/>
          <w:lang w:val="pl-PL"/>
        </w:rPr>
        <w:t xml:space="preserve">, </w:t>
      </w:r>
      <w:r w:rsidRPr="007C7CDA">
        <w:rPr>
          <w:rFonts w:ascii="Arial" w:eastAsia="Calibri" w:hAnsi="Arial" w:cs="Arial"/>
          <w:bCs/>
          <w:sz w:val="24"/>
          <w:szCs w:val="24"/>
          <w:lang w:val="pl-PL"/>
        </w:rPr>
        <w:t>vrši se na osnovu podataka o kvalifikacijama i iskustvu lica kojima će biti povjereno izvršenje predmeta nabavke, što se dokazuje dokazima nadležnog organa ili ovlašćene organizacije, odnosno pravnog lica o nivou okvira kvalifikacije i stručne osposobljenosti lica kojima će biti povjereno izvršenje predmeta nabavke.</w:t>
      </w:r>
    </w:p>
    <w:p w:rsidR="00990314" w:rsidRDefault="00990314" w:rsidP="00990314">
      <w:pPr>
        <w:spacing w:after="0" w:line="240" w:lineRule="auto"/>
        <w:jc w:val="both"/>
        <w:rPr>
          <w:rFonts w:ascii="Arial" w:eastAsia="Times New Roman" w:hAnsi="Arial" w:cs="Arial"/>
          <w:sz w:val="24"/>
          <w:szCs w:val="24"/>
        </w:rPr>
      </w:pPr>
      <w:r w:rsidRPr="00356FA0">
        <w:rPr>
          <w:rFonts w:ascii="Arial" w:eastAsia="Calibri" w:hAnsi="Arial" w:cs="Arial"/>
          <w:bCs/>
          <w:sz w:val="24"/>
          <w:szCs w:val="24"/>
          <w:lang w:val="pl-PL"/>
        </w:rPr>
        <w:t xml:space="preserve">Ponuđač dokazuje parametar kvalitet na način što će dostaviti potvrdu kojom potvrđuje da ovlašćeni </w:t>
      </w:r>
      <w:r w:rsidR="00A01CCF">
        <w:rPr>
          <w:rFonts w:ascii="Arial" w:eastAsia="Calibri" w:hAnsi="Arial" w:cs="Arial"/>
          <w:bCs/>
          <w:sz w:val="24"/>
          <w:szCs w:val="24"/>
          <w:lang w:val="pl-PL"/>
        </w:rPr>
        <w:t>inženjer</w:t>
      </w:r>
      <w:r w:rsidR="00A01CCF" w:rsidRPr="00A01CCF">
        <w:rPr>
          <w:rFonts w:ascii="Arial" w:eastAsia="Calibri" w:hAnsi="Arial" w:cs="Arial"/>
          <w:bCs/>
          <w:sz w:val="24"/>
          <w:szCs w:val="24"/>
          <w:lang w:val="pl-PL"/>
        </w:rPr>
        <w:t xml:space="preserve"> elektrotehnike</w:t>
      </w:r>
      <w:r w:rsidR="00A01CCF" w:rsidRPr="00356FA0">
        <w:rPr>
          <w:rFonts w:ascii="Arial" w:eastAsia="Calibri" w:hAnsi="Arial" w:cs="Arial"/>
          <w:sz w:val="24"/>
          <w:szCs w:val="24"/>
          <w:lang w:val="sr-Latn-ME"/>
        </w:rPr>
        <w:t xml:space="preserve"> </w:t>
      </w:r>
      <w:r w:rsidRPr="00356FA0">
        <w:rPr>
          <w:rFonts w:ascii="Arial" w:eastAsia="Calibri" w:hAnsi="Arial" w:cs="Arial"/>
          <w:sz w:val="24"/>
          <w:szCs w:val="24"/>
          <w:lang w:val="sr-Latn-ME"/>
        </w:rPr>
        <w:t>ima iskustvo u rukovođenj</w:t>
      </w:r>
      <w:r>
        <w:rPr>
          <w:rFonts w:ascii="Arial" w:eastAsia="Calibri" w:hAnsi="Arial" w:cs="Arial"/>
          <w:sz w:val="24"/>
          <w:szCs w:val="24"/>
          <w:lang w:val="sr-Latn-ME"/>
        </w:rPr>
        <w:t xml:space="preserve">u </w:t>
      </w:r>
      <w:proofErr w:type="spellStart"/>
      <w:r>
        <w:rPr>
          <w:rFonts w:ascii="Arial" w:hAnsi="Arial" w:cs="Arial"/>
          <w:sz w:val="24"/>
          <w:szCs w:val="24"/>
          <w:shd w:val="clear" w:color="auto" w:fill="FFFFFF"/>
        </w:rPr>
        <w:t>na</w:t>
      </w:r>
      <w:proofErr w:type="spellEnd"/>
      <w:r>
        <w:rPr>
          <w:rFonts w:ascii="Arial" w:hAnsi="Arial" w:cs="Arial"/>
          <w:sz w:val="24"/>
          <w:szCs w:val="24"/>
          <w:shd w:val="clear" w:color="auto" w:fill="FFFFFF"/>
        </w:rPr>
        <w:t xml:space="preserve"> </w:t>
      </w:r>
      <w:proofErr w:type="spellStart"/>
      <w:r w:rsidR="00E96ECA">
        <w:rPr>
          <w:rFonts w:ascii="Arial" w:hAnsi="Arial" w:cs="Arial"/>
          <w:sz w:val="24"/>
          <w:szCs w:val="24"/>
          <w:shd w:val="clear" w:color="auto" w:fill="FFFFFF"/>
        </w:rPr>
        <w:t>istim</w:t>
      </w:r>
      <w:proofErr w:type="spellEnd"/>
      <w:r w:rsidR="00E96ECA">
        <w:rPr>
          <w:rFonts w:ascii="Arial" w:hAnsi="Arial" w:cs="Arial"/>
          <w:sz w:val="24"/>
          <w:szCs w:val="24"/>
          <w:shd w:val="clear" w:color="auto" w:fill="FFFFFF"/>
        </w:rPr>
        <w:t xml:space="preserve"> </w:t>
      </w:r>
      <w:proofErr w:type="spellStart"/>
      <w:r w:rsidR="00E96ECA">
        <w:rPr>
          <w:rFonts w:ascii="Arial" w:hAnsi="Arial" w:cs="Arial"/>
          <w:sz w:val="24"/>
          <w:szCs w:val="24"/>
          <w:shd w:val="clear" w:color="auto" w:fill="FFFFFF"/>
        </w:rPr>
        <w:t>ili</w:t>
      </w:r>
      <w:proofErr w:type="spellEnd"/>
      <w:r w:rsidR="00E96ECA">
        <w:rPr>
          <w:rFonts w:ascii="Arial" w:hAnsi="Arial" w:cs="Arial"/>
          <w:sz w:val="24"/>
          <w:szCs w:val="24"/>
          <w:shd w:val="clear" w:color="auto" w:fill="FFFFFF"/>
        </w:rPr>
        <w:t xml:space="preserve"> </w:t>
      </w:r>
      <w:proofErr w:type="spellStart"/>
      <w:r w:rsidR="00E96ECA">
        <w:rPr>
          <w:rFonts w:ascii="Arial" w:hAnsi="Arial" w:cs="Arial"/>
          <w:sz w:val="24"/>
          <w:szCs w:val="24"/>
          <w:shd w:val="clear" w:color="auto" w:fill="FFFFFF"/>
        </w:rPr>
        <w:t>sličnim</w:t>
      </w:r>
      <w:proofErr w:type="spellEnd"/>
      <w:r w:rsidR="00E96ECA">
        <w:rPr>
          <w:rFonts w:ascii="Arial" w:hAnsi="Arial" w:cs="Arial"/>
          <w:sz w:val="24"/>
          <w:szCs w:val="24"/>
          <w:shd w:val="clear" w:color="auto" w:fill="FFFFFF"/>
        </w:rPr>
        <w:t xml:space="preserve"> </w:t>
      </w:r>
      <w:proofErr w:type="spellStart"/>
      <w:r w:rsidR="00E96ECA">
        <w:rPr>
          <w:rFonts w:ascii="Arial" w:hAnsi="Arial" w:cs="Arial"/>
          <w:sz w:val="24"/>
          <w:szCs w:val="24"/>
          <w:shd w:val="clear" w:color="auto" w:fill="FFFFFF"/>
        </w:rPr>
        <w:t>radovima</w:t>
      </w:r>
      <w:proofErr w:type="spellEnd"/>
      <w:r w:rsidR="00E96ECA">
        <w:rPr>
          <w:rFonts w:ascii="Arial" w:hAnsi="Arial" w:cs="Arial"/>
          <w:sz w:val="24"/>
          <w:szCs w:val="24"/>
          <w:shd w:val="clear" w:color="auto" w:fill="FFFFFF"/>
        </w:rPr>
        <w:t>.</w:t>
      </w:r>
    </w:p>
    <w:p w:rsidR="00E96ECA" w:rsidRPr="007F522B" w:rsidRDefault="00E96ECA" w:rsidP="00E96ECA">
      <w:pPr>
        <w:pStyle w:val="NoSpacing"/>
        <w:jc w:val="both"/>
        <w:rPr>
          <w:rFonts w:ascii="Arial" w:hAnsi="Arial" w:cs="Arial"/>
          <w:sz w:val="24"/>
        </w:rPr>
      </w:pPr>
      <w:proofErr w:type="gramStart"/>
      <w:r w:rsidRPr="007F522B">
        <w:rPr>
          <w:rFonts w:ascii="Arial" w:hAnsi="Arial" w:cs="Arial"/>
          <w:sz w:val="24"/>
        </w:rPr>
        <w:t xml:space="preserve">Pod </w:t>
      </w:r>
      <w:proofErr w:type="spellStart"/>
      <w:r w:rsidRPr="007F522B">
        <w:rPr>
          <w:rFonts w:ascii="Arial" w:hAnsi="Arial" w:cs="Arial"/>
          <w:sz w:val="24"/>
        </w:rPr>
        <w:t>istim</w:t>
      </w:r>
      <w:proofErr w:type="spellEnd"/>
      <w:r w:rsidRPr="007F522B">
        <w:rPr>
          <w:rFonts w:ascii="Arial" w:hAnsi="Arial" w:cs="Arial"/>
          <w:sz w:val="24"/>
        </w:rPr>
        <w:t xml:space="preserve"> </w:t>
      </w:r>
      <w:proofErr w:type="spellStart"/>
      <w:r w:rsidRPr="007F522B">
        <w:rPr>
          <w:rFonts w:ascii="Arial" w:hAnsi="Arial" w:cs="Arial"/>
          <w:sz w:val="24"/>
        </w:rPr>
        <w:t>poslovi</w:t>
      </w:r>
      <w:r>
        <w:rPr>
          <w:rFonts w:ascii="Arial" w:hAnsi="Arial" w:cs="Arial"/>
          <w:sz w:val="24"/>
        </w:rPr>
        <w:t>ma</w:t>
      </w:r>
      <w:proofErr w:type="spellEnd"/>
      <w:r>
        <w:rPr>
          <w:rFonts w:ascii="Arial" w:hAnsi="Arial" w:cs="Arial"/>
          <w:sz w:val="24"/>
        </w:rPr>
        <w:t xml:space="preserve"> </w:t>
      </w:r>
      <w:proofErr w:type="spellStart"/>
      <w:r>
        <w:rPr>
          <w:rFonts w:ascii="Arial" w:hAnsi="Arial" w:cs="Arial"/>
          <w:sz w:val="24"/>
        </w:rPr>
        <w:t>smatra</w:t>
      </w:r>
      <w:proofErr w:type="spellEnd"/>
      <w:r>
        <w:rPr>
          <w:rFonts w:ascii="Arial" w:hAnsi="Arial" w:cs="Arial"/>
          <w:sz w:val="24"/>
        </w:rPr>
        <w:t xml:space="preserve"> se</w:t>
      </w:r>
      <w:r w:rsidRPr="007F522B">
        <w:rPr>
          <w:rFonts w:ascii="Arial" w:hAnsi="Arial" w:cs="Arial"/>
          <w:sz w:val="24"/>
        </w:rPr>
        <w:t xml:space="preserve"> </w:t>
      </w:r>
      <w:proofErr w:type="spellStart"/>
      <w:r>
        <w:rPr>
          <w:rFonts w:ascii="Arial" w:hAnsi="Arial" w:cs="Arial"/>
          <w:sz w:val="24"/>
          <w:szCs w:val="24"/>
        </w:rPr>
        <w:t>ugradnja</w:t>
      </w:r>
      <w:proofErr w:type="spellEnd"/>
      <w:r>
        <w:rPr>
          <w:rFonts w:ascii="Arial" w:hAnsi="Arial" w:cs="Arial"/>
          <w:sz w:val="24"/>
          <w:szCs w:val="24"/>
        </w:rPr>
        <w:t xml:space="preserve"> </w:t>
      </w:r>
      <w:proofErr w:type="spellStart"/>
      <w:r>
        <w:rPr>
          <w:rFonts w:ascii="Arial" w:hAnsi="Arial" w:cs="Arial"/>
          <w:sz w:val="24"/>
          <w:szCs w:val="24"/>
        </w:rPr>
        <w:t>opreme</w:t>
      </w:r>
      <w:proofErr w:type="spellEnd"/>
      <w:r>
        <w:rPr>
          <w:rFonts w:ascii="Arial" w:hAnsi="Arial" w:cs="Arial"/>
          <w:sz w:val="24"/>
          <w:szCs w:val="24"/>
        </w:rPr>
        <w:t xml:space="preserve"> za </w:t>
      </w:r>
      <w:proofErr w:type="spellStart"/>
      <w:r>
        <w:rPr>
          <w:rFonts w:ascii="Arial" w:hAnsi="Arial" w:cs="Arial"/>
          <w:sz w:val="24"/>
          <w:szCs w:val="24"/>
        </w:rPr>
        <w:t>semafore</w:t>
      </w:r>
      <w:proofErr w:type="spellEnd"/>
      <w:r>
        <w:rPr>
          <w:rFonts w:ascii="Arial" w:hAnsi="Arial" w:cs="Arial"/>
          <w:sz w:val="24"/>
          <w:szCs w:val="24"/>
        </w:rPr>
        <w:t xml:space="preserve"> i </w:t>
      </w:r>
      <w:proofErr w:type="spellStart"/>
      <w:r>
        <w:rPr>
          <w:rFonts w:ascii="Arial" w:hAnsi="Arial" w:cs="Arial"/>
          <w:sz w:val="24"/>
          <w:szCs w:val="24"/>
        </w:rPr>
        <w:t>izvođenje</w:t>
      </w:r>
      <w:proofErr w:type="spellEnd"/>
      <w:r>
        <w:rPr>
          <w:rFonts w:ascii="Arial" w:hAnsi="Arial" w:cs="Arial"/>
          <w:sz w:val="24"/>
          <w:szCs w:val="24"/>
        </w:rPr>
        <w:t xml:space="preserve"> </w:t>
      </w:r>
      <w:proofErr w:type="spellStart"/>
      <w:r>
        <w:rPr>
          <w:rFonts w:ascii="Arial" w:hAnsi="Arial" w:cs="Arial"/>
          <w:sz w:val="24"/>
          <w:szCs w:val="24"/>
        </w:rPr>
        <w:t>električnih</w:t>
      </w:r>
      <w:proofErr w:type="spellEnd"/>
      <w:r>
        <w:rPr>
          <w:rFonts w:ascii="Arial" w:hAnsi="Arial" w:cs="Arial"/>
          <w:sz w:val="24"/>
          <w:szCs w:val="24"/>
        </w:rPr>
        <w:t xml:space="preserve"> </w:t>
      </w:r>
      <w:proofErr w:type="spellStart"/>
      <w:r>
        <w:rPr>
          <w:rFonts w:ascii="Arial" w:hAnsi="Arial" w:cs="Arial"/>
          <w:sz w:val="24"/>
          <w:szCs w:val="24"/>
        </w:rPr>
        <w:t>instalacija</w:t>
      </w:r>
      <w:proofErr w:type="spellEnd"/>
      <w:r>
        <w:rPr>
          <w:rFonts w:ascii="Arial" w:hAnsi="Arial" w:cs="Arial"/>
          <w:sz w:val="24"/>
          <w:szCs w:val="24"/>
        </w:rPr>
        <w:t xml:space="preserve"> </w:t>
      </w:r>
      <w:proofErr w:type="spellStart"/>
      <w:r>
        <w:rPr>
          <w:rFonts w:ascii="Arial" w:hAnsi="Arial" w:cs="Arial"/>
          <w:sz w:val="24"/>
          <w:szCs w:val="24"/>
        </w:rPr>
        <w:t>semafora</w:t>
      </w:r>
      <w:proofErr w:type="spellEnd"/>
      <w:r>
        <w:rPr>
          <w:rFonts w:ascii="Arial" w:hAnsi="Arial" w:cs="Arial"/>
          <w:sz w:val="24"/>
          <w:szCs w:val="24"/>
        </w:rPr>
        <w:t>.</w:t>
      </w:r>
      <w:proofErr w:type="gramEnd"/>
      <w:r>
        <w:rPr>
          <w:rFonts w:ascii="Arial" w:hAnsi="Arial" w:cs="Arial"/>
          <w:sz w:val="24"/>
        </w:rPr>
        <w:t xml:space="preserve"> </w:t>
      </w:r>
      <w:r w:rsidRPr="007F522B">
        <w:rPr>
          <w:rFonts w:ascii="Arial" w:hAnsi="Arial" w:cs="Arial"/>
          <w:sz w:val="24"/>
        </w:rPr>
        <w:t xml:space="preserve">Pod </w:t>
      </w:r>
      <w:proofErr w:type="spellStart"/>
      <w:r w:rsidRPr="007F522B">
        <w:rPr>
          <w:rFonts w:ascii="Arial" w:hAnsi="Arial" w:cs="Arial"/>
          <w:sz w:val="24"/>
        </w:rPr>
        <w:t>sličnim</w:t>
      </w:r>
      <w:proofErr w:type="spellEnd"/>
      <w:r w:rsidRPr="007F522B">
        <w:rPr>
          <w:rFonts w:ascii="Arial" w:hAnsi="Arial" w:cs="Arial"/>
          <w:sz w:val="24"/>
        </w:rPr>
        <w:t xml:space="preserve"> </w:t>
      </w:r>
      <w:proofErr w:type="spellStart"/>
      <w:r w:rsidRPr="007F522B">
        <w:rPr>
          <w:rFonts w:ascii="Arial" w:hAnsi="Arial" w:cs="Arial"/>
          <w:sz w:val="24"/>
        </w:rPr>
        <w:t>poslovima</w:t>
      </w:r>
      <w:proofErr w:type="spellEnd"/>
      <w:r w:rsidRPr="007F522B">
        <w:rPr>
          <w:rFonts w:ascii="Arial" w:hAnsi="Arial" w:cs="Arial"/>
          <w:sz w:val="24"/>
        </w:rPr>
        <w:t xml:space="preserve"> </w:t>
      </w:r>
      <w:proofErr w:type="spellStart"/>
      <w:r w:rsidRPr="007F522B">
        <w:rPr>
          <w:rFonts w:ascii="Arial" w:hAnsi="Arial" w:cs="Arial"/>
          <w:sz w:val="24"/>
        </w:rPr>
        <w:t>smatraju</w:t>
      </w:r>
      <w:proofErr w:type="spellEnd"/>
      <w:r w:rsidRPr="007F522B">
        <w:rPr>
          <w:rFonts w:ascii="Arial" w:hAnsi="Arial" w:cs="Arial"/>
          <w:sz w:val="24"/>
        </w:rPr>
        <w:t xml:space="preserve"> se </w:t>
      </w:r>
      <w:proofErr w:type="spellStart"/>
      <w:r w:rsidRPr="007F522B">
        <w:rPr>
          <w:rFonts w:ascii="Arial" w:hAnsi="Arial" w:cs="Arial"/>
          <w:sz w:val="24"/>
        </w:rPr>
        <w:t>radovi</w:t>
      </w:r>
      <w:proofErr w:type="spellEnd"/>
      <w:r w:rsidRPr="007F522B">
        <w:rPr>
          <w:rFonts w:ascii="Arial" w:hAnsi="Arial" w:cs="Arial"/>
          <w:sz w:val="24"/>
        </w:rPr>
        <w:t xml:space="preserve"> </w:t>
      </w:r>
      <w:proofErr w:type="spellStart"/>
      <w:proofErr w:type="gramStart"/>
      <w:r w:rsidRPr="007F522B">
        <w:rPr>
          <w:rFonts w:ascii="Arial" w:hAnsi="Arial" w:cs="Arial"/>
          <w:sz w:val="24"/>
        </w:rPr>
        <w:t>na</w:t>
      </w:r>
      <w:proofErr w:type="spellEnd"/>
      <w:proofErr w:type="gramEnd"/>
      <w:r w:rsidRPr="007F522B">
        <w:rPr>
          <w:rFonts w:ascii="Arial" w:hAnsi="Arial" w:cs="Arial"/>
          <w:sz w:val="24"/>
        </w:rPr>
        <w:t xml:space="preserve"> </w:t>
      </w:r>
      <w:proofErr w:type="spellStart"/>
      <w:r>
        <w:rPr>
          <w:rFonts w:ascii="Arial" w:hAnsi="Arial" w:cs="Arial"/>
          <w:sz w:val="24"/>
        </w:rPr>
        <w:t>rekonstrukciji</w:t>
      </w:r>
      <w:proofErr w:type="spellEnd"/>
      <w:r>
        <w:rPr>
          <w:rFonts w:ascii="Arial" w:hAnsi="Arial" w:cs="Arial"/>
          <w:sz w:val="24"/>
        </w:rPr>
        <w:t xml:space="preserve"> </w:t>
      </w:r>
      <w:proofErr w:type="spellStart"/>
      <w:r>
        <w:rPr>
          <w:rFonts w:ascii="Arial" w:hAnsi="Arial" w:cs="Arial"/>
          <w:sz w:val="24"/>
        </w:rPr>
        <w:t>semafora</w:t>
      </w:r>
      <w:proofErr w:type="spellEnd"/>
      <w:r>
        <w:rPr>
          <w:rFonts w:ascii="Arial" w:hAnsi="Arial" w:cs="Arial"/>
          <w:sz w:val="24"/>
        </w:rPr>
        <w:t>.</w:t>
      </w:r>
    </w:p>
    <w:p w:rsidR="00E96ECA" w:rsidRPr="008E13C8" w:rsidRDefault="00E96ECA" w:rsidP="00990314">
      <w:pPr>
        <w:spacing w:after="0" w:line="240" w:lineRule="auto"/>
        <w:jc w:val="both"/>
        <w:rPr>
          <w:rFonts w:ascii="Arial" w:hAnsi="Arial" w:cs="Arial"/>
          <w:sz w:val="24"/>
          <w:szCs w:val="24"/>
          <w:shd w:val="clear" w:color="auto" w:fill="FFFFFF"/>
        </w:rPr>
      </w:pPr>
    </w:p>
    <w:p w:rsidR="00990314" w:rsidRPr="007C7CDA" w:rsidRDefault="00990314" w:rsidP="00990314">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Maksimalni broj bodova dobija ponuda ponuđača koji ima najveći broj potvrda kako je to definisano prethodnim stavom, a ostale ponude dobijaju proporcionalno broj bodova po formuli:</w:t>
      </w:r>
    </w:p>
    <w:p w:rsidR="00990314" w:rsidRPr="007C7CDA" w:rsidRDefault="00990314" w:rsidP="00990314">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 xml:space="preserve">Q=Nj/Nmax x </w:t>
      </w:r>
      <w:r>
        <w:rPr>
          <w:rFonts w:ascii="Arial" w:eastAsia="Calibri" w:hAnsi="Arial" w:cs="Arial"/>
          <w:bCs/>
          <w:sz w:val="24"/>
          <w:szCs w:val="24"/>
          <w:lang w:val="pl-PL"/>
        </w:rPr>
        <w:t>10</w:t>
      </w:r>
    </w:p>
    <w:p w:rsidR="00990314" w:rsidRPr="007C7CDA" w:rsidRDefault="00990314" w:rsidP="00990314">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 xml:space="preserve">Gdje je: </w:t>
      </w:r>
    </w:p>
    <w:p w:rsidR="00990314" w:rsidRPr="007C7CDA" w:rsidRDefault="00990314" w:rsidP="00990314">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Q_Broj bodova</w:t>
      </w:r>
    </w:p>
    <w:p w:rsidR="00990314" w:rsidRPr="007C7CDA" w:rsidRDefault="00990314" w:rsidP="00990314">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Nj- broj potvrda</w:t>
      </w:r>
      <w:r>
        <w:rPr>
          <w:rFonts w:ascii="Arial" w:eastAsia="Calibri" w:hAnsi="Arial" w:cs="Arial"/>
          <w:bCs/>
          <w:sz w:val="24"/>
          <w:szCs w:val="24"/>
          <w:lang w:val="pl-PL"/>
        </w:rPr>
        <w:t xml:space="preserve"> </w:t>
      </w:r>
    </w:p>
    <w:p w:rsidR="00990314" w:rsidRPr="007C7CDA" w:rsidRDefault="00990314" w:rsidP="00990314">
      <w:pPr>
        <w:spacing w:after="0" w:line="240" w:lineRule="auto"/>
        <w:jc w:val="both"/>
        <w:rPr>
          <w:rFonts w:ascii="Arial" w:eastAsia="Calibri" w:hAnsi="Arial" w:cs="Arial"/>
          <w:bCs/>
          <w:sz w:val="24"/>
          <w:szCs w:val="24"/>
          <w:lang w:val="pl-PL"/>
        </w:rPr>
      </w:pPr>
      <w:r w:rsidRPr="007C7CDA">
        <w:rPr>
          <w:rFonts w:ascii="Arial" w:eastAsia="Calibri" w:hAnsi="Arial" w:cs="Arial"/>
          <w:bCs/>
          <w:sz w:val="24"/>
          <w:szCs w:val="24"/>
          <w:lang w:val="pl-PL"/>
        </w:rPr>
        <w:t xml:space="preserve">Nmax- najveći broj potvrda </w:t>
      </w:r>
    </w:p>
    <w:p w:rsidR="00990314" w:rsidRPr="007C7CDA" w:rsidRDefault="00990314" w:rsidP="00990314">
      <w:pPr>
        <w:spacing w:after="0" w:line="240" w:lineRule="auto"/>
        <w:jc w:val="both"/>
        <w:rPr>
          <w:rFonts w:ascii="Arial" w:eastAsia="Calibri" w:hAnsi="Arial" w:cs="Arial"/>
          <w:bCs/>
          <w:lang w:val="pl-PL"/>
        </w:rPr>
      </w:pPr>
    </w:p>
    <w:p w:rsidR="00990314" w:rsidRDefault="00990314" w:rsidP="00990314">
      <w:pPr>
        <w:spacing w:after="0" w:line="240" w:lineRule="auto"/>
        <w:jc w:val="both"/>
        <w:rPr>
          <w:rFonts w:ascii="Arial" w:eastAsia="Times New Roman" w:hAnsi="Arial" w:cs="Arial"/>
          <w:sz w:val="24"/>
          <w:szCs w:val="24"/>
          <w:shd w:val="clear" w:color="auto" w:fill="FFFFFF"/>
        </w:rPr>
      </w:pPr>
      <w:proofErr w:type="spellStart"/>
      <w:r w:rsidRPr="007C7CDA">
        <w:rPr>
          <w:rFonts w:ascii="Arial" w:eastAsia="Times New Roman" w:hAnsi="Arial" w:cs="Arial"/>
          <w:sz w:val="24"/>
          <w:szCs w:val="24"/>
          <w:shd w:val="clear" w:color="auto" w:fill="FFFFFF"/>
        </w:rPr>
        <w:t>Ponuđaču</w:t>
      </w:r>
      <w:proofErr w:type="spellEnd"/>
      <w:r w:rsidRPr="007C7CDA">
        <w:rPr>
          <w:rFonts w:ascii="Arial" w:eastAsia="Times New Roman" w:hAnsi="Arial" w:cs="Arial"/>
          <w:sz w:val="24"/>
          <w:szCs w:val="24"/>
          <w:shd w:val="clear" w:color="auto" w:fill="FFFFFF"/>
        </w:rPr>
        <w:t xml:space="preserve"> </w:t>
      </w:r>
      <w:proofErr w:type="spellStart"/>
      <w:r w:rsidRPr="007C7CDA">
        <w:rPr>
          <w:rFonts w:ascii="Arial" w:eastAsia="Times New Roman" w:hAnsi="Arial" w:cs="Arial"/>
          <w:sz w:val="24"/>
          <w:szCs w:val="24"/>
          <w:shd w:val="clear" w:color="auto" w:fill="FFFFFF"/>
        </w:rPr>
        <w:t>koji</w:t>
      </w:r>
      <w:proofErr w:type="spellEnd"/>
      <w:r w:rsidRPr="007C7CDA">
        <w:rPr>
          <w:rFonts w:ascii="Arial" w:eastAsia="Times New Roman" w:hAnsi="Arial" w:cs="Arial"/>
          <w:sz w:val="24"/>
          <w:szCs w:val="24"/>
          <w:shd w:val="clear" w:color="auto" w:fill="FFFFFF"/>
        </w:rPr>
        <w:t xml:space="preserve"> ne </w:t>
      </w:r>
      <w:proofErr w:type="spellStart"/>
      <w:r w:rsidRPr="007C7CDA">
        <w:rPr>
          <w:rFonts w:ascii="Arial" w:eastAsia="Times New Roman" w:hAnsi="Arial" w:cs="Arial"/>
          <w:sz w:val="24"/>
          <w:szCs w:val="24"/>
          <w:shd w:val="clear" w:color="auto" w:fill="FFFFFF"/>
        </w:rPr>
        <w:t>dostavi</w:t>
      </w:r>
      <w:proofErr w:type="spellEnd"/>
      <w:r w:rsidRPr="007C7CDA">
        <w:rPr>
          <w:rFonts w:ascii="Arial" w:eastAsia="Times New Roman" w:hAnsi="Arial" w:cs="Arial"/>
          <w:sz w:val="24"/>
          <w:szCs w:val="24"/>
          <w:shd w:val="clear" w:color="auto" w:fill="FFFFFF"/>
        </w:rPr>
        <w:t xml:space="preserve"> </w:t>
      </w:r>
      <w:proofErr w:type="spellStart"/>
      <w:r w:rsidRPr="007C7CDA">
        <w:rPr>
          <w:rFonts w:ascii="Arial" w:eastAsia="Times New Roman" w:hAnsi="Arial" w:cs="Arial"/>
          <w:sz w:val="24"/>
          <w:szCs w:val="24"/>
          <w:shd w:val="clear" w:color="auto" w:fill="FFFFFF"/>
        </w:rPr>
        <w:t>potvrde</w:t>
      </w:r>
      <w:proofErr w:type="spellEnd"/>
      <w:r w:rsidRPr="007C7CDA">
        <w:rPr>
          <w:rFonts w:ascii="Arial" w:eastAsia="Times New Roman" w:hAnsi="Arial" w:cs="Arial"/>
          <w:sz w:val="24"/>
          <w:szCs w:val="24"/>
          <w:shd w:val="clear" w:color="auto" w:fill="FFFFFF"/>
        </w:rPr>
        <w:t xml:space="preserve"> </w:t>
      </w:r>
      <w:proofErr w:type="spellStart"/>
      <w:proofErr w:type="gramStart"/>
      <w:r w:rsidRPr="007C7CDA">
        <w:rPr>
          <w:rFonts w:ascii="Arial" w:eastAsia="Times New Roman" w:hAnsi="Arial" w:cs="Arial"/>
          <w:sz w:val="24"/>
          <w:szCs w:val="24"/>
          <w:shd w:val="clear" w:color="auto" w:fill="FFFFFF"/>
        </w:rPr>
        <w:t>će</w:t>
      </w:r>
      <w:proofErr w:type="spellEnd"/>
      <w:proofErr w:type="gramEnd"/>
      <w:r w:rsidRPr="007C7CDA">
        <w:rPr>
          <w:rFonts w:ascii="Arial" w:eastAsia="Times New Roman" w:hAnsi="Arial" w:cs="Arial"/>
          <w:sz w:val="24"/>
          <w:szCs w:val="24"/>
          <w:shd w:val="clear" w:color="auto" w:fill="FFFFFF"/>
        </w:rPr>
        <w:t xml:space="preserve"> </w:t>
      </w:r>
      <w:proofErr w:type="spellStart"/>
      <w:r w:rsidRPr="007C7CDA">
        <w:rPr>
          <w:rFonts w:ascii="Arial" w:eastAsia="Times New Roman" w:hAnsi="Arial" w:cs="Arial"/>
          <w:sz w:val="24"/>
          <w:szCs w:val="24"/>
          <w:shd w:val="clear" w:color="auto" w:fill="FFFFFF"/>
        </w:rPr>
        <w:t>po</w:t>
      </w:r>
      <w:proofErr w:type="spellEnd"/>
      <w:r w:rsidRPr="007C7CDA">
        <w:rPr>
          <w:rFonts w:ascii="Arial" w:eastAsia="Times New Roman" w:hAnsi="Arial" w:cs="Arial"/>
          <w:sz w:val="24"/>
          <w:szCs w:val="24"/>
          <w:shd w:val="clear" w:color="auto" w:fill="FFFFFF"/>
        </w:rPr>
        <w:t xml:space="preserve"> tom </w:t>
      </w:r>
      <w:proofErr w:type="spellStart"/>
      <w:r w:rsidRPr="007C7CDA">
        <w:rPr>
          <w:rFonts w:ascii="Arial" w:eastAsia="Times New Roman" w:hAnsi="Arial" w:cs="Arial"/>
          <w:sz w:val="24"/>
          <w:szCs w:val="24"/>
          <w:shd w:val="clear" w:color="auto" w:fill="FFFFFF"/>
        </w:rPr>
        <w:t>parametru</w:t>
      </w:r>
      <w:proofErr w:type="spellEnd"/>
      <w:r w:rsidRPr="007C7CDA">
        <w:rPr>
          <w:rFonts w:ascii="Arial" w:eastAsia="Times New Roman" w:hAnsi="Arial" w:cs="Arial"/>
          <w:sz w:val="24"/>
          <w:szCs w:val="24"/>
          <w:shd w:val="clear" w:color="auto" w:fill="FFFFFF"/>
        </w:rPr>
        <w:t xml:space="preserve"> </w:t>
      </w:r>
      <w:proofErr w:type="spellStart"/>
      <w:r w:rsidRPr="007C7CDA">
        <w:rPr>
          <w:rFonts w:ascii="Arial" w:eastAsia="Times New Roman" w:hAnsi="Arial" w:cs="Arial"/>
          <w:sz w:val="24"/>
          <w:szCs w:val="24"/>
          <w:shd w:val="clear" w:color="auto" w:fill="FFFFFF"/>
        </w:rPr>
        <w:t>biti</w:t>
      </w:r>
      <w:proofErr w:type="spellEnd"/>
      <w:r w:rsidRPr="007C7CDA">
        <w:rPr>
          <w:rFonts w:ascii="Arial" w:eastAsia="Times New Roman" w:hAnsi="Arial" w:cs="Arial"/>
          <w:sz w:val="24"/>
          <w:szCs w:val="24"/>
          <w:shd w:val="clear" w:color="auto" w:fill="FFFFFF"/>
        </w:rPr>
        <w:t xml:space="preserve"> </w:t>
      </w:r>
      <w:proofErr w:type="spellStart"/>
      <w:r w:rsidRPr="007C7CDA">
        <w:rPr>
          <w:rFonts w:ascii="Arial" w:eastAsia="Times New Roman" w:hAnsi="Arial" w:cs="Arial"/>
          <w:sz w:val="24"/>
          <w:szCs w:val="24"/>
          <w:shd w:val="clear" w:color="auto" w:fill="FFFFFF"/>
        </w:rPr>
        <w:t>dodijeljeno</w:t>
      </w:r>
      <w:proofErr w:type="spellEnd"/>
      <w:r w:rsidRPr="007C7CDA">
        <w:rPr>
          <w:rFonts w:ascii="Arial" w:eastAsia="Times New Roman" w:hAnsi="Arial" w:cs="Arial"/>
          <w:sz w:val="24"/>
          <w:szCs w:val="24"/>
          <w:shd w:val="clear" w:color="auto" w:fill="FFFFFF"/>
        </w:rPr>
        <w:t xml:space="preserve"> 0 </w:t>
      </w:r>
      <w:proofErr w:type="spellStart"/>
      <w:r w:rsidRPr="007C7CDA">
        <w:rPr>
          <w:rFonts w:ascii="Arial" w:eastAsia="Times New Roman" w:hAnsi="Arial" w:cs="Arial"/>
          <w:sz w:val="24"/>
          <w:szCs w:val="24"/>
          <w:shd w:val="clear" w:color="auto" w:fill="FFFFFF"/>
        </w:rPr>
        <w:t>poena</w:t>
      </w:r>
      <w:proofErr w:type="spellEnd"/>
      <w:r w:rsidRPr="007C7CDA">
        <w:rPr>
          <w:rFonts w:ascii="Arial" w:eastAsia="Times New Roman" w:hAnsi="Arial" w:cs="Arial"/>
          <w:sz w:val="24"/>
          <w:szCs w:val="24"/>
          <w:shd w:val="clear" w:color="auto" w:fill="FFFFFF"/>
        </w:rPr>
        <w:t>.</w:t>
      </w:r>
    </w:p>
    <w:p w:rsidR="00993818" w:rsidRDefault="00993818" w:rsidP="00990314">
      <w:pPr>
        <w:spacing w:after="0" w:line="240" w:lineRule="auto"/>
        <w:jc w:val="both"/>
        <w:rPr>
          <w:rFonts w:ascii="Arial" w:eastAsia="Times New Roman" w:hAnsi="Arial" w:cs="Arial"/>
          <w:sz w:val="24"/>
          <w:szCs w:val="24"/>
          <w:shd w:val="clear" w:color="auto" w:fill="FFFFFF"/>
        </w:rPr>
      </w:pPr>
    </w:p>
    <w:p w:rsidR="00E96ECA" w:rsidRDefault="00E96ECA" w:rsidP="00990314">
      <w:pPr>
        <w:spacing w:after="0" w:line="240" w:lineRule="auto"/>
        <w:jc w:val="both"/>
        <w:rPr>
          <w:rFonts w:ascii="Arial" w:eastAsia="Times New Roman" w:hAnsi="Arial" w:cs="Arial"/>
          <w:sz w:val="24"/>
          <w:szCs w:val="24"/>
          <w:shd w:val="clear" w:color="auto" w:fill="FFFFFF"/>
        </w:rPr>
      </w:pPr>
    </w:p>
    <w:p w:rsidR="00275A4C" w:rsidRPr="00275A4C" w:rsidRDefault="00275A4C" w:rsidP="00C845C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r w:rsidRPr="00275A4C">
        <w:rPr>
          <w:rFonts w:ascii="Arial" w:eastAsia="Times New Roman" w:hAnsi="Arial" w:cs="Times New Roman"/>
          <w:b/>
          <w:sz w:val="24"/>
          <w:szCs w:val="32"/>
          <w:lang w:val="sr-Latn-ME"/>
        </w:rPr>
        <w:lastRenderedPageBreak/>
        <w:t>JEZIK PONUDE</w:t>
      </w:r>
      <w:bookmarkEnd w:id="5"/>
    </w:p>
    <w:p w:rsidR="00275A4C" w:rsidRPr="00275A4C" w:rsidRDefault="00275A4C" w:rsidP="00275A4C">
      <w:pPr>
        <w:spacing w:after="0" w:line="240" w:lineRule="auto"/>
        <w:jc w:val="both"/>
        <w:rPr>
          <w:rFonts w:ascii="Arial" w:eastAsia="Times New Roman" w:hAnsi="Arial" w:cs="Arial"/>
          <w:b/>
          <w:bCs/>
          <w:color w:val="000000"/>
          <w:sz w:val="24"/>
          <w:szCs w:val="24"/>
          <w:lang w:val="sr-Latn-ME"/>
        </w:rPr>
      </w:pPr>
    </w:p>
    <w:p w:rsidR="00275A4C" w:rsidRPr="00D77A79"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Ponuda se sačinjava na:</w:t>
      </w:r>
    </w:p>
    <w:p w:rsidR="00275A4C" w:rsidRPr="00D77A79" w:rsidRDefault="00D77A79" w:rsidP="00275A4C">
      <w:pPr>
        <w:spacing w:after="0" w:line="240" w:lineRule="auto"/>
        <w:jc w:val="both"/>
        <w:rPr>
          <w:rFonts w:ascii="Arial" w:eastAsia="Times New Roman" w:hAnsi="Arial" w:cs="Arial"/>
          <w:color w:val="000000"/>
          <w:sz w:val="24"/>
          <w:szCs w:val="24"/>
          <w:lang w:val="sr-Latn-ME"/>
        </w:rPr>
      </w:pPr>
      <w:r w:rsidRPr="007C7CDA">
        <w:rPr>
          <w:rFonts w:ascii="Times New Roman" w:hAnsi="Times New Roman" w:cs="Times New Roman"/>
          <w:color w:val="000000"/>
          <w:sz w:val="24"/>
          <w:szCs w:val="24"/>
        </w:rPr>
        <w:sym w:font="Wingdings" w:char="F0FE"/>
      </w:r>
      <w:r w:rsidR="00275A4C" w:rsidRPr="00275A4C">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275A4C" w:rsidRPr="00275A4C" w:rsidRDefault="00275A4C" w:rsidP="00D77A79">
      <w:pPr>
        <w:keepNext/>
        <w:keepLines/>
        <w:numPr>
          <w:ilvl w:val="0"/>
          <w:numId w:val="6"/>
        </w:numPr>
        <w:pBdr>
          <w:top w:val="single" w:sz="4" w:space="1" w:color="auto"/>
          <w:left w:val="single" w:sz="4" w:space="21"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6" w:name="_Toc62730561"/>
      <w:r w:rsidRPr="00275A4C">
        <w:rPr>
          <w:rFonts w:ascii="Arial" w:eastAsia="Times New Roman" w:hAnsi="Arial" w:cs="Times New Roman"/>
          <w:b/>
          <w:sz w:val="24"/>
          <w:szCs w:val="32"/>
          <w:lang w:val="sr-Latn-ME"/>
        </w:rPr>
        <w:t>NAČIN, MJESTO I VRIJEME PODNOŠENJA PONUDA I OTVARANJA PONUDA</w:t>
      </w:r>
      <w:bookmarkEnd w:id="6"/>
    </w:p>
    <w:p w:rsidR="00275A4C" w:rsidRPr="00275A4C" w:rsidRDefault="00275A4C" w:rsidP="00275A4C">
      <w:pPr>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Ponude se podnose preko ESJN-a zaključno sa danom </w:t>
      </w:r>
      <w:r w:rsidR="00124D89">
        <w:rPr>
          <w:rFonts w:ascii="Arial" w:eastAsia="Times New Roman" w:hAnsi="Arial" w:cs="Arial"/>
          <w:color w:val="000000"/>
          <w:sz w:val="24"/>
          <w:szCs w:val="24"/>
          <w:lang w:val="sr-Latn-ME"/>
        </w:rPr>
        <w:t>06.12.</w:t>
      </w:r>
      <w:r w:rsidR="00D77A79">
        <w:rPr>
          <w:rFonts w:ascii="Arial" w:eastAsia="Times New Roman" w:hAnsi="Arial" w:cs="Arial"/>
          <w:color w:val="000000"/>
          <w:sz w:val="24"/>
          <w:szCs w:val="24"/>
          <w:lang w:val="sr-Latn-ME"/>
        </w:rPr>
        <w:t>2021.</w:t>
      </w:r>
      <w:r w:rsidRPr="00275A4C">
        <w:rPr>
          <w:rFonts w:ascii="Arial" w:eastAsia="Times New Roman" w:hAnsi="Arial" w:cs="Arial"/>
          <w:color w:val="000000"/>
          <w:sz w:val="24"/>
          <w:szCs w:val="24"/>
          <w:lang w:val="sr-Latn-ME"/>
        </w:rPr>
        <w:t xml:space="preserve"> godine do </w:t>
      </w:r>
      <w:r w:rsidR="00625E91">
        <w:rPr>
          <w:rFonts w:ascii="Arial" w:eastAsia="Times New Roman" w:hAnsi="Arial" w:cs="Arial"/>
          <w:color w:val="000000"/>
          <w:sz w:val="24"/>
          <w:szCs w:val="24"/>
          <w:lang w:val="sr-Latn-ME"/>
        </w:rPr>
        <w:t>11,00</w:t>
      </w:r>
      <w:r w:rsidRPr="00275A4C">
        <w:rPr>
          <w:rFonts w:ascii="Arial" w:eastAsia="Times New Roman" w:hAnsi="Arial" w:cs="Arial"/>
          <w:color w:val="000000"/>
          <w:sz w:val="24"/>
          <w:szCs w:val="24"/>
          <w:lang w:val="sr-Latn-ME"/>
        </w:rPr>
        <w:t xml:space="preserve"> sati.</w:t>
      </w:r>
    </w:p>
    <w:p w:rsidR="00275A4C" w:rsidRPr="00275A4C" w:rsidRDefault="00275A4C" w:rsidP="00275A4C">
      <w:pPr>
        <w:spacing w:after="0" w:line="240" w:lineRule="auto"/>
        <w:jc w:val="both"/>
        <w:rPr>
          <w:rFonts w:ascii="Arial" w:eastAsia="Times New Roman" w:hAnsi="Arial" w:cs="Arial"/>
          <w:b/>
          <w:bCs/>
          <w:i/>
          <w:iCs/>
          <w:color w:val="000000"/>
          <w:sz w:val="24"/>
          <w:szCs w:val="24"/>
          <w:lang w:val="sr-Latn-ME"/>
        </w:rPr>
      </w:pPr>
    </w:p>
    <w:p w:rsidR="00275A4C" w:rsidRPr="00275A4C"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Otvaranje ponuda održaće se dana  </w:t>
      </w:r>
      <w:r w:rsidR="00124D89">
        <w:rPr>
          <w:rFonts w:ascii="Arial" w:eastAsia="Times New Roman" w:hAnsi="Arial" w:cs="Arial"/>
          <w:color w:val="000000"/>
          <w:sz w:val="24"/>
          <w:szCs w:val="24"/>
          <w:lang w:val="sr-Latn-ME"/>
        </w:rPr>
        <w:t>06.12.</w:t>
      </w:r>
      <w:r w:rsidR="00D77A79">
        <w:rPr>
          <w:rFonts w:ascii="Arial" w:eastAsia="Times New Roman" w:hAnsi="Arial" w:cs="Arial"/>
          <w:color w:val="000000"/>
          <w:sz w:val="24"/>
          <w:szCs w:val="24"/>
          <w:lang w:val="sr-Latn-ME"/>
        </w:rPr>
        <w:t>2021.</w:t>
      </w:r>
      <w:r w:rsidRPr="00275A4C">
        <w:rPr>
          <w:rFonts w:ascii="Arial" w:eastAsia="Times New Roman" w:hAnsi="Arial" w:cs="Arial"/>
          <w:color w:val="000000"/>
          <w:sz w:val="24"/>
          <w:szCs w:val="24"/>
          <w:lang w:val="sr-Latn-ME"/>
        </w:rPr>
        <w:t xml:space="preserve"> godine u </w:t>
      </w:r>
      <w:r w:rsidR="00625E91">
        <w:rPr>
          <w:rFonts w:ascii="Arial" w:eastAsia="Times New Roman" w:hAnsi="Arial" w:cs="Arial"/>
          <w:color w:val="000000"/>
          <w:sz w:val="24"/>
          <w:szCs w:val="24"/>
          <w:lang w:val="sr-Latn-ME"/>
        </w:rPr>
        <w:t>11,</w:t>
      </w:r>
      <w:r w:rsidR="00490E4F">
        <w:rPr>
          <w:rFonts w:ascii="Arial" w:eastAsia="Times New Roman" w:hAnsi="Arial" w:cs="Arial"/>
          <w:color w:val="000000"/>
          <w:sz w:val="24"/>
          <w:szCs w:val="24"/>
          <w:lang w:val="sr-Latn-ME"/>
        </w:rPr>
        <w:t>0</w:t>
      </w:r>
      <w:r w:rsidR="00625E91">
        <w:rPr>
          <w:rFonts w:ascii="Arial" w:eastAsia="Times New Roman" w:hAnsi="Arial" w:cs="Arial"/>
          <w:color w:val="000000"/>
          <w:sz w:val="24"/>
          <w:szCs w:val="24"/>
          <w:lang w:val="sr-Latn-ME"/>
        </w:rPr>
        <w:t>0</w:t>
      </w:r>
      <w:r w:rsidRPr="00275A4C">
        <w:rPr>
          <w:rFonts w:ascii="Arial" w:eastAsia="Times New Roman" w:hAnsi="Arial" w:cs="Arial"/>
          <w:color w:val="000000"/>
          <w:sz w:val="24"/>
          <w:szCs w:val="24"/>
          <w:lang w:val="sr-Latn-ME"/>
        </w:rPr>
        <w:t xml:space="preserve"> sati. </w:t>
      </w:r>
    </w:p>
    <w:p w:rsidR="00275A4C" w:rsidRPr="00275A4C" w:rsidRDefault="00D77A79" w:rsidP="00275A4C">
      <w:pPr>
        <w:spacing w:after="0" w:line="240" w:lineRule="auto"/>
        <w:jc w:val="both"/>
        <w:rPr>
          <w:rFonts w:ascii="Arial" w:eastAsia="Times New Roman" w:hAnsi="Arial" w:cs="Arial"/>
          <w:color w:val="000000"/>
          <w:sz w:val="24"/>
          <w:szCs w:val="24"/>
          <w:lang w:val="sr-Latn-ME"/>
        </w:rPr>
      </w:pPr>
      <w:r w:rsidRPr="007C7CDA">
        <w:rPr>
          <w:rFonts w:ascii="Times New Roman" w:hAnsi="Times New Roman" w:cs="Times New Roman"/>
          <w:color w:val="000000"/>
          <w:sz w:val="24"/>
          <w:szCs w:val="24"/>
        </w:rPr>
        <w:sym w:font="Wingdings" w:char="F0FE"/>
      </w:r>
      <w:r w:rsidR="00275A4C" w:rsidRPr="00275A4C">
        <w:rPr>
          <w:rFonts w:ascii="Arial" w:eastAsia="Times New Roman" w:hAnsi="Arial" w:cs="Arial"/>
          <w:color w:val="000000"/>
          <w:sz w:val="24"/>
          <w:szCs w:val="24"/>
          <w:lang w:val="sr-Latn-ME"/>
        </w:rPr>
        <w:t xml:space="preserve"> Dio ponude koje se ne dostavlja preko ESJN-a, a odnosi se na </w:t>
      </w:r>
      <w:r>
        <w:rPr>
          <w:rFonts w:ascii="Arial" w:eastAsia="Times New Roman" w:hAnsi="Arial" w:cs="Arial"/>
          <w:color w:val="000000"/>
          <w:sz w:val="24"/>
          <w:szCs w:val="24"/>
          <w:lang w:val="sr-Latn-ME"/>
        </w:rPr>
        <w:t>Garanciju ponude</w:t>
      </w:r>
      <w:r w:rsidR="00275A4C" w:rsidRPr="00275A4C">
        <w:rPr>
          <w:rFonts w:ascii="Arial" w:eastAsia="Times New Roman" w:hAnsi="Arial" w:cs="Arial"/>
          <w:color w:val="000000"/>
          <w:sz w:val="24"/>
          <w:szCs w:val="24"/>
          <w:lang w:val="sr-Latn-ME"/>
        </w:rPr>
        <w:t xml:space="preserve"> dostavlja se: </w:t>
      </w:r>
    </w:p>
    <w:p w:rsidR="00D77A79" w:rsidRPr="007974D5" w:rsidRDefault="00D77A79" w:rsidP="00D77A79">
      <w:pPr>
        <w:numPr>
          <w:ilvl w:val="0"/>
          <w:numId w:val="1"/>
        </w:numPr>
        <w:spacing w:before="96" w:after="0" w:line="240" w:lineRule="auto"/>
        <w:jc w:val="both"/>
        <w:rPr>
          <w:rFonts w:ascii="Arial" w:eastAsia="Calibri" w:hAnsi="Arial" w:cs="Arial"/>
          <w:color w:val="000000"/>
          <w:sz w:val="24"/>
          <w:szCs w:val="24"/>
        </w:rPr>
      </w:pPr>
      <w:proofErr w:type="spellStart"/>
      <w:r w:rsidRPr="00F12EE6">
        <w:rPr>
          <w:rFonts w:ascii="Arial" w:eastAsia="Calibri" w:hAnsi="Arial" w:cs="Arial"/>
          <w:color w:val="000000"/>
          <w:sz w:val="24"/>
          <w:szCs w:val="24"/>
        </w:rPr>
        <w:t>neposrednom</w:t>
      </w:r>
      <w:proofErr w:type="spellEnd"/>
      <w:r w:rsidRPr="00F12EE6">
        <w:rPr>
          <w:rFonts w:ascii="Arial" w:eastAsia="Calibri" w:hAnsi="Arial" w:cs="Arial"/>
          <w:color w:val="000000"/>
          <w:sz w:val="24"/>
          <w:szCs w:val="24"/>
        </w:rPr>
        <w:t xml:space="preserve"> </w:t>
      </w:r>
      <w:proofErr w:type="spellStart"/>
      <w:r w:rsidRPr="00F12EE6">
        <w:rPr>
          <w:rFonts w:ascii="Arial" w:eastAsia="Calibri" w:hAnsi="Arial" w:cs="Arial"/>
          <w:color w:val="000000"/>
          <w:sz w:val="24"/>
          <w:szCs w:val="24"/>
        </w:rPr>
        <w:t>predajom</w:t>
      </w:r>
      <w:proofErr w:type="spellEnd"/>
      <w:r w:rsidRPr="00F12EE6">
        <w:rPr>
          <w:rFonts w:ascii="Arial" w:eastAsia="Calibri" w:hAnsi="Arial" w:cs="Arial"/>
          <w:color w:val="000000"/>
          <w:sz w:val="24"/>
          <w:szCs w:val="24"/>
        </w:rPr>
        <w:t xml:space="preserve"> </w:t>
      </w:r>
      <w:proofErr w:type="spellStart"/>
      <w:r w:rsidRPr="00F12EE6">
        <w:rPr>
          <w:rFonts w:ascii="Arial" w:eastAsia="Calibri" w:hAnsi="Arial" w:cs="Arial"/>
          <w:color w:val="000000"/>
          <w:sz w:val="24"/>
          <w:szCs w:val="24"/>
        </w:rPr>
        <w:t>na</w:t>
      </w:r>
      <w:proofErr w:type="spellEnd"/>
      <w:r w:rsidRPr="00F12EE6">
        <w:rPr>
          <w:rFonts w:ascii="Arial" w:eastAsia="Calibri" w:hAnsi="Arial" w:cs="Arial"/>
          <w:color w:val="000000"/>
          <w:sz w:val="24"/>
          <w:szCs w:val="24"/>
        </w:rPr>
        <w:t xml:space="preserve"> </w:t>
      </w:r>
      <w:proofErr w:type="spellStart"/>
      <w:r w:rsidRPr="00F12EE6">
        <w:rPr>
          <w:rFonts w:ascii="Arial" w:eastAsia="Calibri" w:hAnsi="Arial" w:cs="Arial"/>
          <w:color w:val="000000"/>
          <w:sz w:val="24"/>
          <w:szCs w:val="24"/>
        </w:rPr>
        <w:t>arhivi</w:t>
      </w:r>
      <w:proofErr w:type="spellEnd"/>
      <w:r w:rsidRPr="00F12EE6">
        <w:rPr>
          <w:rFonts w:ascii="Arial" w:eastAsia="Calibri" w:hAnsi="Arial" w:cs="Arial"/>
          <w:color w:val="000000"/>
          <w:sz w:val="24"/>
          <w:szCs w:val="24"/>
        </w:rPr>
        <w:t xml:space="preserve"> </w:t>
      </w:r>
      <w:proofErr w:type="spellStart"/>
      <w:r w:rsidRPr="00F12EE6">
        <w:rPr>
          <w:rFonts w:ascii="Arial" w:eastAsia="Calibri" w:hAnsi="Arial" w:cs="Arial"/>
          <w:color w:val="000000"/>
          <w:sz w:val="24"/>
          <w:szCs w:val="24"/>
        </w:rPr>
        <w:t>naručioca</w:t>
      </w:r>
      <w:proofErr w:type="spellEnd"/>
      <w:r w:rsidRPr="00F12EE6">
        <w:rPr>
          <w:rFonts w:ascii="Arial" w:eastAsia="Calibri" w:hAnsi="Arial" w:cs="Arial"/>
          <w:color w:val="000000"/>
          <w:sz w:val="24"/>
          <w:szCs w:val="24"/>
        </w:rPr>
        <w:t xml:space="preserve"> </w:t>
      </w:r>
      <w:proofErr w:type="spellStart"/>
      <w:r w:rsidRPr="00F12EE6">
        <w:rPr>
          <w:rFonts w:ascii="Arial" w:eastAsia="Calibri" w:hAnsi="Arial" w:cs="Arial"/>
          <w:color w:val="000000"/>
          <w:sz w:val="24"/>
          <w:szCs w:val="24"/>
        </w:rPr>
        <w:t>na</w:t>
      </w:r>
      <w:proofErr w:type="spellEnd"/>
      <w:r w:rsidRPr="00F12EE6">
        <w:rPr>
          <w:rFonts w:ascii="Arial" w:eastAsia="Calibri" w:hAnsi="Arial" w:cs="Arial"/>
          <w:color w:val="000000"/>
          <w:sz w:val="24"/>
          <w:szCs w:val="24"/>
        </w:rPr>
        <w:t xml:space="preserve"> </w:t>
      </w:r>
      <w:proofErr w:type="spellStart"/>
      <w:r w:rsidRPr="00F12EE6">
        <w:rPr>
          <w:rFonts w:ascii="Arial" w:eastAsia="Calibri" w:hAnsi="Arial" w:cs="Arial"/>
          <w:color w:val="000000"/>
          <w:sz w:val="24"/>
          <w:szCs w:val="24"/>
        </w:rPr>
        <w:t>adresi</w:t>
      </w:r>
      <w:proofErr w:type="spellEnd"/>
      <w:r w:rsidRPr="00F12EE6">
        <w:rPr>
          <w:rFonts w:ascii="Arial" w:eastAsia="Calibri" w:hAnsi="Arial" w:cs="Arial"/>
          <w:color w:val="000000"/>
          <w:sz w:val="24"/>
          <w:szCs w:val="24"/>
        </w:rPr>
        <w:t xml:space="preserve"> </w:t>
      </w:r>
      <w:r w:rsidRPr="00C1202D">
        <w:rPr>
          <w:rFonts w:ascii="Arial" w:hAnsi="Arial" w:cs="Arial"/>
          <w:color w:val="000000"/>
          <w:sz w:val="24"/>
          <w:szCs w:val="24"/>
          <w:lang w:val="pl-PL"/>
        </w:rPr>
        <w:t>Opština Bar</w:t>
      </w:r>
      <w:r>
        <w:rPr>
          <w:rFonts w:ascii="Arial" w:hAnsi="Arial" w:cs="Arial"/>
          <w:color w:val="000000"/>
          <w:sz w:val="24"/>
          <w:szCs w:val="24"/>
          <w:lang w:val="pl-PL"/>
        </w:rPr>
        <w:t>,</w:t>
      </w:r>
      <w:r w:rsidRPr="00C1202D">
        <w:rPr>
          <w:rFonts w:ascii="Arial" w:hAnsi="Arial" w:cs="Arial"/>
          <w:color w:val="000000"/>
          <w:sz w:val="24"/>
          <w:szCs w:val="24"/>
          <w:lang w:val="pl-PL"/>
        </w:rPr>
        <w:t xml:space="preserve"> Bulevar Revolucije br. 1, Bar</w:t>
      </w:r>
      <w:r>
        <w:rPr>
          <w:rFonts w:ascii="Arial" w:hAnsi="Arial" w:cs="Arial"/>
          <w:color w:val="000000"/>
          <w:sz w:val="24"/>
          <w:szCs w:val="24"/>
          <w:lang w:val="pl-PL"/>
        </w:rPr>
        <w:t>, Građanski biro</w:t>
      </w:r>
      <w:r w:rsidRPr="00D77A79">
        <w:rPr>
          <w:rFonts w:ascii="Arial" w:eastAsia="Times New Roman" w:hAnsi="Arial" w:cs="Arial"/>
          <w:color w:val="000000"/>
          <w:sz w:val="24"/>
          <w:szCs w:val="24"/>
          <w:lang w:val="sr-Latn-ME"/>
        </w:rPr>
        <w:t xml:space="preserve"> </w:t>
      </w:r>
      <w:r w:rsidRPr="00275A4C">
        <w:rPr>
          <w:rFonts w:ascii="Arial" w:eastAsia="Times New Roman" w:hAnsi="Arial" w:cs="Arial"/>
          <w:color w:val="000000"/>
          <w:sz w:val="24"/>
          <w:szCs w:val="24"/>
          <w:lang w:val="sr-Latn-ME"/>
        </w:rPr>
        <w:t xml:space="preserve">radnim danima od </w:t>
      </w:r>
      <w:r w:rsidR="00625E91">
        <w:rPr>
          <w:rFonts w:ascii="Arial" w:eastAsia="Times New Roman" w:hAnsi="Arial" w:cs="Arial"/>
          <w:color w:val="000000"/>
          <w:sz w:val="24"/>
          <w:szCs w:val="24"/>
          <w:lang w:val="sr-Latn-ME"/>
        </w:rPr>
        <w:t>08,00</w:t>
      </w:r>
      <w:r w:rsidRPr="00275A4C">
        <w:rPr>
          <w:rFonts w:ascii="Arial" w:eastAsia="Times New Roman" w:hAnsi="Arial" w:cs="Arial"/>
          <w:color w:val="000000"/>
          <w:sz w:val="24"/>
          <w:szCs w:val="24"/>
          <w:lang w:val="sr-Latn-ME"/>
        </w:rPr>
        <w:t xml:space="preserve"> do </w:t>
      </w:r>
      <w:r w:rsidR="00625E91">
        <w:rPr>
          <w:rFonts w:ascii="Arial" w:eastAsia="Times New Roman" w:hAnsi="Arial" w:cs="Arial"/>
          <w:color w:val="000000"/>
          <w:sz w:val="24"/>
          <w:szCs w:val="24"/>
          <w:lang w:val="sr-Latn-ME"/>
        </w:rPr>
        <w:t>14,00</w:t>
      </w:r>
      <w:r w:rsidRPr="00275A4C">
        <w:rPr>
          <w:rFonts w:ascii="Arial" w:eastAsia="Times New Roman" w:hAnsi="Arial" w:cs="Arial"/>
          <w:color w:val="000000"/>
          <w:sz w:val="24"/>
          <w:szCs w:val="24"/>
          <w:lang w:val="sr-Latn-ME"/>
        </w:rPr>
        <w:t xml:space="preserve"> sati</w:t>
      </w:r>
    </w:p>
    <w:p w:rsidR="00D77A79" w:rsidRDefault="00275A4C" w:rsidP="00D77A79">
      <w:pPr>
        <w:numPr>
          <w:ilvl w:val="0"/>
          <w:numId w:val="1"/>
        </w:numPr>
        <w:spacing w:before="96" w:after="160" w:line="259" w:lineRule="auto"/>
        <w:jc w:val="both"/>
        <w:rPr>
          <w:rFonts w:ascii="Arial" w:eastAsia="Calibri" w:hAnsi="Arial" w:cs="Arial"/>
          <w:color w:val="000000"/>
          <w:sz w:val="24"/>
          <w:szCs w:val="24"/>
          <w:lang w:val="sr-Latn-ME"/>
        </w:rPr>
      </w:pPr>
      <w:r w:rsidRPr="00275A4C">
        <w:rPr>
          <w:rFonts w:ascii="Arial" w:eastAsia="Calibri" w:hAnsi="Arial" w:cs="Arial"/>
          <w:color w:val="000000"/>
          <w:sz w:val="24"/>
          <w:szCs w:val="24"/>
          <w:lang w:val="sr-Latn-ME"/>
        </w:rPr>
        <w:t xml:space="preserve">preporučenom pošiljkom sa povratnicom na adresi </w:t>
      </w:r>
      <w:r w:rsidR="00D77A79" w:rsidRPr="00C1202D">
        <w:rPr>
          <w:rFonts w:ascii="Arial" w:hAnsi="Arial" w:cs="Arial"/>
          <w:color w:val="000000"/>
          <w:sz w:val="24"/>
          <w:szCs w:val="24"/>
          <w:lang w:val="pl-PL"/>
        </w:rPr>
        <w:t>Opština Bar</w:t>
      </w:r>
      <w:r w:rsidR="00D77A79">
        <w:rPr>
          <w:rFonts w:ascii="Arial" w:hAnsi="Arial" w:cs="Arial"/>
          <w:color w:val="000000"/>
          <w:sz w:val="24"/>
          <w:szCs w:val="24"/>
          <w:lang w:val="pl-PL"/>
        </w:rPr>
        <w:t>,</w:t>
      </w:r>
      <w:r w:rsidR="00D77A79" w:rsidRPr="00C1202D">
        <w:rPr>
          <w:rFonts w:ascii="Arial" w:hAnsi="Arial" w:cs="Arial"/>
          <w:color w:val="000000"/>
          <w:sz w:val="24"/>
          <w:szCs w:val="24"/>
          <w:lang w:val="pl-PL"/>
        </w:rPr>
        <w:t xml:space="preserve"> Bulevar Revolucije br. 1, Bar</w:t>
      </w:r>
      <w:r w:rsidR="00D77A79">
        <w:rPr>
          <w:rFonts w:ascii="Arial" w:hAnsi="Arial" w:cs="Arial"/>
          <w:color w:val="000000"/>
          <w:sz w:val="24"/>
          <w:szCs w:val="24"/>
          <w:lang w:val="pl-PL"/>
        </w:rPr>
        <w:t>, Građanski biro</w:t>
      </w:r>
    </w:p>
    <w:p w:rsidR="00625E91" w:rsidRPr="00625E91" w:rsidRDefault="00D77A79" w:rsidP="00625E91">
      <w:pPr>
        <w:spacing w:before="96" w:after="160" w:line="259" w:lineRule="auto"/>
        <w:jc w:val="both"/>
        <w:rPr>
          <w:rFonts w:ascii="Arial" w:eastAsia="Calibri" w:hAnsi="Arial" w:cs="Arial"/>
          <w:color w:val="000000"/>
          <w:sz w:val="24"/>
          <w:szCs w:val="24"/>
        </w:rPr>
      </w:pPr>
      <w:proofErr w:type="gramStart"/>
      <w:r w:rsidRPr="00D77A79">
        <w:rPr>
          <w:rFonts w:ascii="Arial" w:eastAsia="Calibri" w:hAnsi="Arial" w:cs="Arial"/>
          <w:color w:val="000000"/>
          <w:sz w:val="24"/>
          <w:szCs w:val="24"/>
        </w:rPr>
        <w:t>s</w:t>
      </w:r>
      <w:proofErr w:type="gram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tim</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što</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Garancija</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mora</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biti</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uručena</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od</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strane</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poštanskog</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operatora</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najkasnije</w:t>
      </w:r>
      <w:proofErr w:type="spellEnd"/>
      <w:r w:rsidRPr="00D77A79">
        <w:rPr>
          <w:rFonts w:ascii="Arial" w:eastAsia="Calibri" w:hAnsi="Arial" w:cs="Arial"/>
          <w:color w:val="000000"/>
          <w:sz w:val="24"/>
          <w:szCs w:val="24"/>
        </w:rPr>
        <w:t xml:space="preserve"> do </w:t>
      </w:r>
      <w:proofErr w:type="spellStart"/>
      <w:r w:rsidRPr="00D77A79">
        <w:rPr>
          <w:rFonts w:ascii="Arial" w:eastAsia="Calibri" w:hAnsi="Arial" w:cs="Arial"/>
          <w:color w:val="000000"/>
          <w:sz w:val="24"/>
          <w:szCs w:val="24"/>
        </w:rPr>
        <w:t>roka</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određenog</w:t>
      </w:r>
      <w:proofErr w:type="spellEnd"/>
      <w:r w:rsidRPr="00D77A79">
        <w:rPr>
          <w:rFonts w:ascii="Arial" w:eastAsia="Calibri" w:hAnsi="Arial" w:cs="Arial"/>
          <w:color w:val="000000"/>
          <w:sz w:val="24"/>
          <w:szCs w:val="24"/>
        </w:rPr>
        <w:t xml:space="preserve"> za </w:t>
      </w:r>
      <w:proofErr w:type="spellStart"/>
      <w:r w:rsidRPr="00D77A79">
        <w:rPr>
          <w:rFonts w:ascii="Arial" w:eastAsia="Calibri" w:hAnsi="Arial" w:cs="Arial"/>
          <w:color w:val="000000"/>
          <w:sz w:val="24"/>
          <w:szCs w:val="24"/>
        </w:rPr>
        <w:t>elektronsko</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podnošenje</w:t>
      </w:r>
      <w:proofErr w:type="spellEnd"/>
      <w:r w:rsidRPr="00D77A79">
        <w:rPr>
          <w:rFonts w:ascii="Arial" w:eastAsia="Calibri" w:hAnsi="Arial" w:cs="Arial"/>
          <w:color w:val="000000"/>
          <w:sz w:val="24"/>
          <w:szCs w:val="24"/>
        </w:rPr>
        <w:t xml:space="preserve"> </w:t>
      </w:r>
      <w:proofErr w:type="spellStart"/>
      <w:r w:rsidRPr="00D77A79">
        <w:rPr>
          <w:rFonts w:ascii="Arial" w:eastAsia="Calibri" w:hAnsi="Arial" w:cs="Arial"/>
          <w:color w:val="000000"/>
          <w:sz w:val="24"/>
          <w:szCs w:val="24"/>
        </w:rPr>
        <w:t>ponude</w:t>
      </w:r>
      <w:proofErr w:type="spellEnd"/>
      <w:r w:rsidRPr="00D77A79">
        <w:rPr>
          <w:rFonts w:ascii="Arial" w:eastAsia="Calibri" w:hAnsi="Arial" w:cs="Arial"/>
          <w:color w:val="000000"/>
          <w:sz w:val="24"/>
          <w:szCs w:val="24"/>
        </w:rPr>
        <w:t>.</w:t>
      </w:r>
    </w:p>
    <w:p w:rsidR="00275A4C" w:rsidRPr="00625E91" w:rsidRDefault="00275A4C" w:rsidP="00625E91">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7" w:name="_Toc62730562"/>
      <w:r w:rsidRPr="00275A4C">
        <w:rPr>
          <w:rFonts w:ascii="Arial" w:eastAsia="Times New Roman" w:hAnsi="Arial" w:cs="Times New Roman"/>
          <w:b/>
          <w:sz w:val="24"/>
          <w:szCs w:val="32"/>
          <w:lang w:val="sr-Latn-ME"/>
        </w:rPr>
        <w:t>USLOVI ZA AKTIVIRANJE GARANCIJE PONUDE</w:t>
      </w:r>
      <w:r w:rsidRPr="00275A4C">
        <w:rPr>
          <w:rFonts w:ascii="Arial" w:eastAsia="Times New Roman" w:hAnsi="Arial" w:cs="Times New Roman"/>
          <w:b/>
          <w:sz w:val="24"/>
          <w:szCs w:val="32"/>
          <w:vertAlign w:val="superscript"/>
          <w:lang w:val="sr-Latn-ME"/>
        </w:rPr>
        <w:footnoteReference w:id="6"/>
      </w:r>
      <w:bookmarkEnd w:id="7"/>
    </w:p>
    <w:p w:rsidR="006C7A3E" w:rsidRPr="006C7A3E" w:rsidRDefault="006C7A3E" w:rsidP="006C7A3E">
      <w:pPr>
        <w:spacing w:after="0" w:line="240" w:lineRule="auto"/>
        <w:ind w:left="360"/>
        <w:jc w:val="both"/>
        <w:rPr>
          <w:rFonts w:ascii="Arial" w:hAnsi="Arial" w:cs="Arial"/>
          <w:sz w:val="24"/>
          <w:szCs w:val="24"/>
        </w:rPr>
      </w:pPr>
      <w:bookmarkStart w:id="8" w:name="_Toc62730563"/>
      <w:proofErr w:type="spellStart"/>
      <w:r w:rsidRPr="006C7A3E">
        <w:rPr>
          <w:rFonts w:ascii="Arial" w:hAnsi="Arial" w:cs="Arial"/>
          <w:sz w:val="24"/>
          <w:szCs w:val="24"/>
        </w:rPr>
        <w:t>Garancija</w:t>
      </w:r>
      <w:proofErr w:type="spellEnd"/>
      <w:r w:rsidRPr="006C7A3E">
        <w:rPr>
          <w:rFonts w:ascii="Arial" w:hAnsi="Arial" w:cs="Arial"/>
          <w:sz w:val="24"/>
          <w:szCs w:val="24"/>
        </w:rPr>
        <w:t xml:space="preserve"> </w:t>
      </w:r>
      <w:proofErr w:type="spellStart"/>
      <w:r w:rsidRPr="006C7A3E">
        <w:rPr>
          <w:rFonts w:ascii="Arial" w:hAnsi="Arial" w:cs="Arial"/>
          <w:sz w:val="24"/>
          <w:szCs w:val="24"/>
        </w:rPr>
        <w:t>ponude</w:t>
      </w:r>
      <w:proofErr w:type="spellEnd"/>
      <w:r w:rsidRPr="006C7A3E">
        <w:rPr>
          <w:rFonts w:ascii="Arial" w:hAnsi="Arial" w:cs="Arial"/>
          <w:sz w:val="24"/>
          <w:szCs w:val="24"/>
        </w:rPr>
        <w:t xml:space="preserve"> </w:t>
      </w:r>
      <w:proofErr w:type="spellStart"/>
      <w:proofErr w:type="gramStart"/>
      <w:r w:rsidRPr="006C7A3E">
        <w:rPr>
          <w:rFonts w:ascii="Arial" w:hAnsi="Arial" w:cs="Arial"/>
          <w:sz w:val="24"/>
          <w:szCs w:val="24"/>
        </w:rPr>
        <w:t>će</w:t>
      </w:r>
      <w:proofErr w:type="spellEnd"/>
      <w:proofErr w:type="gramEnd"/>
      <w:r w:rsidRPr="006C7A3E">
        <w:rPr>
          <w:rFonts w:ascii="Arial" w:hAnsi="Arial" w:cs="Arial"/>
          <w:sz w:val="24"/>
          <w:szCs w:val="24"/>
        </w:rPr>
        <w:t xml:space="preserve"> se </w:t>
      </w:r>
      <w:proofErr w:type="spellStart"/>
      <w:r w:rsidRPr="006C7A3E">
        <w:rPr>
          <w:rFonts w:ascii="Arial" w:hAnsi="Arial" w:cs="Arial"/>
          <w:sz w:val="24"/>
          <w:szCs w:val="24"/>
        </w:rPr>
        <w:t>aktivirati</w:t>
      </w:r>
      <w:proofErr w:type="spellEnd"/>
      <w:r w:rsidRPr="006C7A3E">
        <w:rPr>
          <w:rFonts w:ascii="Arial" w:hAnsi="Arial" w:cs="Arial"/>
          <w:sz w:val="24"/>
          <w:szCs w:val="24"/>
        </w:rPr>
        <w:t xml:space="preserve"> </w:t>
      </w:r>
      <w:proofErr w:type="spellStart"/>
      <w:r w:rsidRPr="006C7A3E">
        <w:rPr>
          <w:rFonts w:ascii="Arial" w:hAnsi="Arial" w:cs="Arial"/>
          <w:sz w:val="24"/>
          <w:szCs w:val="24"/>
        </w:rPr>
        <w:t>ako</w:t>
      </w:r>
      <w:proofErr w:type="spellEnd"/>
      <w:r w:rsidRPr="006C7A3E">
        <w:rPr>
          <w:rFonts w:ascii="Arial" w:hAnsi="Arial" w:cs="Arial"/>
          <w:sz w:val="24"/>
          <w:szCs w:val="24"/>
        </w:rPr>
        <w:t xml:space="preserve"> </w:t>
      </w:r>
      <w:proofErr w:type="spellStart"/>
      <w:r w:rsidRPr="006C7A3E">
        <w:rPr>
          <w:rFonts w:ascii="Arial" w:hAnsi="Arial" w:cs="Arial"/>
          <w:sz w:val="24"/>
          <w:szCs w:val="24"/>
        </w:rPr>
        <w:t>ponuđač</w:t>
      </w:r>
      <w:proofErr w:type="spellEnd"/>
      <w:r w:rsidRPr="006C7A3E">
        <w:rPr>
          <w:rFonts w:ascii="Arial" w:hAnsi="Arial" w:cs="Arial"/>
          <w:sz w:val="24"/>
          <w:szCs w:val="24"/>
        </w:rPr>
        <w:t xml:space="preserve">: </w:t>
      </w:r>
    </w:p>
    <w:p w:rsidR="006C7A3E" w:rsidRPr="006C7A3E" w:rsidRDefault="006C7A3E" w:rsidP="006C7A3E">
      <w:pPr>
        <w:spacing w:after="0" w:line="240" w:lineRule="auto"/>
        <w:jc w:val="both"/>
        <w:rPr>
          <w:rFonts w:ascii="Arial" w:hAnsi="Arial" w:cs="Arial"/>
          <w:sz w:val="24"/>
          <w:szCs w:val="24"/>
        </w:rPr>
      </w:pPr>
      <w:r w:rsidRPr="006C7A3E">
        <w:rPr>
          <w:rFonts w:ascii="Arial" w:hAnsi="Arial" w:cs="Arial"/>
          <w:sz w:val="24"/>
          <w:szCs w:val="24"/>
        </w:rPr>
        <w:t xml:space="preserve">1) </w:t>
      </w:r>
      <w:proofErr w:type="spellStart"/>
      <w:proofErr w:type="gramStart"/>
      <w:r w:rsidRPr="006C7A3E">
        <w:rPr>
          <w:rFonts w:ascii="Arial" w:hAnsi="Arial" w:cs="Arial"/>
          <w:sz w:val="24"/>
          <w:szCs w:val="24"/>
        </w:rPr>
        <w:t>odustane</w:t>
      </w:r>
      <w:proofErr w:type="spellEnd"/>
      <w:proofErr w:type="gramEnd"/>
      <w:r w:rsidRPr="006C7A3E">
        <w:rPr>
          <w:rFonts w:ascii="Arial" w:hAnsi="Arial" w:cs="Arial"/>
          <w:sz w:val="24"/>
          <w:szCs w:val="24"/>
        </w:rPr>
        <w:t xml:space="preserve"> od </w:t>
      </w:r>
      <w:proofErr w:type="spellStart"/>
      <w:r w:rsidRPr="006C7A3E">
        <w:rPr>
          <w:rFonts w:ascii="Arial" w:hAnsi="Arial" w:cs="Arial"/>
          <w:sz w:val="24"/>
          <w:szCs w:val="24"/>
        </w:rPr>
        <w:t>ponude</w:t>
      </w:r>
      <w:proofErr w:type="spellEnd"/>
      <w:r w:rsidRPr="006C7A3E">
        <w:rPr>
          <w:rFonts w:ascii="Arial" w:hAnsi="Arial" w:cs="Arial"/>
          <w:sz w:val="24"/>
          <w:szCs w:val="24"/>
        </w:rPr>
        <w:t xml:space="preserve"> u </w:t>
      </w:r>
      <w:proofErr w:type="spellStart"/>
      <w:r w:rsidRPr="006C7A3E">
        <w:rPr>
          <w:rFonts w:ascii="Arial" w:hAnsi="Arial" w:cs="Arial"/>
          <w:sz w:val="24"/>
          <w:szCs w:val="24"/>
        </w:rPr>
        <w:t>roku</w:t>
      </w:r>
      <w:proofErr w:type="spellEnd"/>
      <w:r w:rsidRPr="006C7A3E">
        <w:rPr>
          <w:rFonts w:ascii="Arial" w:hAnsi="Arial" w:cs="Arial"/>
          <w:sz w:val="24"/>
          <w:szCs w:val="24"/>
        </w:rPr>
        <w:t xml:space="preserve"> </w:t>
      </w:r>
      <w:proofErr w:type="spellStart"/>
      <w:r w:rsidRPr="006C7A3E">
        <w:rPr>
          <w:rFonts w:ascii="Arial" w:hAnsi="Arial" w:cs="Arial"/>
          <w:sz w:val="24"/>
          <w:szCs w:val="24"/>
        </w:rPr>
        <w:t>važenja</w:t>
      </w:r>
      <w:proofErr w:type="spellEnd"/>
      <w:r w:rsidRPr="006C7A3E">
        <w:rPr>
          <w:rFonts w:ascii="Arial" w:hAnsi="Arial" w:cs="Arial"/>
          <w:sz w:val="24"/>
          <w:szCs w:val="24"/>
        </w:rPr>
        <w:t xml:space="preserve"> </w:t>
      </w:r>
      <w:proofErr w:type="spellStart"/>
      <w:r w:rsidRPr="006C7A3E">
        <w:rPr>
          <w:rFonts w:ascii="Arial" w:hAnsi="Arial" w:cs="Arial"/>
          <w:sz w:val="24"/>
          <w:szCs w:val="24"/>
        </w:rPr>
        <w:t>ponude</w:t>
      </w:r>
      <w:proofErr w:type="spellEnd"/>
      <w:r w:rsidRPr="006C7A3E">
        <w:rPr>
          <w:rFonts w:ascii="Arial" w:hAnsi="Arial" w:cs="Arial"/>
          <w:sz w:val="24"/>
          <w:szCs w:val="24"/>
        </w:rPr>
        <w:t xml:space="preserve">; </w:t>
      </w:r>
    </w:p>
    <w:p w:rsidR="006C7A3E" w:rsidRPr="006C7A3E" w:rsidRDefault="006C7A3E" w:rsidP="006C7A3E">
      <w:pPr>
        <w:spacing w:after="0" w:line="240" w:lineRule="auto"/>
        <w:jc w:val="both"/>
        <w:rPr>
          <w:rFonts w:ascii="Arial" w:hAnsi="Arial" w:cs="Arial"/>
          <w:sz w:val="24"/>
          <w:szCs w:val="24"/>
        </w:rPr>
      </w:pPr>
      <w:r w:rsidRPr="006C7A3E">
        <w:rPr>
          <w:rFonts w:ascii="Arial" w:hAnsi="Arial" w:cs="Arial"/>
          <w:sz w:val="24"/>
          <w:szCs w:val="24"/>
        </w:rPr>
        <w:t xml:space="preserve">2) </w:t>
      </w:r>
      <w:proofErr w:type="gramStart"/>
      <w:r w:rsidRPr="006C7A3E">
        <w:rPr>
          <w:rFonts w:ascii="Arial" w:hAnsi="Arial" w:cs="Arial"/>
          <w:sz w:val="24"/>
          <w:szCs w:val="24"/>
        </w:rPr>
        <w:t>ne</w:t>
      </w:r>
      <w:proofErr w:type="gramEnd"/>
      <w:r w:rsidRPr="006C7A3E">
        <w:rPr>
          <w:rFonts w:ascii="Arial" w:hAnsi="Arial" w:cs="Arial"/>
          <w:sz w:val="24"/>
          <w:szCs w:val="24"/>
        </w:rPr>
        <w:t xml:space="preserve"> </w:t>
      </w:r>
      <w:proofErr w:type="spellStart"/>
      <w:r w:rsidRPr="006C7A3E">
        <w:rPr>
          <w:rFonts w:ascii="Arial" w:hAnsi="Arial" w:cs="Arial"/>
          <w:sz w:val="24"/>
          <w:szCs w:val="24"/>
        </w:rPr>
        <w:t>dostavi</w:t>
      </w:r>
      <w:proofErr w:type="spellEnd"/>
      <w:r w:rsidRPr="006C7A3E">
        <w:rPr>
          <w:rFonts w:ascii="Arial" w:hAnsi="Arial" w:cs="Arial"/>
          <w:sz w:val="24"/>
          <w:szCs w:val="24"/>
        </w:rPr>
        <w:t xml:space="preserve"> </w:t>
      </w:r>
      <w:proofErr w:type="spellStart"/>
      <w:r w:rsidRPr="006C7A3E">
        <w:rPr>
          <w:rFonts w:ascii="Arial" w:hAnsi="Arial" w:cs="Arial"/>
          <w:sz w:val="24"/>
          <w:szCs w:val="24"/>
        </w:rPr>
        <w:t>zahtijevane</w:t>
      </w:r>
      <w:proofErr w:type="spellEnd"/>
      <w:r w:rsidRPr="006C7A3E">
        <w:rPr>
          <w:rFonts w:ascii="Arial" w:hAnsi="Arial" w:cs="Arial"/>
          <w:sz w:val="24"/>
          <w:szCs w:val="24"/>
        </w:rPr>
        <w:t xml:space="preserve"> </w:t>
      </w:r>
      <w:proofErr w:type="spellStart"/>
      <w:r w:rsidRPr="006C7A3E">
        <w:rPr>
          <w:rFonts w:ascii="Arial" w:hAnsi="Arial" w:cs="Arial"/>
          <w:sz w:val="24"/>
          <w:szCs w:val="24"/>
        </w:rPr>
        <w:t>dokaze</w:t>
      </w:r>
      <w:proofErr w:type="spellEnd"/>
      <w:r w:rsidRPr="006C7A3E">
        <w:rPr>
          <w:rFonts w:ascii="Arial" w:hAnsi="Arial" w:cs="Arial"/>
          <w:sz w:val="24"/>
          <w:szCs w:val="24"/>
        </w:rPr>
        <w:t xml:space="preserve"> </w:t>
      </w:r>
      <w:proofErr w:type="spellStart"/>
      <w:r w:rsidRPr="006C7A3E">
        <w:rPr>
          <w:rFonts w:ascii="Arial" w:hAnsi="Arial" w:cs="Arial"/>
          <w:sz w:val="24"/>
          <w:szCs w:val="24"/>
        </w:rPr>
        <w:t>prije</w:t>
      </w:r>
      <w:proofErr w:type="spellEnd"/>
      <w:r w:rsidRPr="006C7A3E">
        <w:rPr>
          <w:rFonts w:ascii="Arial" w:hAnsi="Arial" w:cs="Arial"/>
          <w:sz w:val="24"/>
          <w:szCs w:val="24"/>
        </w:rPr>
        <w:t xml:space="preserve"> </w:t>
      </w:r>
      <w:proofErr w:type="spellStart"/>
      <w:r w:rsidRPr="006C7A3E">
        <w:rPr>
          <w:rFonts w:ascii="Arial" w:hAnsi="Arial" w:cs="Arial"/>
          <w:sz w:val="24"/>
          <w:szCs w:val="24"/>
        </w:rPr>
        <w:t>potpisivanja</w:t>
      </w:r>
      <w:proofErr w:type="spellEnd"/>
      <w:r w:rsidRPr="006C7A3E">
        <w:rPr>
          <w:rFonts w:ascii="Arial" w:hAnsi="Arial" w:cs="Arial"/>
          <w:sz w:val="24"/>
          <w:szCs w:val="24"/>
        </w:rPr>
        <w:t xml:space="preserve"> </w:t>
      </w:r>
      <w:proofErr w:type="spellStart"/>
      <w:r w:rsidRPr="006C7A3E">
        <w:rPr>
          <w:rFonts w:ascii="Arial" w:hAnsi="Arial" w:cs="Arial"/>
          <w:sz w:val="24"/>
          <w:szCs w:val="24"/>
        </w:rPr>
        <w:t>ugovora</w:t>
      </w:r>
      <w:proofErr w:type="spellEnd"/>
      <w:r w:rsidRPr="006C7A3E">
        <w:rPr>
          <w:rFonts w:ascii="Arial" w:hAnsi="Arial" w:cs="Arial"/>
          <w:sz w:val="24"/>
          <w:szCs w:val="24"/>
        </w:rPr>
        <w:t xml:space="preserve">; </w:t>
      </w:r>
    </w:p>
    <w:p w:rsidR="006C7A3E" w:rsidRPr="006C7A3E" w:rsidRDefault="006C7A3E" w:rsidP="006C7A3E">
      <w:pPr>
        <w:spacing w:after="0" w:line="240" w:lineRule="auto"/>
        <w:jc w:val="both"/>
        <w:rPr>
          <w:rFonts w:ascii="Arial" w:hAnsi="Arial" w:cs="Arial"/>
          <w:sz w:val="24"/>
          <w:szCs w:val="24"/>
        </w:rPr>
      </w:pPr>
      <w:r w:rsidRPr="006C7A3E">
        <w:rPr>
          <w:rFonts w:ascii="Arial" w:hAnsi="Arial" w:cs="Arial"/>
          <w:sz w:val="24"/>
          <w:szCs w:val="24"/>
        </w:rPr>
        <w:t xml:space="preserve">3) </w:t>
      </w:r>
      <w:proofErr w:type="spellStart"/>
      <w:proofErr w:type="gramStart"/>
      <w:r w:rsidRPr="006C7A3E">
        <w:rPr>
          <w:rFonts w:ascii="Arial" w:hAnsi="Arial" w:cs="Arial"/>
          <w:sz w:val="24"/>
          <w:szCs w:val="24"/>
        </w:rPr>
        <w:t>odbije</w:t>
      </w:r>
      <w:proofErr w:type="spellEnd"/>
      <w:proofErr w:type="gramEnd"/>
      <w:r w:rsidRPr="006C7A3E">
        <w:rPr>
          <w:rFonts w:ascii="Arial" w:hAnsi="Arial" w:cs="Arial"/>
          <w:sz w:val="24"/>
          <w:szCs w:val="24"/>
        </w:rPr>
        <w:t xml:space="preserve"> da </w:t>
      </w:r>
      <w:proofErr w:type="spellStart"/>
      <w:r w:rsidRPr="006C7A3E">
        <w:rPr>
          <w:rFonts w:ascii="Arial" w:hAnsi="Arial" w:cs="Arial"/>
          <w:sz w:val="24"/>
          <w:szCs w:val="24"/>
        </w:rPr>
        <w:t>potpiše</w:t>
      </w:r>
      <w:proofErr w:type="spellEnd"/>
      <w:r w:rsidRPr="006C7A3E">
        <w:rPr>
          <w:rFonts w:ascii="Arial" w:hAnsi="Arial" w:cs="Arial"/>
          <w:sz w:val="24"/>
          <w:szCs w:val="24"/>
        </w:rPr>
        <w:t xml:space="preserve"> </w:t>
      </w:r>
      <w:proofErr w:type="spellStart"/>
      <w:r w:rsidRPr="006C7A3E">
        <w:rPr>
          <w:rFonts w:ascii="Arial" w:hAnsi="Arial" w:cs="Arial"/>
          <w:sz w:val="24"/>
          <w:szCs w:val="24"/>
        </w:rPr>
        <w:t>ugovor</w:t>
      </w:r>
      <w:proofErr w:type="spellEnd"/>
      <w:r w:rsidRPr="006C7A3E">
        <w:rPr>
          <w:rFonts w:ascii="Arial" w:hAnsi="Arial" w:cs="Arial"/>
          <w:sz w:val="24"/>
          <w:szCs w:val="24"/>
        </w:rPr>
        <w:t xml:space="preserve"> o </w:t>
      </w:r>
      <w:proofErr w:type="spellStart"/>
      <w:r w:rsidRPr="006C7A3E">
        <w:rPr>
          <w:rFonts w:ascii="Arial" w:hAnsi="Arial" w:cs="Arial"/>
          <w:sz w:val="24"/>
          <w:szCs w:val="24"/>
        </w:rPr>
        <w:t>javnoj</w:t>
      </w:r>
      <w:proofErr w:type="spellEnd"/>
      <w:r w:rsidRPr="006C7A3E">
        <w:rPr>
          <w:rFonts w:ascii="Arial" w:hAnsi="Arial" w:cs="Arial"/>
          <w:sz w:val="24"/>
          <w:szCs w:val="24"/>
        </w:rPr>
        <w:t xml:space="preserve"> </w:t>
      </w:r>
      <w:proofErr w:type="spellStart"/>
      <w:r w:rsidRPr="006C7A3E">
        <w:rPr>
          <w:rFonts w:ascii="Arial" w:hAnsi="Arial" w:cs="Arial"/>
          <w:sz w:val="24"/>
          <w:szCs w:val="24"/>
        </w:rPr>
        <w:t>nabavci</w:t>
      </w:r>
      <w:proofErr w:type="spellEnd"/>
      <w:r w:rsidRPr="006C7A3E">
        <w:rPr>
          <w:rFonts w:ascii="Arial" w:hAnsi="Arial" w:cs="Arial"/>
          <w:sz w:val="24"/>
          <w:szCs w:val="24"/>
        </w:rPr>
        <w:t xml:space="preserve"> </w:t>
      </w:r>
      <w:proofErr w:type="spellStart"/>
      <w:r w:rsidRPr="006C7A3E">
        <w:rPr>
          <w:rFonts w:ascii="Arial" w:hAnsi="Arial" w:cs="Arial"/>
          <w:sz w:val="24"/>
          <w:szCs w:val="24"/>
        </w:rPr>
        <w:t>ili</w:t>
      </w:r>
      <w:proofErr w:type="spellEnd"/>
      <w:r w:rsidRPr="006C7A3E">
        <w:rPr>
          <w:rFonts w:ascii="Arial" w:hAnsi="Arial" w:cs="Arial"/>
          <w:sz w:val="24"/>
          <w:szCs w:val="24"/>
        </w:rPr>
        <w:t xml:space="preserve"> </w:t>
      </w:r>
      <w:proofErr w:type="spellStart"/>
      <w:r w:rsidRPr="006C7A3E">
        <w:rPr>
          <w:rFonts w:ascii="Arial" w:hAnsi="Arial" w:cs="Arial"/>
          <w:sz w:val="24"/>
          <w:szCs w:val="24"/>
        </w:rPr>
        <w:t>okvirni</w:t>
      </w:r>
      <w:proofErr w:type="spellEnd"/>
      <w:r w:rsidRPr="006C7A3E">
        <w:rPr>
          <w:rFonts w:ascii="Arial" w:hAnsi="Arial" w:cs="Arial"/>
          <w:sz w:val="24"/>
          <w:szCs w:val="24"/>
        </w:rPr>
        <w:t xml:space="preserve"> </w:t>
      </w:r>
      <w:proofErr w:type="spellStart"/>
      <w:r w:rsidRPr="006C7A3E">
        <w:rPr>
          <w:rFonts w:ascii="Arial" w:hAnsi="Arial" w:cs="Arial"/>
          <w:sz w:val="24"/>
          <w:szCs w:val="24"/>
        </w:rPr>
        <w:t>sporazum</w:t>
      </w:r>
      <w:proofErr w:type="spellEnd"/>
      <w:r w:rsidRPr="006C7A3E">
        <w:rPr>
          <w:rFonts w:ascii="Arial" w:hAnsi="Arial" w:cs="Arial"/>
          <w:sz w:val="24"/>
          <w:szCs w:val="24"/>
        </w:rPr>
        <w:t xml:space="preserve">; </w:t>
      </w:r>
      <w:proofErr w:type="spellStart"/>
      <w:r w:rsidRPr="006C7A3E">
        <w:rPr>
          <w:rFonts w:ascii="Arial" w:hAnsi="Arial" w:cs="Arial"/>
          <w:sz w:val="24"/>
          <w:szCs w:val="24"/>
        </w:rPr>
        <w:t>ili</w:t>
      </w:r>
      <w:proofErr w:type="spellEnd"/>
      <w:r w:rsidRPr="006C7A3E">
        <w:rPr>
          <w:rFonts w:ascii="Arial" w:hAnsi="Arial" w:cs="Arial"/>
          <w:sz w:val="24"/>
          <w:szCs w:val="24"/>
        </w:rPr>
        <w:t xml:space="preserve"> </w:t>
      </w:r>
    </w:p>
    <w:p w:rsidR="006C7A3E" w:rsidRPr="006C7A3E" w:rsidRDefault="006C7A3E" w:rsidP="006C7A3E">
      <w:pPr>
        <w:spacing w:after="0" w:line="240" w:lineRule="auto"/>
        <w:jc w:val="both"/>
        <w:rPr>
          <w:rFonts w:ascii="Arial" w:hAnsi="Arial" w:cs="Arial"/>
          <w:sz w:val="24"/>
          <w:szCs w:val="24"/>
        </w:rPr>
      </w:pPr>
      <w:r w:rsidRPr="006C7A3E">
        <w:rPr>
          <w:rFonts w:ascii="Arial" w:hAnsi="Arial" w:cs="Arial"/>
          <w:sz w:val="24"/>
          <w:szCs w:val="24"/>
        </w:rPr>
        <w:t xml:space="preserve">4) </w:t>
      </w:r>
      <w:proofErr w:type="gramStart"/>
      <w:r w:rsidRPr="006C7A3E">
        <w:rPr>
          <w:rFonts w:ascii="Arial" w:hAnsi="Arial" w:cs="Arial"/>
          <w:sz w:val="24"/>
          <w:szCs w:val="24"/>
        </w:rPr>
        <w:t>u</w:t>
      </w:r>
      <w:proofErr w:type="gramEnd"/>
      <w:r w:rsidRPr="006C7A3E">
        <w:rPr>
          <w:rFonts w:ascii="Arial" w:hAnsi="Arial" w:cs="Arial"/>
          <w:sz w:val="24"/>
          <w:szCs w:val="24"/>
        </w:rPr>
        <w:t xml:space="preserve"> </w:t>
      </w:r>
      <w:proofErr w:type="spellStart"/>
      <w:r w:rsidRPr="006C7A3E">
        <w:rPr>
          <w:rFonts w:ascii="Arial" w:hAnsi="Arial" w:cs="Arial"/>
          <w:sz w:val="24"/>
          <w:szCs w:val="24"/>
        </w:rPr>
        <w:t>izjavi</w:t>
      </w:r>
      <w:proofErr w:type="spellEnd"/>
      <w:r w:rsidRPr="006C7A3E">
        <w:rPr>
          <w:rFonts w:ascii="Arial" w:hAnsi="Arial" w:cs="Arial"/>
          <w:sz w:val="24"/>
          <w:szCs w:val="24"/>
        </w:rPr>
        <w:t xml:space="preserve"> </w:t>
      </w:r>
      <w:proofErr w:type="spellStart"/>
      <w:r w:rsidRPr="006C7A3E">
        <w:rPr>
          <w:rFonts w:ascii="Arial" w:hAnsi="Arial" w:cs="Arial"/>
          <w:sz w:val="24"/>
          <w:szCs w:val="24"/>
        </w:rPr>
        <w:t>privrednog</w:t>
      </w:r>
      <w:proofErr w:type="spellEnd"/>
      <w:r w:rsidRPr="006C7A3E">
        <w:rPr>
          <w:rFonts w:ascii="Arial" w:hAnsi="Arial" w:cs="Arial"/>
          <w:sz w:val="24"/>
          <w:szCs w:val="24"/>
        </w:rPr>
        <w:t xml:space="preserve"> </w:t>
      </w:r>
      <w:proofErr w:type="spellStart"/>
      <w:r w:rsidRPr="006C7A3E">
        <w:rPr>
          <w:rFonts w:ascii="Arial" w:hAnsi="Arial" w:cs="Arial"/>
          <w:sz w:val="24"/>
          <w:szCs w:val="24"/>
        </w:rPr>
        <w:t>subjekta</w:t>
      </w:r>
      <w:proofErr w:type="spellEnd"/>
      <w:r w:rsidRPr="006C7A3E">
        <w:rPr>
          <w:rFonts w:ascii="Arial" w:hAnsi="Arial" w:cs="Arial"/>
          <w:sz w:val="24"/>
          <w:szCs w:val="24"/>
        </w:rPr>
        <w:t xml:space="preserve"> </w:t>
      </w:r>
      <w:proofErr w:type="spellStart"/>
      <w:r w:rsidRPr="006C7A3E">
        <w:rPr>
          <w:rFonts w:ascii="Arial" w:hAnsi="Arial" w:cs="Arial"/>
          <w:sz w:val="24"/>
          <w:szCs w:val="24"/>
        </w:rPr>
        <w:t>navede</w:t>
      </w:r>
      <w:proofErr w:type="spellEnd"/>
      <w:r w:rsidRPr="006C7A3E">
        <w:rPr>
          <w:rFonts w:ascii="Arial" w:hAnsi="Arial" w:cs="Arial"/>
          <w:sz w:val="24"/>
          <w:szCs w:val="24"/>
        </w:rPr>
        <w:t xml:space="preserve"> </w:t>
      </w:r>
      <w:proofErr w:type="spellStart"/>
      <w:r w:rsidRPr="006C7A3E">
        <w:rPr>
          <w:rFonts w:ascii="Arial" w:hAnsi="Arial" w:cs="Arial"/>
          <w:sz w:val="24"/>
          <w:szCs w:val="24"/>
        </w:rPr>
        <w:t>netačne</w:t>
      </w:r>
      <w:proofErr w:type="spellEnd"/>
      <w:r w:rsidRPr="006C7A3E">
        <w:rPr>
          <w:rFonts w:ascii="Arial" w:hAnsi="Arial" w:cs="Arial"/>
          <w:sz w:val="24"/>
          <w:szCs w:val="24"/>
        </w:rPr>
        <w:t xml:space="preserve"> </w:t>
      </w:r>
      <w:proofErr w:type="spellStart"/>
      <w:r w:rsidRPr="006C7A3E">
        <w:rPr>
          <w:rFonts w:ascii="Arial" w:hAnsi="Arial" w:cs="Arial"/>
          <w:sz w:val="24"/>
          <w:szCs w:val="24"/>
        </w:rPr>
        <w:t>činjenice</w:t>
      </w:r>
      <w:proofErr w:type="spellEnd"/>
      <w:r w:rsidRPr="006C7A3E">
        <w:rPr>
          <w:rFonts w:ascii="Arial" w:hAnsi="Arial" w:cs="Arial"/>
          <w:sz w:val="24"/>
          <w:szCs w:val="24"/>
        </w:rPr>
        <w:t xml:space="preserve"> o </w:t>
      </w:r>
      <w:proofErr w:type="spellStart"/>
      <w:r w:rsidRPr="006C7A3E">
        <w:rPr>
          <w:rFonts w:ascii="Arial" w:hAnsi="Arial" w:cs="Arial"/>
          <w:sz w:val="24"/>
          <w:szCs w:val="24"/>
        </w:rPr>
        <w:t>ispunjenosti</w:t>
      </w:r>
      <w:proofErr w:type="spellEnd"/>
      <w:r w:rsidRPr="006C7A3E">
        <w:rPr>
          <w:rFonts w:ascii="Arial" w:hAnsi="Arial" w:cs="Arial"/>
          <w:sz w:val="24"/>
          <w:szCs w:val="24"/>
        </w:rPr>
        <w:t xml:space="preserve"> </w:t>
      </w:r>
      <w:proofErr w:type="spellStart"/>
      <w:r w:rsidRPr="006C7A3E">
        <w:rPr>
          <w:rFonts w:ascii="Arial" w:hAnsi="Arial" w:cs="Arial"/>
          <w:sz w:val="24"/>
          <w:szCs w:val="24"/>
        </w:rPr>
        <w:t>uslova</w:t>
      </w:r>
      <w:proofErr w:type="spellEnd"/>
      <w:r w:rsidRPr="006C7A3E">
        <w:rPr>
          <w:rFonts w:ascii="Arial" w:hAnsi="Arial" w:cs="Arial"/>
          <w:sz w:val="24"/>
          <w:szCs w:val="24"/>
        </w:rPr>
        <w:t xml:space="preserve"> </w:t>
      </w:r>
      <w:proofErr w:type="spellStart"/>
      <w:r w:rsidRPr="006C7A3E">
        <w:rPr>
          <w:rFonts w:ascii="Arial" w:hAnsi="Arial" w:cs="Arial"/>
          <w:sz w:val="24"/>
          <w:szCs w:val="24"/>
        </w:rPr>
        <w:t>iz</w:t>
      </w:r>
      <w:proofErr w:type="spellEnd"/>
      <w:r w:rsidRPr="006C7A3E">
        <w:rPr>
          <w:rFonts w:ascii="Arial" w:hAnsi="Arial" w:cs="Arial"/>
          <w:sz w:val="24"/>
          <w:szCs w:val="24"/>
        </w:rPr>
        <w:t xml:space="preserve"> </w:t>
      </w:r>
      <w:proofErr w:type="spellStart"/>
      <w:r w:rsidRPr="006C7A3E">
        <w:rPr>
          <w:rFonts w:ascii="Arial" w:hAnsi="Arial" w:cs="Arial"/>
          <w:sz w:val="24"/>
          <w:szCs w:val="24"/>
        </w:rPr>
        <w:t>člana</w:t>
      </w:r>
      <w:proofErr w:type="spellEnd"/>
      <w:r w:rsidRPr="006C7A3E">
        <w:rPr>
          <w:rFonts w:ascii="Arial" w:hAnsi="Arial" w:cs="Arial"/>
          <w:sz w:val="24"/>
          <w:szCs w:val="24"/>
        </w:rPr>
        <w:t xml:space="preserve"> 111 </w:t>
      </w:r>
      <w:proofErr w:type="spellStart"/>
      <w:r w:rsidRPr="006C7A3E">
        <w:rPr>
          <w:rFonts w:ascii="Arial" w:hAnsi="Arial" w:cs="Arial"/>
          <w:sz w:val="24"/>
          <w:szCs w:val="24"/>
        </w:rPr>
        <w:t>stav</w:t>
      </w:r>
      <w:proofErr w:type="spellEnd"/>
      <w:r w:rsidRPr="006C7A3E">
        <w:rPr>
          <w:rFonts w:ascii="Arial" w:hAnsi="Arial" w:cs="Arial"/>
          <w:sz w:val="24"/>
          <w:szCs w:val="24"/>
        </w:rPr>
        <w:t xml:space="preserve"> 4 </w:t>
      </w:r>
      <w:proofErr w:type="spellStart"/>
      <w:r w:rsidRPr="006C7A3E">
        <w:rPr>
          <w:rFonts w:ascii="Arial" w:hAnsi="Arial" w:cs="Arial"/>
          <w:sz w:val="24"/>
          <w:szCs w:val="24"/>
        </w:rPr>
        <w:t>Zakona</w:t>
      </w:r>
      <w:proofErr w:type="spellEnd"/>
      <w:r w:rsidRPr="006C7A3E">
        <w:rPr>
          <w:rFonts w:ascii="Arial" w:hAnsi="Arial" w:cs="Arial"/>
          <w:sz w:val="24"/>
          <w:szCs w:val="24"/>
        </w:rPr>
        <w:t xml:space="preserve"> o </w:t>
      </w:r>
      <w:proofErr w:type="spellStart"/>
      <w:r w:rsidRPr="006C7A3E">
        <w:rPr>
          <w:rFonts w:ascii="Arial" w:hAnsi="Arial" w:cs="Arial"/>
          <w:sz w:val="24"/>
          <w:szCs w:val="24"/>
        </w:rPr>
        <w:t>javnim</w:t>
      </w:r>
      <w:proofErr w:type="spellEnd"/>
      <w:r w:rsidRPr="006C7A3E">
        <w:rPr>
          <w:rFonts w:ascii="Arial" w:hAnsi="Arial" w:cs="Arial"/>
          <w:sz w:val="24"/>
          <w:szCs w:val="24"/>
        </w:rPr>
        <w:t xml:space="preserve"> </w:t>
      </w:r>
      <w:proofErr w:type="spellStart"/>
      <w:r w:rsidRPr="006C7A3E">
        <w:rPr>
          <w:rFonts w:ascii="Arial" w:hAnsi="Arial" w:cs="Arial"/>
          <w:sz w:val="24"/>
          <w:szCs w:val="24"/>
        </w:rPr>
        <w:t>nabavkama</w:t>
      </w:r>
      <w:proofErr w:type="spellEnd"/>
      <w:r w:rsidRPr="006C7A3E">
        <w:rPr>
          <w:rFonts w:ascii="Arial" w:hAnsi="Arial" w:cs="Arial"/>
          <w:sz w:val="24"/>
          <w:szCs w:val="24"/>
        </w:rPr>
        <w:t>.</w:t>
      </w:r>
    </w:p>
    <w:p w:rsidR="006C7A3E" w:rsidRPr="006C7A3E" w:rsidRDefault="006C7A3E" w:rsidP="006C7A3E">
      <w:pPr>
        <w:jc w:val="both"/>
        <w:rPr>
          <w:rFonts w:ascii="Arial" w:hAnsi="Arial" w:cs="Arial"/>
          <w:color w:val="000000"/>
          <w:sz w:val="24"/>
          <w:szCs w:val="24"/>
          <w:lang w:val="sr-Latn-ME"/>
        </w:rPr>
      </w:pPr>
      <w:r w:rsidRPr="006C7A3E">
        <w:rPr>
          <w:rFonts w:ascii="Arial" w:hAnsi="Arial" w:cs="Arial"/>
          <w:color w:val="000000"/>
          <w:sz w:val="24"/>
          <w:szCs w:val="24"/>
          <w:lang w:val="sr-Latn-ME"/>
        </w:rPr>
        <w:t>Garancija ponude mora sadržati navedene razloge za aktiviranje iste</w:t>
      </w: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r w:rsidRPr="00275A4C">
        <w:rPr>
          <w:rFonts w:ascii="Arial" w:eastAsia="Times New Roman" w:hAnsi="Arial" w:cs="Times New Roman"/>
          <w:b/>
          <w:sz w:val="24"/>
          <w:szCs w:val="32"/>
          <w:lang w:val="sr-Latn-ME"/>
        </w:rPr>
        <w:t>TAJNOST PODATAKA</w:t>
      </w:r>
      <w:bookmarkEnd w:id="8"/>
    </w:p>
    <w:p w:rsidR="00275A4C" w:rsidRPr="00275A4C"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Tenderska dokumentacija sadrži tajne podatke</w:t>
      </w:r>
    </w:p>
    <w:p w:rsidR="00275A4C" w:rsidRPr="004A2A8F" w:rsidRDefault="00D77A79" w:rsidP="004A2A8F">
      <w:pPr>
        <w:spacing w:after="0" w:line="240" w:lineRule="auto"/>
        <w:jc w:val="both"/>
        <w:rPr>
          <w:rFonts w:ascii="Arial" w:eastAsia="Times New Roman" w:hAnsi="Arial" w:cs="Arial"/>
          <w:color w:val="000000"/>
          <w:sz w:val="24"/>
          <w:szCs w:val="24"/>
          <w:lang w:val="sr-Latn-ME"/>
        </w:rPr>
      </w:pPr>
      <w:r w:rsidRPr="007C7CDA">
        <w:rPr>
          <w:rFonts w:ascii="Times New Roman" w:hAnsi="Times New Roman" w:cs="Times New Roman"/>
          <w:color w:val="000000"/>
          <w:sz w:val="24"/>
          <w:szCs w:val="24"/>
        </w:rPr>
        <w:sym w:font="Wingdings" w:char="F0FE"/>
      </w:r>
      <w:r w:rsidR="00275A4C" w:rsidRPr="00275A4C">
        <w:rPr>
          <w:rFonts w:ascii="Arial" w:eastAsia="Times New Roman" w:hAnsi="Arial" w:cs="Arial"/>
          <w:color w:val="000000"/>
          <w:sz w:val="24"/>
          <w:szCs w:val="24"/>
          <w:lang w:val="sr-Latn-ME"/>
        </w:rPr>
        <w:t xml:space="preserve"> ne</w:t>
      </w: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4"/>
      <w:r w:rsidRPr="00275A4C">
        <w:rPr>
          <w:rFonts w:ascii="Arial" w:eastAsia="Times New Roman" w:hAnsi="Arial" w:cs="Times New Roman"/>
          <w:b/>
          <w:sz w:val="24"/>
          <w:szCs w:val="32"/>
          <w:lang w:val="sr-Latn-ME"/>
        </w:rPr>
        <w:t>UPUTSTVO ZA SAČINJAVANJE PONUDE</w:t>
      </w:r>
      <w:bookmarkEnd w:id="9"/>
    </w:p>
    <w:p w:rsidR="00275A4C" w:rsidRPr="00275A4C" w:rsidRDefault="00275A4C" w:rsidP="00275A4C">
      <w:pPr>
        <w:spacing w:after="0" w:line="240" w:lineRule="auto"/>
        <w:rPr>
          <w:rFonts w:ascii="Arial" w:eastAsia="Times New Roman" w:hAnsi="Arial" w:cs="Arial"/>
          <w:sz w:val="24"/>
          <w:szCs w:val="24"/>
          <w:lang w:val="sr-Latn-ME"/>
        </w:rPr>
      </w:pP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275A4C" w:rsidRP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lastRenderedPageBreak/>
        <w:t>Ispunjenost uslova za učešće u postupku javne nabavke dokazuje se izjavom privrednog subjekta, koja se sačinjava na obrascu datom u Pravilniku o obrascu izjave privrednog subjekta.</w:t>
      </w:r>
    </w:p>
    <w:p w:rsidR="00275A4C" w:rsidRPr="004A2A8F" w:rsidRDefault="00275A4C" w:rsidP="00275A4C">
      <w:pPr>
        <w:spacing w:after="0" w:line="240" w:lineRule="auto"/>
        <w:jc w:val="both"/>
        <w:rPr>
          <w:rFonts w:ascii="Arial" w:eastAsia="Times New Roman" w:hAnsi="Arial" w:cs="Arial"/>
          <w:i/>
          <w:iCs/>
          <w:color w:val="000000"/>
          <w:sz w:val="24"/>
          <w:szCs w:val="24"/>
          <w:lang w:val="sr-Latn-ME"/>
        </w:rPr>
      </w:pPr>
      <w:r w:rsidRPr="00275A4C">
        <w:rPr>
          <w:rFonts w:ascii="Arial" w:eastAsia="Times New Roman" w:hAnsi="Arial" w:cs="Arial"/>
          <w:sz w:val="24"/>
          <w:szCs w:val="24"/>
          <w:lang w:val="sr-Latn-ME"/>
        </w:rPr>
        <w:t xml:space="preserve">Ponuđač je dužan da tačno i nedvosmisleno popuni </w:t>
      </w:r>
      <w:r w:rsidRPr="00275A4C">
        <w:rPr>
          <w:rFonts w:ascii="Arial" w:eastAsia="Calibri" w:hAnsi="Arial" w:cs="Arial"/>
          <w:sz w:val="24"/>
          <w:szCs w:val="24"/>
          <w:lang w:val="sr-Latn-ME"/>
        </w:rPr>
        <w:t>Izjavu privrednog subjekta u skladu sa zahtjevima iz tenderske dokumentacije.</w:t>
      </w:r>
    </w:p>
    <w:p w:rsidR="00275A4C" w:rsidRPr="00275A4C" w:rsidRDefault="00275A4C" w:rsidP="004A2A8F">
      <w:pPr>
        <w:keepNext/>
        <w:keepLines/>
        <w:numPr>
          <w:ilvl w:val="0"/>
          <w:numId w:val="6"/>
        </w:numPr>
        <w:pBdr>
          <w:top w:val="single" w:sz="4" w:space="1" w:color="auto"/>
          <w:left w:val="single" w:sz="4" w:space="17"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0" w:name="_Toc62730565"/>
      <w:r w:rsidRPr="00275A4C">
        <w:rPr>
          <w:rFonts w:ascii="Arial" w:eastAsia="Times New Roman" w:hAnsi="Arial" w:cs="Times New Roman"/>
          <w:b/>
          <w:sz w:val="24"/>
          <w:szCs w:val="32"/>
          <w:lang w:val="sr-Latn-ME"/>
        </w:rPr>
        <w:t>NAČIN ZAKLJUČIVANJA I IZMJENE UGOVORA O JAVNOJ NABAVCI</w:t>
      </w:r>
      <w:bookmarkEnd w:id="10"/>
    </w:p>
    <w:p w:rsidR="00275A4C" w:rsidRPr="00275A4C" w:rsidRDefault="00275A4C" w:rsidP="00E45746">
      <w:pPr>
        <w:spacing w:after="0" w:line="240" w:lineRule="auto"/>
        <w:jc w:val="both"/>
        <w:rPr>
          <w:rFonts w:ascii="Arial" w:eastAsia="Times New Roman" w:hAnsi="Arial" w:cs="Arial"/>
          <w:i/>
          <w:sz w:val="24"/>
          <w:szCs w:val="24"/>
          <w:lang w:val="sr-Latn-ME"/>
        </w:rPr>
      </w:pPr>
    </w:p>
    <w:p w:rsidR="00275A4C" w:rsidRPr="00275A4C" w:rsidRDefault="00275A4C" w:rsidP="00E45746">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275A4C" w:rsidRPr="00275A4C" w:rsidRDefault="00275A4C" w:rsidP="00E45746">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275A4C" w:rsidRPr="00275A4C" w:rsidRDefault="00275A4C" w:rsidP="00E45746">
      <w:pPr>
        <w:spacing w:after="0" w:line="240" w:lineRule="auto"/>
        <w:jc w:val="both"/>
        <w:rPr>
          <w:rFonts w:ascii="Arial" w:eastAsia="Times New Roman" w:hAnsi="Arial" w:cs="Arial"/>
          <w:sz w:val="24"/>
          <w:szCs w:val="24"/>
          <w:lang w:val="sr-Latn-ME"/>
        </w:rPr>
      </w:pPr>
    </w:p>
    <w:p w:rsidR="00275A4C" w:rsidRPr="00275A4C" w:rsidRDefault="00275A4C" w:rsidP="00E45746">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275A4C">
        <w:rPr>
          <w:rFonts w:ascii="Arial" w:eastAsia="Times New Roman" w:hAnsi="Arial" w:cs="Arial"/>
          <w:color w:val="000000"/>
          <w:sz w:val="24"/>
          <w:szCs w:val="24"/>
          <w:vertAlign w:val="superscript"/>
          <w:lang w:val="sr-Latn-ME"/>
        </w:rPr>
        <w:footnoteReference w:id="7"/>
      </w:r>
    </w:p>
    <w:p w:rsidR="00E45746" w:rsidRPr="00E45746" w:rsidRDefault="00E45746" w:rsidP="00E45746">
      <w:pPr>
        <w:spacing w:after="0" w:line="240" w:lineRule="auto"/>
        <w:ind w:right="93"/>
        <w:jc w:val="both"/>
        <w:rPr>
          <w:rFonts w:ascii="Arial" w:hAnsi="Arial" w:cs="Arial"/>
          <w:sz w:val="24"/>
          <w:szCs w:val="24"/>
          <w:lang w:val="pl-PL"/>
        </w:rPr>
      </w:pPr>
      <w:r w:rsidRPr="00E45746">
        <w:rPr>
          <w:rFonts w:ascii="Arial" w:hAnsi="Arial" w:cs="Arial"/>
          <w:sz w:val="24"/>
          <w:szCs w:val="24"/>
          <w:lang w:val="pl-PL"/>
        </w:rPr>
        <w:t xml:space="preserve">Smatra se da je Naručilac izvršio obavezu uvođenja Izvođača u posao ako mu je predao Obavještenje o datumu uvođenja u posao, Rješenje o imenovanju </w:t>
      </w:r>
      <w:r w:rsidRPr="00E45746">
        <w:rPr>
          <w:rFonts w:ascii="Arial" w:hAnsi="Arial" w:cs="Arial"/>
          <w:color w:val="000000"/>
          <w:sz w:val="24"/>
          <w:szCs w:val="24"/>
          <w:lang w:val="sl-SI"/>
        </w:rPr>
        <w:t>Stručnog nadzora</w:t>
      </w:r>
      <w:r>
        <w:rPr>
          <w:rFonts w:ascii="Arial" w:hAnsi="Arial" w:cs="Arial"/>
          <w:color w:val="000000"/>
          <w:sz w:val="24"/>
          <w:szCs w:val="24"/>
          <w:lang w:val="sl-SI"/>
        </w:rPr>
        <w:t xml:space="preserve"> </w:t>
      </w:r>
      <w:r w:rsidRPr="00E45746">
        <w:rPr>
          <w:rFonts w:ascii="Arial" w:hAnsi="Arial" w:cs="Arial"/>
          <w:sz w:val="24"/>
          <w:szCs w:val="24"/>
          <w:lang w:val="pl-PL"/>
        </w:rPr>
        <w:t xml:space="preserve"> i </w:t>
      </w:r>
      <w:r w:rsidRPr="00E45746">
        <w:rPr>
          <w:rFonts w:ascii="Arial" w:hAnsi="Arial" w:cs="Arial"/>
          <w:color w:val="000000" w:themeColor="text1"/>
          <w:sz w:val="24"/>
          <w:szCs w:val="24"/>
          <w:lang w:val="pl-PL"/>
        </w:rPr>
        <w:t xml:space="preserve">Dokaz da je nadležnom organu prijavio radove. </w:t>
      </w:r>
    </w:p>
    <w:p w:rsidR="00E45746" w:rsidRDefault="00E45746" w:rsidP="00E45746">
      <w:pPr>
        <w:spacing w:after="0" w:line="240" w:lineRule="auto"/>
        <w:ind w:right="93"/>
        <w:jc w:val="both"/>
        <w:rPr>
          <w:rFonts w:ascii="Arial" w:hAnsi="Arial" w:cs="Arial"/>
          <w:sz w:val="24"/>
          <w:szCs w:val="24"/>
          <w:lang w:val="pl-PL"/>
        </w:rPr>
      </w:pPr>
      <w:r w:rsidRPr="00E45746">
        <w:rPr>
          <w:rFonts w:ascii="Arial" w:hAnsi="Arial" w:cs="Arial"/>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625E91" w:rsidRPr="00E45746" w:rsidRDefault="00625E91" w:rsidP="00E45746">
      <w:pPr>
        <w:spacing w:after="0" w:line="240" w:lineRule="auto"/>
        <w:ind w:right="93"/>
        <w:jc w:val="both"/>
        <w:rPr>
          <w:rFonts w:ascii="Arial" w:hAnsi="Arial" w:cs="Arial"/>
          <w:color w:val="000000"/>
          <w:sz w:val="24"/>
          <w:szCs w:val="24"/>
          <w:lang w:val="pl-PL"/>
        </w:rPr>
      </w:pPr>
    </w:p>
    <w:p w:rsidR="00E45746" w:rsidRPr="00E45746" w:rsidRDefault="00E45746" w:rsidP="00E4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b/>
          <w:color w:val="FF0000"/>
          <w:sz w:val="24"/>
          <w:szCs w:val="24"/>
        </w:rPr>
      </w:pPr>
      <w:proofErr w:type="spellStart"/>
      <w:r w:rsidRPr="00E45746">
        <w:rPr>
          <w:rFonts w:ascii="Arial" w:hAnsi="Arial" w:cs="Arial"/>
          <w:sz w:val="24"/>
          <w:szCs w:val="24"/>
          <w:lang w:eastAsia="sr-Latn-ME"/>
        </w:rPr>
        <w:t>Izvođač</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radova</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dužan</w:t>
      </w:r>
      <w:proofErr w:type="spellEnd"/>
      <w:r w:rsidRPr="00E45746">
        <w:rPr>
          <w:rFonts w:ascii="Arial" w:hAnsi="Arial" w:cs="Arial"/>
          <w:sz w:val="24"/>
          <w:szCs w:val="24"/>
          <w:lang w:eastAsia="sr-Latn-ME"/>
        </w:rPr>
        <w:t xml:space="preserve"> je da </w:t>
      </w:r>
      <w:proofErr w:type="spellStart"/>
      <w:r w:rsidRPr="00E45746">
        <w:rPr>
          <w:rFonts w:ascii="Arial" w:hAnsi="Arial" w:cs="Arial"/>
          <w:sz w:val="24"/>
          <w:szCs w:val="24"/>
          <w:lang w:eastAsia="sr-Latn-ME"/>
        </w:rPr>
        <w:t>vodi</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građevinski</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dnevnik</w:t>
      </w:r>
      <w:proofErr w:type="spellEnd"/>
      <w:r w:rsidRPr="00E45746">
        <w:rPr>
          <w:rFonts w:ascii="Arial" w:hAnsi="Arial" w:cs="Arial"/>
          <w:sz w:val="24"/>
          <w:szCs w:val="24"/>
          <w:lang w:eastAsia="sr-Latn-ME"/>
        </w:rPr>
        <w:t xml:space="preserve"> i </w:t>
      </w:r>
      <w:proofErr w:type="spellStart"/>
      <w:r w:rsidRPr="00E45746">
        <w:rPr>
          <w:rFonts w:ascii="Arial" w:hAnsi="Arial" w:cs="Arial"/>
          <w:sz w:val="24"/>
          <w:szCs w:val="24"/>
          <w:lang w:eastAsia="sr-Latn-ME"/>
        </w:rPr>
        <w:t>građevinsku</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knjigu</w:t>
      </w:r>
      <w:proofErr w:type="spellEnd"/>
      <w:r w:rsidRPr="00E45746">
        <w:rPr>
          <w:rFonts w:ascii="Arial" w:hAnsi="Arial" w:cs="Arial"/>
          <w:sz w:val="24"/>
          <w:szCs w:val="24"/>
          <w:lang w:eastAsia="sr-Latn-ME"/>
        </w:rPr>
        <w:t xml:space="preserve"> u </w:t>
      </w:r>
      <w:proofErr w:type="spellStart"/>
      <w:r w:rsidRPr="00E45746">
        <w:rPr>
          <w:rFonts w:ascii="Arial" w:hAnsi="Arial" w:cs="Arial"/>
          <w:sz w:val="24"/>
          <w:szCs w:val="24"/>
          <w:lang w:eastAsia="sr-Latn-ME"/>
        </w:rPr>
        <w:t>skladu</w:t>
      </w:r>
      <w:proofErr w:type="spellEnd"/>
      <w:r w:rsidRPr="00E45746">
        <w:rPr>
          <w:rFonts w:ascii="Arial" w:hAnsi="Arial" w:cs="Arial"/>
          <w:sz w:val="24"/>
          <w:szCs w:val="24"/>
          <w:lang w:eastAsia="sr-Latn-ME"/>
        </w:rPr>
        <w:t xml:space="preserve"> </w:t>
      </w:r>
      <w:proofErr w:type="spellStart"/>
      <w:proofErr w:type="gramStart"/>
      <w:r w:rsidRPr="00E45746">
        <w:rPr>
          <w:rFonts w:ascii="Arial" w:hAnsi="Arial" w:cs="Arial"/>
          <w:sz w:val="24"/>
          <w:szCs w:val="24"/>
          <w:lang w:eastAsia="sr-Latn-ME"/>
        </w:rPr>
        <w:t>sa</w:t>
      </w:r>
      <w:proofErr w:type="spellEnd"/>
      <w:proofErr w:type="gram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važećim</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Pravilnikom</w:t>
      </w:r>
      <w:proofErr w:type="spellEnd"/>
      <w:r w:rsidRPr="00E45746">
        <w:rPr>
          <w:rFonts w:ascii="Arial" w:hAnsi="Arial" w:cs="Arial"/>
          <w:sz w:val="24"/>
          <w:szCs w:val="24"/>
          <w:lang w:eastAsia="sr-Latn-ME"/>
        </w:rPr>
        <w:t xml:space="preserve"> o </w:t>
      </w:r>
      <w:proofErr w:type="spellStart"/>
      <w:r w:rsidRPr="00E45746">
        <w:rPr>
          <w:rFonts w:ascii="Arial" w:hAnsi="Arial" w:cs="Arial"/>
          <w:sz w:val="24"/>
          <w:szCs w:val="24"/>
          <w:lang w:eastAsia="sr-Latn-ME"/>
        </w:rPr>
        <w:t>načinu</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vođenja</w:t>
      </w:r>
      <w:proofErr w:type="spellEnd"/>
      <w:r w:rsidRPr="00E45746">
        <w:rPr>
          <w:rFonts w:ascii="Arial" w:hAnsi="Arial" w:cs="Arial"/>
          <w:sz w:val="24"/>
          <w:szCs w:val="24"/>
          <w:lang w:eastAsia="sr-Latn-ME"/>
        </w:rPr>
        <w:t xml:space="preserve"> i </w:t>
      </w:r>
      <w:proofErr w:type="spellStart"/>
      <w:r w:rsidRPr="00E45746">
        <w:rPr>
          <w:rFonts w:ascii="Arial" w:hAnsi="Arial" w:cs="Arial"/>
          <w:sz w:val="24"/>
          <w:szCs w:val="24"/>
          <w:lang w:eastAsia="sr-Latn-ME"/>
        </w:rPr>
        <w:t>sadržini</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građevinskog</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dnevnika</w:t>
      </w:r>
      <w:proofErr w:type="spellEnd"/>
      <w:r w:rsidRPr="00E45746">
        <w:rPr>
          <w:rFonts w:ascii="Arial" w:hAnsi="Arial" w:cs="Arial"/>
          <w:sz w:val="24"/>
          <w:szCs w:val="24"/>
          <w:lang w:eastAsia="sr-Latn-ME"/>
        </w:rPr>
        <w:t xml:space="preserve"> i </w:t>
      </w:r>
      <w:proofErr w:type="spellStart"/>
      <w:r w:rsidRPr="00E45746">
        <w:rPr>
          <w:rFonts w:ascii="Arial" w:hAnsi="Arial" w:cs="Arial"/>
          <w:sz w:val="24"/>
          <w:szCs w:val="24"/>
          <w:lang w:eastAsia="sr-Latn-ME"/>
        </w:rPr>
        <w:t>građevinske</w:t>
      </w:r>
      <w:proofErr w:type="spellEnd"/>
      <w:r w:rsidRPr="00E45746">
        <w:rPr>
          <w:rFonts w:ascii="Arial" w:hAnsi="Arial" w:cs="Arial"/>
          <w:sz w:val="24"/>
          <w:szCs w:val="24"/>
          <w:lang w:eastAsia="sr-Latn-ME"/>
        </w:rPr>
        <w:t xml:space="preserve"> </w:t>
      </w:r>
      <w:proofErr w:type="spellStart"/>
      <w:r w:rsidRPr="00E45746">
        <w:rPr>
          <w:rFonts w:ascii="Arial" w:hAnsi="Arial" w:cs="Arial"/>
          <w:sz w:val="24"/>
          <w:szCs w:val="24"/>
          <w:lang w:eastAsia="sr-Latn-ME"/>
        </w:rPr>
        <w:t>knjige</w:t>
      </w:r>
      <w:proofErr w:type="spellEnd"/>
      <w:r w:rsidRPr="00E45746">
        <w:rPr>
          <w:rFonts w:ascii="Arial" w:hAnsi="Arial" w:cs="Arial"/>
          <w:sz w:val="24"/>
          <w:szCs w:val="24"/>
          <w:lang w:eastAsia="sr-Latn-ME"/>
        </w:rPr>
        <w:t>.</w:t>
      </w:r>
    </w:p>
    <w:p w:rsidR="00E45746" w:rsidRPr="004A2A8F" w:rsidRDefault="00E45746" w:rsidP="00E45746">
      <w:pPr>
        <w:spacing w:after="0" w:line="240" w:lineRule="auto"/>
        <w:jc w:val="both"/>
        <w:rPr>
          <w:rFonts w:ascii="Arial" w:hAnsi="Arial" w:cs="Arial"/>
          <w:sz w:val="24"/>
          <w:szCs w:val="24"/>
          <w:lang w:val="sr-Latn-CS"/>
        </w:rPr>
      </w:pPr>
      <w:r w:rsidRPr="00E45746">
        <w:rPr>
          <w:rFonts w:ascii="Arial" w:hAnsi="Arial" w:cs="Arial"/>
          <w:sz w:val="24"/>
          <w:szCs w:val="24"/>
          <w:lang w:val="pl-PL"/>
        </w:rPr>
        <w:t>Izvođač ima pravo da zahtijeva produženje ugovorenog roka za izvođenje radova u slučaju koji nije izazvan njegovom krivicom a u kome je zbog promijenjenih okolnosti ili neispunjavanja obaveza od strane Naručioca bio spriječen da izvodi radove.</w:t>
      </w:r>
      <w:r w:rsidRPr="00E45746">
        <w:rPr>
          <w:rFonts w:ascii="Arial" w:hAnsi="Arial" w:cs="Arial"/>
          <w:color w:val="000000"/>
          <w:sz w:val="24"/>
          <w:szCs w:val="24"/>
          <w:lang w:val="pl-PL"/>
        </w:rPr>
        <w:t xml:space="preserve"> </w:t>
      </w:r>
      <w:r w:rsidRPr="00E45746">
        <w:rPr>
          <w:rFonts w:ascii="Arial" w:hAnsi="Arial" w:cs="Arial"/>
          <w:sz w:val="24"/>
          <w:szCs w:val="24"/>
          <w:lang w:val="pl-PL"/>
        </w:rPr>
        <w:t>Produženje roka određuje se prema trajanju spriječenosti, s tim što se rok produžava i za vrijeme potrebno za ponovno otpočinjanje radova i za eventualno pomjeranje radova u nepovoljnije godišnje doba.</w:t>
      </w:r>
      <w:r w:rsidRPr="00E45746">
        <w:rPr>
          <w:rFonts w:ascii="Arial" w:hAnsi="Arial" w:cs="Arial"/>
          <w:sz w:val="24"/>
          <w:szCs w:val="24"/>
          <w:lang w:val="sr-Latn-CS"/>
        </w:rPr>
        <w:t xml:space="preserve"> Izvođač ne može zahtijevati produženje roka zbog posebnih uslova koji  su nastupili po isteku roka za izvođenje radova. </w:t>
      </w:r>
    </w:p>
    <w:p w:rsidR="00E45746" w:rsidRPr="00E45746" w:rsidRDefault="00E45746" w:rsidP="00E45746">
      <w:pPr>
        <w:spacing w:after="0" w:line="240" w:lineRule="auto"/>
        <w:jc w:val="both"/>
        <w:rPr>
          <w:rFonts w:ascii="Arial" w:hAnsi="Arial" w:cs="Arial"/>
          <w:sz w:val="24"/>
          <w:szCs w:val="24"/>
          <w:lang w:val="sr-Latn-CS"/>
        </w:rPr>
      </w:pPr>
      <w:r w:rsidRPr="00E45746">
        <w:rPr>
          <w:rFonts w:ascii="Arial" w:hAnsi="Arial" w:cs="Arial"/>
          <w:sz w:val="24"/>
          <w:szCs w:val="24"/>
          <w:lang w:val="sr-Latn-CS"/>
        </w:rPr>
        <w:t>Naručilac nije dužan da uzme u obzir ovakve situacije, osim ako ga Izvođač u doku od 3 dana po otpočinjanju  i nastajanju ovakvih situacija, ili onda čim je to praktično bilo moguće, nije pismenim putem upoznao sa potpunim detaljima svog zahtjeva  za produženje vremena na koje po svom mišljenju ima pravo, i to tako da zahtjev može na vrijeme da bude provjeren. Sve promjene vremena za izvršenje  radova moraju biti pismeno odobrene od strane naručioca.</w:t>
      </w:r>
    </w:p>
    <w:p w:rsidR="00E40FBC" w:rsidRPr="00983028" w:rsidRDefault="00E45746" w:rsidP="00E40FBC">
      <w:pPr>
        <w:spacing w:after="0" w:line="240" w:lineRule="auto"/>
        <w:jc w:val="both"/>
        <w:rPr>
          <w:rFonts w:ascii="Arial" w:hAnsi="Arial" w:cs="Arial"/>
          <w:sz w:val="24"/>
          <w:szCs w:val="24"/>
        </w:rPr>
      </w:pPr>
      <w:r w:rsidRPr="00625E91">
        <w:rPr>
          <w:rFonts w:ascii="Arial" w:eastAsia="PMingLiU" w:hAnsi="Arial" w:cs="Arial"/>
          <w:b/>
          <w:color w:val="000000"/>
          <w:sz w:val="24"/>
          <w:szCs w:val="24"/>
          <w:lang w:val="pl-PL"/>
        </w:rPr>
        <w:t>Garantni rok</w:t>
      </w:r>
      <w:r w:rsidRPr="00E45746">
        <w:rPr>
          <w:rFonts w:ascii="Arial" w:eastAsia="PMingLiU" w:hAnsi="Arial" w:cs="Arial"/>
          <w:color w:val="000000"/>
          <w:sz w:val="24"/>
          <w:szCs w:val="24"/>
          <w:lang w:val="pl-PL"/>
        </w:rPr>
        <w:t xml:space="preserve"> </w:t>
      </w:r>
      <w:r w:rsidRPr="00E45746">
        <w:rPr>
          <w:rFonts w:ascii="Arial" w:eastAsia="PMingLiU" w:hAnsi="Arial" w:cs="Arial"/>
          <w:iCs/>
          <w:sz w:val="24"/>
          <w:szCs w:val="24"/>
          <w:lang w:val="pl-PL"/>
        </w:rPr>
        <w:t xml:space="preserve">je </w:t>
      </w:r>
      <w:r w:rsidR="00E40FBC" w:rsidRPr="00983028">
        <w:rPr>
          <w:rFonts w:ascii="Arial" w:hAnsi="Arial" w:cs="Arial"/>
          <w:sz w:val="24"/>
          <w:szCs w:val="24"/>
        </w:rPr>
        <w:t xml:space="preserve">3 (tri) </w:t>
      </w:r>
      <w:proofErr w:type="spellStart"/>
      <w:r w:rsidR="00E40FBC" w:rsidRPr="00983028">
        <w:rPr>
          <w:rFonts w:ascii="Arial" w:hAnsi="Arial" w:cs="Arial"/>
          <w:sz w:val="24"/>
          <w:szCs w:val="24"/>
        </w:rPr>
        <w:t>godine</w:t>
      </w:r>
      <w:proofErr w:type="spellEnd"/>
      <w:r w:rsidR="00E40FBC" w:rsidRPr="00983028">
        <w:rPr>
          <w:rFonts w:ascii="Arial" w:hAnsi="Arial" w:cs="Arial"/>
          <w:sz w:val="24"/>
          <w:szCs w:val="24"/>
        </w:rPr>
        <w:t xml:space="preserve"> </w:t>
      </w:r>
      <w:proofErr w:type="spellStart"/>
      <w:r w:rsidR="00E40FBC" w:rsidRPr="00983028">
        <w:rPr>
          <w:rFonts w:ascii="Arial" w:hAnsi="Arial" w:cs="Arial"/>
          <w:sz w:val="24"/>
          <w:szCs w:val="24"/>
        </w:rPr>
        <w:t>od</w:t>
      </w:r>
      <w:proofErr w:type="spellEnd"/>
      <w:r w:rsidR="00E40FBC" w:rsidRPr="00983028">
        <w:rPr>
          <w:rFonts w:ascii="Arial" w:hAnsi="Arial" w:cs="Arial"/>
          <w:sz w:val="24"/>
          <w:szCs w:val="24"/>
        </w:rPr>
        <w:t xml:space="preserve"> </w:t>
      </w:r>
      <w:proofErr w:type="spellStart"/>
      <w:r w:rsidR="00E40FBC" w:rsidRPr="00983028">
        <w:rPr>
          <w:rFonts w:ascii="Arial" w:hAnsi="Arial" w:cs="Arial"/>
          <w:sz w:val="24"/>
          <w:szCs w:val="24"/>
        </w:rPr>
        <w:t>dana</w:t>
      </w:r>
      <w:proofErr w:type="spellEnd"/>
      <w:r w:rsidR="00E40FBC" w:rsidRPr="00983028">
        <w:rPr>
          <w:rFonts w:ascii="Arial" w:hAnsi="Arial" w:cs="Arial"/>
          <w:sz w:val="24"/>
          <w:szCs w:val="24"/>
        </w:rPr>
        <w:t xml:space="preserve"> </w:t>
      </w:r>
      <w:proofErr w:type="spellStart"/>
      <w:r w:rsidR="00E40FBC" w:rsidRPr="00983028">
        <w:rPr>
          <w:rFonts w:ascii="Arial" w:hAnsi="Arial" w:cs="Arial"/>
          <w:sz w:val="24"/>
          <w:szCs w:val="24"/>
        </w:rPr>
        <w:t>završene</w:t>
      </w:r>
      <w:proofErr w:type="spellEnd"/>
      <w:r w:rsidR="00E40FBC" w:rsidRPr="00983028">
        <w:rPr>
          <w:rFonts w:ascii="Arial" w:hAnsi="Arial" w:cs="Arial"/>
          <w:sz w:val="24"/>
          <w:szCs w:val="24"/>
        </w:rPr>
        <w:t xml:space="preserve"> primo-</w:t>
      </w:r>
      <w:proofErr w:type="spellStart"/>
      <w:r w:rsidR="00E40FBC" w:rsidRPr="00983028">
        <w:rPr>
          <w:rFonts w:ascii="Arial" w:hAnsi="Arial" w:cs="Arial"/>
          <w:sz w:val="24"/>
          <w:szCs w:val="24"/>
        </w:rPr>
        <w:t>predaje</w:t>
      </w:r>
      <w:proofErr w:type="spellEnd"/>
      <w:r w:rsidR="00E40FBC" w:rsidRPr="00983028">
        <w:rPr>
          <w:rFonts w:ascii="Arial" w:hAnsi="Arial" w:cs="Arial"/>
          <w:sz w:val="24"/>
          <w:szCs w:val="24"/>
        </w:rPr>
        <w:t xml:space="preserve"> </w:t>
      </w:r>
      <w:proofErr w:type="spellStart"/>
      <w:r w:rsidR="00E40FBC" w:rsidRPr="00983028">
        <w:rPr>
          <w:rFonts w:ascii="Arial" w:hAnsi="Arial" w:cs="Arial"/>
          <w:sz w:val="24"/>
          <w:szCs w:val="24"/>
        </w:rPr>
        <w:t>radova</w:t>
      </w:r>
      <w:proofErr w:type="spellEnd"/>
      <w:r w:rsidR="00E40FBC" w:rsidRPr="00983028">
        <w:rPr>
          <w:rFonts w:ascii="Arial" w:hAnsi="Arial" w:cs="Arial"/>
          <w:sz w:val="24"/>
          <w:szCs w:val="24"/>
        </w:rPr>
        <w:t>.</w:t>
      </w:r>
    </w:p>
    <w:p w:rsidR="00E40FBC" w:rsidRPr="00983028" w:rsidRDefault="00E40FBC" w:rsidP="00E40FBC">
      <w:pPr>
        <w:spacing w:after="0" w:line="240" w:lineRule="auto"/>
        <w:jc w:val="both"/>
        <w:rPr>
          <w:rFonts w:ascii="Arial" w:hAnsi="Arial" w:cs="Arial"/>
          <w:sz w:val="24"/>
          <w:szCs w:val="24"/>
        </w:rPr>
      </w:pPr>
      <w:proofErr w:type="spellStart"/>
      <w:r w:rsidRPr="00983028">
        <w:rPr>
          <w:rFonts w:ascii="Arial" w:hAnsi="Arial" w:cs="Arial"/>
          <w:sz w:val="24"/>
          <w:szCs w:val="24"/>
        </w:rPr>
        <w:t>Izvođač</w:t>
      </w:r>
      <w:proofErr w:type="spellEnd"/>
      <w:r w:rsidRPr="00983028">
        <w:rPr>
          <w:rFonts w:ascii="Arial" w:hAnsi="Arial" w:cs="Arial"/>
          <w:sz w:val="24"/>
          <w:szCs w:val="24"/>
        </w:rPr>
        <w:t xml:space="preserve"> je </w:t>
      </w:r>
      <w:proofErr w:type="spellStart"/>
      <w:r w:rsidRPr="00983028">
        <w:rPr>
          <w:rFonts w:ascii="Arial" w:hAnsi="Arial" w:cs="Arial"/>
          <w:sz w:val="24"/>
          <w:szCs w:val="24"/>
        </w:rPr>
        <w:t>dužan</w:t>
      </w:r>
      <w:proofErr w:type="spellEnd"/>
      <w:r w:rsidRPr="00983028">
        <w:rPr>
          <w:rFonts w:ascii="Arial" w:hAnsi="Arial" w:cs="Arial"/>
          <w:sz w:val="24"/>
          <w:szCs w:val="24"/>
        </w:rPr>
        <w:t xml:space="preserve"> da o </w:t>
      </w:r>
      <w:proofErr w:type="spellStart"/>
      <w:r w:rsidRPr="00983028">
        <w:rPr>
          <w:rFonts w:ascii="Arial" w:hAnsi="Arial" w:cs="Arial"/>
          <w:sz w:val="24"/>
          <w:szCs w:val="24"/>
        </w:rPr>
        <w:t>svom</w:t>
      </w:r>
      <w:proofErr w:type="spellEnd"/>
      <w:r w:rsidRPr="00983028">
        <w:rPr>
          <w:rFonts w:ascii="Arial" w:hAnsi="Arial" w:cs="Arial"/>
          <w:sz w:val="24"/>
          <w:szCs w:val="24"/>
        </w:rPr>
        <w:t xml:space="preserve"> </w:t>
      </w:r>
      <w:proofErr w:type="spellStart"/>
      <w:r w:rsidRPr="00983028">
        <w:rPr>
          <w:rFonts w:ascii="Arial" w:hAnsi="Arial" w:cs="Arial"/>
          <w:sz w:val="24"/>
          <w:szCs w:val="24"/>
        </w:rPr>
        <w:t>trošku</w:t>
      </w:r>
      <w:proofErr w:type="spellEnd"/>
      <w:r w:rsidRPr="00983028">
        <w:rPr>
          <w:rFonts w:ascii="Arial" w:hAnsi="Arial" w:cs="Arial"/>
          <w:sz w:val="24"/>
          <w:szCs w:val="24"/>
        </w:rPr>
        <w:t xml:space="preserve"> </w:t>
      </w:r>
      <w:proofErr w:type="spellStart"/>
      <w:r w:rsidRPr="00983028">
        <w:rPr>
          <w:rFonts w:ascii="Arial" w:hAnsi="Arial" w:cs="Arial"/>
          <w:sz w:val="24"/>
          <w:szCs w:val="24"/>
        </w:rPr>
        <w:t>otkloni</w:t>
      </w:r>
      <w:proofErr w:type="spellEnd"/>
      <w:r w:rsidRPr="00983028">
        <w:rPr>
          <w:rFonts w:ascii="Arial" w:hAnsi="Arial" w:cs="Arial"/>
          <w:sz w:val="24"/>
          <w:szCs w:val="24"/>
        </w:rPr>
        <w:t xml:space="preserve"> </w:t>
      </w:r>
      <w:proofErr w:type="spellStart"/>
      <w:r w:rsidRPr="00983028">
        <w:rPr>
          <w:rFonts w:ascii="Arial" w:hAnsi="Arial" w:cs="Arial"/>
          <w:sz w:val="24"/>
          <w:szCs w:val="24"/>
        </w:rPr>
        <w:t>sve</w:t>
      </w:r>
      <w:proofErr w:type="spellEnd"/>
      <w:r w:rsidRPr="00983028">
        <w:rPr>
          <w:rFonts w:ascii="Arial" w:hAnsi="Arial" w:cs="Arial"/>
          <w:sz w:val="24"/>
          <w:szCs w:val="24"/>
        </w:rPr>
        <w:t xml:space="preserve"> </w:t>
      </w:r>
      <w:proofErr w:type="spellStart"/>
      <w:r w:rsidRPr="00983028">
        <w:rPr>
          <w:rFonts w:ascii="Arial" w:hAnsi="Arial" w:cs="Arial"/>
          <w:sz w:val="24"/>
          <w:szCs w:val="24"/>
        </w:rPr>
        <w:t>nedostatke</w:t>
      </w:r>
      <w:proofErr w:type="spellEnd"/>
      <w:r w:rsidRPr="00983028">
        <w:rPr>
          <w:rFonts w:ascii="Arial" w:hAnsi="Arial" w:cs="Arial"/>
          <w:sz w:val="24"/>
          <w:szCs w:val="24"/>
        </w:rPr>
        <w:t xml:space="preserve"> </w:t>
      </w:r>
      <w:proofErr w:type="spellStart"/>
      <w:r w:rsidRPr="00983028">
        <w:rPr>
          <w:rFonts w:ascii="Arial" w:hAnsi="Arial" w:cs="Arial"/>
          <w:sz w:val="24"/>
          <w:szCs w:val="24"/>
        </w:rPr>
        <w:t>na</w:t>
      </w:r>
      <w:proofErr w:type="spellEnd"/>
      <w:r w:rsidRPr="00983028">
        <w:rPr>
          <w:rFonts w:ascii="Arial" w:hAnsi="Arial" w:cs="Arial"/>
          <w:sz w:val="24"/>
          <w:szCs w:val="24"/>
        </w:rPr>
        <w:t xml:space="preserve"> </w:t>
      </w:r>
      <w:proofErr w:type="spellStart"/>
      <w:r w:rsidRPr="00983028">
        <w:rPr>
          <w:rFonts w:ascii="Arial" w:hAnsi="Arial" w:cs="Arial"/>
          <w:sz w:val="24"/>
          <w:szCs w:val="24"/>
        </w:rPr>
        <w:t>radovima</w:t>
      </w:r>
      <w:proofErr w:type="spellEnd"/>
      <w:r w:rsidRPr="00983028">
        <w:rPr>
          <w:rFonts w:ascii="Arial" w:hAnsi="Arial" w:cs="Arial"/>
          <w:sz w:val="24"/>
          <w:szCs w:val="24"/>
        </w:rPr>
        <w:t xml:space="preserve"> </w:t>
      </w:r>
      <w:proofErr w:type="spellStart"/>
      <w:r w:rsidRPr="00983028">
        <w:rPr>
          <w:rFonts w:ascii="Arial" w:hAnsi="Arial" w:cs="Arial"/>
          <w:sz w:val="24"/>
          <w:szCs w:val="24"/>
        </w:rPr>
        <w:t>koji</w:t>
      </w:r>
      <w:proofErr w:type="spellEnd"/>
      <w:r w:rsidRPr="00983028">
        <w:rPr>
          <w:rFonts w:ascii="Arial" w:hAnsi="Arial" w:cs="Arial"/>
          <w:sz w:val="24"/>
          <w:szCs w:val="24"/>
        </w:rPr>
        <w:t xml:space="preserve"> se </w:t>
      </w:r>
      <w:proofErr w:type="spellStart"/>
      <w:r w:rsidRPr="00983028">
        <w:rPr>
          <w:rFonts w:ascii="Arial" w:hAnsi="Arial" w:cs="Arial"/>
          <w:sz w:val="24"/>
          <w:szCs w:val="24"/>
        </w:rPr>
        <w:t>pokažu</w:t>
      </w:r>
      <w:proofErr w:type="spellEnd"/>
      <w:r w:rsidRPr="00983028">
        <w:rPr>
          <w:rFonts w:ascii="Arial" w:hAnsi="Arial" w:cs="Arial"/>
          <w:sz w:val="24"/>
          <w:szCs w:val="24"/>
        </w:rPr>
        <w:t xml:space="preserve"> u </w:t>
      </w:r>
      <w:proofErr w:type="spellStart"/>
      <w:r w:rsidRPr="00983028">
        <w:rPr>
          <w:rFonts w:ascii="Arial" w:hAnsi="Arial" w:cs="Arial"/>
          <w:sz w:val="24"/>
          <w:szCs w:val="24"/>
        </w:rPr>
        <w:t>toku</w:t>
      </w:r>
      <w:proofErr w:type="spellEnd"/>
      <w:r w:rsidRPr="00983028">
        <w:rPr>
          <w:rFonts w:ascii="Arial" w:hAnsi="Arial" w:cs="Arial"/>
          <w:sz w:val="24"/>
          <w:szCs w:val="24"/>
        </w:rPr>
        <w:t xml:space="preserve"> </w:t>
      </w:r>
      <w:proofErr w:type="spellStart"/>
      <w:r w:rsidRPr="00983028">
        <w:rPr>
          <w:rFonts w:ascii="Arial" w:hAnsi="Arial" w:cs="Arial"/>
          <w:sz w:val="24"/>
          <w:szCs w:val="24"/>
        </w:rPr>
        <w:t>garantnog</w:t>
      </w:r>
      <w:proofErr w:type="spellEnd"/>
      <w:r w:rsidRPr="00983028">
        <w:rPr>
          <w:rFonts w:ascii="Arial" w:hAnsi="Arial" w:cs="Arial"/>
          <w:sz w:val="24"/>
          <w:szCs w:val="24"/>
        </w:rPr>
        <w:t xml:space="preserve"> </w:t>
      </w:r>
      <w:proofErr w:type="spellStart"/>
      <w:r w:rsidRPr="00983028">
        <w:rPr>
          <w:rFonts w:ascii="Arial" w:hAnsi="Arial" w:cs="Arial"/>
          <w:sz w:val="24"/>
          <w:szCs w:val="24"/>
        </w:rPr>
        <w:t>roka</w:t>
      </w:r>
      <w:proofErr w:type="spellEnd"/>
      <w:r w:rsidRPr="00983028">
        <w:rPr>
          <w:rFonts w:ascii="Arial" w:hAnsi="Arial" w:cs="Arial"/>
          <w:sz w:val="24"/>
          <w:szCs w:val="24"/>
        </w:rPr>
        <w:t xml:space="preserve">, u </w:t>
      </w:r>
      <w:proofErr w:type="spellStart"/>
      <w:r w:rsidRPr="00983028">
        <w:rPr>
          <w:rFonts w:ascii="Arial" w:hAnsi="Arial" w:cs="Arial"/>
          <w:sz w:val="24"/>
          <w:szCs w:val="24"/>
        </w:rPr>
        <w:t>roku</w:t>
      </w:r>
      <w:proofErr w:type="spellEnd"/>
      <w:r w:rsidRPr="00983028">
        <w:rPr>
          <w:rFonts w:ascii="Arial" w:hAnsi="Arial" w:cs="Arial"/>
          <w:sz w:val="24"/>
          <w:szCs w:val="24"/>
        </w:rPr>
        <w:t xml:space="preserve"> </w:t>
      </w:r>
      <w:proofErr w:type="spellStart"/>
      <w:r w:rsidRPr="00983028">
        <w:rPr>
          <w:rFonts w:ascii="Arial" w:hAnsi="Arial" w:cs="Arial"/>
          <w:sz w:val="24"/>
          <w:szCs w:val="24"/>
        </w:rPr>
        <w:t>koji</w:t>
      </w:r>
      <w:proofErr w:type="spellEnd"/>
      <w:r w:rsidRPr="00983028">
        <w:rPr>
          <w:rFonts w:ascii="Arial" w:hAnsi="Arial" w:cs="Arial"/>
          <w:sz w:val="24"/>
          <w:szCs w:val="24"/>
        </w:rPr>
        <w:t xml:space="preserve"> mu </w:t>
      </w:r>
      <w:proofErr w:type="spellStart"/>
      <w:r w:rsidRPr="00983028">
        <w:rPr>
          <w:rFonts w:ascii="Arial" w:hAnsi="Arial" w:cs="Arial"/>
          <w:sz w:val="24"/>
          <w:szCs w:val="24"/>
        </w:rPr>
        <w:t>odredi</w:t>
      </w:r>
      <w:proofErr w:type="spellEnd"/>
      <w:r w:rsidRPr="00983028">
        <w:rPr>
          <w:rFonts w:ascii="Arial" w:hAnsi="Arial" w:cs="Arial"/>
          <w:sz w:val="24"/>
          <w:szCs w:val="24"/>
        </w:rPr>
        <w:t xml:space="preserve"> </w:t>
      </w:r>
      <w:proofErr w:type="spellStart"/>
      <w:r w:rsidRPr="00983028">
        <w:rPr>
          <w:rFonts w:ascii="Arial" w:hAnsi="Arial" w:cs="Arial"/>
          <w:sz w:val="24"/>
          <w:szCs w:val="24"/>
        </w:rPr>
        <w:t>Naručilac</w:t>
      </w:r>
      <w:proofErr w:type="spellEnd"/>
      <w:r w:rsidRPr="00983028">
        <w:rPr>
          <w:rFonts w:ascii="Arial" w:hAnsi="Arial" w:cs="Arial"/>
          <w:sz w:val="24"/>
          <w:szCs w:val="24"/>
        </w:rPr>
        <w:t xml:space="preserve">, a </w:t>
      </w:r>
      <w:proofErr w:type="spellStart"/>
      <w:r w:rsidRPr="00983028">
        <w:rPr>
          <w:rFonts w:ascii="Arial" w:hAnsi="Arial" w:cs="Arial"/>
          <w:sz w:val="24"/>
          <w:szCs w:val="24"/>
        </w:rPr>
        <w:t>koji</w:t>
      </w:r>
      <w:proofErr w:type="spellEnd"/>
      <w:r w:rsidRPr="00983028">
        <w:rPr>
          <w:rFonts w:ascii="Arial" w:hAnsi="Arial" w:cs="Arial"/>
          <w:sz w:val="24"/>
          <w:szCs w:val="24"/>
        </w:rPr>
        <w:t xml:space="preserve"> </w:t>
      </w:r>
      <w:proofErr w:type="spellStart"/>
      <w:r w:rsidRPr="00983028">
        <w:rPr>
          <w:rFonts w:ascii="Arial" w:hAnsi="Arial" w:cs="Arial"/>
          <w:sz w:val="24"/>
          <w:szCs w:val="24"/>
        </w:rPr>
        <w:t>rok</w:t>
      </w:r>
      <w:proofErr w:type="spellEnd"/>
      <w:r w:rsidRPr="00983028">
        <w:rPr>
          <w:rFonts w:ascii="Arial" w:hAnsi="Arial" w:cs="Arial"/>
          <w:sz w:val="24"/>
          <w:szCs w:val="24"/>
        </w:rPr>
        <w:t xml:space="preserve"> </w:t>
      </w:r>
      <w:proofErr w:type="spellStart"/>
      <w:r w:rsidRPr="00983028">
        <w:rPr>
          <w:rFonts w:ascii="Arial" w:hAnsi="Arial" w:cs="Arial"/>
          <w:sz w:val="24"/>
          <w:szCs w:val="24"/>
        </w:rPr>
        <w:t>mora</w:t>
      </w:r>
      <w:proofErr w:type="spellEnd"/>
      <w:r w:rsidRPr="00983028">
        <w:rPr>
          <w:rFonts w:ascii="Arial" w:hAnsi="Arial" w:cs="Arial"/>
          <w:sz w:val="24"/>
          <w:szCs w:val="24"/>
        </w:rPr>
        <w:t xml:space="preserve"> </w:t>
      </w:r>
      <w:proofErr w:type="spellStart"/>
      <w:r w:rsidRPr="00983028">
        <w:rPr>
          <w:rFonts w:ascii="Arial" w:hAnsi="Arial" w:cs="Arial"/>
          <w:sz w:val="24"/>
          <w:szCs w:val="24"/>
        </w:rPr>
        <w:t>biti</w:t>
      </w:r>
      <w:proofErr w:type="spellEnd"/>
      <w:r w:rsidRPr="00983028">
        <w:rPr>
          <w:rFonts w:ascii="Arial" w:hAnsi="Arial" w:cs="Arial"/>
          <w:sz w:val="24"/>
          <w:szCs w:val="24"/>
        </w:rPr>
        <w:t xml:space="preserve"> </w:t>
      </w:r>
      <w:proofErr w:type="spellStart"/>
      <w:r w:rsidRPr="00983028">
        <w:rPr>
          <w:rFonts w:ascii="Arial" w:hAnsi="Arial" w:cs="Arial"/>
          <w:sz w:val="24"/>
          <w:szCs w:val="24"/>
        </w:rPr>
        <w:lastRenderedPageBreak/>
        <w:t>primjeren.Garantni</w:t>
      </w:r>
      <w:proofErr w:type="spellEnd"/>
      <w:r w:rsidRPr="00983028">
        <w:rPr>
          <w:rFonts w:ascii="Arial" w:hAnsi="Arial" w:cs="Arial"/>
          <w:sz w:val="24"/>
          <w:szCs w:val="24"/>
        </w:rPr>
        <w:t xml:space="preserve"> </w:t>
      </w:r>
      <w:proofErr w:type="spellStart"/>
      <w:r w:rsidRPr="00983028">
        <w:rPr>
          <w:rFonts w:ascii="Arial" w:hAnsi="Arial" w:cs="Arial"/>
          <w:sz w:val="24"/>
          <w:szCs w:val="24"/>
        </w:rPr>
        <w:t>rok</w:t>
      </w:r>
      <w:proofErr w:type="spellEnd"/>
      <w:r w:rsidRPr="00983028">
        <w:rPr>
          <w:rFonts w:ascii="Arial" w:hAnsi="Arial" w:cs="Arial"/>
          <w:sz w:val="24"/>
          <w:szCs w:val="24"/>
        </w:rPr>
        <w:t xml:space="preserve"> za </w:t>
      </w:r>
      <w:proofErr w:type="spellStart"/>
      <w:r w:rsidRPr="00983028">
        <w:rPr>
          <w:rFonts w:ascii="Arial" w:hAnsi="Arial" w:cs="Arial"/>
          <w:sz w:val="24"/>
          <w:szCs w:val="24"/>
        </w:rPr>
        <w:t>ovaj</w:t>
      </w:r>
      <w:proofErr w:type="spellEnd"/>
      <w:r w:rsidRPr="00983028">
        <w:rPr>
          <w:rFonts w:ascii="Arial" w:hAnsi="Arial" w:cs="Arial"/>
          <w:sz w:val="24"/>
          <w:szCs w:val="24"/>
        </w:rPr>
        <w:t xml:space="preserve"> </w:t>
      </w:r>
      <w:proofErr w:type="spellStart"/>
      <w:r w:rsidRPr="00983028">
        <w:rPr>
          <w:rFonts w:ascii="Arial" w:hAnsi="Arial" w:cs="Arial"/>
          <w:sz w:val="24"/>
          <w:szCs w:val="24"/>
        </w:rPr>
        <w:t>dio</w:t>
      </w:r>
      <w:proofErr w:type="spellEnd"/>
      <w:r w:rsidRPr="00983028">
        <w:rPr>
          <w:rFonts w:ascii="Arial" w:hAnsi="Arial" w:cs="Arial"/>
          <w:sz w:val="24"/>
          <w:szCs w:val="24"/>
        </w:rPr>
        <w:t xml:space="preserve"> </w:t>
      </w:r>
      <w:proofErr w:type="spellStart"/>
      <w:r w:rsidRPr="00983028">
        <w:rPr>
          <w:rFonts w:ascii="Arial" w:hAnsi="Arial" w:cs="Arial"/>
          <w:sz w:val="24"/>
          <w:szCs w:val="24"/>
        </w:rPr>
        <w:t>radova</w:t>
      </w:r>
      <w:proofErr w:type="spellEnd"/>
      <w:r w:rsidRPr="00983028">
        <w:rPr>
          <w:rFonts w:ascii="Arial" w:hAnsi="Arial" w:cs="Arial"/>
          <w:sz w:val="24"/>
          <w:szCs w:val="24"/>
        </w:rPr>
        <w:t xml:space="preserve"> </w:t>
      </w:r>
      <w:proofErr w:type="spellStart"/>
      <w:r w:rsidRPr="00983028">
        <w:rPr>
          <w:rFonts w:ascii="Arial" w:hAnsi="Arial" w:cs="Arial"/>
          <w:sz w:val="24"/>
          <w:szCs w:val="24"/>
        </w:rPr>
        <w:t>počinje</w:t>
      </w:r>
      <w:proofErr w:type="spellEnd"/>
      <w:r w:rsidRPr="00983028">
        <w:rPr>
          <w:rFonts w:ascii="Arial" w:hAnsi="Arial" w:cs="Arial"/>
          <w:sz w:val="24"/>
          <w:szCs w:val="24"/>
        </w:rPr>
        <w:t xml:space="preserve"> </w:t>
      </w:r>
      <w:proofErr w:type="spellStart"/>
      <w:r w:rsidRPr="00983028">
        <w:rPr>
          <w:rFonts w:ascii="Arial" w:hAnsi="Arial" w:cs="Arial"/>
          <w:sz w:val="24"/>
          <w:szCs w:val="24"/>
        </w:rPr>
        <w:t>ponovo</w:t>
      </w:r>
      <w:proofErr w:type="spellEnd"/>
      <w:r w:rsidRPr="00983028">
        <w:rPr>
          <w:rFonts w:ascii="Arial" w:hAnsi="Arial" w:cs="Arial"/>
          <w:sz w:val="24"/>
          <w:szCs w:val="24"/>
        </w:rPr>
        <w:t xml:space="preserve"> da </w:t>
      </w:r>
      <w:proofErr w:type="spellStart"/>
      <w:r w:rsidRPr="00983028">
        <w:rPr>
          <w:rFonts w:ascii="Arial" w:hAnsi="Arial" w:cs="Arial"/>
          <w:sz w:val="24"/>
          <w:szCs w:val="24"/>
        </w:rPr>
        <w:t>teče</w:t>
      </w:r>
      <w:proofErr w:type="spellEnd"/>
      <w:r w:rsidRPr="00983028">
        <w:rPr>
          <w:rFonts w:ascii="Arial" w:hAnsi="Arial" w:cs="Arial"/>
          <w:sz w:val="24"/>
          <w:szCs w:val="24"/>
        </w:rPr>
        <w:t xml:space="preserve"> od </w:t>
      </w:r>
      <w:proofErr w:type="spellStart"/>
      <w:r w:rsidRPr="00983028">
        <w:rPr>
          <w:rFonts w:ascii="Arial" w:hAnsi="Arial" w:cs="Arial"/>
          <w:sz w:val="24"/>
          <w:szCs w:val="24"/>
        </w:rPr>
        <w:t>datuma</w:t>
      </w:r>
      <w:proofErr w:type="spellEnd"/>
      <w:r w:rsidRPr="00983028">
        <w:rPr>
          <w:rFonts w:ascii="Arial" w:hAnsi="Arial" w:cs="Arial"/>
          <w:sz w:val="24"/>
          <w:szCs w:val="24"/>
        </w:rPr>
        <w:t xml:space="preserve"> </w:t>
      </w:r>
      <w:proofErr w:type="spellStart"/>
      <w:r w:rsidRPr="00983028">
        <w:rPr>
          <w:rFonts w:ascii="Arial" w:hAnsi="Arial" w:cs="Arial"/>
          <w:sz w:val="24"/>
          <w:szCs w:val="24"/>
        </w:rPr>
        <w:t>otklanjanja</w:t>
      </w:r>
      <w:proofErr w:type="spellEnd"/>
      <w:r w:rsidRPr="00983028">
        <w:rPr>
          <w:rFonts w:ascii="Arial" w:hAnsi="Arial" w:cs="Arial"/>
          <w:sz w:val="24"/>
          <w:szCs w:val="24"/>
        </w:rPr>
        <w:t xml:space="preserve"> </w:t>
      </w:r>
      <w:proofErr w:type="spellStart"/>
      <w:r w:rsidRPr="00983028">
        <w:rPr>
          <w:rFonts w:ascii="Arial" w:hAnsi="Arial" w:cs="Arial"/>
          <w:sz w:val="24"/>
          <w:szCs w:val="24"/>
        </w:rPr>
        <w:t>nedostataka</w:t>
      </w:r>
      <w:proofErr w:type="spellEnd"/>
      <w:r w:rsidRPr="00983028">
        <w:rPr>
          <w:rFonts w:ascii="Arial" w:hAnsi="Arial" w:cs="Arial"/>
          <w:sz w:val="24"/>
          <w:szCs w:val="24"/>
        </w:rPr>
        <w:t xml:space="preserve"> a </w:t>
      </w:r>
      <w:proofErr w:type="spellStart"/>
      <w:r w:rsidRPr="00983028">
        <w:rPr>
          <w:rFonts w:ascii="Arial" w:hAnsi="Arial" w:cs="Arial"/>
          <w:sz w:val="24"/>
          <w:szCs w:val="24"/>
        </w:rPr>
        <w:t>Izvođač</w:t>
      </w:r>
      <w:proofErr w:type="spellEnd"/>
      <w:r w:rsidRPr="00983028">
        <w:rPr>
          <w:rFonts w:ascii="Arial" w:hAnsi="Arial" w:cs="Arial"/>
          <w:sz w:val="24"/>
          <w:szCs w:val="24"/>
        </w:rPr>
        <w:t xml:space="preserve"> je </w:t>
      </w:r>
      <w:proofErr w:type="spellStart"/>
      <w:r w:rsidRPr="00983028">
        <w:rPr>
          <w:rFonts w:ascii="Arial" w:hAnsi="Arial" w:cs="Arial"/>
          <w:sz w:val="24"/>
          <w:szCs w:val="24"/>
        </w:rPr>
        <w:t>dužan</w:t>
      </w:r>
      <w:proofErr w:type="spellEnd"/>
      <w:r w:rsidRPr="00983028">
        <w:rPr>
          <w:rFonts w:ascii="Arial" w:hAnsi="Arial" w:cs="Arial"/>
          <w:sz w:val="24"/>
          <w:szCs w:val="24"/>
        </w:rPr>
        <w:t xml:space="preserve"> </w:t>
      </w:r>
      <w:proofErr w:type="gramStart"/>
      <w:r w:rsidRPr="00983028">
        <w:rPr>
          <w:rFonts w:ascii="Arial" w:hAnsi="Arial" w:cs="Arial"/>
          <w:sz w:val="24"/>
          <w:szCs w:val="24"/>
        </w:rPr>
        <w:t xml:space="preserve">da  </w:t>
      </w:r>
      <w:proofErr w:type="spellStart"/>
      <w:r w:rsidRPr="00983028">
        <w:rPr>
          <w:rFonts w:ascii="Arial" w:hAnsi="Arial" w:cs="Arial"/>
          <w:sz w:val="24"/>
          <w:szCs w:val="24"/>
        </w:rPr>
        <w:t>produži</w:t>
      </w:r>
      <w:proofErr w:type="spellEnd"/>
      <w:proofErr w:type="gramEnd"/>
      <w:r w:rsidRPr="00983028">
        <w:rPr>
          <w:rFonts w:ascii="Arial" w:hAnsi="Arial" w:cs="Arial"/>
          <w:sz w:val="24"/>
          <w:szCs w:val="24"/>
        </w:rPr>
        <w:t xml:space="preserve"> </w:t>
      </w:r>
      <w:proofErr w:type="spellStart"/>
      <w:r w:rsidRPr="00983028">
        <w:rPr>
          <w:rFonts w:ascii="Arial" w:hAnsi="Arial" w:cs="Arial"/>
          <w:sz w:val="24"/>
          <w:szCs w:val="24"/>
        </w:rPr>
        <w:t>rok</w:t>
      </w:r>
      <w:proofErr w:type="spellEnd"/>
      <w:r w:rsidRPr="00983028">
        <w:rPr>
          <w:rFonts w:ascii="Arial" w:hAnsi="Arial" w:cs="Arial"/>
          <w:sz w:val="24"/>
          <w:szCs w:val="24"/>
        </w:rPr>
        <w:t xml:space="preserve"> </w:t>
      </w:r>
      <w:proofErr w:type="spellStart"/>
      <w:r w:rsidRPr="00983028">
        <w:rPr>
          <w:rFonts w:ascii="Arial" w:hAnsi="Arial" w:cs="Arial"/>
          <w:sz w:val="24"/>
          <w:szCs w:val="24"/>
        </w:rPr>
        <w:t>važenja</w:t>
      </w:r>
      <w:proofErr w:type="spellEnd"/>
      <w:r w:rsidRPr="00983028">
        <w:rPr>
          <w:rFonts w:ascii="Arial" w:hAnsi="Arial" w:cs="Arial"/>
          <w:sz w:val="24"/>
          <w:szCs w:val="24"/>
        </w:rPr>
        <w:t xml:space="preserve"> </w:t>
      </w:r>
      <w:proofErr w:type="spellStart"/>
      <w:r w:rsidRPr="00983028">
        <w:rPr>
          <w:rFonts w:ascii="Arial" w:hAnsi="Arial" w:cs="Arial"/>
          <w:sz w:val="24"/>
          <w:szCs w:val="24"/>
        </w:rPr>
        <w:t>garancije</w:t>
      </w:r>
      <w:proofErr w:type="spellEnd"/>
      <w:r w:rsidRPr="00983028">
        <w:rPr>
          <w:rFonts w:ascii="Arial" w:hAnsi="Arial" w:cs="Arial"/>
          <w:sz w:val="24"/>
          <w:szCs w:val="24"/>
        </w:rPr>
        <w:t xml:space="preserve"> za </w:t>
      </w:r>
      <w:proofErr w:type="spellStart"/>
      <w:r w:rsidRPr="00983028">
        <w:rPr>
          <w:rFonts w:ascii="Arial" w:hAnsi="Arial" w:cs="Arial"/>
          <w:sz w:val="24"/>
          <w:szCs w:val="24"/>
        </w:rPr>
        <w:t>otklanjanje</w:t>
      </w:r>
      <w:proofErr w:type="spellEnd"/>
      <w:r w:rsidRPr="00983028">
        <w:rPr>
          <w:rFonts w:ascii="Arial" w:hAnsi="Arial" w:cs="Arial"/>
          <w:sz w:val="24"/>
          <w:szCs w:val="24"/>
        </w:rPr>
        <w:t xml:space="preserve"> </w:t>
      </w:r>
      <w:proofErr w:type="spellStart"/>
      <w:r w:rsidRPr="00983028">
        <w:rPr>
          <w:rFonts w:ascii="Arial" w:hAnsi="Arial" w:cs="Arial"/>
          <w:sz w:val="24"/>
          <w:szCs w:val="24"/>
        </w:rPr>
        <w:t>nedostataka</w:t>
      </w:r>
      <w:proofErr w:type="spellEnd"/>
      <w:r w:rsidRPr="00983028">
        <w:rPr>
          <w:rFonts w:ascii="Arial" w:hAnsi="Arial" w:cs="Arial"/>
          <w:sz w:val="24"/>
          <w:szCs w:val="24"/>
        </w:rPr>
        <w:t xml:space="preserve"> u </w:t>
      </w:r>
      <w:proofErr w:type="spellStart"/>
      <w:r w:rsidRPr="00983028">
        <w:rPr>
          <w:rFonts w:ascii="Arial" w:hAnsi="Arial" w:cs="Arial"/>
          <w:sz w:val="24"/>
          <w:szCs w:val="24"/>
        </w:rPr>
        <w:t>garantnom</w:t>
      </w:r>
      <w:proofErr w:type="spellEnd"/>
      <w:r w:rsidRPr="00983028">
        <w:rPr>
          <w:rFonts w:ascii="Arial" w:hAnsi="Arial" w:cs="Arial"/>
          <w:sz w:val="24"/>
          <w:szCs w:val="24"/>
        </w:rPr>
        <w:t xml:space="preserve"> </w:t>
      </w:r>
      <w:proofErr w:type="spellStart"/>
      <w:r w:rsidRPr="00983028">
        <w:rPr>
          <w:rFonts w:ascii="Arial" w:hAnsi="Arial" w:cs="Arial"/>
          <w:sz w:val="24"/>
          <w:szCs w:val="24"/>
        </w:rPr>
        <w:t>roku</w:t>
      </w:r>
      <w:proofErr w:type="spellEnd"/>
      <w:r w:rsidRPr="00983028">
        <w:rPr>
          <w:rFonts w:ascii="Arial" w:hAnsi="Arial" w:cs="Arial"/>
          <w:sz w:val="24"/>
          <w:szCs w:val="24"/>
        </w:rPr>
        <w:t xml:space="preserve"> u </w:t>
      </w:r>
      <w:proofErr w:type="spellStart"/>
      <w:r w:rsidRPr="00983028">
        <w:rPr>
          <w:rFonts w:ascii="Arial" w:hAnsi="Arial" w:cs="Arial"/>
          <w:sz w:val="24"/>
          <w:szCs w:val="24"/>
        </w:rPr>
        <w:t>suprotnom</w:t>
      </w:r>
      <w:proofErr w:type="spellEnd"/>
      <w:r w:rsidRPr="00983028">
        <w:rPr>
          <w:rFonts w:ascii="Arial" w:hAnsi="Arial" w:cs="Arial"/>
          <w:sz w:val="24"/>
          <w:szCs w:val="24"/>
        </w:rPr>
        <w:t xml:space="preserve"> </w:t>
      </w:r>
      <w:proofErr w:type="spellStart"/>
      <w:r w:rsidRPr="00983028">
        <w:rPr>
          <w:rFonts w:ascii="Arial" w:hAnsi="Arial" w:cs="Arial"/>
          <w:sz w:val="24"/>
          <w:szCs w:val="24"/>
        </w:rPr>
        <w:t>Naručilac</w:t>
      </w:r>
      <w:proofErr w:type="spellEnd"/>
      <w:r w:rsidRPr="00983028">
        <w:rPr>
          <w:rFonts w:ascii="Arial" w:hAnsi="Arial" w:cs="Arial"/>
          <w:sz w:val="24"/>
          <w:szCs w:val="24"/>
        </w:rPr>
        <w:t xml:space="preserve"> </w:t>
      </w:r>
      <w:proofErr w:type="spellStart"/>
      <w:r w:rsidRPr="00983028">
        <w:rPr>
          <w:rFonts w:ascii="Arial" w:hAnsi="Arial" w:cs="Arial"/>
          <w:sz w:val="24"/>
          <w:szCs w:val="24"/>
        </w:rPr>
        <w:t>ima</w:t>
      </w:r>
      <w:proofErr w:type="spellEnd"/>
      <w:r w:rsidRPr="00983028">
        <w:rPr>
          <w:rFonts w:ascii="Arial" w:hAnsi="Arial" w:cs="Arial"/>
          <w:sz w:val="24"/>
          <w:szCs w:val="24"/>
        </w:rPr>
        <w:t xml:space="preserve"> </w:t>
      </w:r>
      <w:proofErr w:type="spellStart"/>
      <w:r w:rsidRPr="00983028">
        <w:rPr>
          <w:rFonts w:ascii="Arial" w:hAnsi="Arial" w:cs="Arial"/>
          <w:sz w:val="24"/>
          <w:szCs w:val="24"/>
        </w:rPr>
        <w:t>pravo</w:t>
      </w:r>
      <w:proofErr w:type="spellEnd"/>
      <w:r w:rsidRPr="00983028">
        <w:rPr>
          <w:rFonts w:ascii="Arial" w:hAnsi="Arial" w:cs="Arial"/>
          <w:sz w:val="24"/>
          <w:szCs w:val="24"/>
        </w:rPr>
        <w:t xml:space="preserve"> da </w:t>
      </w:r>
      <w:proofErr w:type="spellStart"/>
      <w:r w:rsidRPr="00983028">
        <w:rPr>
          <w:rFonts w:ascii="Arial" w:hAnsi="Arial" w:cs="Arial"/>
          <w:sz w:val="24"/>
          <w:szCs w:val="24"/>
        </w:rPr>
        <w:t>aktivira</w:t>
      </w:r>
      <w:proofErr w:type="spellEnd"/>
      <w:r w:rsidRPr="00983028">
        <w:rPr>
          <w:rFonts w:ascii="Arial" w:hAnsi="Arial" w:cs="Arial"/>
          <w:sz w:val="24"/>
          <w:szCs w:val="24"/>
        </w:rPr>
        <w:t xml:space="preserve"> </w:t>
      </w:r>
      <w:proofErr w:type="spellStart"/>
      <w:r w:rsidRPr="00983028">
        <w:rPr>
          <w:rFonts w:ascii="Arial" w:hAnsi="Arial" w:cs="Arial"/>
          <w:sz w:val="24"/>
          <w:szCs w:val="24"/>
        </w:rPr>
        <w:t>Garanciju</w:t>
      </w:r>
      <w:proofErr w:type="spellEnd"/>
      <w:r w:rsidRPr="00983028">
        <w:rPr>
          <w:rFonts w:ascii="Arial" w:hAnsi="Arial" w:cs="Arial"/>
          <w:sz w:val="24"/>
          <w:szCs w:val="24"/>
        </w:rPr>
        <w:t xml:space="preserve"> za </w:t>
      </w:r>
      <w:proofErr w:type="spellStart"/>
      <w:r w:rsidRPr="00983028">
        <w:rPr>
          <w:rFonts w:ascii="Arial" w:hAnsi="Arial" w:cs="Arial"/>
          <w:sz w:val="24"/>
          <w:szCs w:val="24"/>
        </w:rPr>
        <w:t>otklanjanje</w:t>
      </w:r>
      <w:proofErr w:type="spellEnd"/>
      <w:r w:rsidRPr="00983028">
        <w:rPr>
          <w:rFonts w:ascii="Arial" w:hAnsi="Arial" w:cs="Arial"/>
          <w:sz w:val="24"/>
          <w:szCs w:val="24"/>
        </w:rPr>
        <w:t xml:space="preserve"> </w:t>
      </w:r>
      <w:proofErr w:type="spellStart"/>
      <w:r w:rsidRPr="00983028">
        <w:rPr>
          <w:rFonts w:ascii="Arial" w:hAnsi="Arial" w:cs="Arial"/>
          <w:sz w:val="24"/>
          <w:szCs w:val="24"/>
        </w:rPr>
        <w:t>nedostataka</w:t>
      </w:r>
      <w:proofErr w:type="spellEnd"/>
      <w:r w:rsidRPr="00983028">
        <w:rPr>
          <w:rFonts w:ascii="Arial" w:hAnsi="Arial" w:cs="Arial"/>
          <w:sz w:val="24"/>
          <w:szCs w:val="24"/>
        </w:rPr>
        <w:t xml:space="preserve"> u </w:t>
      </w:r>
      <w:proofErr w:type="spellStart"/>
      <w:r w:rsidRPr="00983028">
        <w:rPr>
          <w:rFonts w:ascii="Arial" w:hAnsi="Arial" w:cs="Arial"/>
          <w:sz w:val="24"/>
          <w:szCs w:val="24"/>
        </w:rPr>
        <w:t>garantnom</w:t>
      </w:r>
      <w:proofErr w:type="spellEnd"/>
      <w:r w:rsidRPr="00983028">
        <w:rPr>
          <w:rFonts w:ascii="Arial" w:hAnsi="Arial" w:cs="Arial"/>
          <w:sz w:val="24"/>
          <w:szCs w:val="24"/>
        </w:rPr>
        <w:t xml:space="preserve"> </w:t>
      </w:r>
      <w:proofErr w:type="spellStart"/>
      <w:r w:rsidRPr="00983028">
        <w:rPr>
          <w:rFonts w:ascii="Arial" w:hAnsi="Arial" w:cs="Arial"/>
          <w:sz w:val="24"/>
          <w:szCs w:val="24"/>
        </w:rPr>
        <w:t>roku</w:t>
      </w:r>
      <w:proofErr w:type="spellEnd"/>
      <w:r w:rsidRPr="00983028">
        <w:rPr>
          <w:rFonts w:ascii="Arial" w:hAnsi="Arial" w:cs="Arial"/>
          <w:sz w:val="24"/>
          <w:szCs w:val="24"/>
        </w:rPr>
        <w:t>.</w:t>
      </w:r>
    </w:p>
    <w:p w:rsidR="00490E4F" w:rsidRPr="00993818" w:rsidRDefault="00E40FBC" w:rsidP="00490E4F">
      <w:pPr>
        <w:spacing w:after="0" w:line="240" w:lineRule="auto"/>
        <w:jc w:val="both"/>
        <w:rPr>
          <w:rFonts w:ascii="Arial" w:hAnsi="Arial" w:cs="Arial"/>
          <w:sz w:val="24"/>
          <w:szCs w:val="24"/>
        </w:rPr>
      </w:pPr>
      <w:proofErr w:type="spellStart"/>
      <w:r w:rsidRPr="00983028">
        <w:rPr>
          <w:rFonts w:ascii="Arial" w:hAnsi="Arial" w:cs="Arial"/>
          <w:sz w:val="24"/>
          <w:szCs w:val="24"/>
        </w:rPr>
        <w:t>Naručilac</w:t>
      </w:r>
      <w:proofErr w:type="spellEnd"/>
      <w:r w:rsidRPr="00983028">
        <w:rPr>
          <w:rFonts w:ascii="Arial" w:hAnsi="Arial" w:cs="Arial"/>
          <w:sz w:val="24"/>
          <w:szCs w:val="24"/>
        </w:rPr>
        <w:t xml:space="preserve"> </w:t>
      </w:r>
      <w:proofErr w:type="spellStart"/>
      <w:r w:rsidRPr="00983028">
        <w:rPr>
          <w:rFonts w:ascii="Arial" w:hAnsi="Arial" w:cs="Arial"/>
          <w:sz w:val="24"/>
          <w:szCs w:val="24"/>
        </w:rPr>
        <w:t>ima</w:t>
      </w:r>
      <w:proofErr w:type="spellEnd"/>
      <w:r w:rsidRPr="00983028">
        <w:rPr>
          <w:rFonts w:ascii="Arial" w:hAnsi="Arial" w:cs="Arial"/>
          <w:sz w:val="24"/>
          <w:szCs w:val="24"/>
        </w:rPr>
        <w:t xml:space="preserve"> </w:t>
      </w:r>
      <w:proofErr w:type="spellStart"/>
      <w:r w:rsidRPr="00983028">
        <w:rPr>
          <w:rFonts w:ascii="Arial" w:hAnsi="Arial" w:cs="Arial"/>
          <w:sz w:val="24"/>
          <w:szCs w:val="24"/>
        </w:rPr>
        <w:t>pravo</w:t>
      </w:r>
      <w:proofErr w:type="spellEnd"/>
      <w:r w:rsidRPr="00983028">
        <w:rPr>
          <w:rFonts w:ascii="Arial" w:hAnsi="Arial" w:cs="Arial"/>
          <w:sz w:val="24"/>
          <w:szCs w:val="24"/>
        </w:rPr>
        <w:t xml:space="preserve"> i </w:t>
      </w:r>
      <w:proofErr w:type="spellStart"/>
      <w:r w:rsidRPr="00983028">
        <w:rPr>
          <w:rFonts w:ascii="Arial" w:hAnsi="Arial" w:cs="Arial"/>
          <w:sz w:val="24"/>
          <w:szCs w:val="24"/>
        </w:rPr>
        <w:t>na</w:t>
      </w:r>
      <w:proofErr w:type="spellEnd"/>
      <w:r w:rsidRPr="00983028">
        <w:rPr>
          <w:rFonts w:ascii="Arial" w:hAnsi="Arial" w:cs="Arial"/>
          <w:sz w:val="24"/>
          <w:szCs w:val="24"/>
        </w:rPr>
        <w:t xml:space="preserve"> </w:t>
      </w:r>
      <w:proofErr w:type="spellStart"/>
      <w:r w:rsidRPr="00983028">
        <w:rPr>
          <w:rFonts w:ascii="Arial" w:hAnsi="Arial" w:cs="Arial"/>
          <w:sz w:val="24"/>
          <w:szCs w:val="24"/>
        </w:rPr>
        <w:t>naknadu</w:t>
      </w:r>
      <w:proofErr w:type="spellEnd"/>
      <w:r w:rsidRPr="00983028">
        <w:rPr>
          <w:rFonts w:ascii="Arial" w:hAnsi="Arial" w:cs="Arial"/>
          <w:sz w:val="24"/>
          <w:szCs w:val="24"/>
        </w:rPr>
        <w:t xml:space="preserve"> </w:t>
      </w:r>
      <w:proofErr w:type="spellStart"/>
      <w:r w:rsidRPr="00983028">
        <w:rPr>
          <w:rFonts w:ascii="Arial" w:hAnsi="Arial" w:cs="Arial"/>
          <w:sz w:val="24"/>
          <w:szCs w:val="24"/>
        </w:rPr>
        <w:t>štete</w:t>
      </w:r>
      <w:proofErr w:type="spellEnd"/>
      <w:r w:rsidRPr="00983028">
        <w:rPr>
          <w:rFonts w:ascii="Arial" w:hAnsi="Arial" w:cs="Arial"/>
          <w:sz w:val="24"/>
          <w:szCs w:val="24"/>
        </w:rPr>
        <w:t xml:space="preserve"> </w:t>
      </w:r>
      <w:proofErr w:type="spellStart"/>
      <w:r w:rsidRPr="00983028">
        <w:rPr>
          <w:rFonts w:ascii="Arial" w:hAnsi="Arial" w:cs="Arial"/>
          <w:sz w:val="24"/>
          <w:szCs w:val="24"/>
        </w:rPr>
        <w:t>ukoliko</w:t>
      </w:r>
      <w:proofErr w:type="spellEnd"/>
      <w:r w:rsidRPr="00983028">
        <w:rPr>
          <w:rFonts w:ascii="Arial" w:hAnsi="Arial" w:cs="Arial"/>
          <w:sz w:val="24"/>
          <w:szCs w:val="24"/>
        </w:rPr>
        <w:t xml:space="preserve"> </w:t>
      </w:r>
      <w:proofErr w:type="spellStart"/>
      <w:r w:rsidRPr="00983028">
        <w:rPr>
          <w:rFonts w:ascii="Arial" w:hAnsi="Arial" w:cs="Arial"/>
          <w:sz w:val="24"/>
          <w:szCs w:val="24"/>
        </w:rPr>
        <w:t>šteta</w:t>
      </w:r>
      <w:proofErr w:type="spellEnd"/>
      <w:r w:rsidRPr="00983028">
        <w:rPr>
          <w:rFonts w:ascii="Arial" w:hAnsi="Arial" w:cs="Arial"/>
          <w:sz w:val="24"/>
          <w:szCs w:val="24"/>
        </w:rPr>
        <w:t xml:space="preserve"> </w:t>
      </w:r>
      <w:proofErr w:type="spellStart"/>
      <w:r w:rsidRPr="00983028">
        <w:rPr>
          <w:rFonts w:ascii="Arial" w:hAnsi="Arial" w:cs="Arial"/>
          <w:sz w:val="24"/>
          <w:szCs w:val="24"/>
        </w:rPr>
        <w:t>prevazilazi</w:t>
      </w:r>
      <w:proofErr w:type="spellEnd"/>
      <w:r w:rsidRPr="00983028">
        <w:rPr>
          <w:rFonts w:ascii="Arial" w:hAnsi="Arial" w:cs="Arial"/>
          <w:sz w:val="24"/>
          <w:szCs w:val="24"/>
        </w:rPr>
        <w:t xml:space="preserve"> </w:t>
      </w:r>
      <w:proofErr w:type="spellStart"/>
      <w:r w:rsidRPr="00983028">
        <w:rPr>
          <w:rFonts w:ascii="Arial" w:hAnsi="Arial" w:cs="Arial"/>
          <w:sz w:val="24"/>
          <w:szCs w:val="24"/>
        </w:rPr>
        <w:t>garantovani</w:t>
      </w:r>
      <w:proofErr w:type="spellEnd"/>
      <w:r w:rsidRPr="00983028">
        <w:rPr>
          <w:rFonts w:ascii="Arial" w:hAnsi="Arial" w:cs="Arial"/>
          <w:sz w:val="24"/>
          <w:szCs w:val="24"/>
        </w:rPr>
        <w:t xml:space="preserve"> </w:t>
      </w:r>
      <w:proofErr w:type="spellStart"/>
      <w:r w:rsidRPr="00983028">
        <w:rPr>
          <w:rFonts w:ascii="Arial" w:hAnsi="Arial" w:cs="Arial"/>
          <w:sz w:val="24"/>
          <w:szCs w:val="24"/>
        </w:rPr>
        <w:t>iznos</w:t>
      </w:r>
      <w:proofErr w:type="spellEnd"/>
      <w:proofErr w:type="gramStart"/>
      <w:r w:rsidRPr="00983028">
        <w:rPr>
          <w:rFonts w:ascii="Arial" w:hAnsi="Arial" w:cs="Arial"/>
          <w:sz w:val="24"/>
          <w:szCs w:val="24"/>
        </w:rPr>
        <w:t>.</w:t>
      </w:r>
      <w:r w:rsidRPr="0082149F">
        <w:rPr>
          <w:rFonts w:ascii="Arial" w:hAnsi="Arial" w:cs="Arial"/>
          <w:sz w:val="24"/>
          <w:szCs w:val="24"/>
        </w:rPr>
        <w:t>.</w:t>
      </w:r>
      <w:proofErr w:type="gramEnd"/>
      <w:r w:rsidRPr="0082149F">
        <w:rPr>
          <w:rFonts w:ascii="Arial" w:hAnsi="Arial" w:cs="Arial"/>
          <w:sz w:val="24"/>
          <w:szCs w:val="24"/>
        </w:rPr>
        <w:t xml:space="preserve">  </w:t>
      </w:r>
    </w:p>
    <w:p w:rsidR="00625E91" w:rsidRDefault="00625E91" w:rsidP="00E45746">
      <w:pPr>
        <w:spacing w:after="0" w:line="240" w:lineRule="auto"/>
        <w:jc w:val="both"/>
        <w:rPr>
          <w:rFonts w:ascii="Arial" w:hAnsi="Arial" w:cs="Arial"/>
          <w:color w:val="000000"/>
          <w:sz w:val="24"/>
          <w:szCs w:val="24"/>
          <w:lang w:val="pl-PL"/>
        </w:rPr>
      </w:pPr>
    </w:p>
    <w:p w:rsidR="00E45746" w:rsidRPr="00AF1C65" w:rsidRDefault="00AF1C65" w:rsidP="00E45746">
      <w:pPr>
        <w:spacing w:after="0" w:line="240" w:lineRule="auto"/>
        <w:jc w:val="both"/>
        <w:rPr>
          <w:rFonts w:ascii="Arial" w:hAnsi="Arial" w:cs="Arial"/>
          <w:sz w:val="24"/>
          <w:szCs w:val="24"/>
          <w:lang w:val="pl-PL"/>
        </w:rPr>
      </w:pPr>
      <w:r>
        <w:rPr>
          <w:rFonts w:ascii="Arial" w:hAnsi="Arial" w:cs="Arial"/>
          <w:sz w:val="24"/>
          <w:szCs w:val="24"/>
          <w:lang w:val="pl-PL"/>
        </w:rPr>
        <w:t xml:space="preserve">Naručilac će </w:t>
      </w:r>
      <w:r w:rsidR="00E45746" w:rsidRPr="00AF1C65">
        <w:rPr>
          <w:rFonts w:ascii="Arial" w:hAnsi="Arial" w:cs="Arial"/>
          <w:sz w:val="24"/>
          <w:szCs w:val="24"/>
          <w:lang w:val="pl-PL"/>
        </w:rPr>
        <w:t xml:space="preserve">vršiti preko </w:t>
      </w:r>
      <w:r w:rsidR="00625E91" w:rsidRPr="00AF1C65">
        <w:rPr>
          <w:rFonts w:ascii="Arial" w:hAnsi="Arial" w:cs="Arial"/>
          <w:sz w:val="24"/>
          <w:szCs w:val="24"/>
          <w:lang w:val="pl-PL"/>
        </w:rPr>
        <w:t xml:space="preserve"> </w:t>
      </w:r>
      <w:r w:rsidR="00E45746" w:rsidRPr="00AF1C65">
        <w:rPr>
          <w:rFonts w:ascii="Arial" w:hAnsi="Arial" w:cs="Arial"/>
          <w:sz w:val="24"/>
          <w:szCs w:val="24"/>
          <w:lang w:val="sl-SI"/>
        </w:rPr>
        <w:t xml:space="preserve">Stručnog  nadzora </w:t>
      </w:r>
      <w:r w:rsidR="00E45746" w:rsidRPr="00AF1C65">
        <w:rPr>
          <w:rFonts w:ascii="Arial" w:hAnsi="Arial" w:cs="Arial"/>
          <w:sz w:val="24"/>
          <w:szCs w:val="24"/>
          <w:lang w:val="pl-PL"/>
        </w:rPr>
        <w:t xml:space="preserve">o čijem imenovanju  će pismeno obavijestiti Izvođača; Ako u toku izvođenja radova dođe do promjene </w:t>
      </w:r>
      <w:r w:rsidR="00E45746" w:rsidRPr="00AF1C65">
        <w:rPr>
          <w:rFonts w:ascii="Arial" w:hAnsi="Arial" w:cs="Arial"/>
          <w:sz w:val="24"/>
          <w:szCs w:val="24"/>
          <w:lang w:val="sl-SI"/>
        </w:rPr>
        <w:t>Stručnog  nadzora</w:t>
      </w:r>
      <w:r w:rsidR="00E45746" w:rsidRPr="00AF1C65">
        <w:rPr>
          <w:rFonts w:ascii="Arial" w:hAnsi="Arial" w:cs="Arial"/>
          <w:sz w:val="24"/>
          <w:szCs w:val="24"/>
          <w:lang w:val="pl-PL"/>
        </w:rPr>
        <w:t xml:space="preserve">, Naručilac će o tome obavijestiti Izvođača. </w:t>
      </w:r>
    </w:p>
    <w:p w:rsidR="00E45746" w:rsidRPr="00AF1C65" w:rsidRDefault="00E45746" w:rsidP="00E45746">
      <w:pPr>
        <w:spacing w:after="0" w:line="240" w:lineRule="auto"/>
        <w:jc w:val="both"/>
        <w:rPr>
          <w:rFonts w:ascii="Arial" w:hAnsi="Arial" w:cs="Arial"/>
          <w:sz w:val="24"/>
          <w:szCs w:val="24"/>
          <w:lang w:val="pl-PL"/>
        </w:rPr>
      </w:pPr>
      <w:r w:rsidRPr="00AF1C65">
        <w:rPr>
          <w:rFonts w:ascii="Arial" w:hAnsi="Arial" w:cs="Arial"/>
          <w:sz w:val="24"/>
          <w:szCs w:val="24"/>
          <w:lang w:val="sl-SI"/>
        </w:rPr>
        <w:t xml:space="preserve">Stručni nadzor je </w:t>
      </w:r>
      <w:r w:rsidRPr="00AF1C65">
        <w:rPr>
          <w:rFonts w:ascii="Arial" w:hAnsi="Arial" w:cs="Arial"/>
          <w:sz w:val="24"/>
          <w:szCs w:val="24"/>
          <w:lang w:val="pl-PL"/>
        </w:rPr>
        <w:t>ovlašćen da: prati i kontroliše da li Izvođač izvodi radove prema ovom Ugovoru čiji sastavni dio su i Tehničke specifikacije i predmjer radova iz tenderske dokumentacije;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E45746" w:rsidRPr="00AF1C65" w:rsidRDefault="00E45746" w:rsidP="00E45746">
      <w:pPr>
        <w:spacing w:after="0" w:line="240" w:lineRule="auto"/>
        <w:jc w:val="both"/>
        <w:rPr>
          <w:rFonts w:ascii="Arial" w:hAnsi="Arial" w:cs="Arial"/>
          <w:sz w:val="24"/>
          <w:szCs w:val="24"/>
          <w:lang w:val="pl-PL"/>
        </w:rPr>
      </w:pPr>
      <w:r w:rsidRPr="00AF1C65">
        <w:rPr>
          <w:rFonts w:ascii="Arial" w:hAnsi="Arial" w:cs="Arial"/>
          <w:sz w:val="24"/>
          <w:szCs w:val="24"/>
          <w:lang w:val="sl-SI"/>
        </w:rPr>
        <w:t xml:space="preserve">Stručni nadzor </w:t>
      </w:r>
      <w:r w:rsidRPr="00AF1C65">
        <w:rPr>
          <w:rFonts w:ascii="Arial" w:hAnsi="Arial" w:cs="Arial"/>
          <w:sz w:val="24"/>
          <w:szCs w:val="24"/>
          <w:lang w:val="pl-PL"/>
        </w:rPr>
        <w:t>nema pravo da oslobodi Izvođača od bilo koje njegove dužnosti ili obaveze iz ugovora ukoliko za to ne dobije pisano ovlašćenje od Naručioca.</w:t>
      </w:r>
    </w:p>
    <w:p w:rsidR="00E45746" w:rsidRPr="00AF1C65" w:rsidRDefault="00E45746" w:rsidP="00E45746">
      <w:pPr>
        <w:spacing w:after="0" w:line="240" w:lineRule="auto"/>
        <w:jc w:val="both"/>
        <w:rPr>
          <w:rFonts w:ascii="Arial" w:hAnsi="Arial" w:cs="Arial"/>
          <w:sz w:val="24"/>
          <w:szCs w:val="24"/>
          <w:lang w:val="pl-PL"/>
        </w:rPr>
      </w:pPr>
      <w:r w:rsidRPr="00AF1C65">
        <w:rPr>
          <w:rFonts w:ascii="Arial" w:hAnsi="Arial" w:cs="Arial"/>
          <w:sz w:val="24"/>
          <w:szCs w:val="24"/>
          <w:lang w:val="pl-PL"/>
        </w:rPr>
        <w:t xml:space="preserve">Postojanje </w:t>
      </w:r>
      <w:r w:rsidRPr="00AF1C65">
        <w:rPr>
          <w:rFonts w:ascii="Arial" w:hAnsi="Arial" w:cs="Arial"/>
          <w:sz w:val="24"/>
          <w:szCs w:val="24"/>
          <w:lang w:val="sl-SI"/>
        </w:rPr>
        <w:t xml:space="preserve">Stručnog nadzora </w:t>
      </w:r>
      <w:r w:rsidRPr="00AF1C65">
        <w:rPr>
          <w:rFonts w:ascii="Arial" w:hAnsi="Arial" w:cs="Arial"/>
          <w:sz w:val="24"/>
          <w:szCs w:val="24"/>
          <w:lang w:val="pl-PL"/>
        </w:rPr>
        <w:t>i njegovi propusti u vršenju stručnog nadzora ne oslobađaju Izvođača od njegove obaveze i odgovornosti za kvalitetno i pravilno izvođenje radova.</w:t>
      </w:r>
    </w:p>
    <w:p w:rsidR="00E45746" w:rsidRPr="00AF1C65" w:rsidRDefault="00E45746" w:rsidP="00E45746">
      <w:pPr>
        <w:spacing w:after="0" w:line="240" w:lineRule="auto"/>
        <w:jc w:val="both"/>
        <w:rPr>
          <w:rFonts w:ascii="Arial" w:hAnsi="Arial" w:cs="Arial"/>
          <w:sz w:val="24"/>
          <w:szCs w:val="24"/>
          <w:lang w:val="pl-PL"/>
        </w:rPr>
      </w:pPr>
      <w:r w:rsidRPr="00AF1C65">
        <w:rPr>
          <w:rFonts w:ascii="Arial" w:hAnsi="Arial" w:cs="Arial"/>
          <w:sz w:val="24"/>
          <w:szCs w:val="24"/>
          <w:lang w:val="sl-SI"/>
        </w:rPr>
        <w:t>Stručni nadzor</w:t>
      </w:r>
      <w:r w:rsidRPr="00AF1C65">
        <w:rPr>
          <w:rFonts w:ascii="Arial" w:hAnsi="Arial" w:cs="Arial"/>
          <w:sz w:val="24"/>
          <w:szCs w:val="24"/>
          <w:lang w:val="pl-PL"/>
        </w:rPr>
        <w:t xml:space="preserve"> će u svako doba imati: a) nesmetan pristup svim djelovima gradilišta i svim lokacijama sa kojih se obezbeđuju prirodni materijali, i b)pravo da u toku proizvodnje, izrade i izgradnje (na gradilištu i drugim lokacijama) vrši pregled, inspekciju, mjerenje i testiranje materijala i kvaliteta izrade, i provjeru napretka u radovima. </w:t>
      </w:r>
      <w:r w:rsidRPr="00AF1C65">
        <w:rPr>
          <w:rFonts w:ascii="Arial" w:eastAsia="PMingLiU" w:hAnsi="Arial" w:cs="Arial"/>
          <w:sz w:val="24"/>
          <w:szCs w:val="24"/>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rsidR="00E45746" w:rsidRPr="00AF1C65" w:rsidRDefault="00E45746" w:rsidP="00E45746">
      <w:pPr>
        <w:spacing w:after="0" w:line="240" w:lineRule="auto"/>
        <w:jc w:val="both"/>
        <w:rPr>
          <w:rFonts w:ascii="Arial" w:hAnsi="Arial" w:cs="Arial"/>
          <w:sz w:val="24"/>
          <w:szCs w:val="24"/>
          <w:lang w:val="pl-PL"/>
        </w:rPr>
      </w:pPr>
      <w:r w:rsidRPr="00AF1C65">
        <w:rPr>
          <w:rFonts w:ascii="Arial" w:hAnsi="Arial" w:cs="Arial"/>
          <w:sz w:val="24"/>
          <w:szCs w:val="24"/>
          <w:lang w:val="sl-SI"/>
        </w:rPr>
        <w:t>Stručni nadzor</w:t>
      </w:r>
      <w:r w:rsidRPr="00AF1C65">
        <w:rPr>
          <w:rFonts w:ascii="Arial" w:hAnsi="Arial" w:cs="Arial"/>
          <w:sz w:val="24"/>
          <w:szCs w:val="24"/>
          <w:lang w:val="pl-PL"/>
        </w:rPr>
        <w:t xml:space="preserve"> ima pravo da naloži Izvođaču da otkloni nekvalitetno izvedene radove i zabrani ugrađivanje nekvalitetnog materijala. Ako Izvođač, i pored upozorenja i zahtjeva </w:t>
      </w:r>
      <w:r w:rsidRPr="00AF1C65">
        <w:rPr>
          <w:rFonts w:ascii="Arial" w:hAnsi="Arial" w:cs="Arial"/>
          <w:sz w:val="24"/>
          <w:szCs w:val="24"/>
          <w:lang w:val="sl-SI"/>
        </w:rPr>
        <w:t>Stručnog nadzora</w:t>
      </w:r>
      <w:r w:rsidRPr="00AF1C65">
        <w:rPr>
          <w:rFonts w:ascii="Arial" w:hAnsi="Arial" w:cs="Arial"/>
          <w:sz w:val="24"/>
          <w:szCs w:val="24"/>
          <w:lang w:val="pl-PL"/>
        </w:rPr>
        <w:t xml:space="preserve">, ne otkloni uočene nedostatke i nastavi sa nekvalitetnim izvođenjem radova, </w:t>
      </w:r>
      <w:r w:rsidRPr="00AF1C65">
        <w:rPr>
          <w:rFonts w:ascii="Arial" w:hAnsi="Arial" w:cs="Arial"/>
          <w:sz w:val="24"/>
          <w:szCs w:val="24"/>
          <w:lang w:val="sl-SI"/>
        </w:rPr>
        <w:t>Stručni nadzor</w:t>
      </w:r>
      <w:r w:rsidRPr="00AF1C65">
        <w:rPr>
          <w:rFonts w:ascii="Arial" w:hAnsi="Arial" w:cs="Arial"/>
          <w:sz w:val="24"/>
          <w:szCs w:val="24"/>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F1C65">
        <w:rPr>
          <w:rFonts w:ascii="Arial" w:hAnsi="Arial" w:cs="Arial"/>
          <w:sz w:val="24"/>
          <w:szCs w:val="24"/>
          <w:lang w:val="sl-SI"/>
        </w:rPr>
        <w:t xml:space="preserve">Stručnog nadzora </w:t>
      </w:r>
      <w:r w:rsidRPr="00AF1C65">
        <w:rPr>
          <w:rFonts w:ascii="Arial" w:hAnsi="Arial" w:cs="Arial"/>
          <w:sz w:val="24"/>
          <w:szCs w:val="24"/>
          <w:lang w:val="pl-PL"/>
        </w:rPr>
        <w:t xml:space="preserve">obezbjeđuje kvalitetno izvođenje radova; Materijal za koji se utvrdi da ne zadovoljava zahtijevane uslove kvaliteta Izvođač mora o svom trošku da ukloni sa gradilišta u roku koji mu odredi </w:t>
      </w:r>
      <w:r w:rsidRPr="00AF1C65">
        <w:rPr>
          <w:rFonts w:ascii="Arial" w:hAnsi="Arial" w:cs="Arial"/>
          <w:sz w:val="24"/>
          <w:szCs w:val="24"/>
          <w:lang w:val="sl-SI"/>
        </w:rPr>
        <w:t>Stručni nadzor</w:t>
      </w:r>
      <w:r w:rsidRPr="00AF1C65">
        <w:rPr>
          <w:rFonts w:ascii="Arial" w:hAnsi="Arial" w:cs="Arial"/>
          <w:sz w:val="24"/>
          <w:szCs w:val="24"/>
          <w:lang w:val="pl-PL"/>
        </w:rPr>
        <w:t>.</w:t>
      </w:r>
      <w:bookmarkStart w:id="11" w:name="_Toc140977323"/>
      <w:bookmarkStart w:id="12" w:name="_Toc141859932"/>
      <w:bookmarkStart w:id="13" w:name="_Toc160437829"/>
      <w:bookmarkStart w:id="14" w:name="_Toc160440351"/>
    </w:p>
    <w:bookmarkEnd w:id="11"/>
    <w:bookmarkEnd w:id="12"/>
    <w:bookmarkEnd w:id="13"/>
    <w:bookmarkEnd w:id="14"/>
    <w:p w:rsidR="00E45746" w:rsidRPr="00AF1C65" w:rsidRDefault="00E45746" w:rsidP="00E45746">
      <w:pPr>
        <w:spacing w:after="0" w:line="240" w:lineRule="auto"/>
        <w:jc w:val="both"/>
        <w:rPr>
          <w:rFonts w:ascii="Arial" w:hAnsi="Arial" w:cs="Arial"/>
          <w:sz w:val="24"/>
          <w:szCs w:val="24"/>
          <w:lang w:val="sl-SI"/>
        </w:rPr>
      </w:pPr>
      <w:r w:rsidRPr="00AF1C65">
        <w:rPr>
          <w:rFonts w:ascii="Arial" w:hAnsi="Arial" w:cs="Arial"/>
          <w:sz w:val="24"/>
          <w:szCs w:val="24"/>
          <w:lang w:val="sl-SI"/>
        </w:rPr>
        <w:t xml:space="preserve">Izvođač ne smije, bez prethodnog pristanka Stručnog nadzora i Naručioca, povući imenovanje ili imenovati zamjenu; Stručni nadzor će, na zahtjev Izvođača, uz prethodnu saglasnost Naručioca, odobriti predložene zamjene ključnog osoblja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w:t>
      </w:r>
      <w:r w:rsidRPr="00AF1C65">
        <w:rPr>
          <w:rFonts w:ascii="Arial" w:hAnsi="Arial" w:cs="Arial"/>
          <w:sz w:val="24"/>
          <w:szCs w:val="24"/>
          <w:lang w:val="sl-SI"/>
        </w:rPr>
        <w:lastRenderedPageBreak/>
        <w:t xml:space="preserve">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rsidR="00E45746" w:rsidRPr="00AF1C65" w:rsidRDefault="00E45746" w:rsidP="00E45746">
      <w:pPr>
        <w:spacing w:after="0" w:line="240" w:lineRule="auto"/>
        <w:jc w:val="both"/>
        <w:rPr>
          <w:rFonts w:ascii="Arial" w:hAnsi="Arial" w:cs="Arial"/>
          <w:sz w:val="24"/>
          <w:szCs w:val="24"/>
          <w:lang w:val="pl-PL"/>
        </w:rPr>
      </w:pPr>
      <w:r w:rsidRPr="00AF1C65">
        <w:rPr>
          <w:rFonts w:ascii="Arial" w:hAnsi="Arial" w:cs="Arial"/>
          <w:sz w:val="24"/>
          <w:szCs w:val="24"/>
          <w:lang w:val="sr-Latn-CS"/>
        </w:rPr>
        <w:t>Izvođač  može tokom izvršenja ovog ugovora uz saglasnost naručioca, da:</w:t>
      </w:r>
      <w:r w:rsidRPr="00AF1C65">
        <w:rPr>
          <w:rFonts w:ascii="Arial" w:hAnsi="Arial" w:cs="Arial"/>
          <w:sz w:val="24"/>
          <w:szCs w:val="24"/>
          <w:lang w:val="pl-PL"/>
        </w:rPr>
        <w:t xml:space="preserve"> </w:t>
      </w:r>
      <w:r w:rsidRPr="00AF1C65">
        <w:rPr>
          <w:rFonts w:ascii="Arial" w:hAnsi="Arial" w:cs="Arial"/>
          <w:sz w:val="24"/>
          <w:szCs w:val="24"/>
          <w:lang w:val="sr-Latn-CS"/>
        </w:rPr>
        <w:t>1) zamijeni podugovarača za dio ugovora o javnoj nabavci koji je prethodno zaključio sa podugovaračem;</w:t>
      </w:r>
      <w:r w:rsidRPr="00AF1C65">
        <w:rPr>
          <w:rFonts w:ascii="Arial" w:hAnsi="Arial" w:cs="Arial"/>
          <w:sz w:val="24"/>
          <w:szCs w:val="24"/>
          <w:lang w:val="pl-PL"/>
        </w:rPr>
        <w:t xml:space="preserve"> </w:t>
      </w:r>
      <w:r w:rsidRPr="00AF1C65">
        <w:rPr>
          <w:rFonts w:ascii="Arial" w:hAnsi="Arial" w:cs="Arial"/>
          <w:sz w:val="24"/>
          <w:szCs w:val="24"/>
          <w:lang w:val="sr-Latn-CS"/>
        </w:rPr>
        <w:t>2) angažuje jednog ili više novih podugovarača čiji ukupni udio ne može biti veći od 30% vrijednosti ugovora o javnoj nabavci bez PDV-a;</w:t>
      </w:r>
      <w:r w:rsidRPr="00AF1C65">
        <w:rPr>
          <w:rFonts w:ascii="Arial" w:hAnsi="Arial" w:cs="Arial"/>
          <w:sz w:val="24"/>
          <w:szCs w:val="24"/>
          <w:lang w:val="pl-PL"/>
        </w:rPr>
        <w:t xml:space="preserve"> </w:t>
      </w:r>
      <w:r w:rsidRPr="00AF1C65">
        <w:rPr>
          <w:rFonts w:ascii="Arial" w:hAnsi="Arial" w:cs="Arial"/>
          <w:sz w:val="24"/>
          <w:szCs w:val="24"/>
          <w:lang w:val="sr-Latn-CS"/>
        </w:rPr>
        <w:t>3) preuzme izvršenje dijela ugovora o javnoj nabavci koji je prethodno zaključio sa podugovaračem;</w:t>
      </w:r>
      <w:r w:rsidRPr="00AF1C65">
        <w:rPr>
          <w:rFonts w:ascii="Arial" w:hAnsi="Arial" w:cs="Arial"/>
          <w:sz w:val="24"/>
          <w:szCs w:val="24"/>
          <w:lang w:val="pl-PL"/>
        </w:rPr>
        <w:t xml:space="preserve"> </w:t>
      </w:r>
      <w:r w:rsidRPr="00AF1C65">
        <w:rPr>
          <w:rFonts w:ascii="Arial" w:hAnsi="Arial" w:cs="Arial"/>
          <w:sz w:val="24"/>
          <w:szCs w:val="24"/>
          <w:lang w:val="sr-Latn-CS"/>
        </w:rPr>
        <w:t>Uz zahtjev za saglasnost, ponuđač dostavlja podatke i dokumenta za dokazivanje ispunjenosti obaveznih uslova, uslova za obavljanje djelatnosti i uslova stručno-tehničke sposobnosti za novog podugovarača; Naručilac neće dati saglasnost ponuđaču iz stava 1 ovog člana ako:</w:t>
      </w:r>
      <w:r w:rsidRPr="00AF1C65">
        <w:rPr>
          <w:rFonts w:ascii="Arial" w:hAnsi="Arial" w:cs="Arial"/>
          <w:sz w:val="24"/>
          <w:szCs w:val="24"/>
          <w:lang w:val="pl-PL"/>
        </w:rPr>
        <w:t xml:space="preserve"> </w:t>
      </w:r>
      <w:r w:rsidRPr="00AF1C65">
        <w:rPr>
          <w:rFonts w:ascii="Arial" w:hAnsi="Arial" w:cs="Arial"/>
          <w:sz w:val="24"/>
          <w:szCs w:val="24"/>
          <w:lang w:val="sr-Latn-CS"/>
        </w:rPr>
        <w:t>1) novi podugovarač ne ispunjava uslove iz prethodnog stava ovog člana; 2) ponuđač ne ispunjava uslove za obavljanje djelatnosti i uslove stručne i tehničke sposobnosti za dio predmeta nabavke čije izvršenje preuzima.</w:t>
      </w:r>
    </w:p>
    <w:p w:rsidR="00E45746" w:rsidRPr="00AF1C65" w:rsidRDefault="00E45746" w:rsidP="00E45746">
      <w:pPr>
        <w:tabs>
          <w:tab w:val="left" w:pos="-709"/>
        </w:tabs>
        <w:spacing w:after="0" w:line="240" w:lineRule="auto"/>
        <w:jc w:val="both"/>
        <w:rPr>
          <w:rFonts w:ascii="Arial" w:hAnsi="Arial" w:cs="Arial"/>
          <w:b/>
          <w:bCs/>
          <w:sz w:val="24"/>
          <w:szCs w:val="24"/>
          <w:lang w:val="sr-Latn-CS"/>
        </w:rPr>
      </w:pPr>
      <w:r w:rsidRPr="00AF1C65">
        <w:rPr>
          <w:rFonts w:ascii="Arial" w:hAnsi="Arial" w:cs="Arial"/>
          <w:sz w:val="24"/>
          <w:szCs w:val="24"/>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E45746" w:rsidRPr="00AF1C65" w:rsidRDefault="00E45746" w:rsidP="00275A4C">
      <w:pPr>
        <w:spacing w:after="0" w:line="240" w:lineRule="auto"/>
        <w:jc w:val="both"/>
        <w:rPr>
          <w:rFonts w:ascii="Arial" w:hAnsi="Arial" w:cs="Arial"/>
          <w:sz w:val="24"/>
          <w:szCs w:val="24"/>
          <w:lang w:val="it-IT"/>
        </w:rPr>
      </w:pPr>
      <w:r w:rsidRPr="00AF1C65">
        <w:rPr>
          <w:rFonts w:ascii="Arial" w:hAnsi="Arial" w:cs="Arial"/>
          <w:sz w:val="24"/>
          <w:szCs w:val="24"/>
          <w:lang w:val="it-IT"/>
        </w:rPr>
        <w:t>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625E91" w:rsidRPr="00AF1C65" w:rsidRDefault="00625E91" w:rsidP="00275A4C">
      <w:pPr>
        <w:spacing w:after="0" w:line="240" w:lineRule="auto"/>
        <w:jc w:val="both"/>
        <w:rPr>
          <w:rFonts w:ascii="Arial" w:hAnsi="Arial" w:cs="Arial"/>
          <w:sz w:val="24"/>
          <w:szCs w:val="24"/>
          <w:lang w:val="it-IT"/>
        </w:rPr>
      </w:pPr>
    </w:p>
    <w:p w:rsidR="00147AD2" w:rsidRPr="00147AD2" w:rsidRDefault="00147AD2" w:rsidP="00147AD2">
      <w:pPr>
        <w:spacing w:after="0" w:line="240" w:lineRule="auto"/>
        <w:jc w:val="both"/>
        <w:rPr>
          <w:rFonts w:ascii="Arial" w:hAnsi="Arial" w:cs="Arial"/>
          <w:color w:val="000000"/>
          <w:sz w:val="24"/>
          <w:szCs w:val="24"/>
          <w:lang w:val="sr-Latn-ME"/>
        </w:rPr>
      </w:pPr>
      <w:r w:rsidRPr="00147AD2">
        <w:rPr>
          <w:rFonts w:ascii="Arial" w:hAnsi="Arial" w:cs="Arial"/>
          <w:color w:val="000000"/>
          <w:sz w:val="24"/>
          <w:szCs w:val="24"/>
          <w:lang w:val="sr-Latn-ME"/>
        </w:rPr>
        <w:t>Ponuđač čija ponuda bude izabrana kao najpovoljnija je dužan da uz potpisan ugovor o javnoj nabavci dostavi naručiocu:</w:t>
      </w:r>
    </w:p>
    <w:p w:rsidR="00147AD2" w:rsidRPr="00147AD2" w:rsidRDefault="00147AD2" w:rsidP="00147AD2">
      <w:pPr>
        <w:spacing w:after="0" w:line="240" w:lineRule="auto"/>
        <w:jc w:val="both"/>
        <w:rPr>
          <w:rFonts w:ascii="Arial" w:eastAsia="Times New Roman" w:hAnsi="Arial" w:cs="Arial"/>
          <w:sz w:val="24"/>
          <w:szCs w:val="24"/>
          <w:lang w:val="sr-Latn-ME"/>
        </w:rPr>
      </w:pPr>
      <w:r w:rsidRPr="00147AD2">
        <w:rPr>
          <w:rFonts w:ascii="Arial" w:hAnsi="Arial" w:cs="Arial"/>
          <w:color w:val="000000"/>
          <w:sz w:val="24"/>
          <w:szCs w:val="24"/>
        </w:rPr>
        <w:sym w:font="Wingdings" w:char="F0FE"/>
      </w:r>
      <w:r w:rsidRPr="00147AD2">
        <w:rPr>
          <w:rFonts w:ascii="Arial" w:eastAsia="Times New Roman" w:hAnsi="Arial" w:cs="Arial"/>
          <w:color w:val="000000"/>
          <w:sz w:val="24"/>
          <w:szCs w:val="24"/>
          <w:lang w:val="sr-Latn-ME"/>
        </w:rPr>
        <w:t xml:space="preserve"> </w:t>
      </w:r>
      <w:r w:rsidRPr="00147AD2">
        <w:rPr>
          <w:rFonts w:ascii="Arial" w:eastAsia="Times New Roman" w:hAnsi="Arial" w:cs="Arial"/>
          <w:sz w:val="24"/>
          <w:szCs w:val="24"/>
          <w:lang w:val="sr-Latn-ME"/>
        </w:rPr>
        <w:t xml:space="preserve">garanciju za dobro izvršenje ugovora, za slučaj povrede ugovorenih obaveza </w:t>
      </w:r>
      <w:r w:rsidRPr="00147AD2">
        <w:rPr>
          <w:rFonts w:ascii="Arial" w:eastAsia="Times New Roman" w:hAnsi="Arial" w:cs="Arial"/>
          <w:color w:val="000000"/>
          <w:sz w:val="24"/>
          <w:szCs w:val="24"/>
          <w:lang w:val="sr-Latn-ME"/>
        </w:rPr>
        <w:t>u iznosu od 10 % od vrijednosti ugovora</w:t>
      </w:r>
      <w:r w:rsidRPr="00147AD2">
        <w:rPr>
          <w:rFonts w:ascii="Arial" w:eastAsia="Times New Roman" w:hAnsi="Arial" w:cs="Arial"/>
          <w:sz w:val="24"/>
          <w:szCs w:val="24"/>
          <w:vertAlign w:val="superscript"/>
          <w:lang w:val="sr-Latn-ME"/>
        </w:rPr>
        <w:t xml:space="preserve"> </w:t>
      </w:r>
      <w:proofErr w:type="spellStart"/>
      <w:r w:rsidRPr="00147AD2">
        <w:rPr>
          <w:rFonts w:ascii="Arial" w:hAnsi="Arial" w:cs="Arial"/>
          <w:bCs/>
          <w:color w:val="000000"/>
          <w:sz w:val="24"/>
          <w:szCs w:val="24"/>
        </w:rPr>
        <w:t>sa</w:t>
      </w:r>
      <w:proofErr w:type="spellEnd"/>
      <w:r w:rsidRPr="00147AD2">
        <w:rPr>
          <w:rFonts w:ascii="Arial" w:hAnsi="Arial" w:cs="Arial"/>
          <w:bCs/>
          <w:color w:val="000000"/>
          <w:sz w:val="24"/>
          <w:szCs w:val="24"/>
        </w:rPr>
        <w:t xml:space="preserve"> </w:t>
      </w:r>
      <w:proofErr w:type="spellStart"/>
      <w:r w:rsidRPr="00147AD2">
        <w:rPr>
          <w:rFonts w:ascii="Arial" w:hAnsi="Arial" w:cs="Arial"/>
          <w:bCs/>
          <w:color w:val="000000"/>
          <w:sz w:val="24"/>
          <w:szCs w:val="24"/>
        </w:rPr>
        <w:t>rokom</w:t>
      </w:r>
      <w:proofErr w:type="spellEnd"/>
      <w:r w:rsidRPr="00147AD2">
        <w:rPr>
          <w:rFonts w:ascii="Arial" w:hAnsi="Arial" w:cs="Arial"/>
          <w:bCs/>
          <w:color w:val="000000"/>
          <w:sz w:val="24"/>
          <w:szCs w:val="24"/>
        </w:rPr>
        <w:t xml:space="preserve"> </w:t>
      </w:r>
      <w:proofErr w:type="spellStart"/>
      <w:r w:rsidRPr="00147AD2">
        <w:rPr>
          <w:rFonts w:ascii="Arial" w:hAnsi="Arial" w:cs="Arial"/>
          <w:bCs/>
          <w:color w:val="000000"/>
          <w:sz w:val="24"/>
          <w:szCs w:val="24"/>
        </w:rPr>
        <w:t>važenja</w:t>
      </w:r>
      <w:proofErr w:type="spellEnd"/>
      <w:r w:rsidRPr="00147AD2">
        <w:rPr>
          <w:rFonts w:ascii="Arial" w:hAnsi="Arial" w:cs="Arial"/>
          <w:bCs/>
          <w:color w:val="000000"/>
          <w:sz w:val="24"/>
          <w:szCs w:val="24"/>
        </w:rPr>
        <w:t xml:space="preserve"> 60 </w:t>
      </w:r>
      <w:proofErr w:type="spellStart"/>
      <w:r w:rsidRPr="00147AD2">
        <w:rPr>
          <w:rFonts w:ascii="Arial" w:hAnsi="Arial" w:cs="Arial"/>
          <w:bCs/>
          <w:color w:val="000000"/>
          <w:sz w:val="24"/>
          <w:szCs w:val="24"/>
        </w:rPr>
        <w:t>dana</w:t>
      </w:r>
      <w:proofErr w:type="spellEnd"/>
      <w:r w:rsidRPr="00147AD2">
        <w:rPr>
          <w:rFonts w:ascii="Arial" w:hAnsi="Arial" w:cs="Arial"/>
          <w:bCs/>
          <w:color w:val="000000"/>
          <w:sz w:val="24"/>
          <w:szCs w:val="24"/>
        </w:rPr>
        <w:t xml:space="preserve"> </w:t>
      </w:r>
      <w:proofErr w:type="spellStart"/>
      <w:r w:rsidRPr="00147AD2">
        <w:rPr>
          <w:rFonts w:ascii="Arial" w:hAnsi="Arial" w:cs="Arial"/>
          <w:bCs/>
          <w:color w:val="000000"/>
          <w:sz w:val="24"/>
          <w:szCs w:val="24"/>
        </w:rPr>
        <w:t>dužim</w:t>
      </w:r>
      <w:proofErr w:type="spellEnd"/>
      <w:r w:rsidRPr="00147AD2">
        <w:rPr>
          <w:rFonts w:ascii="Arial" w:hAnsi="Arial" w:cs="Arial"/>
          <w:bCs/>
          <w:color w:val="000000"/>
          <w:sz w:val="24"/>
          <w:szCs w:val="24"/>
        </w:rPr>
        <w:t xml:space="preserve"> od </w:t>
      </w:r>
      <w:proofErr w:type="spellStart"/>
      <w:r w:rsidRPr="00147AD2">
        <w:rPr>
          <w:rFonts w:ascii="Arial" w:hAnsi="Arial" w:cs="Arial"/>
          <w:bCs/>
          <w:color w:val="000000"/>
          <w:sz w:val="24"/>
          <w:szCs w:val="24"/>
        </w:rPr>
        <w:t>roka</w:t>
      </w:r>
      <w:proofErr w:type="spellEnd"/>
      <w:r w:rsidRPr="00147AD2">
        <w:rPr>
          <w:rFonts w:ascii="Arial" w:hAnsi="Arial" w:cs="Arial"/>
          <w:bCs/>
          <w:color w:val="000000"/>
          <w:sz w:val="24"/>
          <w:szCs w:val="24"/>
        </w:rPr>
        <w:t xml:space="preserve"> za </w:t>
      </w:r>
      <w:proofErr w:type="spellStart"/>
      <w:r w:rsidRPr="00147AD2">
        <w:rPr>
          <w:rFonts w:ascii="Arial" w:hAnsi="Arial" w:cs="Arial"/>
          <w:bCs/>
          <w:color w:val="000000"/>
          <w:sz w:val="24"/>
          <w:szCs w:val="24"/>
        </w:rPr>
        <w:t>izvođenje</w:t>
      </w:r>
      <w:proofErr w:type="spellEnd"/>
      <w:r w:rsidRPr="00147AD2">
        <w:rPr>
          <w:rFonts w:ascii="Arial" w:hAnsi="Arial" w:cs="Arial"/>
          <w:bCs/>
          <w:color w:val="000000"/>
          <w:sz w:val="24"/>
          <w:szCs w:val="24"/>
        </w:rPr>
        <w:t xml:space="preserve"> </w:t>
      </w:r>
      <w:proofErr w:type="spellStart"/>
      <w:r w:rsidRPr="00147AD2">
        <w:rPr>
          <w:rFonts w:ascii="Arial" w:hAnsi="Arial" w:cs="Arial"/>
          <w:bCs/>
          <w:color w:val="000000"/>
          <w:sz w:val="24"/>
          <w:szCs w:val="24"/>
        </w:rPr>
        <w:t>radova</w:t>
      </w:r>
      <w:proofErr w:type="spellEnd"/>
      <w:r w:rsidRPr="00147AD2">
        <w:rPr>
          <w:rFonts w:ascii="Arial" w:hAnsi="Arial" w:cs="Arial"/>
          <w:bCs/>
          <w:color w:val="000000"/>
          <w:sz w:val="24"/>
          <w:szCs w:val="24"/>
        </w:rPr>
        <w:t xml:space="preserve">, </w:t>
      </w:r>
      <w:r w:rsidRPr="00147AD2">
        <w:rPr>
          <w:rFonts w:ascii="Arial" w:hAnsi="Arial" w:cs="Arial"/>
          <w:color w:val="000000"/>
          <w:sz w:val="24"/>
          <w:szCs w:val="24"/>
          <w:lang w:val="it-IT"/>
        </w:rPr>
        <w:t>kojom bezuslovno i neopozivo garantuje potpuno i savjesno izvršenje ugovorenih obaveza</w:t>
      </w:r>
    </w:p>
    <w:p w:rsidR="00147AD2" w:rsidRPr="008447C8" w:rsidRDefault="00147AD2" w:rsidP="00147AD2">
      <w:pPr>
        <w:spacing w:after="0" w:line="240" w:lineRule="auto"/>
        <w:jc w:val="both"/>
        <w:rPr>
          <w:rFonts w:ascii="Arial" w:eastAsia="Calibri" w:hAnsi="Arial" w:cs="Arial"/>
          <w:color w:val="000000"/>
          <w:sz w:val="24"/>
          <w:szCs w:val="24"/>
        </w:rPr>
      </w:pPr>
      <w:r w:rsidRPr="008447C8">
        <w:rPr>
          <w:rFonts w:ascii="Arial" w:hAnsi="Arial" w:cs="Arial"/>
          <w:sz w:val="24"/>
          <w:szCs w:val="24"/>
          <w:lang w:val="sr-Latn-ME"/>
        </w:rPr>
        <w:t>Izvođač</w:t>
      </w:r>
      <w:r w:rsidRPr="008447C8">
        <w:rPr>
          <w:rFonts w:ascii="Arial" w:eastAsia="Calibri" w:hAnsi="Arial" w:cs="Arial"/>
          <w:color w:val="000000"/>
          <w:sz w:val="24"/>
          <w:szCs w:val="24"/>
        </w:rPr>
        <w:t xml:space="preserve"> je </w:t>
      </w:r>
      <w:proofErr w:type="spellStart"/>
      <w:r w:rsidRPr="008447C8">
        <w:rPr>
          <w:rFonts w:ascii="Arial" w:eastAsia="Calibri" w:hAnsi="Arial" w:cs="Arial"/>
          <w:color w:val="000000"/>
          <w:sz w:val="24"/>
          <w:szCs w:val="24"/>
        </w:rPr>
        <w:t>dužan</w:t>
      </w:r>
      <w:proofErr w:type="spellEnd"/>
      <w:r w:rsidRPr="008447C8">
        <w:rPr>
          <w:rFonts w:ascii="Arial" w:eastAsia="Calibri" w:hAnsi="Arial" w:cs="Arial"/>
          <w:color w:val="000000"/>
          <w:sz w:val="24"/>
          <w:szCs w:val="24"/>
        </w:rPr>
        <w:t xml:space="preserve"> da </w:t>
      </w:r>
      <w:r w:rsidRPr="008447C8">
        <w:rPr>
          <w:rFonts w:ascii="Arial" w:hAnsi="Arial" w:cs="Arial"/>
          <w:sz w:val="24"/>
          <w:szCs w:val="24"/>
          <w:lang w:val="sr-Latn-ME"/>
        </w:rPr>
        <w:t>48 sat</w:t>
      </w:r>
      <w:r w:rsidR="00C752C8">
        <w:rPr>
          <w:rFonts w:ascii="Arial" w:hAnsi="Arial" w:cs="Arial"/>
          <w:sz w:val="24"/>
          <w:szCs w:val="24"/>
          <w:lang w:val="sr-Latn-ME"/>
        </w:rPr>
        <w:t>i</w:t>
      </w:r>
      <w:r w:rsidRPr="008447C8">
        <w:rPr>
          <w:rFonts w:ascii="Arial" w:hAnsi="Arial" w:cs="Arial"/>
          <w:sz w:val="24"/>
          <w:szCs w:val="24"/>
          <w:lang w:val="sr-Latn-ME"/>
        </w:rPr>
        <w:t xml:space="preserve">  prije</w:t>
      </w:r>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isteka</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roka</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važnosti</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garancije</w:t>
      </w:r>
      <w:proofErr w:type="spellEnd"/>
      <w:r w:rsidRPr="008447C8">
        <w:rPr>
          <w:rFonts w:ascii="Arial" w:hAnsi="Arial" w:cs="Arial"/>
          <w:bCs/>
          <w:color w:val="000000"/>
          <w:sz w:val="24"/>
          <w:szCs w:val="24"/>
        </w:rPr>
        <w:t xml:space="preserve"> za </w:t>
      </w:r>
      <w:proofErr w:type="spellStart"/>
      <w:r w:rsidRPr="008447C8">
        <w:rPr>
          <w:rFonts w:ascii="Arial" w:hAnsi="Arial" w:cs="Arial"/>
          <w:bCs/>
          <w:color w:val="000000"/>
          <w:sz w:val="24"/>
          <w:szCs w:val="24"/>
        </w:rPr>
        <w:t>dobro</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izvršenje</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ugovora</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dostavi</w:t>
      </w:r>
      <w:proofErr w:type="spellEnd"/>
      <w:r w:rsidRPr="008447C8">
        <w:rPr>
          <w:rFonts w:ascii="Arial" w:hAnsi="Arial" w:cs="Arial"/>
          <w:bCs/>
          <w:color w:val="000000"/>
          <w:sz w:val="24"/>
          <w:szCs w:val="24"/>
        </w:rPr>
        <w:t xml:space="preserve"> </w:t>
      </w:r>
      <w:proofErr w:type="spellStart"/>
      <w:r w:rsidRPr="008447C8">
        <w:rPr>
          <w:rFonts w:ascii="Arial" w:hAnsi="Arial" w:cs="Arial"/>
          <w:bCs/>
          <w:color w:val="000000"/>
          <w:sz w:val="24"/>
          <w:szCs w:val="24"/>
        </w:rPr>
        <w:t>Naručiocu</w:t>
      </w:r>
      <w:proofErr w:type="spellEnd"/>
      <w:r w:rsidRPr="008447C8">
        <w:rPr>
          <w:rFonts w:ascii="Arial" w:hAnsi="Arial" w:cs="Arial"/>
          <w:bCs/>
          <w:color w:val="000000"/>
          <w:sz w:val="24"/>
          <w:szCs w:val="24"/>
        </w:rPr>
        <w:t>:</w:t>
      </w:r>
    </w:p>
    <w:p w:rsidR="00147AD2" w:rsidRPr="008447C8" w:rsidRDefault="00147AD2" w:rsidP="00147AD2">
      <w:pPr>
        <w:spacing w:after="0" w:line="240" w:lineRule="auto"/>
        <w:jc w:val="both"/>
        <w:rPr>
          <w:rFonts w:ascii="Arial" w:hAnsi="Arial" w:cs="Arial"/>
          <w:sz w:val="24"/>
          <w:szCs w:val="24"/>
          <w:lang w:val="sr-Latn-ME"/>
        </w:rPr>
      </w:pPr>
      <w:r w:rsidRPr="00147AD2">
        <w:rPr>
          <w:rFonts w:ascii="Arial" w:hAnsi="Arial" w:cs="Arial"/>
          <w:color w:val="000000"/>
          <w:sz w:val="24"/>
          <w:szCs w:val="24"/>
        </w:rPr>
        <w:lastRenderedPageBreak/>
        <w:sym w:font="Wingdings" w:char="F0FE"/>
      </w:r>
      <w:r>
        <w:rPr>
          <w:rFonts w:ascii="Arial" w:hAnsi="Arial" w:cs="Arial"/>
          <w:color w:val="000000"/>
          <w:sz w:val="24"/>
          <w:szCs w:val="24"/>
        </w:rPr>
        <w:t xml:space="preserve"> </w:t>
      </w:r>
      <w:r w:rsidRPr="008447C8">
        <w:rPr>
          <w:rFonts w:ascii="Arial" w:hAnsi="Arial" w:cs="Arial"/>
          <w:sz w:val="24"/>
          <w:szCs w:val="24"/>
          <w:lang w:val="sr-Latn-ME"/>
        </w:rPr>
        <w:t>garanciju za otklanjanje nedostataka u garantnom roku,</w:t>
      </w:r>
      <w:r w:rsidRPr="008447C8">
        <w:rPr>
          <w:rFonts w:ascii="Arial" w:hAnsi="Arial" w:cs="Arial"/>
          <w:color w:val="000000"/>
          <w:sz w:val="24"/>
          <w:szCs w:val="24"/>
          <w:lang w:val="it-IT"/>
        </w:rPr>
        <w:t xml:space="preserve"> </w:t>
      </w:r>
      <w:r w:rsidRPr="008447C8">
        <w:rPr>
          <w:rFonts w:ascii="Arial" w:hAnsi="Arial" w:cs="Arial"/>
          <w:color w:val="000000"/>
          <w:sz w:val="24"/>
          <w:szCs w:val="24"/>
          <w:lang w:val="sr-Latn-ME"/>
        </w:rPr>
        <w:t xml:space="preserve">u iznosu od 10% od vrijednosti ugovora, </w:t>
      </w:r>
      <w:r w:rsidRPr="008447C8">
        <w:rPr>
          <w:rFonts w:ascii="Arial" w:hAnsi="Arial" w:cs="Arial"/>
          <w:sz w:val="24"/>
          <w:szCs w:val="24"/>
          <w:lang w:val="sr-Latn-ME"/>
        </w:rPr>
        <w:t xml:space="preserve">sa rokom važenja </w:t>
      </w:r>
      <w:r w:rsidRPr="008447C8">
        <w:rPr>
          <w:rFonts w:ascii="Arial" w:hAnsi="Arial" w:cs="Arial"/>
          <w:color w:val="000000"/>
          <w:sz w:val="24"/>
          <w:szCs w:val="24"/>
          <w:lang w:val="it-IT"/>
        </w:rPr>
        <w:t>do isteka garantnog roka</w:t>
      </w:r>
      <w:r w:rsidRPr="008447C8">
        <w:rPr>
          <w:rFonts w:ascii="Arial" w:hAnsi="Arial" w:cs="Arial"/>
          <w:sz w:val="24"/>
          <w:szCs w:val="24"/>
          <w:lang w:val="sr-Latn-ME"/>
        </w:rPr>
        <w:t>,</w:t>
      </w:r>
      <w:r w:rsidRPr="008447C8">
        <w:rPr>
          <w:rFonts w:ascii="Arial" w:hAnsi="Arial" w:cs="Arial"/>
          <w:color w:val="000000"/>
          <w:sz w:val="24"/>
          <w:szCs w:val="24"/>
          <w:lang w:val="it-IT"/>
        </w:rPr>
        <w:t xml:space="preserve"> </w:t>
      </w:r>
      <w:r w:rsidRPr="008447C8">
        <w:rPr>
          <w:rFonts w:ascii="Arial" w:hAnsi="Arial" w:cs="Arial"/>
          <w:sz w:val="24"/>
          <w:szCs w:val="24"/>
          <w:lang w:val="sr-Latn-ME"/>
        </w:rPr>
        <w:t>za slučaj da u garantnom roku ne ispuni obaveze na koje se garancija odnosi,</w:t>
      </w:r>
      <w:r w:rsidRPr="008447C8">
        <w:rPr>
          <w:rFonts w:ascii="Arial" w:hAnsi="Arial" w:cs="Arial"/>
          <w:color w:val="000000"/>
          <w:sz w:val="24"/>
          <w:szCs w:val="24"/>
          <w:lang w:val="it-IT"/>
        </w:rPr>
        <w:t xml:space="preserve"> kojom bezuslovno i neopozivo garantuje potpuno i savjesno izvršenje ugovorenih obaveza za vrijeme trajanja garantnog roka</w:t>
      </w:r>
      <w:r w:rsidRPr="008447C8">
        <w:rPr>
          <w:rFonts w:ascii="Arial" w:hAnsi="Arial" w:cs="Arial"/>
          <w:sz w:val="24"/>
          <w:szCs w:val="24"/>
          <w:lang w:val="sr-Latn-ME"/>
        </w:rPr>
        <w:t>.</w:t>
      </w:r>
    </w:p>
    <w:p w:rsidR="00194491" w:rsidRDefault="00194491" w:rsidP="00194491">
      <w:pPr>
        <w:spacing w:after="0" w:line="240" w:lineRule="auto"/>
        <w:jc w:val="both"/>
        <w:rPr>
          <w:rFonts w:ascii="Arial" w:eastAsia="PMingLiU" w:hAnsi="Arial" w:cs="Arial"/>
          <w:sz w:val="24"/>
          <w:szCs w:val="24"/>
          <w:lang w:val="pl-PL" w:eastAsia="zh-TW"/>
        </w:rPr>
      </w:pPr>
      <w:r w:rsidRPr="009C07B9">
        <w:rPr>
          <w:rFonts w:ascii="Arial" w:eastAsia="PMingLiU" w:hAnsi="Arial" w:cs="Arial"/>
          <w:sz w:val="24"/>
          <w:szCs w:val="24"/>
          <w:lang w:val="pl-PL" w:eastAsia="zh-TW"/>
        </w:rPr>
        <w:t>Naručilac  će jednostrano raskinuti  Ugovor o javnoj nabavci i aktivirati garanciju za dobro izvršenje posla u slučaju da Izvođač:</w:t>
      </w:r>
    </w:p>
    <w:p w:rsidR="00194491" w:rsidRDefault="00194491" w:rsidP="00194491">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1) nastupe okolnosti koje za posljedicu imaju bitnu izmjenu ugovora kojom se značajno povećava obim ugovora;</w:t>
      </w:r>
    </w:p>
    <w:p w:rsidR="00194491" w:rsidRDefault="00194491" w:rsidP="00194491">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2) ako nastupi neki razlog koji predstavlja osnov za obavezno isključivanje ugovora, odnosno ako naručilac utvrdi da postoji sukob interesa kod izvođača i naručioca</w:t>
      </w:r>
    </w:p>
    <w:p w:rsidR="00194491" w:rsidRDefault="00194491" w:rsidP="00194491">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3) ukoliko se tokom trajanja ugovora utvrdi da je izvođač pravosnažno osuđen odnosno čiji je izvršni direktor pravosnažno osuđen za neko od krivičnih dijela predviđenih članom 99 stav 1 tačka 1 ZJN</w:t>
      </w:r>
    </w:p>
    <w:p w:rsidR="00194491" w:rsidRDefault="00194491" w:rsidP="00194491">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4) ukoliko izvođač tokom trajanja ugovora nije izmirio sve dospjele obaveze po osnovu poreza i doprinosa za penzijsko i zdravstveno osiguranje</w:t>
      </w:r>
    </w:p>
    <w:p w:rsidR="00194491" w:rsidRPr="009C07B9" w:rsidRDefault="00194491" w:rsidP="00194491">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 xml:space="preserve">5) ako izvođač ne izvršava ugovorene obaveze </w:t>
      </w:r>
    </w:p>
    <w:p w:rsidR="00194491" w:rsidRDefault="00194491" w:rsidP="00194491">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6</w:t>
      </w:r>
      <w:r w:rsidRPr="009C07B9">
        <w:rPr>
          <w:rFonts w:ascii="Arial" w:eastAsia="PMingLiU" w:hAnsi="Arial" w:cs="Arial"/>
          <w:sz w:val="24"/>
          <w:szCs w:val="24"/>
          <w:lang w:val="pl-PL" w:eastAsia="zh-TW"/>
        </w:rPr>
        <w:t>) prilikom realizacije ugovora ne dostavi Naru</w:t>
      </w:r>
      <w:r w:rsidRPr="009C07B9">
        <w:rPr>
          <w:rFonts w:ascii="Arial" w:eastAsia="PMingLiU" w:hAnsi="Arial" w:cs="Arial"/>
          <w:sz w:val="24"/>
          <w:szCs w:val="24"/>
          <w:lang w:val="sr-Latn-ME" w:eastAsia="zh-TW"/>
        </w:rPr>
        <w:t>čiocu tehničku dokumentaciju traženu kao garanciju kvaliteta kojom će dokazati da kvalitet ponuđenog materijala odgovara uslovima/standardima zahtijevanim tenderskom dokumentacijom</w:t>
      </w:r>
      <w:r w:rsidRPr="009C07B9">
        <w:rPr>
          <w:rFonts w:ascii="Arial" w:eastAsia="PMingLiU" w:hAnsi="Arial" w:cs="Arial"/>
          <w:sz w:val="24"/>
          <w:szCs w:val="24"/>
          <w:lang w:val="pl-PL" w:eastAsia="zh-TW"/>
        </w:rPr>
        <w:t>;</w:t>
      </w:r>
    </w:p>
    <w:p w:rsidR="00194491" w:rsidRPr="009C07B9" w:rsidRDefault="00194491" w:rsidP="00194491">
      <w:pPr>
        <w:autoSpaceDE w:val="0"/>
        <w:autoSpaceDN w:val="0"/>
        <w:adjustRightInd w:val="0"/>
        <w:spacing w:after="0" w:line="240" w:lineRule="auto"/>
        <w:rPr>
          <w:rFonts w:ascii="Arial" w:hAnsi="Arial" w:cs="Arial"/>
          <w:sz w:val="24"/>
          <w:szCs w:val="24"/>
          <w:lang w:val="pl-PL"/>
        </w:rPr>
      </w:pPr>
      <w:r>
        <w:rPr>
          <w:rFonts w:ascii="Arial" w:hAnsi="Arial" w:cs="Arial"/>
          <w:sz w:val="24"/>
          <w:szCs w:val="24"/>
          <w:lang w:val="pl-PL"/>
        </w:rPr>
        <w:t>7</w:t>
      </w:r>
      <w:r w:rsidRPr="009C07B9">
        <w:rPr>
          <w:rFonts w:ascii="Arial" w:hAnsi="Arial" w:cs="Arial"/>
          <w:sz w:val="24"/>
          <w:szCs w:val="24"/>
          <w:lang w:val="pl-PL"/>
        </w:rPr>
        <w:t>) ne izvršava svoje obaveze u rok</w:t>
      </w:r>
      <w:r>
        <w:rPr>
          <w:rFonts w:ascii="Arial" w:hAnsi="Arial" w:cs="Arial"/>
          <w:sz w:val="24"/>
          <w:szCs w:val="24"/>
          <w:lang w:val="pl-PL"/>
        </w:rPr>
        <w:t>u</w:t>
      </w:r>
      <w:r w:rsidRPr="009C07B9">
        <w:rPr>
          <w:rFonts w:ascii="Arial" w:hAnsi="Arial" w:cs="Arial"/>
          <w:sz w:val="24"/>
          <w:szCs w:val="24"/>
          <w:lang w:val="pl-PL"/>
        </w:rPr>
        <w:t xml:space="preserve"> </w:t>
      </w:r>
      <w:r>
        <w:rPr>
          <w:rFonts w:ascii="Arial" w:hAnsi="Arial" w:cs="Arial"/>
          <w:sz w:val="24"/>
          <w:szCs w:val="24"/>
          <w:lang w:val="pl-PL"/>
        </w:rPr>
        <w:t>utvrđenim ugovorom</w:t>
      </w:r>
      <w:r w:rsidRPr="009C07B9">
        <w:rPr>
          <w:rFonts w:ascii="Arial" w:hAnsi="Arial" w:cs="Arial"/>
          <w:sz w:val="24"/>
          <w:szCs w:val="24"/>
          <w:lang w:val="pl-PL"/>
        </w:rPr>
        <w:t xml:space="preserve"> Ugovorom.</w:t>
      </w:r>
    </w:p>
    <w:p w:rsidR="00194491" w:rsidRPr="009C07B9" w:rsidRDefault="00194491" w:rsidP="00194491">
      <w:pPr>
        <w:autoSpaceDE w:val="0"/>
        <w:autoSpaceDN w:val="0"/>
        <w:adjustRightInd w:val="0"/>
        <w:spacing w:after="0" w:line="240" w:lineRule="auto"/>
        <w:jc w:val="both"/>
        <w:rPr>
          <w:rFonts w:ascii="Arial" w:hAnsi="Arial" w:cs="Arial"/>
          <w:sz w:val="24"/>
          <w:szCs w:val="24"/>
          <w:lang w:val="pl-PL"/>
        </w:rPr>
      </w:pPr>
      <w:r>
        <w:rPr>
          <w:rFonts w:ascii="Arial" w:hAnsi="Arial" w:cs="Arial"/>
          <w:sz w:val="24"/>
          <w:szCs w:val="24"/>
          <w:lang w:val="pl-PL"/>
        </w:rPr>
        <w:t>8</w:t>
      </w:r>
      <w:r w:rsidRPr="009C07B9">
        <w:rPr>
          <w:rFonts w:ascii="Arial" w:hAnsi="Arial" w:cs="Arial"/>
          <w:sz w:val="24"/>
          <w:szCs w:val="24"/>
          <w:lang w:val="pl-PL"/>
        </w:rPr>
        <w:t xml:space="preserve">) u posao uvede firmu koja se u ponudi ne pojavljuje kao ponuđač, član zajedničke ponude, ili kao </w:t>
      </w:r>
      <w:r>
        <w:rPr>
          <w:rFonts w:ascii="Arial" w:hAnsi="Arial" w:cs="Arial"/>
          <w:sz w:val="24"/>
          <w:szCs w:val="24"/>
          <w:lang w:val="pl-PL"/>
        </w:rPr>
        <w:t>podugovarač</w:t>
      </w:r>
      <w:r w:rsidRPr="009C07B9">
        <w:rPr>
          <w:rFonts w:ascii="Arial" w:hAnsi="Arial" w:cs="Arial"/>
          <w:sz w:val="24"/>
          <w:szCs w:val="24"/>
          <w:lang w:val="pl-PL"/>
        </w:rPr>
        <w:t xml:space="preserve"> radova.</w:t>
      </w:r>
    </w:p>
    <w:p w:rsidR="00194491" w:rsidRPr="009C07B9" w:rsidRDefault="00194491" w:rsidP="00194491">
      <w:pPr>
        <w:spacing w:after="0" w:line="240" w:lineRule="auto"/>
        <w:jc w:val="both"/>
        <w:rPr>
          <w:rFonts w:ascii="Arial" w:hAnsi="Arial" w:cs="Arial"/>
          <w:sz w:val="24"/>
          <w:szCs w:val="24"/>
          <w:lang w:val="pl-PL" w:eastAsia="zh-TW"/>
        </w:rPr>
      </w:pPr>
      <w:r w:rsidRPr="009C07B9">
        <w:rPr>
          <w:rFonts w:ascii="Arial" w:hAnsi="Arial" w:cs="Arial"/>
          <w:sz w:val="24"/>
          <w:szCs w:val="24"/>
          <w:lang w:val="pl-PL" w:eastAsia="zh-TW"/>
        </w:rPr>
        <w:t>Izvođač  će jednostrano raskinuti Ugovor ako Naručilac ne plaća Izvođaču u rokovima i na način predviđen Ugovorom.</w:t>
      </w:r>
    </w:p>
    <w:p w:rsidR="00147AD2" w:rsidRPr="004A2A8F" w:rsidRDefault="00194491" w:rsidP="00275A4C">
      <w:pPr>
        <w:spacing w:after="0" w:line="240" w:lineRule="auto"/>
        <w:jc w:val="both"/>
        <w:rPr>
          <w:rFonts w:ascii="Arial" w:eastAsia="PMingLiU" w:hAnsi="Arial" w:cs="Arial"/>
          <w:sz w:val="24"/>
          <w:szCs w:val="24"/>
          <w:lang w:val="sl-SI" w:eastAsia="zh-TW"/>
        </w:rPr>
      </w:pPr>
      <w:r w:rsidRPr="009C07B9">
        <w:rPr>
          <w:rFonts w:ascii="Arial" w:eastAsia="PMingLiU" w:hAnsi="Arial" w:cs="Arial"/>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D77A79" w:rsidRPr="00D77A79" w:rsidRDefault="00D77A79" w:rsidP="00D77A79">
      <w:pPr>
        <w:spacing w:after="0" w:line="240" w:lineRule="auto"/>
        <w:jc w:val="both"/>
        <w:rPr>
          <w:rFonts w:ascii="Arial" w:hAnsi="Arial" w:cs="Arial"/>
          <w:sz w:val="24"/>
          <w:szCs w:val="24"/>
          <w:lang w:val="sl-SI"/>
        </w:rPr>
      </w:pPr>
      <w:r w:rsidRPr="00D77A79">
        <w:rPr>
          <w:rFonts w:ascii="Arial" w:hAnsi="Arial" w:cs="Arial"/>
          <w:sz w:val="24"/>
          <w:szCs w:val="24"/>
          <w:lang w:val="sl-SI"/>
        </w:rPr>
        <w:t>Ugovor o javnoj nabavci koji je zaključen uz kršenje antikorupcijskog pravila ništav je,  u skladu sa članom 38 stav 3 Zakona o javnim nabavkama („Sl. list CG“ br. 074/19).</w:t>
      </w:r>
    </w:p>
    <w:p w:rsidR="00D77A79" w:rsidRPr="00D77A79" w:rsidRDefault="00D77A79" w:rsidP="00D77A79">
      <w:pPr>
        <w:spacing w:after="0" w:line="240" w:lineRule="auto"/>
        <w:jc w:val="both"/>
        <w:rPr>
          <w:rFonts w:ascii="Arial" w:eastAsia="Times New Roman" w:hAnsi="Arial" w:cs="Arial"/>
          <w:color w:val="000000"/>
          <w:sz w:val="24"/>
          <w:szCs w:val="24"/>
        </w:rPr>
      </w:pPr>
      <w:proofErr w:type="spellStart"/>
      <w:r w:rsidRPr="00D77A79">
        <w:rPr>
          <w:rFonts w:ascii="Arial" w:eastAsia="Times New Roman" w:hAnsi="Arial" w:cs="Arial"/>
          <w:color w:val="000000"/>
          <w:sz w:val="24"/>
          <w:szCs w:val="24"/>
        </w:rPr>
        <w:t>Ugovor</w:t>
      </w:r>
      <w:proofErr w:type="spellEnd"/>
      <w:r w:rsidRPr="00D77A79">
        <w:rPr>
          <w:rFonts w:ascii="Arial" w:eastAsia="Times New Roman" w:hAnsi="Arial" w:cs="Arial"/>
          <w:color w:val="000000"/>
          <w:sz w:val="24"/>
          <w:szCs w:val="24"/>
        </w:rPr>
        <w:t xml:space="preserve"> o </w:t>
      </w:r>
      <w:proofErr w:type="spellStart"/>
      <w:r w:rsidRPr="00D77A79">
        <w:rPr>
          <w:rFonts w:ascii="Arial" w:eastAsia="Times New Roman" w:hAnsi="Arial" w:cs="Arial"/>
          <w:color w:val="000000"/>
          <w:sz w:val="24"/>
          <w:szCs w:val="24"/>
        </w:rPr>
        <w:t>javnoj</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nabavci</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tokom</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njegovog</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trajanja</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može</w:t>
      </w:r>
      <w:proofErr w:type="spellEnd"/>
      <w:r w:rsidRPr="00D77A79">
        <w:rPr>
          <w:rFonts w:ascii="Arial" w:eastAsia="Times New Roman" w:hAnsi="Arial" w:cs="Arial"/>
          <w:color w:val="000000"/>
          <w:sz w:val="24"/>
          <w:szCs w:val="24"/>
        </w:rPr>
        <w:t xml:space="preserve"> da se </w:t>
      </w:r>
      <w:proofErr w:type="spellStart"/>
      <w:r w:rsidRPr="00D77A79">
        <w:rPr>
          <w:rFonts w:ascii="Arial" w:eastAsia="Times New Roman" w:hAnsi="Arial" w:cs="Arial"/>
          <w:color w:val="000000"/>
          <w:sz w:val="24"/>
          <w:szCs w:val="24"/>
        </w:rPr>
        <w:t>izmijeni</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bez</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sprovođenja</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novog</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postupka</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javne</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nabavke</w:t>
      </w:r>
      <w:proofErr w:type="spellEnd"/>
      <w:r w:rsidRPr="00D77A79">
        <w:rPr>
          <w:rFonts w:ascii="Arial" w:eastAsia="Times New Roman" w:hAnsi="Arial" w:cs="Arial"/>
          <w:color w:val="000000"/>
          <w:sz w:val="24"/>
          <w:szCs w:val="24"/>
        </w:rPr>
        <w:t xml:space="preserve"> u </w:t>
      </w:r>
      <w:proofErr w:type="spellStart"/>
      <w:r w:rsidRPr="00D77A79">
        <w:rPr>
          <w:rFonts w:ascii="Arial" w:eastAsia="Times New Roman" w:hAnsi="Arial" w:cs="Arial"/>
          <w:color w:val="000000"/>
          <w:sz w:val="24"/>
          <w:szCs w:val="24"/>
        </w:rPr>
        <w:t>skladu</w:t>
      </w:r>
      <w:proofErr w:type="spellEnd"/>
      <w:r w:rsidRPr="00D77A79">
        <w:rPr>
          <w:rFonts w:ascii="Arial" w:eastAsia="Times New Roman" w:hAnsi="Arial" w:cs="Arial"/>
          <w:color w:val="000000"/>
          <w:sz w:val="24"/>
          <w:szCs w:val="24"/>
        </w:rPr>
        <w:t xml:space="preserve"> </w:t>
      </w:r>
      <w:proofErr w:type="spellStart"/>
      <w:proofErr w:type="gramStart"/>
      <w:r w:rsidRPr="00D77A79">
        <w:rPr>
          <w:rFonts w:ascii="Arial" w:eastAsia="Times New Roman" w:hAnsi="Arial" w:cs="Arial"/>
          <w:color w:val="000000"/>
          <w:sz w:val="24"/>
          <w:szCs w:val="24"/>
        </w:rPr>
        <w:t>sa</w:t>
      </w:r>
      <w:proofErr w:type="spellEnd"/>
      <w:proofErr w:type="gram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članom</w:t>
      </w:r>
      <w:proofErr w:type="spellEnd"/>
      <w:r w:rsidRPr="00D77A79">
        <w:rPr>
          <w:rFonts w:ascii="Arial" w:eastAsia="Times New Roman" w:hAnsi="Arial" w:cs="Arial"/>
          <w:color w:val="000000"/>
          <w:sz w:val="24"/>
          <w:szCs w:val="24"/>
        </w:rPr>
        <w:t xml:space="preserve"> 151 </w:t>
      </w:r>
      <w:proofErr w:type="spellStart"/>
      <w:r w:rsidRPr="00D77A79">
        <w:rPr>
          <w:rFonts w:ascii="Arial" w:eastAsia="Times New Roman" w:hAnsi="Arial" w:cs="Arial"/>
          <w:color w:val="000000"/>
          <w:sz w:val="24"/>
          <w:szCs w:val="24"/>
        </w:rPr>
        <w:t>Zakona</w:t>
      </w:r>
      <w:proofErr w:type="spellEnd"/>
      <w:r w:rsidRPr="00D77A79">
        <w:rPr>
          <w:rFonts w:ascii="Arial" w:eastAsia="Times New Roman" w:hAnsi="Arial" w:cs="Arial"/>
          <w:color w:val="000000"/>
          <w:sz w:val="24"/>
          <w:szCs w:val="24"/>
        </w:rPr>
        <w:t xml:space="preserve"> o </w:t>
      </w:r>
      <w:proofErr w:type="spellStart"/>
      <w:r w:rsidRPr="00D77A79">
        <w:rPr>
          <w:rFonts w:ascii="Arial" w:eastAsia="Times New Roman" w:hAnsi="Arial" w:cs="Arial"/>
          <w:color w:val="000000"/>
          <w:sz w:val="24"/>
          <w:szCs w:val="24"/>
        </w:rPr>
        <w:t>javnim</w:t>
      </w:r>
      <w:proofErr w:type="spellEnd"/>
      <w:r w:rsidRPr="00D77A79">
        <w:rPr>
          <w:rFonts w:ascii="Arial" w:eastAsia="Times New Roman" w:hAnsi="Arial" w:cs="Arial"/>
          <w:color w:val="000000"/>
          <w:sz w:val="24"/>
          <w:szCs w:val="24"/>
        </w:rPr>
        <w:t xml:space="preserve"> </w:t>
      </w:r>
      <w:proofErr w:type="spellStart"/>
      <w:r w:rsidRPr="00D77A79">
        <w:rPr>
          <w:rFonts w:ascii="Arial" w:eastAsia="Times New Roman" w:hAnsi="Arial" w:cs="Arial"/>
          <w:color w:val="000000"/>
          <w:sz w:val="24"/>
          <w:szCs w:val="24"/>
        </w:rPr>
        <w:t>nabavkama</w:t>
      </w:r>
      <w:proofErr w:type="spellEnd"/>
      <w:r w:rsidRPr="00D77A79">
        <w:rPr>
          <w:rFonts w:ascii="Arial" w:eastAsia="Times New Roman" w:hAnsi="Arial" w:cs="Arial"/>
          <w:color w:val="000000"/>
          <w:sz w:val="24"/>
          <w:szCs w:val="24"/>
        </w:rPr>
        <w:t xml:space="preserve">: </w:t>
      </w:r>
    </w:p>
    <w:p w:rsidR="00E45746" w:rsidRPr="00E45746" w:rsidRDefault="00E45746" w:rsidP="00E4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u w:val="single"/>
        </w:rPr>
      </w:pPr>
      <w:proofErr w:type="spellStart"/>
      <w:proofErr w:type="gramStart"/>
      <w:r w:rsidRPr="00E45746">
        <w:rPr>
          <w:rFonts w:ascii="Arial" w:hAnsi="Arial" w:cs="Arial"/>
          <w:sz w:val="24"/>
          <w:szCs w:val="24"/>
        </w:rPr>
        <w:t>kad</w:t>
      </w:r>
      <w:proofErr w:type="spellEnd"/>
      <w:proofErr w:type="gramEnd"/>
      <w:r w:rsidRPr="00E45746">
        <w:rPr>
          <w:rFonts w:ascii="Arial" w:hAnsi="Arial" w:cs="Arial"/>
          <w:sz w:val="24"/>
          <w:szCs w:val="24"/>
        </w:rPr>
        <w:t xml:space="preserve"> je </w:t>
      </w:r>
      <w:proofErr w:type="spellStart"/>
      <w:r w:rsidRPr="00E45746">
        <w:rPr>
          <w:rFonts w:ascii="Arial" w:hAnsi="Arial" w:cs="Arial"/>
          <w:sz w:val="24"/>
          <w:szCs w:val="24"/>
        </w:rPr>
        <w:t>potreba</w:t>
      </w:r>
      <w:proofErr w:type="spellEnd"/>
      <w:r w:rsidRPr="00E45746">
        <w:rPr>
          <w:rFonts w:ascii="Arial" w:hAnsi="Arial" w:cs="Arial"/>
          <w:sz w:val="24"/>
          <w:szCs w:val="24"/>
        </w:rPr>
        <w:t xml:space="preserve"> za </w:t>
      </w:r>
      <w:proofErr w:type="spellStart"/>
      <w:r w:rsidRPr="00E45746">
        <w:rPr>
          <w:rFonts w:ascii="Arial" w:hAnsi="Arial" w:cs="Arial"/>
          <w:sz w:val="24"/>
          <w:szCs w:val="24"/>
        </w:rPr>
        <w:t>izmjenom</w:t>
      </w:r>
      <w:proofErr w:type="spellEnd"/>
      <w:r w:rsidRPr="00E45746">
        <w:rPr>
          <w:rFonts w:ascii="Arial" w:hAnsi="Arial" w:cs="Arial"/>
          <w:sz w:val="24"/>
          <w:szCs w:val="24"/>
        </w:rPr>
        <w:t xml:space="preserve"> </w:t>
      </w:r>
      <w:proofErr w:type="spellStart"/>
      <w:r w:rsidRPr="00E45746">
        <w:rPr>
          <w:rFonts w:ascii="Arial" w:hAnsi="Arial" w:cs="Arial"/>
          <w:sz w:val="24"/>
          <w:szCs w:val="24"/>
        </w:rPr>
        <w:t>ugovora</w:t>
      </w:r>
      <w:proofErr w:type="spellEnd"/>
      <w:r w:rsidRPr="00E45746">
        <w:rPr>
          <w:rFonts w:ascii="Arial" w:hAnsi="Arial" w:cs="Arial"/>
          <w:sz w:val="24"/>
          <w:szCs w:val="24"/>
        </w:rPr>
        <w:t xml:space="preserve"> </w:t>
      </w:r>
      <w:proofErr w:type="spellStart"/>
      <w:r w:rsidRPr="00E45746">
        <w:rPr>
          <w:rFonts w:ascii="Arial" w:hAnsi="Arial" w:cs="Arial"/>
          <w:sz w:val="24"/>
          <w:szCs w:val="24"/>
        </w:rPr>
        <w:t>nastala</w:t>
      </w:r>
      <w:proofErr w:type="spellEnd"/>
      <w:r w:rsidRPr="00E45746">
        <w:rPr>
          <w:rFonts w:ascii="Arial" w:hAnsi="Arial" w:cs="Arial"/>
          <w:sz w:val="24"/>
          <w:szCs w:val="24"/>
        </w:rPr>
        <w:t xml:space="preserve"> </w:t>
      </w:r>
      <w:proofErr w:type="spellStart"/>
      <w:r w:rsidRPr="00E45746">
        <w:rPr>
          <w:rFonts w:ascii="Arial" w:hAnsi="Arial" w:cs="Arial"/>
          <w:sz w:val="24"/>
          <w:szCs w:val="24"/>
        </w:rPr>
        <w:t>zbog</w:t>
      </w:r>
      <w:proofErr w:type="spellEnd"/>
      <w:r w:rsidRPr="00E45746">
        <w:rPr>
          <w:rFonts w:ascii="Arial" w:hAnsi="Arial" w:cs="Arial"/>
          <w:sz w:val="24"/>
          <w:szCs w:val="24"/>
        </w:rPr>
        <w:t xml:space="preserve"> </w:t>
      </w:r>
      <w:proofErr w:type="spellStart"/>
      <w:r w:rsidRPr="00E45746">
        <w:rPr>
          <w:rFonts w:ascii="Arial" w:hAnsi="Arial" w:cs="Arial"/>
          <w:sz w:val="24"/>
          <w:szCs w:val="24"/>
        </w:rPr>
        <w:t>okolnosti</w:t>
      </w:r>
      <w:proofErr w:type="spellEnd"/>
      <w:r w:rsidRPr="00E45746">
        <w:rPr>
          <w:rFonts w:ascii="Arial" w:hAnsi="Arial" w:cs="Arial"/>
          <w:sz w:val="24"/>
          <w:szCs w:val="24"/>
        </w:rPr>
        <w:t xml:space="preserve"> </w:t>
      </w:r>
      <w:proofErr w:type="spellStart"/>
      <w:r w:rsidRPr="00E45746">
        <w:rPr>
          <w:rFonts w:ascii="Arial" w:hAnsi="Arial" w:cs="Arial"/>
          <w:sz w:val="24"/>
          <w:szCs w:val="24"/>
        </w:rPr>
        <w:t>koje</w:t>
      </w:r>
      <w:proofErr w:type="spellEnd"/>
      <w:r w:rsidRPr="00E45746">
        <w:rPr>
          <w:rFonts w:ascii="Arial" w:hAnsi="Arial" w:cs="Arial"/>
          <w:sz w:val="24"/>
          <w:szCs w:val="24"/>
        </w:rPr>
        <w:t xml:space="preserve"> </w:t>
      </w:r>
      <w:proofErr w:type="spellStart"/>
      <w:r w:rsidRPr="00E45746">
        <w:rPr>
          <w:rFonts w:ascii="Arial" w:hAnsi="Arial" w:cs="Arial"/>
          <w:sz w:val="24"/>
          <w:szCs w:val="24"/>
        </w:rPr>
        <w:t>naručilac</w:t>
      </w:r>
      <w:proofErr w:type="spellEnd"/>
      <w:r w:rsidRPr="00E45746">
        <w:rPr>
          <w:rFonts w:ascii="Arial" w:hAnsi="Arial" w:cs="Arial"/>
          <w:sz w:val="24"/>
          <w:szCs w:val="24"/>
        </w:rPr>
        <w:t xml:space="preserve"> u </w:t>
      </w:r>
      <w:proofErr w:type="spellStart"/>
      <w:r w:rsidRPr="00E45746">
        <w:rPr>
          <w:rFonts w:ascii="Arial" w:hAnsi="Arial" w:cs="Arial"/>
          <w:sz w:val="24"/>
          <w:szCs w:val="24"/>
        </w:rPr>
        <w:t>vrijeme</w:t>
      </w:r>
      <w:proofErr w:type="spellEnd"/>
      <w:r w:rsidRPr="00E45746">
        <w:rPr>
          <w:rFonts w:ascii="Arial" w:hAnsi="Arial" w:cs="Arial"/>
          <w:sz w:val="24"/>
          <w:szCs w:val="24"/>
        </w:rPr>
        <w:t xml:space="preserve"> </w:t>
      </w:r>
      <w:proofErr w:type="spellStart"/>
      <w:r w:rsidRPr="00E45746">
        <w:rPr>
          <w:rFonts w:ascii="Arial" w:hAnsi="Arial" w:cs="Arial"/>
          <w:sz w:val="24"/>
          <w:szCs w:val="24"/>
        </w:rPr>
        <w:t>zaključivanja</w:t>
      </w:r>
      <w:proofErr w:type="spellEnd"/>
      <w:r w:rsidRPr="00E45746">
        <w:rPr>
          <w:rFonts w:ascii="Arial" w:hAnsi="Arial" w:cs="Arial"/>
          <w:sz w:val="24"/>
          <w:szCs w:val="24"/>
        </w:rPr>
        <w:t xml:space="preserve"> </w:t>
      </w:r>
      <w:proofErr w:type="spellStart"/>
      <w:r w:rsidRPr="00E45746">
        <w:rPr>
          <w:rFonts w:ascii="Arial" w:hAnsi="Arial" w:cs="Arial"/>
          <w:sz w:val="24"/>
          <w:szCs w:val="24"/>
        </w:rPr>
        <w:t>ugovora</w:t>
      </w:r>
      <w:proofErr w:type="spellEnd"/>
      <w:r w:rsidRPr="00E45746">
        <w:rPr>
          <w:rFonts w:ascii="Arial" w:hAnsi="Arial" w:cs="Arial"/>
          <w:sz w:val="24"/>
          <w:szCs w:val="24"/>
        </w:rPr>
        <w:t xml:space="preserve"> </w:t>
      </w:r>
      <w:proofErr w:type="spellStart"/>
      <w:r w:rsidRPr="00E45746">
        <w:rPr>
          <w:rFonts w:ascii="Arial" w:hAnsi="Arial" w:cs="Arial"/>
          <w:sz w:val="24"/>
          <w:szCs w:val="24"/>
        </w:rPr>
        <w:t>nije</w:t>
      </w:r>
      <w:proofErr w:type="spellEnd"/>
      <w:r w:rsidRPr="00E45746">
        <w:rPr>
          <w:rFonts w:ascii="Arial" w:hAnsi="Arial" w:cs="Arial"/>
          <w:sz w:val="24"/>
          <w:szCs w:val="24"/>
        </w:rPr>
        <w:t xml:space="preserve"> </w:t>
      </w:r>
      <w:proofErr w:type="spellStart"/>
      <w:r w:rsidRPr="00E45746">
        <w:rPr>
          <w:rFonts w:ascii="Arial" w:hAnsi="Arial" w:cs="Arial"/>
          <w:sz w:val="24"/>
          <w:szCs w:val="24"/>
        </w:rPr>
        <w:t>mogao</w:t>
      </w:r>
      <w:proofErr w:type="spellEnd"/>
      <w:r w:rsidRPr="00E45746">
        <w:rPr>
          <w:rFonts w:ascii="Arial" w:hAnsi="Arial" w:cs="Arial"/>
          <w:sz w:val="24"/>
          <w:szCs w:val="24"/>
        </w:rPr>
        <w:t xml:space="preserve"> da </w:t>
      </w:r>
      <w:proofErr w:type="spellStart"/>
      <w:r w:rsidRPr="00E45746">
        <w:rPr>
          <w:rFonts w:ascii="Arial" w:hAnsi="Arial" w:cs="Arial"/>
          <w:sz w:val="24"/>
          <w:szCs w:val="24"/>
        </w:rPr>
        <w:t>predvidi</w:t>
      </w:r>
      <w:proofErr w:type="spellEnd"/>
      <w:r w:rsidRPr="00E45746">
        <w:rPr>
          <w:rFonts w:ascii="Arial" w:hAnsi="Arial" w:cs="Arial"/>
          <w:sz w:val="24"/>
          <w:szCs w:val="24"/>
        </w:rPr>
        <w:t xml:space="preserve"> (</w:t>
      </w:r>
      <w:proofErr w:type="spellStart"/>
      <w:r w:rsidRPr="00E45746">
        <w:rPr>
          <w:rFonts w:ascii="Arial" w:hAnsi="Arial" w:cs="Arial"/>
          <w:sz w:val="24"/>
          <w:szCs w:val="24"/>
        </w:rPr>
        <w:t>ovo</w:t>
      </w:r>
      <w:proofErr w:type="spellEnd"/>
      <w:r w:rsidRPr="00E45746">
        <w:rPr>
          <w:rFonts w:ascii="Arial" w:hAnsi="Arial" w:cs="Arial"/>
          <w:sz w:val="24"/>
          <w:szCs w:val="24"/>
        </w:rPr>
        <w:t xml:space="preserve"> </w:t>
      </w:r>
      <w:proofErr w:type="spellStart"/>
      <w:r w:rsidRPr="00E45746">
        <w:rPr>
          <w:rFonts w:ascii="Arial" w:hAnsi="Arial" w:cs="Arial"/>
          <w:sz w:val="24"/>
          <w:szCs w:val="24"/>
        </w:rPr>
        <w:t>posebno</w:t>
      </w:r>
      <w:proofErr w:type="spellEnd"/>
      <w:r w:rsidRPr="00E45746">
        <w:rPr>
          <w:rFonts w:ascii="Arial" w:hAnsi="Arial" w:cs="Arial"/>
          <w:sz w:val="24"/>
          <w:szCs w:val="24"/>
        </w:rPr>
        <w:t xml:space="preserve"> </w:t>
      </w:r>
      <w:proofErr w:type="spellStart"/>
      <w:r w:rsidRPr="00E45746">
        <w:rPr>
          <w:rFonts w:ascii="Arial" w:hAnsi="Arial" w:cs="Arial"/>
          <w:sz w:val="24"/>
          <w:szCs w:val="24"/>
        </w:rPr>
        <w:t>imajući</w:t>
      </w:r>
      <w:proofErr w:type="spellEnd"/>
      <w:r w:rsidRPr="00E45746">
        <w:rPr>
          <w:rFonts w:ascii="Arial" w:hAnsi="Arial" w:cs="Arial"/>
          <w:sz w:val="24"/>
          <w:szCs w:val="24"/>
        </w:rPr>
        <w:t xml:space="preserve"> u </w:t>
      </w:r>
      <w:proofErr w:type="spellStart"/>
      <w:r w:rsidRPr="00E45746">
        <w:rPr>
          <w:rFonts w:ascii="Arial" w:hAnsi="Arial" w:cs="Arial"/>
          <w:sz w:val="24"/>
          <w:szCs w:val="24"/>
        </w:rPr>
        <w:t>vidu</w:t>
      </w:r>
      <w:proofErr w:type="spellEnd"/>
      <w:r w:rsidRPr="00E45746">
        <w:rPr>
          <w:rFonts w:ascii="Arial" w:hAnsi="Arial" w:cs="Arial"/>
          <w:sz w:val="24"/>
          <w:szCs w:val="24"/>
        </w:rPr>
        <w:t xml:space="preserve"> da se </w:t>
      </w:r>
      <w:proofErr w:type="spellStart"/>
      <w:r w:rsidRPr="00E45746">
        <w:rPr>
          <w:rFonts w:ascii="Arial" w:hAnsi="Arial" w:cs="Arial"/>
          <w:sz w:val="24"/>
          <w:szCs w:val="24"/>
        </w:rPr>
        <w:t>radi</w:t>
      </w:r>
      <w:proofErr w:type="spellEnd"/>
      <w:r w:rsidRPr="00E45746">
        <w:rPr>
          <w:rFonts w:ascii="Arial" w:hAnsi="Arial" w:cs="Arial"/>
          <w:sz w:val="24"/>
          <w:szCs w:val="24"/>
        </w:rPr>
        <w:t xml:space="preserve"> o </w:t>
      </w:r>
      <w:proofErr w:type="spellStart"/>
      <w:r w:rsidRPr="00E45746">
        <w:rPr>
          <w:rFonts w:ascii="Arial" w:hAnsi="Arial" w:cs="Arial"/>
          <w:sz w:val="24"/>
          <w:szCs w:val="24"/>
        </w:rPr>
        <w:t>projektovanju</w:t>
      </w:r>
      <w:proofErr w:type="spellEnd"/>
      <w:r w:rsidRPr="00E45746">
        <w:rPr>
          <w:rFonts w:ascii="Arial" w:hAnsi="Arial" w:cs="Arial"/>
          <w:sz w:val="24"/>
          <w:szCs w:val="24"/>
        </w:rPr>
        <w:t xml:space="preserve"> i </w:t>
      </w:r>
      <w:proofErr w:type="spellStart"/>
      <w:r w:rsidRPr="00E45746">
        <w:rPr>
          <w:rFonts w:ascii="Arial" w:hAnsi="Arial" w:cs="Arial"/>
          <w:sz w:val="24"/>
          <w:szCs w:val="24"/>
        </w:rPr>
        <w:t>izvođenju</w:t>
      </w:r>
      <w:proofErr w:type="spellEnd"/>
      <w:r w:rsidRPr="00E45746">
        <w:rPr>
          <w:rFonts w:ascii="Arial" w:hAnsi="Arial" w:cs="Arial"/>
          <w:sz w:val="24"/>
          <w:szCs w:val="24"/>
        </w:rPr>
        <w:t xml:space="preserve"> </w:t>
      </w:r>
      <w:proofErr w:type="spellStart"/>
      <w:r w:rsidRPr="00E45746">
        <w:rPr>
          <w:rFonts w:ascii="Arial" w:hAnsi="Arial" w:cs="Arial"/>
          <w:sz w:val="24"/>
          <w:szCs w:val="24"/>
        </w:rPr>
        <w:t>radova</w:t>
      </w:r>
      <w:proofErr w:type="spellEnd"/>
      <w:r w:rsidRPr="00E45746">
        <w:rPr>
          <w:rFonts w:ascii="Arial" w:hAnsi="Arial" w:cs="Arial"/>
          <w:sz w:val="24"/>
          <w:szCs w:val="24"/>
        </w:rPr>
        <w:t xml:space="preserve">), a </w:t>
      </w:r>
      <w:proofErr w:type="spellStart"/>
      <w:r w:rsidRPr="00E45746">
        <w:rPr>
          <w:rFonts w:ascii="Arial" w:hAnsi="Arial" w:cs="Arial"/>
          <w:sz w:val="24"/>
          <w:szCs w:val="24"/>
        </w:rPr>
        <w:t>izmjenom</w:t>
      </w:r>
      <w:proofErr w:type="spellEnd"/>
      <w:r w:rsidRPr="00E45746">
        <w:rPr>
          <w:rFonts w:ascii="Arial" w:hAnsi="Arial" w:cs="Arial"/>
          <w:sz w:val="24"/>
          <w:szCs w:val="24"/>
        </w:rPr>
        <w:t xml:space="preserve"> se ne </w:t>
      </w:r>
      <w:proofErr w:type="spellStart"/>
      <w:r w:rsidRPr="00E45746">
        <w:rPr>
          <w:rFonts w:ascii="Arial" w:hAnsi="Arial" w:cs="Arial"/>
          <w:sz w:val="24"/>
          <w:szCs w:val="24"/>
        </w:rPr>
        <w:t>mijenja</w:t>
      </w:r>
      <w:proofErr w:type="spellEnd"/>
      <w:r w:rsidRPr="00E45746">
        <w:rPr>
          <w:rFonts w:ascii="Arial" w:hAnsi="Arial" w:cs="Arial"/>
          <w:sz w:val="24"/>
          <w:szCs w:val="24"/>
        </w:rPr>
        <w:t xml:space="preserve"> </w:t>
      </w:r>
      <w:proofErr w:type="spellStart"/>
      <w:r w:rsidRPr="00E45746">
        <w:rPr>
          <w:rFonts w:ascii="Arial" w:hAnsi="Arial" w:cs="Arial"/>
          <w:sz w:val="24"/>
          <w:szCs w:val="24"/>
        </w:rPr>
        <w:t>priroda</w:t>
      </w:r>
      <w:proofErr w:type="spellEnd"/>
      <w:r w:rsidRPr="00E45746">
        <w:rPr>
          <w:rFonts w:ascii="Arial" w:hAnsi="Arial" w:cs="Arial"/>
          <w:sz w:val="24"/>
          <w:szCs w:val="24"/>
        </w:rPr>
        <w:t xml:space="preserve"> </w:t>
      </w:r>
      <w:proofErr w:type="spellStart"/>
      <w:r w:rsidRPr="00E45746">
        <w:rPr>
          <w:rFonts w:ascii="Arial" w:hAnsi="Arial" w:cs="Arial"/>
          <w:sz w:val="24"/>
          <w:szCs w:val="24"/>
        </w:rPr>
        <w:t>ugovora</w:t>
      </w:r>
      <w:proofErr w:type="spellEnd"/>
      <w:r w:rsidRPr="00E45746">
        <w:rPr>
          <w:rFonts w:ascii="Arial" w:hAnsi="Arial" w:cs="Arial"/>
          <w:sz w:val="24"/>
          <w:szCs w:val="24"/>
        </w:rPr>
        <w:t xml:space="preserve"> a </w:t>
      </w:r>
      <w:proofErr w:type="spellStart"/>
      <w:r w:rsidRPr="00E45746">
        <w:rPr>
          <w:rFonts w:ascii="Arial" w:hAnsi="Arial" w:cs="Arial"/>
          <w:sz w:val="24"/>
          <w:szCs w:val="24"/>
        </w:rPr>
        <w:t>povećanje</w:t>
      </w:r>
      <w:proofErr w:type="spellEnd"/>
      <w:r w:rsidRPr="00E45746">
        <w:rPr>
          <w:rFonts w:ascii="Arial" w:hAnsi="Arial" w:cs="Arial"/>
          <w:sz w:val="24"/>
          <w:szCs w:val="24"/>
        </w:rPr>
        <w:t xml:space="preserve"> </w:t>
      </w:r>
      <w:proofErr w:type="spellStart"/>
      <w:r w:rsidRPr="00E45746">
        <w:rPr>
          <w:rFonts w:ascii="Arial" w:hAnsi="Arial" w:cs="Arial"/>
          <w:sz w:val="24"/>
          <w:szCs w:val="24"/>
        </w:rPr>
        <w:t>vrijednosti</w:t>
      </w:r>
      <w:proofErr w:type="spellEnd"/>
      <w:r w:rsidRPr="00E45746">
        <w:rPr>
          <w:rFonts w:ascii="Arial" w:hAnsi="Arial" w:cs="Arial"/>
          <w:sz w:val="24"/>
          <w:szCs w:val="24"/>
        </w:rPr>
        <w:t xml:space="preserve"> </w:t>
      </w:r>
      <w:proofErr w:type="spellStart"/>
      <w:r w:rsidRPr="00E45746">
        <w:rPr>
          <w:rFonts w:ascii="Arial" w:hAnsi="Arial" w:cs="Arial"/>
          <w:sz w:val="24"/>
          <w:szCs w:val="24"/>
        </w:rPr>
        <w:t>nije</w:t>
      </w:r>
      <w:proofErr w:type="spellEnd"/>
      <w:r w:rsidRPr="00E45746">
        <w:rPr>
          <w:rFonts w:ascii="Arial" w:hAnsi="Arial" w:cs="Arial"/>
          <w:sz w:val="24"/>
          <w:szCs w:val="24"/>
        </w:rPr>
        <w:t xml:space="preserve"> </w:t>
      </w:r>
      <w:proofErr w:type="spellStart"/>
      <w:r w:rsidRPr="00E45746">
        <w:rPr>
          <w:rFonts w:ascii="Arial" w:hAnsi="Arial" w:cs="Arial"/>
          <w:sz w:val="24"/>
          <w:szCs w:val="24"/>
        </w:rPr>
        <w:t>veće</w:t>
      </w:r>
      <w:proofErr w:type="spellEnd"/>
      <w:r w:rsidRPr="00E45746">
        <w:rPr>
          <w:rFonts w:ascii="Arial" w:hAnsi="Arial" w:cs="Arial"/>
          <w:sz w:val="24"/>
          <w:szCs w:val="24"/>
        </w:rPr>
        <w:t xml:space="preserve"> od 20% </w:t>
      </w:r>
      <w:proofErr w:type="spellStart"/>
      <w:r w:rsidRPr="00E45746">
        <w:rPr>
          <w:rFonts w:ascii="Arial" w:hAnsi="Arial" w:cs="Arial"/>
          <w:sz w:val="24"/>
          <w:szCs w:val="24"/>
        </w:rPr>
        <w:t>vrijednosti</w:t>
      </w:r>
      <w:proofErr w:type="spellEnd"/>
      <w:r w:rsidRPr="00E45746">
        <w:rPr>
          <w:rFonts w:ascii="Arial" w:hAnsi="Arial" w:cs="Arial"/>
          <w:sz w:val="24"/>
          <w:szCs w:val="24"/>
        </w:rPr>
        <w:t xml:space="preserve"> </w:t>
      </w:r>
      <w:proofErr w:type="spellStart"/>
      <w:r w:rsidRPr="00E45746">
        <w:rPr>
          <w:rFonts w:ascii="Arial" w:hAnsi="Arial" w:cs="Arial"/>
          <w:sz w:val="24"/>
          <w:szCs w:val="24"/>
        </w:rPr>
        <w:t>prvobitnog</w:t>
      </w:r>
      <w:proofErr w:type="spellEnd"/>
      <w:r w:rsidRPr="00E45746">
        <w:rPr>
          <w:rFonts w:ascii="Arial" w:hAnsi="Arial" w:cs="Arial"/>
          <w:sz w:val="24"/>
          <w:szCs w:val="24"/>
        </w:rPr>
        <w:t xml:space="preserve"> </w:t>
      </w:r>
      <w:proofErr w:type="spellStart"/>
      <w:r w:rsidRPr="00E45746">
        <w:rPr>
          <w:rFonts w:ascii="Arial" w:hAnsi="Arial" w:cs="Arial"/>
          <w:sz w:val="24"/>
          <w:szCs w:val="24"/>
        </w:rPr>
        <w:t>ugovora</w:t>
      </w:r>
      <w:proofErr w:type="spellEnd"/>
      <w:r w:rsidRPr="00E45746">
        <w:rPr>
          <w:rFonts w:ascii="Arial" w:hAnsi="Arial" w:cs="Arial"/>
          <w:sz w:val="24"/>
          <w:szCs w:val="24"/>
        </w:rPr>
        <w:t>.</w:t>
      </w:r>
      <w:r w:rsidRPr="00E45746">
        <w:rPr>
          <w:rFonts w:ascii="Arial" w:hAnsi="Arial" w:cs="Arial"/>
          <w:sz w:val="24"/>
          <w:szCs w:val="24"/>
          <w:vertAlign w:val="superscript"/>
        </w:rPr>
        <w:t xml:space="preserve"> </w:t>
      </w:r>
    </w:p>
    <w:p w:rsidR="00625E91" w:rsidRPr="00275A4C" w:rsidRDefault="00625E91" w:rsidP="00275A4C">
      <w:pPr>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5" w:name="_Toc62730566"/>
      <w:r w:rsidRPr="00275A4C">
        <w:rPr>
          <w:rFonts w:ascii="Arial" w:eastAsia="Times New Roman" w:hAnsi="Arial" w:cs="Times New Roman"/>
          <w:b/>
          <w:sz w:val="24"/>
          <w:szCs w:val="32"/>
          <w:lang w:val="sr-Latn-ME"/>
        </w:rPr>
        <w:t>ZAHTJEV ZA POJAŠNJENJE ILI IZMJENU I DOPUNU TENDERSKE DOKUMENTACIJE</w:t>
      </w:r>
      <w:bookmarkEnd w:id="15"/>
    </w:p>
    <w:p w:rsidR="00275A4C" w:rsidRPr="00275A4C" w:rsidRDefault="00275A4C" w:rsidP="00275A4C">
      <w:pPr>
        <w:spacing w:after="0" w:line="240" w:lineRule="auto"/>
        <w:jc w:val="both"/>
        <w:rPr>
          <w:rFonts w:ascii="Arial" w:eastAsia="Times New Roman" w:hAnsi="Arial" w:cs="Arial"/>
          <w:sz w:val="24"/>
          <w:szCs w:val="24"/>
          <w:lang w:val="sr-Latn-ME"/>
        </w:rPr>
      </w:pPr>
    </w:p>
    <w:p w:rsidR="00275A4C" w:rsidRPr="00275A4C" w:rsidRDefault="00275A4C" w:rsidP="002747E9">
      <w:pPr>
        <w:autoSpaceDE w:val="0"/>
        <w:autoSpaceDN w:val="0"/>
        <w:adjustRightInd w:val="0"/>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275A4C" w:rsidRDefault="00275A4C" w:rsidP="00275A4C">
      <w:pPr>
        <w:spacing w:after="0" w:line="240" w:lineRule="auto"/>
        <w:jc w:val="both"/>
        <w:rPr>
          <w:rFonts w:ascii="Arial" w:eastAsia="Times New Roman" w:hAnsi="Arial" w:cs="Arial"/>
          <w:sz w:val="24"/>
          <w:szCs w:val="24"/>
          <w:lang w:val="sr-Latn-ME"/>
        </w:rPr>
      </w:pPr>
      <w:r w:rsidRPr="00275A4C">
        <w:rPr>
          <w:rFonts w:ascii="Arial" w:eastAsia="Times New Roman" w:hAnsi="Arial" w:cs="Arial"/>
          <w:sz w:val="24"/>
          <w:szCs w:val="24"/>
          <w:lang w:val="sr-Latn-ME"/>
        </w:rPr>
        <w:lastRenderedPageBreak/>
        <w:t>Privredni subjekat ima pravo da pisanim zahtjevom traži od naručioca pojašnjenje tenderske dokumentacije najkasnije deset dana prije isteka roka određenog za dostavljanje ponuda.</w:t>
      </w:r>
    </w:p>
    <w:p w:rsidR="006A37EB"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Zahtjev se podnosi isključivo putem ESJN-a.</w:t>
      </w:r>
    </w:p>
    <w:p w:rsidR="006C7A3E" w:rsidRDefault="006C7A3E" w:rsidP="00275A4C">
      <w:pPr>
        <w:spacing w:after="0" w:line="240" w:lineRule="auto"/>
        <w:jc w:val="both"/>
        <w:rPr>
          <w:rFonts w:ascii="Arial" w:eastAsia="Times New Roman" w:hAnsi="Arial" w:cs="Arial"/>
          <w:color w:val="000000"/>
          <w:sz w:val="24"/>
          <w:szCs w:val="24"/>
          <w:lang w:val="sr-Latn-ME"/>
        </w:rPr>
      </w:pPr>
    </w:p>
    <w:p w:rsidR="004A2A8F" w:rsidRPr="00275A4C" w:rsidRDefault="004A2A8F" w:rsidP="00275A4C">
      <w:pPr>
        <w:spacing w:after="0" w:line="240" w:lineRule="auto"/>
        <w:jc w:val="both"/>
        <w:rPr>
          <w:rFonts w:ascii="Arial" w:eastAsia="Times New Roman" w:hAnsi="Arial" w:cs="Arial"/>
          <w:color w:val="000000"/>
          <w:sz w:val="24"/>
          <w:szCs w:val="24"/>
          <w:lang w:val="sr-Latn-ME"/>
        </w:rPr>
      </w:pPr>
    </w:p>
    <w:p w:rsidR="00275A4C" w:rsidRPr="002A7189" w:rsidRDefault="00275A4C" w:rsidP="002A71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6" w:name="_Toc416180136"/>
      <w:bookmarkStart w:id="17" w:name="_Toc508349235"/>
      <w:bookmarkStart w:id="18" w:name="_Toc62730567"/>
      <w:r w:rsidRPr="00275A4C">
        <w:rPr>
          <w:rFonts w:ascii="Arial" w:eastAsia="Times New Roman" w:hAnsi="Arial" w:cs="Times New Roman"/>
          <w:b/>
          <w:sz w:val="24"/>
          <w:szCs w:val="32"/>
          <w:lang w:val="sr-Latn-ME"/>
        </w:rPr>
        <w:t>IZJAVA NARUČIOCA O NEPOSTOJANJU SUKOBA INTERESA</w:t>
      </w:r>
      <w:bookmarkEnd w:id="16"/>
      <w:bookmarkEnd w:id="17"/>
      <w:bookmarkEnd w:id="18"/>
    </w:p>
    <w:p w:rsidR="00275A4C" w:rsidRPr="00275A4C" w:rsidRDefault="00275A4C" w:rsidP="00275A4C">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275A4C" w:rsidRPr="002A7189" w:rsidRDefault="002A7189" w:rsidP="00275A4C">
      <w:pPr>
        <w:tabs>
          <w:tab w:val="left" w:pos="1701"/>
          <w:tab w:val="left" w:pos="4820"/>
        </w:tabs>
        <w:spacing w:after="0" w:line="240" w:lineRule="auto"/>
        <w:jc w:val="both"/>
        <w:rPr>
          <w:rFonts w:ascii="Arial" w:eastAsia="Times New Roman" w:hAnsi="Arial" w:cs="Arial"/>
          <w:b/>
          <w:color w:val="000000"/>
          <w:sz w:val="24"/>
          <w:szCs w:val="24"/>
          <w:lang w:val="sr-Latn-ME"/>
        </w:rPr>
      </w:pPr>
      <w:r w:rsidRPr="002A7189">
        <w:rPr>
          <w:rFonts w:ascii="Arial" w:eastAsia="Times New Roman" w:hAnsi="Arial" w:cs="Arial"/>
          <w:b/>
          <w:color w:val="000000"/>
          <w:sz w:val="24"/>
          <w:szCs w:val="24"/>
          <w:lang w:val="sr-Latn-ME"/>
        </w:rPr>
        <w:t>Opština Bar</w:t>
      </w:r>
    </w:p>
    <w:p w:rsidR="00490E4F"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Broj: </w:t>
      </w:r>
      <w:r w:rsidR="0082361F">
        <w:rPr>
          <w:rFonts w:ascii="Arial" w:eastAsia="Times New Roman" w:hAnsi="Arial" w:cs="Arial"/>
          <w:color w:val="000000"/>
          <w:sz w:val="24"/>
          <w:szCs w:val="24"/>
          <w:lang w:val="sr-Latn-ME"/>
        </w:rPr>
        <w:t>01/018/21-</w:t>
      </w:r>
      <w:r w:rsidR="00124D89">
        <w:rPr>
          <w:rFonts w:ascii="Arial" w:eastAsia="Times New Roman" w:hAnsi="Arial" w:cs="Arial"/>
          <w:color w:val="000000"/>
          <w:sz w:val="24"/>
          <w:szCs w:val="24"/>
          <w:lang w:val="sr-Latn-ME"/>
        </w:rPr>
        <w:t>3295/2</w:t>
      </w:r>
    </w:p>
    <w:p w:rsidR="00275A4C" w:rsidRPr="00275A4C" w:rsidRDefault="00275A4C" w:rsidP="00275A4C">
      <w:pPr>
        <w:spacing w:after="0" w:line="240" w:lineRule="auto"/>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Mjesto i datum: </w:t>
      </w:r>
      <w:r w:rsidR="002A7189">
        <w:rPr>
          <w:rFonts w:ascii="Arial" w:eastAsia="Times New Roman" w:hAnsi="Arial" w:cs="Arial"/>
          <w:color w:val="000000"/>
          <w:sz w:val="24"/>
          <w:szCs w:val="24"/>
          <w:lang w:val="sr-Latn-ME"/>
        </w:rPr>
        <w:t xml:space="preserve">Bar, </w:t>
      </w:r>
      <w:r w:rsidR="00124D89">
        <w:rPr>
          <w:rFonts w:ascii="Arial" w:eastAsia="Times New Roman" w:hAnsi="Arial" w:cs="Arial"/>
          <w:color w:val="000000"/>
          <w:sz w:val="24"/>
          <w:szCs w:val="24"/>
          <w:lang w:val="sr-Latn-ME"/>
        </w:rPr>
        <w:t>08.11.</w:t>
      </w:r>
      <w:r w:rsidR="002A7189">
        <w:rPr>
          <w:rFonts w:ascii="Arial" w:eastAsia="Times New Roman" w:hAnsi="Arial" w:cs="Arial"/>
          <w:color w:val="000000"/>
          <w:sz w:val="24"/>
          <w:szCs w:val="24"/>
          <w:lang w:val="sr-Latn-ME"/>
        </w:rPr>
        <w:t>2021. godine</w:t>
      </w:r>
    </w:p>
    <w:p w:rsidR="00275A4C" w:rsidRPr="00275A4C" w:rsidRDefault="00275A4C" w:rsidP="00275A4C">
      <w:pPr>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tabs>
          <w:tab w:val="left" w:pos="3290"/>
        </w:tabs>
        <w:spacing w:after="0" w:line="240" w:lineRule="auto"/>
        <w:ind w:firstLine="708"/>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U skladu sa članom 43 stav 1 Zakona o javnim nabavkama („Službeni list CG”, br.74/19), </w:t>
      </w:r>
    </w:p>
    <w:p w:rsidR="00275A4C" w:rsidRPr="00275A4C" w:rsidRDefault="00275A4C" w:rsidP="00275A4C">
      <w:pPr>
        <w:tabs>
          <w:tab w:val="left" w:pos="3290"/>
        </w:tabs>
        <w:spacing w:after="0" w:line="240" w:lineRule="auto"/>
        <w:jc w:val="both"/>
        <w:rPr>
          <w:rFonts w:ascii="Arial" w:eastAsia="Times New Roman" w:hAnsi="Arial" w:cs="Arial"/>
          <w:color w:val="000000"/>
          <w:sz w:val="24"/>
          <w:szCs w:val="24"/>
          <w:lang w:val="sr-Latn-ME"/>
        </w:rPr>
      </w:pPr>
    </w:p>
    <w:p w:rsidR="00275A4C" w:rsidRPr="00275A4C" w:rsidRDefault="00275A4C" w:rsidP="00275A4C">
      <w:pPr>
        <w:tabs>
          <w:tab w:val="left" w:pos="3290"/>
        </w:tabs>
        <w:spacing w:after="0" w:line="240" w:lineRule="auto"/>
        <w:jc w:val="center"/>
        <w:rPr>
          <w:rFonts w:ascii="Arial" w:eastAsia="Times New Roman" w:hAnsi="Arial" w:cs="Arial"/>
          <w:b/>
          <w:bCs/>
          <w:color w:val="000000"/>
          <w:sz w:val="32"/>
          <w:szCs w:val="32"/>
          <w:lang w:val="sr-Latn-ME"/>
        </w:rPr>
      </w:pPr>
      <w:r w:rsidRPr="00275A4C">
        <w:rPr>
          <w:rFonts w:ascii="Arial" w:eastAsia="Times New Roman" w:hAnsi="Arial" w:cs="Arial"/>
          <w:b/>
          <w:bCs/>
          <w:color w:val="000000"/>
          <w:sz w:val="32"/>
          <w:szCs w:val="32"/>
          <w:lang w:val="sr-Latn-ME"/>
        </w:rPr>
        <w:t>Izjavljujem</w:t>
      </w:r>
    </w:p>
    <w:p w:rsidR="00275A4C" w:rsidRPr="00275A4C" w:rsidRDefault="00275A4C" w:rsidP="00275A4C">
      <w:pPr>
        <w:tabs>
          <w:tab w:val="left" w:pos="3290"/>
        </w:tabs>
        <w:spacing w:after="0" w:line="240" w:lineRule="auto"/>
        <w:jc w:val="both"/>
        <w:rPr>
          <w:rFonts w:ascii="Arial" w:eastAsia="Times New Roman" w:hAnsi="Arial" w:cs="Arial"/>
          <w:color w:val="000000"/>
          <w:sz w:val="24"/>
          <w:szCs w:val="24"/>
          <w:lang w:val="sr-Latn-ME"/>
        </w:rPr>
      </w:pPr>
    </w:p>
    <w:p w:rsidR="00275A4C" w:rsidRPr="00275A4C" w:rsidRDefault="00275A4C" w:rsidP="00275A4C">
      <w:pPr>
        <w:tabs>
          <w:tab w:val="left" w:pos="3290"/>
        </w:tabs>
        <w:spacing w:after="0" w:line="240" w:lineRule="auto"/>
        <w:jc w:val="both"/>
        <w:rPr>
          <w:rFonts w:ascii="Arial" w:eastAsia="Times New Roman" w:hAnsi="Arial" w:cs="Arial"/>
          <w:color w:val="000000"/>
          <w:sz w:val="24"/>
          <w:szCs w:val="24"/>
          <w:lang w:val="sr-Latn-ME"/>
        </w:rPr>
      </w:pPr>
      <w:r w:rsidRPr="00C845CA">
        <w:rPr>
          <w:rFonts w:ascii="Arial" w:eastAsia="Times New Roman" w:hAnsi="Arial" w:cs="Arial"/>
          <w:color w:val="000000"/>
          <w:sz w:val="24"/>
          <w:szCs w:val="24"/>
          <w:lang w:val="sr-Latn-ME"/>
        </w:rPr>
        <w:t xml:space="preserve">da u postupku javne nabavke redni broj </w:t>
      </w:r>
      <w:r w:rsidR="00AF1C65">
        <w:rPr>
          <w:rFonts w:ascii="Arial" w:eastAsia="Times New Roman" w:hAnsi="Arial" w:cs="Arial"/>
          <w:color w:val="000000"/>
          <w:sz w:val="24"/>
          <w:szCs w:val="24"/>
          <w:lang w:val="sr-Latn-ME"/>
        </w:rPr>
        <w:t>12</w:t>
      </w:r>
      <w:r w:rsidRPr="00C845CA">
        <w:rPr>
          <w:rFonts w:ascii="Arial" w:eastAsia="Times New Roman" w:hAnsi="Arial" w:cs="Arial"/>
          <w:color w:val="000000"/>
          <w:sz w:val="24"/>
          <w:szCs w:val="24"/>
          <w:lang w:val="sr-Latn-ME"/>
        </w:rPr>
        <w:t xml:space="preserve"> iz Plana javne nabavke </w:t>
      </w:r>
      <w:r w:rsidR="000C3C6B" w:rsidRPr="00C845CA">
        <w:rPr>
          <w:rFonts w:ascii="Arial" w:eastAsia="Times New Roman" w:hAnsi="Arial" w:cs="Arial"/>
          <w:color w:val="000000"/>
          <w:sz w:val="24"/>
          <w:szCs w:val="24"/>
          <w:lang w:val="sr-Latn-ME"/>
        </w:rPr>
        <w:t xml:space="preserve">Amandman </w:t>
      </w:r>
      <w:r w:rsidRPr="00C845CA">
        <w:rPr>
          <w:rFonts w:ascii="Arial" w:eastAsia="Times New Roman" w:hAnsi="Arial" w:cs="Arial"/>
          <w:color w:val="000000"/>
          <w:sz w:val="24"/>
          <w:szCs w:val="24"/>
          <w:lang w:val="sr-Latn-ME"/>
        </w:rPr>
        <w:t xml:space="preserve">broj </w:t>
      </w:r>
      <w:r w:rsidR="00C845CA" w:rsidRPr="00C845CA">
        <w:rPr>
          <w:rFonts w:ascii="Arial" w:eastAsia="Times New Roman" w:hAnsi="Arial" w:cs="Arial"/>
          <w:color w:val="000000"/>
          <w:sz w:val="24"/>
          <w:szCs w:val="24"/>
          <w:lang w:val="sr-Latn-ME"/>
        </w:rPr>
        <w:t xml:space="preserve">01-018/21-3048/1 od 19.10.2021. </w:t>
      </w:r>
      <w:r w:rsidR="002A7189" w:rsidRPr="00C845CA">
        <w:rPr>
          <w:rFonts w:ascii="Arial" w:eastAsia="Times New Roman" w:hAnsi="Arial" w:cs="Arial"/>
          <w:color w:val="000000"/>
          <w:sz w:val="24"/>
          <w:szCs w:val="24"/>
          <w:lang w:val="sr-Latn-ME"/>
        </w:rPr>
        <w:t>godine</w:t>
      </w:r>
      <w:r w:rsidRPr="00C845CA">
        <w:rPr>
          <w:rFonts w:ascii="Arial" w:eastAsia="Times New Roman" w:hAnsi="Arial" w:cs="Arial"/>
          <w:color w:val="000000"/>
          <w:sz w:val="24"/>
          <w:szCs w:val="24"/>
          <w:lang w:val="sr-Latn-ME"/>
        </w:rPr>
        <w:t xml:space="preserve"> za </w:t>
      </w:r>
      <w:proofErr w:type="spellStart"/>
      <w:r w:rsidR="00C845CA" w:rsidRPr="00C845CA">
        <w:rPr>
          <w:rFonts w:ascii="Arial" w:hAnsi="Arial" w:cs="Arial"/>
          <w:sz w:val="24"/>
          <w:szCs w:val="24"/>
        </w:rPr>
        <w:t>nabavku</w:t>
      </w:r>
      <w:proofErr w:type="spellEnd"/>
      <w:r w:rsidR="00C845CA" w:rsidRPr="00C845CA">
        <w:rPr>
          <w:rFonts w:ascii="Arial" w:hAnsi="Arial" w:cs="Arial"/>
          <w:sz w:val="24"/>
          <w:szCs w:val="24"/>
        </w:rPr>
        <w:t xml:space="preserve"> i </w:t>
      </w:r>
      <w:proofErr w:type="spellStart"/>
      <w:r w:rsidR="00C845CA" w:rsidRPr="00C845CA">
        <w:rPr>
          <w:rFonts w:ascii="Arial" w:hAnsi="Arial" w:cs="Arial"/>
          <w:sz w:val="24"/>
          <w:szCs w:val="24"/>
        </w:rPr>
        <w:t>ugradnju</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opreme</w:t>
      </w:r>
      <w:proofErr w:type="spellEnd"/>
      <w:r w:rsidR="00C845CA" w:rsidRPr="00C845CA">
        <w:rPr>
          <w:rFonts w:ascii="Arial" w:hAnsi="Arial" w:cs="Arial"/>
          <w:sz w:val="24"/>
          <w:szCs w:val="24"/>
        </w:rPr>
        <w:t xml:space="preserve"> za </w:t>
      </w:r>
      <w:proofErr w:type="spellStart"/>
      <w:r w:rsidR="00C845CA" w:rsidRPr="00C845CA">
        <w:rPr>
          <w:rFonts w:ascii="Arial" w:hAnsi="Arial" w:cs="Arial"/>
          <w:sz w:val="24"/>
          <w:szCs w:val="24"/>
        </w:rPr>
        <w:t>semafore</w:t>
      </w:r>
      <w:proofErr w:type="spellEnd"/>
      <w:r w:rsidR="00C845CA" w:rsidRPr="00C845CA">
        <w:rPr>
          <w:rFonts w:ascii="Arial" w:hAnsi="Arial" w:cs="Arial"/>
          <w:sz w:val="24"/>
          <w:szCs w:val="24"/>
        </w:rPr>
        <w:t xml:space="preserve"> i </w:t>
      </w:r>
      <w:proofErr w:type="spellStart"/>
      <w:r w:rsidR="00C845CA" w:rsidRPr="00C845CA">
        <w:rPr>
          <w:rFonts w:ascii="Arial" w:hAnsi="Arial" w:cs="Arial"/>
          <w:sz w:val="24"/>
          <w:szCs w:val="24"/>
        </w:rPr>
        <w:t>izvođenje</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električnih</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instalacija</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semafora</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na</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raskrsnici</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Bulevara</w:t>
      </w:r>
      <w:proofErr w:type="spellEnd"/>
      <w:r w:rsidR="00C845CA" w:rsidRPr="00C845CA">
        <w:rPr>
          <w:rFonts w:ascii="Arial" w:hAnsi="Arial" w:cs="Arial"/>
          <w:sz w:val="24"/>
          <w:szCs w:val="24"/>
        </w:rPr>
        <w:t xml:space="preserve"> JNA i </w:t>
      </w:r>
      <w:proofErr w:type="spellStart"/>
      <w:r w:rsidR="00C845CA" w:rsidRPr="00C845CA">
        <w:rPr>
          <w:rFonts w:ascii="Arial" w:hAnsi="Arial" w:cs="Arial"/>
          <w:sz w:val="24"/>
          <w:szCs w:val="24"/>
        </w:rPr>
        <w:t>Ulice</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Barskih</w:t>
      </w:r>
      <w:proofErr w:type="spellEnd"/>
      <w:r w:rsidR="00C845CA" w:rsidRPr="00C845CA">
        <w:rPr>
          <w:rFonts w:ascii="Arial" w:hAnsi="Arial" w:cs="Arial"/>
          <w:sz w:val="24"/>
          <w:szCs w:val="24"/>
        </w:rPr>
        <w:t xml:space="preserve"> </w:t>
      </w:r>
      <w:proofErr w:type="spellStart"/>
      <w:r w:rsidR="00C845CA" w:rsidRPr="00C845CA">
        <w:rPr>
          <w:rFonts w:ascii="Arial" w:hAnsi="Arial" w:cs="Arial"/>
          <w:sz w:val="24"/>
          <w:szCs w:val="24"/>
        </w:rPr>
        <w:t>logoraša</w:t>
      </w:r>
      <w:proofErr w:type="spellEnd"/>
      <w:r w:rsidR="00490E4F" w:rsidRPr="00C845CA">
        <w:rPr>
          <w:rFonts w:ascii="Arial" w:hAnsi="Arial" w:cs="Arial"/>
          <w:sz w:val="24"/>
          <w:szCs w:val="24"/>
        </w:rPr>
        <w:t xml:space="preserve">, </w:t>
      </w:r>
      <w:r w:rsidRPr="00C845CA">
        <w:rPr>
          <w:rFonts w:ascii="Arial" w:eastAsia="Times New Roman" w:hAnsi="Arial" w:cs="Arial"/>
          <w:color w:val="000000"/>
          <w:sz w:val="24"/>
          <w:szCs w:val="24"/>
          <w:lang w:val="sr-Latn-ME"/>
        </w:rPr>
        <w:t>nijesam u sukobu interesa u smislu člana 41 stav 1 tačka 1 Zakona o javnim</w:t>
      </w:r>
      <w:r w:rsidRPr="00275A4C">
        <w:rPr>
          <w:rFonts w:ascii="Arial" w:eastAsia="Times New Roman" w:hAnsi="Arial" w:cs="Arial"/>
          <w:color w:val="000000"/>
          <w:sz w:val="24"/>
          <w:szCs w:val="24"/>
          <w:lang w:val="sr-Latn-ME"/>
        </w:rPr>
        <w:t xml:space="preserve"> nabavkama i da ne postoji ekonomski i drugi lični interes koji može uticati na moju nepristrasnost i nezavisnost u ovom postupku javne nabavke.</w:t>
      </w:r>
    </w:p>
    <w:p w:rsidR="00275A4C" w:rsidRPr="00275A4C" w:rsidRDefault="00275A4C" w:rsidP="00275A4C">
      <w:pPr>
        <w:tabs>
          <w:tab w:val="left" w:pos="3290"/>
        </w:tabs>
        <w:spacing w:after="0" w:line="240" w:lineRule="auto"/>
        <w:jc w:val="both"/>
        <w:rPr>
          <w:rFonts w:ascii="Arial" w:eastAsia="Times New Roman" w:hAnsi="Arial" w:cs="Arial"/>
          <w:color w:val="000000"/>
          <w:sz w:val="24"/>
          <w:szCs w:val="24"/>
          <w:lang w:val="sr-Latn-ME"/>
        </w:rPr>
      </w:pPr>
    </w:p>
    <w:p w:rsidR="00275A4C" w:rsidRPr="00275A4C" w:rsidRDefault="00275A4C" w:rsidP="00275A4C">
      <w:pPr>
        <w:tabs>
          <w:tab w:val="left" w:pos="3290"/>
        </w:tabs>
        <w:spacing w:after="0" w:line="240" w:lineRule="auto"/>
        <w:jc w:val="both"/>
        <w:rPr>
          <w:rFonts w:ascii="Arial" w:eastAsia="Times New Roman" w:hAnsi="Arial" w:cs="Arial"/>
          <w:color w:val="000000"/>
          <w:sz w:val="24"/>
          <w:szCs w:val="24"/>
          <w:lang w:val="sr-Latn-ME"/>
        </w:rPr>
      </w:pPr>
    </w:p>
    <w:p w:rsidR="00275A4C" w:rsidRDefault="00275A4C" w:rsidP="002A7189">
      <w:pPr>
        <w:tabs>
          <w:tab w:val="left" w:pos="3290"/>
        </w:tabs>
        <w:spacing w:after="0" w:line="240" w:lineRule="auto"/>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Ovlašćeno lice naručioca </w:t>
      </w:r>
      <w:r w:rsidR="002A7189">
        <w:rPr>
          <w:rFonts w:ascii="Arial" w:eastAsia="Times New Roman" w:hAnsi="Arial" w:cs="Arial"/>
          <w:color w:val="000000"/>
          <w:sz w:val="24"/>
          <w:szCs w:val="24"/>
          <w:lang w:val="sr-Latn-ME"/>
        </w:rPr>
        <w:t>: Predsjednik, Dušan Raičević</w:t>
      </w:r>
    </w:p>
    <w:p w:rsidR="00275A4C" w:rsidRPr="00275A4C" w:rsidRDefault="00275A4C" w:rsidP="000C3C6B">
      <w:pPr>
        <w:tabs>
          <w:tab w:val="left" w:pos="3290"/>
        </w:tabs>
        <w:spacing w:after="0" w:line="240" w:lineRule="auto"/>
        <w:rPr>
          <w:rFonts w:ascii="Arial" w:eastAsia="Times New Roman" w:hAnsi="Arial" w:cs="Arial"/>
          <w:i/>
          <w:iCs/>
          <w:color w:val="000000"/>
          <w:sz w:val="24"/>
          <w:szCs w:val="24"/>
          <w:lang w:val="sr-Latn-ME"/>
        </w:rPr>
      </w:pPr>
    </w:p>
    <w:p w:rsidR="002A7189" w:rsidRDefault="002A7189" w:rsidP="002A7189">
      <w:pPr>
        <w:tabs>
          <w:tab w:val="left" w:pos="3290"/>
        </w:tabs>
        <w:spacing w:after="0" w:line="240" w:lineRule="auto"/>
        <w:rPr>
          <w:rFonts w:ascii="Arial" w:eastAsia="Times New Roman" w:hAnsi="Arial" w:cs="Arial"/>
          <w:sz w:val="24"/>
          <w:szCs w:val="24"/>
          <w:lang w:val="sl-SI"/>
        </w:rPr>
      </w:pPr>
      <w:r>
        <w:rPr>
          <w:rFonts w:ascii="Arial" w:eastAsia="Times New Roman" w:hAnsi="Arial" w:cs="Arial"/>
          <w:iCs/>
          <w:color w:val="000000"/>
          <w:sz w:val="24"/>
          <w:szCs w:val="24"/>
          <w:lang w:val="sr-Latn-ME"/>
        </w:rPr>
        <w:t>Predsjednik</w:t>
      </w:r>
      <w:r w:rsidR="00275A4C" w:rsidRPr="00275A4C">
        <w:rPr>
          <w:rFonts w:ascii="Arial" w:eastAsia="Times New Roman" w:hAnsi="Arial" w:cs="Arial"/>
          <w:iCs/>
          <w:color w:val="000000"/>
          <w:sz w:val="24"/>
          <w:szCs w:val="24"/>
          <w:lang w:val="sr-Latn-ME"/>
        </w:rPr>
        <w:t xml:space="preserve"> komisije </w:t>
      </w:r>
      <w:r w:rsidR="00275A4C" w:rsidRPr="00275A4C">
        <w:rPr>
          <w:rFonts w:ascii="Arial" w:eastAsia="Times New Roman" w:hAnsi="Arial" w:cs="Arial"/>
          <w:sz w:val="24"/>
          <w:szCs w:val="24"/>
          <w:lang w:val="sr-Latn-ME"/>
        </w:rPr>
        <w:t>za sprovođenje postupka javne nabavk</w:t>
      </w:r>
      <w:r w:rsidR="00275A4C" w:rsidRPr="00275A4C">
        <w:rPr>
          <w:rFonts w:ascii="Arial" w:eastAsia="Times New Roman" w:hAnsi="Arial" w:cs="Arial"/>
          <w:iCs/>
          <w:color w:val="000000"/>
          <w:sz w:val="24"/>
          <w:szCs w:val="24"/>
          <w:lang w:val="sr-Latn-ME"/>
        </w:rPr>
        <w:t>e</w:t>
      </w:r>
      <w:r>
        <w:rPr>
          <w:rFonts w:ascii="Arial" w:eastAsia="Times New Roman" w:hAnsi="Arial" w:cs="Arial"/>
          <w:color w:val="000000"/>
          <w:sz w:val="24"/>
          <w:szCs w:val="24"/>
          <w:lang w:val="sr-Latn-ME"/>
        </w:rPr>
        <w:t xml:space="preserve">: </w:t>
      </w:r>
      <w:r w:rsidR="00C845CA" w:rsidRPr="008D402F">
        <w:rPr>
          <w:rFonts w:ascii="Arial" w:eastAsia="Times New Roman" w:hAnsi="Arial" w:cs="Arial"/>
          <w:sz w:val="24"/>
          <w:szCs w:val="24"/>
          <w:lang w:val="sl-SI"/>
        </w:rPr>
        <w:t>Marija Marković</w:t>
      </w:r>
    </w:p>
    <w:p w:rsidR="00124D89" w:rsidRPr="00EC2308" w:rsidRDefault="00124D89" w:rsidP="002A7189">
      <w:pPr>
        <w:tabs>
          <w:tab w:val="left" w:pos="3290"/>
        </w:tabs>
        <w:spacing w:after="0" w:line="240" w:lineRule="auto"/>
        <w:rPr>
          <w:rFonts w:ascii="Arial" w:eastAsia="Times New Roman" w:hAnsi="Arial" w:cs="Arial"/>
          <w:color w:val="000000"/>
          <w:sz w:val="24"/>
          <w:szCs w:val="24"/>
          <w:lang w:val="sr-Latn-ME"/>
        </w:rPr>
      </w:pPr>
    </w:p>
    <w:p w:rsidR="002A7189" w:rsidRDefault="00275A4C" w:rsidP="002A7189">
      <w:pPr>
        <w:tabs>
          <w:tab w:val="left" w:pos="3290"/>
        </w:tabs>
        <w:spacing w:after="0" w:line="240" w:lineRule="auto"/>
        <w:rPr>
          <w:rFonts w:ascii="Arial" w:hAnsi="Arial" w:cs="Arial"/>
          <w:sz w:val="24"/>
          <w:szCs w:val="24"/>
          <w:lang w:val="sl-SI"/>
        </w:rPr>
      </w:pPr>
      <w:r w:rsidRPr="00275A4C">
        <w:rPr>
          <w:rFonts w:ascii="Arial" w:eastAsia="Times New Roman" w:hAnsi="Arial" w:cs="Arial"/>
          <w:iCs/>
          <w:color w:val="000000"/>
          <w:sz w:val="24"/>
          <w:szCs w:val="24"/>
          <w:lang w:val="sr-Latn-ME"/>
        </w:rPr>
        <w:t xml:space="preserve">Član komisije </w:t>
      </w:r>
      <w:r w:rsidRPr="00275A4C">
        <w:rPr>
          <w:rFonts w:ascii="Arial" w:eastAsia="Times New Roman" w:hAnsi="Arial" w:cs="Arial"/>
          <w:sz w:val="24"/>
          <w:szCs w:val="24"/>
          <w:lang w:val="sr-Latn-ME"/>
        </w:rPr>
        <w:t>za sprovođenje postupka javne nabavk</w:t>
      </w:r>
      <w:r w:rsidRPr="00275A4C">
        <w:rPr>
          <w:rFonts w:ascii="Arial" w:eastAsia="Times New Roman" w:hAnsi="Arial" w:cs="Arial"/>
          <w:iCs/>
          <w:color w:val="000000"/>
          <w:sz w:val="24"/>
          <w:szCs w:val="24"/>
          <w:lang w:val="sr-Latn-ME"/>
        </w:rPr>
        <w:t>e</w:t>
      </w:r>
      <w:r w:rsidR="002A7189">
        <w:rPr>
          <w:rFonts w:ascii="Arial" w:eastAsia="Times New Roman" w:hAnsi="Arial" w:cs="Arial"/>
          <w:color w:val="000000"/>
          <w:sz w:val="24"/>
          <w:szCs w:val="24"/>
          <w:lang w:val="sr-Latn-ME"/>
        </w:rPr>
        <w:t xml:space="preserve">: </w:t>
      </w:r>
      <w:r w:rsidR="00C845CA">
        <w:rPr>
          <w:rFonts w:ascii="Arial" w:hAnsi="Arial" w:cs="Arial"/>
          <w:sz w:val="24"/>
          <w:szCs w:val="24"/>
          <w:lang w:val="sl-SI"/>
        </w:rPr>
        <w:t>Nebojša Đurović</w:t>
      </w:r>
    </w:p>
    <w:p w:rsidR="00124D89" w:rsidRDefault="00124D89" w:rsidP="002A7189">
      <w:pPr>
        <w:tabs>
          <w:tab w:val="left" w:pos="3290"/>
        </w:tabs>
        <w:spacing w:after="0" w:line="240" w:lineRule="auto"/>
        <w:rPr>
          <w:rFonts w:ascii="Arial" w:eastAsia="Times New Roman" w:hAnsi="Arial" w:cs="Arial"/>
          <w:color w:val="000000"/>
          <w:sz w:val="24"/>
          <w:szCs w:val="24"/>
          <w:lang w:val="sr-Latn-ME"/>
        </w:rPr>
      </w:pPr>
    </w:p>
    <w:p w:rsidR="002A7189" w:rsidRDefault="00275A4C" w:rsidP="002A7189">
      <w:pPr>
        <w:tabs>
          <w:tab w:val="left" w:pos="3290"/>
        </w:tabs>
        <w:spacing w:after="0" w:line="240" w:lineRule="auto"/>
        <w:rPr>
          <w:rFonts w:ascii="Arial" w:hAnsi="Arial" w:cs="Arial"/>
          <w:sz w:val="24"/>
          <w:szCs w:val="24"/>
          <w:lang w:val="sl-SI"/>
        </w:rPr>
      </w:pPr>
      <w:r w:rsidRPr="00275A4C">
        <w:rPr>
          <w:rFonts w:ascii="Arial" w:eastAsia="Times New Roman" w:hAnsi="Arial" w:cs="Arial"/>
          <w:iCs/>
          <w:color w:val="000000"/>
          <w:sz w:val="24"/>
          <w:szCs w:val="24"/>
          <w:lang w:val="sr-Latn-ME"/>
        </w:rPr>
        <w:t xml:space="preserve">Član komisije </w:t>
      </w:r>
      <w:r w:rsidRPr="00275A4C">
        <w:rPr>
          <w:rFonts w:ascii="Arial" w:eastAsia="Times New Roman" w:hAnsi="Arial" w:cs="Arial"/>
          <w:sz w:val="24"/>
          <w:szCs w:val="24"/>
          <w:lang w:val="sr-Latn-ME"/>
        </w:rPr>
        <w:t>za sprovođenje postupka javne nabavk</w:t>
      </w:r>
      <w:r w:rsidRPr="00275A4C">
        <w:rPr>
          <w:rFonts w:ascii="Arial" w:eastAsia="Times New Roman" w:hAnsi="Arial" w:cs="Arial"/>
          <w:iCs/>
          <w:color w:val="000000"/>
          <w:sz w:val="24"/>
          <w:szCs w:val="24"/>
          <w:lang w:val="sr-Latn-ME"/>
        </w:rPr>
        <w:t>e</w:t>
      </w:r>
      <w:r w:rsidR="002A7189">
        <w:rPr>
          <w:rFonts w:ascii="Arial" w:eastAsia="Times New Roman" w:hAnsi="Arial" w:cs="Arial"/>
          <w:color w:val="000000"/>
          <w:sz w:val="24"/>
          <w:szCs w:val="24"/>
          <w:lang w:val="sr-Latn-ME"/>
        </w:rPr>
        <w:t xml:space="preserve">: </w:t>
      </w:r>
      <w:r w:rsidR="00C845CA">
        <w:rPr>
          <w:rFonts w:ascii="Arial" w:hAnsi="Arial" w:cs="Arial"/>
          <w:sz w:val="24"/>
          <w:szCs w:val="24"/>
          <w:lang w:val="sl-SI"/>
        </w:rPr>
        <w:t>Dragana Bjelojević</w:t>
      </w:r>
    </w:p>
    <w:p w:rsidR="00124D89" w:rsidRPr="00EC2308" w:rsidRDefault="00124D89" w:rsidP="002A7189">
      <w:pPr>
        <w:tabs>
          <w:tab w:val="left" w:pos="3290"/>
        </w:tabs>
        <w:spacing w:after="0" w:line="240" w:lineRule="auto"/>
        <w:rPr>
          <w:rFonts w:ascii="Arial" w:eastAsia="Times New Roman" w:hAnsi="Arial" w:cs="Arial"/>
          <w:color w:val="000000"/>
          <w:sz w:val="24"/>
          <w:szCs w:val="24"/>
          <w:lang w:val="sr-Latn-ME"/>
        </w:rPr>
      </w:pPr>
    </w:p>
    <w:p w:rsidR="00490E4F" w:rsidRDefault="002A7189" w:rsidP="002A7189">
      <w:pPr>
        <w:tabs>
          <w:tab w:val="left" w:pos="3290"/>
        </w:tabs>
        <w:spacing w:after="0" w:line="240" w:lineRule="auto"/>
        <w:rPr>
          <w:rFonts w:ascii="Arial" w:hAnsi="Arial" w:cs="Arial"/>
          <w:sz w:val="24"/>
          <w:szCs w:val="24"/>
          <w:lang w:val="sl-SI"/>
        </w:rPr>
      </w:pPr>
      <w:r w:rsidRPr="00275A4C">
        <w:rPr>
          <w:rFonts w:ascii="Arial" w:eastAsia="Times New Roman" w:hAnsi="Arial" w:cs="Arial"/>
          <w:iCs/>
          <w:color w:val="000000"/>
          <w:sz w:val="24"/>
          <w:szCs w:val="24"/>
          <w:lang w:val="sr-Latn-ME"/>
        </w:rPr>
        <w:t xml:space="preserve">Član komisije </w:t>
      </w:r>
      <w:r w:rsidRPr="00275A4C">
        <w:rPr>
          <w:rFonts w:ascii="Arial" w:eastAsia="Times New Roman" w:hAnsi="Arial" w:cs="Arial"/>
          <w:sz w:val="24"/>
          <w:szCs w:val="24"/>
          <w:lang w:val="sr-Latn-ME"/>
        </w:rPr>
        <w:t>za sprovođenje postupka javne nabavk</w:t>
      </w:r>
      <w:r w:rsidRPr="00275A4C">
        <w:rPr>
          <w:rFonts w:ascii="Arial" w:eastAsia="Times New Roman" w:hAnsi="Arial" w:cs="Arial"/>
          <w:iCs/>
          <w:color w:val="000000"/>
          <w:sz w:val="24"/>
          <w:szCs w:val="24"/>
          <w:lang w:val="sr-Latn-ME"/>
        </w:rPr>
        <w:t>e</w:t>
      </w:r>
      <w:r>
        <w:rPr>
          <w:rFonts w:ascii="Arial" w:eastAsia="Times New Roman" w:hAnsi="Arial" w:cs="Arial"/>
          <w:color w:val="000000"/>
          <w:sz w:val="24"/>
          <w:szCs w:val="24"/>
          <w:lang w:val="sr-Latn-ME"/>
        </w:rPr>
        <w:t xml:space="preserve">: </w:t>
      </w:r>
      <w:r w:rsidR="00C845CA">
        <w:rPr>
          <w:rFonts w:ascii="Arial" w:hAnsi="Arial" w:cs="Arial"/>
          <w:sz w:val="24"/>
          <w:szCs w:val="24"/>
          <w:lang w:val="sl-SI"/>
        </w:rPr>
        <w:t>Dragan Šorović</w:t>
      </w:r>
    </w:p>
    <w:p w:rsidR="00124D89" w:rsidRDefault="00124D89" w:rsidP="002A7189">
      <w:pPr>
        <w:tabs>
          <w:tab w:val="left" w:pos="3290"/>
        </w:tabs>
        <w:spacing w:after="0" w:line="240" w:lineRule="auto"/>
        <w:rPr>
          <w:rFonts w:ascii="Arial" w:eastAsia="Times New Roman" w:hAnsi="Arial" w:cs="Arial"/>
          <w:color w:val="000000"/>
          <w:sz w:val="24"/>
          <w:szCs w:val="24"/>
          <w:lang w:val="sr-Latn-ME"/>
        </w:rPr>
      </w:pPr>
    </w:p>
    <w:p w:rsidR="00275A4C" w:rsidRDefault="002A7189" w:rsidP="006A37EB">
      <w:pPr>
        <w:tabs>
          <w:tab w:val="left" w:pos="3290"/>
        </w:tabs>
        <w:spacing w:after="0" w:line="240" w:lineRule="auto"/>
        <w:rPr>
          <w:rFonts w:ascii="Arial" w:hAnsi="Arial" w:cs="Arial"/>
          <w:sz w:val="24"/>
          <w:szCs w:val="24"/>
          <w:lang w:val="sl-SI"/>
        </w:rPr>
      </w:pPr>
      <w:r w:rsidRPr="00275A4C">
        <w:rPr>
          <w:rFonts w:ascii="Arial" w:eastAsia="Times New Roman" w:hAnsi="Arial" w:cs="Arial"/>
          <w:iCs/>
          <w:color w:val="000000"/>
          <w:sz w:val="24"/>
          <w:szCs w:val="24"/>
          <w:lang w:val="sr-Latn-ME"/>
        </w:rPr>
        <w:t xml:space="preserve">Član komisije </w:t>
      </w:r>
      <w:r w:rsidRPr="00275A4C">
        <w:rPr>
          <w:rFonts w:ascii="Arial" w:eastAsia="Times New Roman" w:hAnsi="Arial" w:cs="Arial"/>
          <w:sz w:val="24"/>
          <w:szCs w:val="24"/>
          <w:lang w:val="sr-Latn-ME"/>
        </w:rPr>
        <w:t>za sprovođenje postupka javne nabavk</w:t>
      </w:r>
      <w:r w:rsidRPr="00275A4C">
        <w:rPr>
          <w:rFonts w:ascii="Arial" w:eastAsia="Times New Roman" w:hAnsi="Arial" w:cs="Arial"/>
          <w:iCs/>
          <w:color w:val="000000"/>
          <w:sz w:val="24"/>
          <w:szCs w:val="24"/>
          <w:lang w:val="sr-Latn-ME"/>
        </w:rPr>
        <w:t>e</w:t>
      </w:r>
      <w:r>
        <w:rPr>
          <w:rFonts w:ascii="Arial" w:eastAsia="Times New Roman" w:hAnsi="Arial" w:cs="Arial"/>
          <w:color w:val="000000"/>
          <w:sz w:val="24"/>
          <w:szCs w:val="24"/>
          <w:lang w:val="sr-Latn-ME"/>
        </w:rPr>
        <w:t xml:space="preserve">: </w:t>
      </w:r>
      <w:r w:rsidR="00C845CA">
        <w:rPr>
          <w:rFonts w:ascii="Arial" w:hAnsi="Arial" w:cs="Arial"/>
          <w:sz w:val="24"/>
          <w:szCs w:val="24"/>
          <w:lang w:val="sl-SI"/>
        </w:rPr>
        <w:t>Milan Andrijašević</w:t>
      </w:r>
    </w:p>
    <w:p w:rsidR="00124D89" w:rsidRDefault="00124D89" w:rsidP="006A37EB">
      <w:pPr>
        <w:tabs>
          <w:tab w:val="left" w:pos="3290"/>
        </w:tabs>
        <w:spacing w:after="0" w:line="240" w:lineRule="auto"/>
        <w:rPr>
          <w:rFonts w:ascii="Arial" w:hAnsi="Arial" w:cs="Arial"/>
          <w:sz w:val="24"/>
          <w:szCs w:val="24"/>
          <w:lang w:val="sl-SI"/>
        </w:rPr>
      </w:pPr>
    </w:p>
    <w:p w:rsidR="00124D89" w:rsidRDefault="00124D89" w:rsidP="006A37EB">
      <w:pPr>
        <w:tabs>
          <w:tab w:val="left" w:pos="3290"/>
        </w:tabs>
        <w:spacing w:after="0" w:line="240" w:lineRule="auto"/>
        <w:rPr>
          <w:rFonts w:ascii="Arial" w:hAnsi="Arial" w:cs="Arial"/>
          <w:sz w:val="24"/>
          <w:szCs w:val="24"/>
          <w:lang w:val="sl-SI"/>
        </w:rPr>
      </w:pPr>
    </w:p>
    <w:p w:rsidR="00124D89" w:rsidRDefault="00124D89" w:rsidP="006A37EB">
      <w:pPr>
        <w:tabs>
          <w:tab w:val="left" w:pos="3290"/>
        </w:tabs>
        <w:spacing w:after="0" w:line="240" w:lineRule="auto"/>
        <w:rPr>
          <w:rFonts w:ascii="Arial" w:hAnsi="Arial" w:cs="Arial"/>
          <w:sz w:val="24"/>
          <w:szCs w:val="24"/>
          <w:lang w:val="sl-SI"/>
        </w:rPr>
      </w:pPr>
    </w:p>
    <w:p w:rsidR="00124D89" w:rsidRDefault="00124D89" w:rsidP="006A37EB">
      <w:pPr>
        <w:tabs>
          <w:tab w:val="left" w:pos="3290"/>
        </w:tabs>
        <w:spacing w:after="0" w:line="240" w:lineRule="auto"/>
        <w:rPr>
          <w:rFonts w:ascii="Arial" w:hAnsi="Arial" w:cs="Arial"/>
          <w:sz w:val="24"/>
          <w:szCs w:val="24"/>
          <w:lang w:val="sl-SI"/>
        </w:rPr>
      </w:pPr>
    </w:p>
    <w:p w:rsidR="00124D89" w:rsidRPr="00275A4C" w:rsidRDefault="00124D89" w:rsidP="006A37EB">
      <w:pPr>
        <w:tabs>
          <w:tab w:val="left" w:pos="3290"/>
        </w:tabs>
        <w:spacing w:after="0" w:line="240" w:lineRule="auto"/>
        <w:rPr>
          <w:rFonts w:ascii="Arial" w:eastAsia="Times New Roman" w:hAnsi="Arial" w:cs="Arial"/>
          <w:b/>
          <w:bCs/>
          <w:color w:val="000000"/>
          <w:sz w:val="24"/>
          <w:szCs w:val="24"/>
          <w:lang w:val="sr-Latn-ME"/>
        </w:rPr>
      </w:pPr>
      <w:bookmarkStart w:id="19" w:name="_GoBack"/>
      <w:bookmarkEnd w:id="19"/>
    </w:p>
    <w:p w:rsidR="004A2A8F" w:rsidRPr="00275A4C" w:rsidRDefault="004A2A8F" w:rsidP="00275A4C">
      <w:pPr>
        <w:spacing w:after="0" w:line="240" w:lineRule="auto"/>
        <w:jc w:val="both"/>
        <w:rPr>
          <w:rFonts w:ascii="Arial" w:eastAsia="Times New Roman" w:hAnsi="Arial" w:cs="Arial"/>
          <w:b/>
          <w:bCs/>
          <w:color w:val="000000"/>
          <w:sz w:val="24"/>
          <w:szCs w:val="24"/>
          <w:lang w:val="sr-Latn-ME"/>
        </w:rPr>
      </w:pPr>
    </w:p>
    <w:p w:rsidR="00275A4C" w:rsidRPr="00275A4C" w:rsidRDefault="00275A4C" w:rsidP="00275A4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20" w:name="_Toc62730568"/>
      <w:r w:rsidRPr="00275A4C">
        <w:rPr>
          <w:rFonts w:ascii="Arial" w:eastAsia="Times New Roman" w:hAnsi="Arial" w:cs="Times New Roman"/>
          <w:b/>
          <w:sz w:val="28"/>
          <w:szCs w:val="32"/>
          <w:lang w:val="sr-Latn-ME"/>
        </w:rPr>
        <w:lastRenderedPageBreak/>
        <w:t>UPUTSTVO O PRAVNOM SREDSTVU</w:t>
      </w:r>
      <w:bookmarkEnd w:id="20"/>
    </w:p>
    <w:p w:rsidR="00275A4C" w:rsidRPr="00275A4C" w:rsidRDefault="00275A4C" w:rsidP="00275A4C">
      <w:pPr>
        <w:tabs>
          <w:tab w:val="left" w:pos="5760"/>
        </w:tabs>
        <w:spacing w:after="0" w:line="240" w:lineRule="auto"/>
        <w:jc w:val="center"/>
        <w:rPr>
          <w:rFonts w:ascii="Arial" w:eastAsia="Times New Roman" w:hAnsi="Arial" w:cs="Arial"/>
          <w:color w:val="000000"/>
          <w:sz w:val="24"/>
          <w:szCs w:val="24"/>
          <w:lang w:val="sr-Latn-ME"/>
        </w:rPr>
      </w:pPr>
    </w:p>
    <w:p w:rsidR="00275A4C" w:rsidRPr="00275A4C" w:rsidRDefault="00275A4C" w:rsidP="00275A4C">
      <w:pPr>
        <w:tabs>
          <w:tab w:val="left" w:pos="5760"/>
        </w:tabs>
        <w:spacing w:after="0" w:line="240" w:lineRule="auto"/>
        <w:ind w:firstLine="567"/>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275A4C" w:rsidRPr="00275A4C" w:rsidRDefault="00275A4C" w:rsidP="00275A4C">
      <w:pPr>
        <w:tabs>
          <w:tab w:val="left" w:pos="5760"/>
        </w:tabs>
        <w:spacing w:after="0" w:line="240" w:lineRule="auto"/>
        <w:jc w:val="both"/>
        <w:rPr>
          <w:rFonts w:ascii="Arial" w:eastAsia="Times New Roman" w:hAnsi="Arial" w:cs="Arial"/>
          <w:color w:val="000000"/>
          <w:sz w:val="24"/>
          <w:szCs w:val="24"/>
          <w:lang w:val="sr-Latn-ME"/>
        </w:rPr>
      </w:pPr>
    </w:p>
    <w:p w:rsidR="00275A4C" w:rsidRPr="00275A4C" w:rsidRDefault="00275A4C" w:rsidP="00275A4C">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275A4C" w:rsidRPr="00275A4C" w:rsidRDefault="00275A4C" w:rsidP="00275A4C">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275A4C" w:rsidRPr="00275A4C" w:rsidRDefault="00275A4C" w:rsidP="00275A4C">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275A4C">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75A4C" w:rsidRPr="00275A4C" w:rsidRDefault="00275A4C" w:rsidP="00275A4C">
      <w:pPr>
        <w:tabs>
          <w:tab w:val="left" w:pos="5760"/>
        </w:tabs>
        <w:spacing w:after="0" w:line="240" w:lineRule="auto"/>
        <w:ind w:firstLine="567"/>
        <w:jc w:val="both"/>
        <w:rPr>
          <w:rFonts w:ascii="Arial" w:eastAsia="Times New Roman" w:hAnsi="Arial" w:cs="Arial"/>
          <w:color w:val="000000"/>
          <w:sz w:val="24"/>
          <w:szCs w:val="24"/>
          <w:lang w:val="sr-Latn-ME"/>
        </w:rPr>
      </w:pPr>
    </w:p>
    <w:p w:rsidR="00275A4C" w:rsidRPr="00275A4C" w:rsidRDefault="00275A4C" w:rsidP="00275A4C">
      <w:pPr>
        <w:tabs>
          <w:tab w:val="left" w:pos="5760"/>
        </w:tabs>
        <w:spacing w:after="0" w:line="240" w:lineRule="auto"/>
        <w:ind w:firstLine="567"/>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275A4C" w:rsidRPr="00275A4C" w:rsidRDefault="00275A4C" w:rsidP="00275A4C">
      <w:pPr>
        <w:tabs>
          <w:tab w:val="left" w:pos="5760"/>
        </w:tabs>
        <w:spacing w:after="0" w:line="240" w:lineRule="auto"/>
        <w:ind w:firstLine="567"/>
        <w:jc w:val="both"/>
        <w:rPr>
          <w:rFonts w:ascii="Arial" w:eastAsia="Times New Roman" w:hAnsi="Arial" w:cs="Arial"/>
          <w:color w:val="000000"/>
          <w:sz w:val="24"/>
          <w:szCs w:val="24"/>
          <w:lang w:val="sr-Latn-ME"/>
        </w:rPr>
      </w:pPr>
    </w:p>
    <w:p w:rsidR="00275A4C" w:rsidRPr="00275A4C" w:rsidRDefault="00275A4C" w:rsidP="00275A4C">
      <w:pPr>
        <w:tabs>
          <w:tab w:val="left" w:pos="5760"/>
        </w:tabs>
        <w:spacing w:after="0" w:line="240" w:lineRule="auto"/>
        <w:ind w:firstLine="567"/>
        <w:jc w:val="both"/>
        <w:rPr>
          <w:rFonts w:ascii="Arial" w:eastAsia="Times New Roman" w:hAnsi="Arial" w:cs="Arial"/>
          <w:color w:val="000000"/>
          <w:sz w:val="24"/>
          <w:szCs w:val="24"/>
          <w:lang w:val="sr-Latn-ME"/>
        </w:rPr>
      </w:pPr>
      <w:r w:rsidRPr="00275A4C">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r w:rsidRPr="00275A4C">
        <w:rPr>
          <w:rFonts w:ascii="Arial" w:eastAsia="Times New Roman" w:hAnsi="Arial" w:cs="Arial"/>
          <w:color w:val="0000FF"/>
          <w:sz w:val="24"/>
          <w:szCs w:val="24"/>
          <w:u w:val="single"/>
          <w:lang w:val="sr-Latn-ME"/>
        </w:rPr>
        <w:t>http://www.kontrola-nabavki.me/</w:t>
      </w:r>
      <w:r w:rsidR="000C3C6B">
        <w:rPr>
          <w:rFonts w:ascii="Arial" w:eastAsia="Times New Roman" w:hAnsi="Arial" w:cs="Arial"/>
          <w:color w:val="000000"/>
          <w:sz w:val="24"/>
          <w:szCs w:val="24"/>
          <w:lang w:val="sr-Latn-ME"/>
        </w:rPr>
        <w:t>“</w:t>
      </w:r>
    </w:p>
    <w:p w:rsidR="00541E25" w:rsidRDefault="00541E25"/>
    <w:sectPr w:rsidR="0054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8F" w:rsidRDefault="00433D8F" w:rsidP="00275A4C">
      <w:pPr>
        <w:spacing w:after="0" w:line="240" w:lineRule="auto"/>
      </w:pPr>
      <w:r>
        <w:separator/>
      </w:r>
    </w:p>
  </w:endnote>
  <w:endnote w:type="continuationSeparator" w:id="0">
    <w:p w:rsidR="00433D8F" w:rsidRDefault="00433D8F" w:rsidP="0027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8F" w:rsidRDefault="00433D8F" w:rsidP="00275A4C">
      <w:pPr>
        <w:spacing w:after="0" w:line="240" w:lineRule="auto"/>
      </w:pPr>
      <w:r>
        <w:separator/>
      </w:r>
    </w:p>
  </w:footnote>
  <w:footnote w:type="continuationSeparator" w:id="0">
    <w:p w:rsidR="00433D8F" w:rsidRDefault="00433D8F" w:rsidP="00275A4C">
      <w:pPr>
        <w:spacing w:after="0" w:line="240" w:lineRule="auto"/>
      </w:pPr>
      <w:r>
        <w:continuationSeparator/>
      </w:r>
    </w:p>
  </w:footnote>
  <w:footnote w:id="1">
    <w:p w:rsidR="00275A4C" w:rsidRPr="007F2BA0" w:rsidRDefault="00275A4C" w:rsidP="00275A4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proofErr w:type="gram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w:t>
      </w:r>
      <w:proofErr w:type="gramEnd"/>
      <w:r w:rsidRPr="007F2BA0">
        <w:rPr>
          <w:rFonts w:ascii="Arial" w:hAnsi="Arial" w:cs="Arial"/>
          <w:sz w:val="14"/>
          <w:szCs w:val="16"/>
          <w:lang w:val="sr-Latn-ME"/>
        </w:rPr>
        <w:t xml:space="preserve"> - 16. naručilac sačinjava u formi word/PDF dokumenta i objavljuje unošenjem (attachment) dokumenta na ESJN;</w:t>
      </w:r>
    </w:p>
  </w:footnote>
  <w:footnote w:id="2">
    <w:p w:rsidR="00275A4C" w:rsidRPr="00367536" w:rsidRDefault="00275A4C" w:rsidP="00275A4C">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3">
    <w:p w:rsidR="00275A4C" w:rsidRPr="007F2BA0" w:rsidRDefault="00275A4C" w:rsidP="00275A4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4">
    <w:p w:rsidR="00275A4C" w:rsidRPr="0083641C" w:rsidRDefault="00275A4C" w:rsidP="00275A4C">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5">
    <w:p w:rsidR="00275A4C" w:rsidRPr="007F2BA0" w:rsidRDefault="00275A4C" w:rsidP="00275A4C">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6">
    <w:p w:rsidR="00275A4C" w:rsidRPr="007F2BA0" w:rsidRDefault="00275A4C" w:rsidP="00275A4C">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7">
    <w:p w:rsidR="00275A4C" w:rsidRPr="002E211C" w:rsidRDefault="00275A4C" w:rsidP="00275A4C">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i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i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0B462C6"/>
    <w:multiLevelType w:val="hybridMultilevel"/>
    <w:tmpl w:val="052812A0"/>
    <w:lvl w:ilvl="0" w:tplc="D31A46BA">
      <w:start w:val="4"/>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A47A6"/>
    <w:multiLevelType w:val="hybridMultilevel"/>
    <w:tmpl w:val="99387F3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
    <w:nsid w:val="284171E6"/>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0"/>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4C"/>
    <w:rsid w:val="000106D8"/>
    <w:rsid w:val="000533FA"/>
    <w:rsid w:val="000849E5"/>
    <w:rsid w:val="000C3C6B"/>
    <w:rsid w:val="000D14D5"/>
    <w:rsid w:val="000F7524"/>
    <w:rsid w:val="00124D89"/>
    <w:rsid w:val="0013430E"/>
    <w:rsid w:val="00147AD2"/>
    <w:rsid w:val="001664B5"/>
    <w:rsid w:val="00194491"/>
    <w:rsid w:val="001C6C43"/>
    <w:rsid w:val="001E28BF"/>
    <w:rsid w:val="001E4F35"/>
    <w:rsid w:val="001F49B2"/>
    <w:rsid w:val="001F4B9E"/>
    <w:rsid w:val="001F601C"/>
    <w:rsid w:val="00200635"/>
    <w:rsid w:val="002747E9"/>
    <w:rsid w:val="00275A4C"/>
    <w:rsid w:val="00287670"/>
    <w:rsid w:val="002A7189"/>
    <w:rsid w:val="003115C8"/>
    <w:rsid w:val="0032105B"/>
    <w:rsid w:val="00326D27"/>
    <w:rsid w:val="003443E0"/>
    <w:rsid w:val="00354D32"/>
    <w:rsid w:val="00356FA0"/>
    <w:rsid w:val="003747F3"/>
    <w:rsid w:val="00402FD7"/>
    <w:rsid w:val="00431294"/>
    <w:rsid w:val="00433D8F"/>
    <w:rsid w:val="00490E4F"/>
    <w:rsid w:val="004A2A8F"/>
    <w:rsid w:val="004E242E"/>
    <w:rsid w:val="00537D50"/>
    <w:rsid w:val="00541E25"/>
    <w:rsid w:val="00553764"/>
    <w:rsid w:val="005827D8"/>
    <w:rsid w:val="005A5BB1"/>
    <w:rsid w:val="005B7F2D"/>
    <w:rsid w:val="00625E91"/>
    <w:rsid w:val="00680D8C"/>
    <w:rsid w:val="006958BF"/>
    <w:rsid w:val="006A37EB"/>
    <w:rsid w:val="006B16C2"/>
    <w:rsid w:val="006C7A3E"/>
    <w:rsid w:val="006E1A4B"/>
    <w:rsid w:val="006F6B07"/>
    <w:rsid w:val="007624C4"/>
    <w:rsid w:val="0076343E"/>
    <w:rsid w:val="007A4D9F"/>
    <w:rsid w:val="007C7CDA"/>
    <w:rsid w:val="007F251F"/>
    <w:rsid w:val="0082361F"/>
    <w:rsid w:val="008415DF"/>
    <w:rsid w:val="008447C8"/>
    <w:rsid w:val="008D402F"/>
    <w:rsid w:val="008D7912"/>
    <w:rsid w:val="008E13C8"/>
    <w:rsid w:val="00900DCD"/>
    <w:rsid w:val="0090797D"/>
    <w:rsid w:val="00924248"/>
    <w:rsid w:val="00990314"/>
    <w:rsid w:val="00993818"/>
    <w:rsid w:val="00A01CCF"/>
    <w:rsid w:val="00A13E19"/>
    <w:rsid w:val="00A35344"/>
    <w:rsid w:val="00A80AD9"/>
    <w:rsid w:val="00A87FB2"/>
    <w:rsid w:val="00A95452"/>
    <w:rsid w:val="00AB3B0A"/>
    <w:rsid w:val="00AF1C65"/>
    <w:rsid w:val="00B04E51"/>
    <w:rsid w:val="00B55446"/>
    <w:rsid w:val="00BE4AA8"/>
    <w:rsid w:val="00BF1B61"/>
    <w:rsid w:val="00C5244C"/>
    <w:rsid w:val="00C752C8"/>
    <w:rsid w:val="00C845CA"/>
    <w:rsid w:val="00CC0D71"/>
    <w:rsid w:val="00D77A79"/>
    <w:rsid w:val="00DD7D5B"/>
    <w:rsid w:val="00E20380"/>
    <w:rsid w:val="00E379A6"/>
    <w:rsid w:val="00E40FBC"/>
    <w:rsid w:val="00E45746"/>
    <w:rsid w:val="00E50155"/>
    <w:rsid w:val="00E96ECA"/>
    <w:rsid w:val="00EC2308"/>
    <w:rsid w:val="00ED52C3"/>
    <w:rsid w:val="00F11B4D"/>
    <w:rsid w:val="00FA3FF6"/>
    <w:rsid w:val="00FB75B3"/>
    <w:rsid w:val="00FE1D7E"/>
    <w:rsid w:val="00FF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5A4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75A4C"/>
    <w:rPr>
      <w:rFonts w:ascii="Calibri" w:eastAsia="Calibri" w:hAnsi="Calibri" w:cs="Times New Roman"/>
      <w:sz w:val="20"/>
      <w:szCs w:val="20"/>
    </w:rPr>
  </w:style>
  <w:style w:type="character" w:styleId="FootnoteReference">
    <w:name w:val="footnote reference"/>
    <w:uiPriority w:val="99"/>
    <w:unhideWhenUsed/>
    <w:rsid w:val="00275A4C"/>
    <w:rPr>
      <w:vertAlign w:val="superscript"/>
    </w:rPr>
  </w:style>
  <w:style w:type="character" w:styleId="IntenseEmphasis">
    <w:name w:val="Intense Emphasis"/>
    <w:uiPriority w:val="21"/>
    <w:qFormat/>
    <w:rsid w:val="006A37EB"/>
    <w:rPr>
      <w:b/>
      <w:bCs/>
    </w:rPr>
  </w:style>
  <w:style w:type="paragraph" w:styleId="BalloonText">
    <w:name w:val="Balloon Text"/>
    <w:basedOn w:val="Normal"/>
    <w:link w:val="BalloonTextChar"/>
    <w:uiPriority w:val="99"/>
    <w:semiHidden/>
    <w:unhideWhenUsed/>
    <w:rsid w:val="00B5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46"/>
    <w:rPr>
      <w:rFonts w:ascii="Tahoma" w:hAnsi="Tahoma" w:cs="Tahoma"/>
      <w:sz w:val="16"/>
      <w:szCs w:val="16"/>
    </w:rPr>
  </w:style>
  <w:style w:type="paragraph" w:styleId="ListParagraph">
    <w:name w:val="List Paragraph"/>
    <w:basedOn w:val="Normal"/>
    <w:uiPriority w:val="34"/>
    <w:qFormat/>
    <w:rsid w:val="00402FD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96E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5A4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75A4C"/>
    <w:rPr>
      <w:rFonts w:ascii="Calibri" w:eastAsia="Calibri" w:hAnsi="Calibri" w:cs="Times New Roman"/>
      <w:sz w:val="20"/>
      <w:szCs w:val="20"/>
    </w:rPr>
  </w:style>
  <w:style w:type="character" w:styleId="FootnoteReference">
    <w:name w:val="footnote reference"/>
    <w:uiPriority w:val="99"/>
    <w:unhideWhenUsed/>
    <w:rsid w:val="00275A4C"/>
    <w:rPr>
      <w:vertAlign w:val="superscript"/>
    </w:rPr>
  </w:style>
  <w:style w:type="character" w:styleId="IntenseEmphasis">
    <w:name w:val="Intense Emphasis"/>
    <w:uiPriority w:val="21"/>
    <w:qFormat/>
    <w:rsid w:val="006A37EB"/>
    <w:rPr>
      <w:b/>
      <w:bCs/>
    </w:rPr>
  </w:style>
  <w:style w:type="paragraph" w:styleId="BalloonText">
    <w:name w:val="Balloon Text"/>
    <w:basedOn w:val="Normal"/>
    <w:link w:val="BalloonTextChar"/>
    <w:uiPriority w:val="99"/>
    <w:semiHidden/>
    <w:unhideWhenUsed/>
    <w:rsid w:val="00B5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46"/>
    <w:rPr>
      <w:rFonts w:ascii="Tahoma" w:hAnsi="Tahoma" w:cs="Tahoma"/>
      <w:sz w:val="16"/>
      <w:szCs w:val="16"/>
    </w:rPr>
  </w:style>
  <w:style w:type="paragraph" w:styleId="ListParagraph">
    <w:name w:val="List Paragraph"/>
    <w:basedOn w:val="Normal"/>
    <w:uiPriority w:val="34"/>
    <w:qFormat/>
    <w:rsid w:val="00402FD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96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760273">
      <w:bodyDiv w:val="1"/>
      <w:marLeft w:val="0"/>
      <w:marRight w:val="0"/>
      <w:marTop w:val="0"/>
      <w:marBottom w:val="0"/>
      <w:divBdr>
        <w:top w:val="none" w:sz="0" w:space="0" w:color="auto"/>
        <w:left w:val="none" w:sz="0" w:space="0" w:color="auto"/>
        <w:bottom w:val="none" w:sz="0" w:space="0" w:color="auto"/>
        <w:right w:val="none" w:sz="0" w:space="0" w:color="auto"/>
      </w:divBdr>
    </w:div>
    <w:div w:id="19912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Markovic</dc:creator>
  <cp:lastModifiedBy>Emina Hot</cp:lastModifiedBy>
  <cp:revision>46</cp:revision>
  <cp:lastPrinted>2021-11-09T07:28:00Z</cp:lastPrinted>
  <dcterms:created xsi:type="dcterms:W3CDTF">2021-08-31T06:06:00Z</dcterms:created>
  <dcterms:modified xsi:type="dcterms:W3CDTF">2021-11-09T07:29:00Z</dcterms:modified>
</cp:coreProperties>
</file>