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4E" w:rsidRDefault="00F7514E" w:rsidP="00F7514E">
      <w:pPr>
        <w:jc w:val="right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Pr="004A6050" w:rsidRDefault="004A6050" w:rsidP="00F7514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RS"/>
        </w:rPr>
      </w:pPr>
      <w:r w:rsidRPr="004A6050">
        <w:rPr>
          <w:rFonts w:ascii="Arial" w:hAnsi="Arial" w:cs="Arial"/>
          <w:color w:val="000000"/>
          <w:lang w:val="sr-Latn-ME"/>
        </w:rPr>
        <w:t>Naručilac: Agencija za izgradnju i razvoj Podgorice d.o.o.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Broj iz evidencije postupaka javnih nabavki: </w:t>
      </w:r>
      <w:r w:rsidR="003B599B">
        <w:rPr>
          <w:rFonts w:ascii="Arial" w:hAnsi="Arial" w:cs="Arial"/>
          <w:lang w:val="sr-Latn-ME"/>
        </w:rPr>
        <w:t>1</w:t>
      </w:r>
      <w:r w:rsidR="00730117">
        <w:rPr>
          <w:rFonts w:ascii="Arial" w:hAnsi="Arial" w:cs="Arial"/>
          <w:lang w:val="sr-Latn-ME"/>
        </w:rPr>
        <w:t>7</w:t>
      </w:r>
      <w:r w:rsidR="005836EC">
        <w:rPr>
          <w:rFonts w:ascii="Arial" w:hAnsi="Arial" w:cs="Arial"/>
          <w:lang w:val="sr-Latn-ME"/>
        </w:rPr>
        <w:t>/</w:t>
      </w:r>
      <w:r w:rsidR="004A6050">
        <w:rPr>
          <w:rFonts w:ascii="Arial" w:hAnsi="Arial" w:cs="Arial"/>
          <w:lang w:val="sr-Latn-ME"/>
        </w:rPr>
        <w:t>21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Red</w:t>
      </w:r>
      <w:r w:rsidR="004A6050">
        <w:rPr>
          <w:rFonts w:ascii="Arial" w:hAnsi="Arial" w:cs="Arial"/>
          <w:color w:val="000000"/>
          <w:lang w:val="sr-Latn-ME"/>
        </w:rPr>
        <w:t>ni broj iz Plana javnih nabavki</w:t>
      </w:r>
      <w:r>
        <w:rPr>
          <w:rFonts w:ascii="Arial" w:hAnsi="Arial" w:cs="Arial"/>
          <w:color w:val="000000"/>
          <w:lang w:val="sr-Latn-ME"/>
        </w:rPr>
        <w:t xml:space="preserve">: </w:t>
      </w:r>
      <w:r w:rsidR="007B475A">
        <w:rPr>
          <w:rFonts w:ascii="Arial" w:hAnsi="Arial" w:cs="Arial"/>
          <w:color w:val="000000"/>
          <w:lang w:val="sr-Latn-ME"/>
        </w:rPr>
        <w:t>27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Mjesto i datum: </w:t>
      </w:r>
      <w:r w:rsidR="00730117">
        <w:rPr>
          <w:rFonts w:ascii="Arial" w:hAnsi="Arial" w:cs="Arial"/>
          <w:color w:val="000000"/>
          <w:lang w:val="sr-Latn-ME"/>
        </w:rPr>
        <w:t>Podgorica, 2</w:t>
      </w:r>
      <w:r w:rsidR="00A916A3">
        <w:rPr>
          <w:rFonts w:ascii="Arial" w:hAnsi="Arial" w:cs="Arial"/>
          <w:color w:val="000000"/>
          <w:lang w:val="sr-Latn-ME"/>
        </w:rPr>
        <w:t>5</w:t>
      </w:r>
      <w:r w:rsidR="00195ECF">
        <w:rPr>
          <w:rFonts w:ascii="Arial" w:hAnsi="Arial" w:cs="Arial"/>
          <w:color w:val="000000"/>
          <w:lang w:val="sr-Latn-ME"/>
        </w:rPr>
        <w:t>.1</w:t>
      </w:r>
      <w:r w:rsidR="00730117">
        <w:rPr>
          <w:rFonts w:ascii="Arial" w:hAnsi="Arial" w:cs="Arial"/>
          <w:color w:val="000000"/>
          <w:lang w:val="sr-Latn-ME"/>
        </w:rPr>
        <w:t>1</w:t>
      </w:r>
      <w:r w:rsidR="004A6050">
        <w:rPr>
          <w:rFonts w:ascii="Arial" w:hAnsi="Arial" w:cs="Arial"/>
          <w:color w:val="000000"/>
          <w:lang w:val="sr-Latn-ME"/>
        </w:rPr>
        <w:t>.2021. godine</w:t>
      </w:r>
    </w:p>
    <w:p w:rsidR="00F7514E" w:rsidRDefault="00F7514E" w:rsidP="00F7514E">
      <w:pPr>
        <w:rPr>
          <w:rFonts w:ascii="Arial" w:hAnsi="Arial" w:cs="Arial"/>
          <w:lang w:val="sr-Latn-ME"/>
        </w:rPr>
      </w:pPr>
    </w:p>
    <w:p w:rsidR="00F7514E" w:rsidRDefault="00F7514E" w:rsidP="00F7514E">
      <w:pPr>
        <w:rPr>
          <w:rFonts w:ascii="Arial" w:hAnsi="Arial" w:cs="Arial"/>
          <w:lang w:val="sr-Latn-ME"/>
        </w:rPr>
      </w:pPr>
    </w:p>
    <w:p w:rsidR="00F7514E" w:rsidRDefault="00F7514E" w:rsidP="00F7514E">
      <w:pPr>
        <w:rPr>
          <w:rFonts w:ascii="Arial" w:hAnsi="Arial" w:cs="Arial"/>
          <w:lang w:val="sr-Latn-ME"/>
        </w:rPr>
      </w:pPr>
    </w:p>
    <w:p w:rsidR="00F7514E" w:rsidRDefault="00F7514E" w:rsidP="00F7514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lang w:val="sr-Latn-ME"/>
        </w:rPr>
        <w:t xml:space="preserve">Na osnovu člana 93 stav 1 Zakona o javnim nabavkama („Službeni list CG“, br. 074/19) </w:t>
      </w:r>
      <w:r>
        <w:rPr>
          <w:rFonts w:ascii="Arial" w:hAnsi="Arial" w:cs="Arial"/>
          <w:color w:val="000000"/>
          <w:u w:val="single"/>
          <w:lang w:val="sr-Latn-ME"/>
        </w:rPr>
        <w:tab/>
        <w:t xml:space="preserve"> </w:t>
      </w:r>
      <w:r w:rsidR="004A6050" w:rsidRPr="004A6050">
        <w:rPr>
          <w:rFonts w:ascii="Arial" w:hAnsi="Arial" w:cs="Arial"/>
          <w:color w:val="000000"/>
          <w:lang w:val="sr-Latn-ME"/>
        </w:rPr>
        <w:t>Agencija za izgradnju i razvoj Podgorice d.o.o.</w:t>
      </w:r>
      <w:r w:rsidR="004A6050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lang w:val="sr-Latn-ME"/>
        </w:rPr>
        <w:t>objavljuje</w:t>
      </w:r>
      <w:r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F7514E" w:rsidRDefault="00F7514E" w:rsidP="00F7514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>
        <w:rPr>
          <w:rFonts w:ascii="Arial" w:hAnsi="Arial" w:cs="Arial"/>
          <w:b/>
          <w:bCs/>
          <w:color w:val="000000"/>
          <w:lang w:val="sr-Latn-ME"/>
        </w:rPr>
        <w:tab/>
      </w:r>
      <w:r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F7514E" w:rsidRDefault="00F7514E" w:rsidP="00F7514E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F7514E" w:rsidRDefault="00F7514E" w:rsidP="00F7514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F7514E" w:rsidRDefault="00F7514E" w:rsidP="00F7514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F7514E" w:rsidRPr="00D86433" w:rsidRDefault="00837AB3" w:rsidP="00BC7F0F">
      <w:pPr>
        <w:jc w:val="center"/>
        <w:rPr>
          <w:rFonts w:ascii="Arial" w:hAnsi="Arial" w:cs="Arial"/>
          <w:b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 xml:space="preserve">za </w:t>
      </w:r>
      <w:r w:rsidR="003B599B">
        <w:rPr>
          <w:rFonts w:ascii="Arial" w:hAnsi="Arial" w:cs="Arial"/>
          <w:b/>
          <w:color w:val="000000"/>
          <w:lang w:val="sr-Latn-ME"/>
        </w:rPr>
        <w:t xml:space="preserve">izvodjenje radova na  </w:t>
      </w:r>
      <w:r w:rsidR="007120E2">
        <w:rPr>
          <w:rFonts w:ascii="Arial" w:hAnsi="Arial" w:cs="Arial"/>
          <w:b/>
          <w:color w:val="000000"/>
          <w:lang w:val="sr-Latn-ME"/>
        </w:rPr>
        <w:t>„</w:t>
      </w:r>
      <w:r w:rsidR="003B599B">
        <w:rPr>
          <w:rFonts w:ascii="Arial" w:hAnsi="Arial" w:cs="Arial"/>
          <w:b/>
          <w:color w:val="000000"/>
          <w:lang w:val="sr-Latn-ME"/>
        </w:rPr>
        <w:t xml:space="preserve">rekonstrukciji </w:t>
      </w:r>
      <w:r w:rsidR="007120E2">
        <w:rPr>
          <w:rFonts w:ascii="Arial" w:hAnsi="Arial" w:cs="Arial"/>
          <w:b/>
          <w:color w:val="000000"/>
          <w:lang w:val="sr-Latn-ME"/>
        </w:rPr>
        <w:t>puta Golubovci-Mataguži, V faza ( od stadiona „Trešnjica“ do Mataguža)</w:t>
      </w:r>
      <w:r w:rsidR="00195ECF">
        <w:rPr>
          <w:rFonts w:ascii="Arial" w:hAnsi="Arial" w:cs="Arial"/>
          <w:b/>
          <w:color w:val="000000"/>
          <w:lang w:val="sr-Latn-ME"/>
        </w:rPr>
        <w:t>“</w:t>
      </w:r>
    </w:p>
    <w:p w:rsidR="00F7514E" w:rsidRDefault="00F7514E" w:rsidP="00F7514E">
      <w:pPr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Predmet nabavke se nabavlja: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Pr="008D1BAA" w:rsidRDefault="004A6050" w:rsidP="00F7514E">
      <w:pPr>
        <w:jc w:val="both"/>
        <w:rPr>
          <w:rFonts w:ascii="Arial" w:hAnsi="Arial" w:cs="Arial"/>
          <w:b/>
          <w:color w:val="000000"/>
          <w:lang w:val="sr-Latn-ME"/>
        </w:rPr>
      </w:pPr>
      <w:r w:rsidRPr="008D1BAA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 w:rsidRPr="008D1BAA">
        <w:rPr>
          <w:rFonts w:ascii="Arial" w:hAnsi="Arial" w:cs="Arial"/>
          <w:b/>
          <w:color w:val="000000"/>
          <w:lang w:val="sr-Latn-ME"/>
        </w:rPr>
        <w:t xml:space="preserve"> kao cjelina 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po partijama</w:t>
      </w: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</w:p>
    <w:p w:rsidR="006973B1" w:rsidRDefault="006973B1" w:rsidP="00F7514E">
      <w:pPr>
        <w:rPr>
          <w:rFonts w:ascii="Arial" w:hAnsi="Arial" w:cs="Arial"/>
          <w:color w:val="000000"/>
          <w:lang w:val="sr-Latn-ME"/>
        </w:rPr>
      </w:pPr>
    </w:p>
    <w:p w:rsidR="006973B1" w:rsidRDefault="006973B1" w:rsidP="00F7514E">
      <w:pPr>
        <w:rPr>
          <w:rFonts w:ascii="Arial" w:hAnsi="Arial" w:cs="Arial"/>
          <w:color w:val="000000"/>
          <w:lang w:val="sr-Latn-ME"/>
        </w:rPr>
      </w:pPr>
    </w:p>
    <w:p w:rsidR="006973B1" w:rsidRDefault="006973B1" w:rsidP="00F7514E">
      <w:pPr>
        <w:rPr>
          <w:rFonts w:ascii="Arial" w:hAnsi="Arial" w:cs="Arial"/>
          <w:color w:val="000000"/>
          <w:lang w:val="sr-Latn-ME"/>
        </w:rPr>
      </w:pPr>
    </w:p>
    <w:p w:rsidR="006973B1" w:rsidRDefault="006973B1" w:rsidP="00F7514E">
      <w:pPr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>
        <w:rPr>
          <w:color w:val="000000"/>
          <w:vertAlign w:val="superscript"/>
        </w:rPr>
        <w:footnoteReference w:id="1"/>
      </w:r>
      <w:bookmarkEnd w:id="0"/>
      <w:r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F7514E" w:rsidRDefault="00F7514E" w:rsidP="00F7514E">
      <w:pPr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ab/>
      </w:r>
    </w:p>
    <w:p w:rsidR="00F7514E" w:rsidRDefault="00F7514E" w:rsidP="00F7514E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numPr>
          <w:ilvl w:val="0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F7514E" w:rsidRDefault="00F7514E" w:rsidP="00F7514E">
      <w:pPr>
        <w:numPr>
          <w:ilvl w:val="0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F7514E" w:rsidRDefault="00F7514E" w:rsidP="00F7514E">
      <w:pPr>
        <w:numPr>
          <w:ilvl w:val="0"/>
          <w:numId w:val="3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F7514E" w:rsidRDefault="00F7514E" w:rsidP="00F7514E">
      <w:pPr>
        <w:numPr>
          <w:ilvl w:val="0"/>
          <w:numId w:val="3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F7514E" w:rsidRDefault="00F7514E" w:rsidP="00F7514E">
      <w:pPr>
        <w:numPr>
          <w:ilvl w:val="0"/>
          <w:numId w:val="3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F7514E" w:rsidRDefault="00F7514E" w:rsidP="00F7514E">
      <w:pPr>
        <w:numPr>
          <w:ilvl w:val="0"/>
          <w:numId w:val="4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F7514E" w:rsidRDefault="00F7514E" w:rsidP="00F7514E">
      <w:pPr>
        <w:numPr>
          <w:ilvl w:val="0"/>
          <w:numId w:val="4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F7514E" w:rsidRDefault="00F7514E" w:rsidP="00F7514E">
      <w:pPr>
        <w:numPr>
          <w:ilvl w:val="0"/>
          <w:numId w:val="4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F7514E" w:rsidRDefault="00F7514E" w:rsidP="00F7514E">
      <w:pPr>
        <w:numPr>
          <w:ilvl w:val="0"/>
          <w:numId w:val="4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F7514E" w:rsidRDefault="00F7514E" w:rsidP="00F7514E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F7514E" w:rsidRDefault="00F7514E" w:rsidP="00F7514E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>
        <w:rPr>
          <w:color w:val="000000"/>
          <w:vertAlign w:val="superscript"/>
        </w:rPr>
        <w:footnoteReference w:id="3"/>
      </w:r>
      <w:bookmarkEnd w:id="1"/>
    </w:p>
    <w:p w:rsidR="00F7514E" w:rsidRDefault="00F7514E" w:rsidP="00F7514E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F7514E" w:rsidRDefault="00F7514E" w:rsidP="00F7514E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F7514E" w:rsidRDefault="00F7514E" w:rsidP="00F7514E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F7514E" w:rsidRDefault="00F7514E" w:rsidP="00F7514E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>
        <w:rPr>
          <w:color w:val="000000"/>
          <w:vertAlign w:val="superscript"/>
        </w:rPr>
        <w:footnoteReference w:id="4"/>
      </w:r>
      <w:bookmarkEnd w:id="2"/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6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7514E" w:rsidRDefault="00631FD3" w:rsidP="00F7514E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631FD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sym w:font="Wingdings" w:char="F0FE"/>
      </w:r>
      <w:r w:rsidR="00F7514E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F7514E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="00F7514E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F7514E" w:rsidRDefault="004A6050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8D1BAA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lastRenderedPageBreak/>
        <w:sym w:font="Wingdings" w:char="F0FE"/>
      </w:r>
      <w:r w:rsidR="00F7514E" w:rsidRPr="008D1BAA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kao cjeline je </w:t>
      </w:r>
      <w:r w:rsidR="001F1B47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909.090,9</w:t>
      </w:r>
      <w:r w:rsidR="00F7514E" w:rsidRPr="008D1BAA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 w:rsidR="00F7514E"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po partijama je: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Partija 1: __________ procijenjene vrijednosti ______________ €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Partija 2: __________ procijenjene vrijednosti ______________ €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Partija 3: __________ procijenjene vrijednosti ______________ €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...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                                     UKUPNO:                    ______________ €.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sa zaključivanjem okvirnog sporazuma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javne nabavke za vrijeme trajanja okvirnog sporazuma __________ €.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prvog ugovora o javnoj nabavci: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cjelina, procijenjene vrijednosti ____________________ €;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po partijama: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Partija 1: __________ procijenjene vrijednosti ______________ €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Partija 2: __________ procijenjene vrijednosti ______________ €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Partija 3: __________ procijenjene vrijednosti ______________ €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...</w:t>
      </w:r>
    </w:p>
    <w:p w:rsidR="00F7514E" w:rsidRDefault="00F7514E" w:rsidP="00F7514E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                                     UKUPNO:                    ______________ €.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8D1BAA" w:rsidRDefault="008D1BAA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8D1BAA" w:rsidP="008D1BAA">
      <w:pPr>
        <w:jc w:val="both"/>
        <w:rPr>
          <w:rFonts w:ascii="Arial" w:hAnsi="Arial" w:cs="Arial"/>
          <w:color w:val="000000"/>
          <w:lang w:val="sr-Latn-ME"/>
        </w:rPr>
      </w:pPr>
      <w:r w:rsidRPr="008D1BAA">
        <w:rPr>
          <w:rFonts w:ascii="Arial" w:hAnsi="Arial" w:cs="Arial"/>
          <w:color w:val="000000"/>
          <w:sz w:val="22"/>
          <w:szCs w:val="22"/>
          <w:lang w:val="sr-Latn-ME"/>
        </w:rPr>
        <w:t xml:space="preserve">Izvođenje predmetnih radova </w:t>
      </w:r>
      <w:r w:rsidRPr="008D1BAA">
        <w:rPr>
          <w:rFonts w:ascii="Arial" w:hAnsi="Arial" w:cs="Arial"/>
          <w:sz w:val="22"/>
          <w:szCs w:val="22"/>
          <w:lang w:val="sl-SI"/>
        </w:rPr>
        <w:t>je posao čije izvođenje je neophodno izvesti i završiti u kontinuitetu kao jedinstvenu cjelinu u skladu sa revidovanim Glavnim projektom urađ</w:t>
      </w:r>
      <w:r>
        <w:rPr>
          <w:rFonts w:ascii="Arial" w:hAnsi="Arial" w:cs="Arial"/>
          <w:sz w:val="22"/>
          <w:szCs w:val="22"/>
          <w:lang w:val="sl-SI"/>
        </w:rPr>
        <w:t>enim u skladu sa DUP-om</w:t>
      </w:r>
      <w:r w:rsidRPr="008D1BAA">
        <w:rPr>
          <w:rFonts w:ascii="Arial" w:hAnsi="Arial" w:cs="Arial"/>
          <w:sz w:val="22"/>
          <w:szCs w:val="22"/>
          <w:lang w:val="sl-SI"/>
        </w:rPr>
        <w:t>.</w:t>
      </w:r>
      <w:r w:rsidR="00F7514E">
        <w:rPr>
          <w:rFonts w:ascii="Arial" w:hAnsi="Arial" w:cs="Arial"/>
          <w:color w:val="000000"/>
          <w:lang w:val="sr-Latn-ME"/>
        </w:rPr>
        <w:t xml:space="preserve"> 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Zajednička nabavka se sprovodi za ___________________________________</w:t>
      </w:r>
      <w:r w:rsidR="008D1BAA">
        <w:rPr>
          <w:rFonts w:ascii="Arial" w:hAnsi="Arial" w:cs="Arial"/>
          <w:color w:val="000000"/>
          <w:lang w:val="sr-Latn-ME"/>
        </w:rPr>
        <w:t xml:space="preserve"> </w:t>
      </w:r>
      <w:r w:rsidR="008D1BAA" w:rsidRPr="008D1BAA">
        <w:rPr>
          <w:rFonts w:ascii="Arial" w:hAnsi="Arial" w:cs="Arial"/>
          <w:b/>
          <w:color w:val="000000"/>
          <w:lang w:val="sr-Latn-ME"/>
        </w:rPr>
        <w:t>NE.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Centralizovana nabavka se sprovodi za_________________________________ </w:t>
      </w:r>
      <w:r w:rsidR="008D1BAA" w:rsidRPr="008D1BAA">
        <w:rPr>
          <w:rFonts w:ascii="Arial" w:hAnsi="Arial" w:cs="Arial"/>
          <w:b/>
          <w:lang w:val="sr-Latn-ME"/>
        </w:rPr>
        <w:t>NE.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lastRenderedPageBreak/>
        <w:t>NAČIN SPROVOĐENJA ELEKTRONSKE AUKCIJE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222A35"/>
          <w:lang w:val="sr-Latn-ME"/>
        </w:rPr>
      </w:pPr>
      <w:r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>
        <w:rPr>
          <w:rFonts w:ascii="Arial" w:hAnsi="Arial" w:cs="Arial"/>
          <w:u w:val="single"/>
          <w:lang w:val="sr-Latn-ME"/>
        </w:rPr>
        <w:t>upisati kriterijum za koji se sprovodi elektronska aukcija)</w:t>
      </w:r>
      <w:r>
        <w:rPr>
          <w:rFonts w:ascii="Arial" w:hAnsi="Arial" w:cs="Arial"/>
          <w:color w:val="222A35"/>
          <w:lang w:val="sr-Latn-ME"/>
        </w:rPr>
        <w:t xml:space="preserve">. </w:t>
      </w:r>
      <w:r w:rsidR="008D1BAA" w:rsidRPr="008D1BAA">
        <w:rPr>
          <w:rFonts w:ascii="Arial" w:hAnsi="Arial" w:cs="Arial"/>
          <w:b/>
          <w:color w:val="222A35"/>
          <w:lang w:val="sr-Latn-ME"/>
        </w:rPr>
        <w:t>NE.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ELEKTRONSKI KATALOG</w:t>
      </w:r>
      <w:r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F7514E" w:rsidRDefault="00F7514E" w:rsidP="00F7514E">
      <w:pPr>
        <w:jc w:val="both"/>
        <w:rPr>
          <w:rFonts w:ascii="Arial" w:hAnsi="Arial" w:cs="Arial"/>
          <w:color w:val="FF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222A35"/>
          <w:lang w:val="sr-Latn-ME"/>
        </w:rPr>
      </w:pPr>
      <w:r>
        <w:rPr>
          <w:rFonts w:ascii="Arial" w:hAnsi="Arial" w:cs="Arial"/>
          <w:color w:val="222A35"/>
          <w:lang w:val="sr-Latn-ME"/>
        </w:rPr>
        <w:t>Elektronski katalog sastavlja ponuđač u skladu s tehničkim specifikacijama i u formi ___________________________________________________________________</w:t>
      </w:r>
      <w:r w:rsidR="008D1BAA">
        <w:rPr>
          <w:rFonts w:ascii="Arial" w:hAnsi="Arial" w:cs="Arial"/>
          <w:color w:val="222A35"/>
          <w:lang w:val="sr-Latn-ME"/>
        </w:rPr>
        <w:t xml:space="preserve"> </w:t>
      </w:r>
      <w:r w:rsidR="008D1BAA" w:rsidRPr="008D1BAA">
        <w:rPr>
          <w:rFonts w:ascii="Arial" w:hAnsi="Arial" w:cs="Arial"/>
          <w:b/>
          <w:color w:val="222A35"/>
          <w:lang w:val="sr-Latn-ME"/>
        </w:rPr>
        <w:t>NE.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PONUDA SA VARIJANTAMA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Mogućnost podnošenja ponude sa varijantama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Pr="008D1BAA" w:rsidRDefault="008D1BAA" w:rsidP="00F7514E">
      <w:pPr>
        <w:jc w:val="both"/>
        <w:rPr>
          <w:rFonts w:ascii="Arial" w:hAnsi="Arial" w:cs="Arial"/>
          <w:b/>
          <w:color w:val="000000"/>
          <w:lang w:val="sr-Latn-ME"/>
        </w:rPr>
      </w:pPr>
      <w:r w:rsidRPr="008D1BAA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 w:rsidRPr="008D1BAA">
        <w:rPr>
          <w:rFonts w:ascii="Arial" w:hAnsi="Arial" w:cs="Arial"/>
          <w:b/>
          <w:color w:val="000000"/>
          <w:lang w:val="sr-Latn-ME"/>
        </w:rPr>
        <w:t xml:space="preserve"> </w:t>
      </w:r>
      <w:r w:rsidR="00F7514E" w:rsidRPr="008D1BAA">
        <w:rPr>
          <w:rFonts w:ascii="Arial" w:hAnsi="Arial" w:cs="Arial"/>
          <w:b/>
          <w:lang w:val="sr-Latn-ME"/>
        </w:rPr>
        <w:t>Varijante ponude nijesu dozvoljene i neće biti razmatrane.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lang w:val="sr-Latn-ME"/>
        </w:rPr>
        <w:t xml:space="preserve"> Varijante ponude su dozvoljene.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F7514E" w:rsidRDefault="00F7514E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>
        <w:rPr>
          <w:rFonts w:ascii="Arial" w:hAnsi="Arial" w:cs="Arial"/>
          <w:b/>
          <w:lang w:val="sr-Latn-ME"/>
        </w:rPr>
        <w:t>REZERVISANA NABAVKA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lang w:val="sr-Latn-ME"/>
        </w:rPr>
        <w:t>Da</w:t>
      </w:r>
    </w:p>
    <w:p w:rsidR="00F7514E" w:rsidRPr="008D1BAA" w:rsidRDefault="008D1BAA" w:rsidP="00F7514E">
      <w:pPr>
        <w:jc w:val="both"/>
        <w:rPr>
          <w:rFonts w:ascii="Arial" w:hAnsi="Arial" w:cs="Arial"/>
          <w:b/>
          <w:color w:val="000000"/>
          <w:lang w:val="sr-Latn-ME"/>
        </w:rPr>
      </w:pPr>
      <w:r w:rsidRPr="008D1BAA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 w:rsidRPr="008D1BAA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Vrsta i uslovi rezervisane nabavke:__________________________ .</w:t>
      </w: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F7514E" w:rsidRDefault="00F7514E" w:rsidP="00F7514E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F16A29" w:rsidRPr="00F16A29" w:rsidRDefault="00F7514E" w:rsidP="00F16A29">
      <w:pPr>
        <w:jc w:val="both"/>
        <w:rPr>
          <w:rFonts w:ascii="Arial" w:eastAsia="PMingLiU" w:hAnsi="Arial" w:cs="Arial"/>
          <w:lang w:val="fr-FR"/>
        </w:rPr>
      </w:pPr>
      <w:r w:rsidRPr="00F16A29">
        <w:rPr>
          <w:rFonts w:ascii="Arial" w:hAnsi="Arial" w:cs="Arial"/>
          <w:bCs/>
          <w:color w:val="000000"/>
          <w:lang w:val="sr-Latn-ME"/>
        </w:rPr>
        <w:t>Način utvrđivanja ekvivalentnosti:</w:t>
      </w:r>
      <w:r w:rsid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>
        <w:rPr>
          <w:rFonts w:ascii="Arial" w:eastAsia="PMingLiU" w:hAnsi="Arial" w:cs="Arial"/>
          <w:lang w:val="fr-FR"/>
        </w:rPr>
        <w:t>Ponuđači</w:t>
      </w:r>
      <w:proofErr w:type="spellEnd"/>
      <w:r w:rsid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>
        <w:rPr>
          <w:rFonts w:ascii="Arial" w:eastAsia="PMingLiU" w:hAnsi="Arial" w:cs="Arial"/>
          <w:lang w:val="fr-FR"/>
        </w:rPr>
        <w:t>mogu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ponuditi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24462D">
        <w:rPr>
          <w:rFonts w:ascii="Arial" w:eastAsia="PMingLiU" w:hAnsi="Arial" w:cs="Arial"/>
          <w:lang w:val="fr-FR"/>
        </w:rPr>
        <w:t>proizvode</w:t>
      </w:r>
      <w:proofErr w:type="spellEnd"/>
      <w:r w:rsidR="0024462D">
        <w:rPr>
          <w:rFonts w:ascii="Arial" w:eastAsia="PMingLiU" w:hAnsi="Arial" w:cs="Arial"/>
          <w:lang w:val="fr-FR"/>
        </w:rPr>
        <w:t xml:space="preserve"> i/</w:t>
      </w:r>
      <w:proofErr w:type="spellStart"/>
      <w:r w:rsidR="0024462D">
        <w:rPr>
          <w:rFonts w:ascii="Arial" w:eastAsia="PMingLiU" w:hAnsi="Arial" w:cs="Arial"/>
          <w:lang w:val="fr-FR"/>
        </w:rPr>
        <w:t>ili</w:t>
      </w:r>
      <w:proofErr w:type="spellEnd"/>
      <w:r w:rsidR="0024462D">
        <w:rPr>
          <w:rFonts w:ascii="Arial" w:eastAsia="PMingLiU" w:hAnsi="Arial" w:cs="Arial"/>
          <w:lang w:val="fr-FR"/>
        </w:rPr>
        <w:t xml:space="preserve"> </w:t>
      </w:r>
      <w:proofErr w:type="spellStart"/>
      <w:r w:rsidR="0024462D">
        <w:rPr>
          <w:rFonts w:ascii="Arial" w:eastAsia="PMingLiU" w:hAnsi="Arial" w:cs="Arial"/>
          <w:lang w:val="fr-FR"/>
        </w:rPr>
        <w:t>opremu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koji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su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ekvivalentni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24462D">
        <w:rPr>
          <w:rFonts w:ascii="Arial" w:eastAsia="PMingLiU" w:hAnsi="Arial" w:cs="Arial"/>
          <w:lang w:val="fr-FR"/>
        </w:rPr>
        <w:t>proizvodima</w:t>
      </w:r>
      <w:proofErr w:type="spellEnd"/>
      <w:r w:rsidR="0024462D">
        <w:rPr>
          <w:rFonts w:ascii="Arial" w:eastAsia="PMingLiU" w:hAnsi="Arial" w:cs="Arial"/>
          <w:lang w:val="fr-FR"/>
        </w:rPr>
        <w:t xml:space="preserve"> i/</w:t>
      </w:r>
      <w:proofErr w:type="spellStart"/>
      <w:r w:rsidR="0024462D">
        <w:rPr>
          <w:rFonts w:ascii="Arial" w:eastAsia="PMingLiU" w:hAnsi="Arial" w:cs="Arial"/>
          <w:lang w:val="fr-FR"/>
        </w:rPr>
        <w:t>ili</w:t>
      </w:r>
      <w:proofErr w:type="spellEnd"/>
      <w:r w:rsidR="0024462D">
        <w:rPr>
          <w:rFonts w:ascii="Arial" w:eastAsia="PMingLiU" w:hAnsi="Arial" w:cs="Arial"/>
          <w:lang w:val="fr-FR"/>
        </w:rPr>
        <w:t xml:space="preserve"> </w:t>
      </w:r>
      <w:proofErr w:type="spellStart"/>
      <w:r w:rsidR="0024462D">
        <w:rPr>
          <w:rFonts w:ascii="Arial" w:eastAsia="PMingLiU" w:hAnsi="Arial" w:cs="Arial"/>
          <w:lang w:val="fr-FR"/>
        </w:rPr>
        <w:t>opremi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navedenim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u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specifikaciji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predmeta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javne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nabavke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,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uz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podnošenje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dokaza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o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ekvivalentnosti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(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shodno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članu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4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stav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1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tačka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7 i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članu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88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Zakona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o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javnim</w:t>
      </w:r>
      <w:proofErr w:type="spellEnd"/>
      <w:r w:rsidR="00F16A29" w:rsidRPr="00F16A29">
        <w:rPr>
          <w:rFonts w:ascii="Arial" w:eastAsia="PMingLiU" w:hAnsi="Arial" w:cs="Arial"/>
          <w:lang w:val="fr-FR"/>
        </w:rPr>
        <w:t xml:space="preserve"> </w:t>
      </w:r>
      <w:proofErr w:type="spellStart"/>
      <w:r w:rsidR="00F16A29" w:rsidRPr="00F16A29">
        <w:rPr>
          <w:rFonts w:ascii="Arial" w:eastAsia="PMingLiU" w:hAnsi="Arial" w:cs="Arial"/>
          <w:lang w:val="fr-FR"/>
        </w:rPr>
        <w:t>nabavkama</w:t>
      </w:r>
      <w:proofErr w:type="spellEnd"/>
      <w:r w:rsidR="00F16A29" w:rsidRPr="00F16A29">
        <w:rPr>
          <w:rFonts w:ascii="Arial" w:eastAsia="PMingLiU" w:hAnsi="Arial" w:cs="Arial"/>
          <w:lang w:val="fr-FR"/>
        </w:rPr>
        <w:t>).</w:t>
      </w:r>
    </w:p>
    <w:p w:rsidR="00F7514E" w:rsidRDefault="00F16A29" w:rsidP="00F7514E">
      <w:pPr>
        <w:jc w:val="both"/>
        <w:rPr>
          <w:rFonts w:ascii="Arial" w:eastAsia="PMingLiU" w:hAnsi="Arial" w:cs="Arial"/>
          <w:color w:val="000000"/>
          <w:lang w:val="fr-FR"/>
        </w:rPr>
      </w:pPr>
      <w:r w:rsidRPr="00F16A29">
        <w:rPr>
          <w:rFonts w:ascii="Arial" w:eastAsia="PMingLiU" w:hAnsi="Arial" w:cs="Arial"/>
          <w:iCs/>
          <w:color w:val="000000"/>
          <w:lang w:val="sr-Latn-CS"/>
        </w:rPr>
        <w:t xml:space="preserve">U </w:t>
      </w:r>
      <w:r w:rsidR="0024462D">
        <w:rPr>
          <w:rFonts w:ascii="Arial" w:eastAsia="PMingLiU" w:hAnsi="Arial" w:cs="Arial"/>
          <w:iCs/>
          <w:color w:val="000000"/>
          <w:lang w:val="sr-Latn-CS"/>
        </w:rPr>
        <w:t>pozicijama u kojima su</w:t>
      </w:r>
      <w:r w:rsidRPr="00F16A29">
        <w:rPr>
          <w:rFonts w:ascii="Arial" w:eastAsia="PMingLiU" w:hAnsi="Arial" w:cs="Arial"/>
          <w:iCs/>
          <w:color w:val="000000"/>
          <w:lang w:val="sr-Latn-CS"/>
        </w:rPr>
        <w:t xml:space="preserve"> navedeni nazivi proizvoda </w:t>
      </w:r>
      <w:r w:rsidR="0024462D">
        <w:rPr>
          <w:rFonts w:ascii="Arial" w:eastAsia="PMingLiU" w:hAnsi="Arial" w:cs="Arial"/>
          <w:iCs/>
          <w:color w:val="000000"/>
          <w:lang w:val="sr-Latn-CS"/>
        </w:rPr>
        <w:t>i/</w:t>
      </w:r>
      <w:r w:rsidRPr="00F16A29">
        <w:rPr>
          <w:rFonts w:ascii="Arial" w:eastAsia="PMingLiU" w:hAnsi="Arial" w:cs="Arial"/>
          <w:iCs/>
          <w:color w:val="000000"/>
          <w:lang w:val="sr-Latn-CS"/>
        </w:rPr>
        <w:t>ili proizvođača</w:t>
      </w:r>
      <w:r w:rsidR="0024462D">
        <w:rPr>
          <w:rFonts w:ascii="Arial" w:eastAsia="PMingLiU" w:hAnsi="Arial" w:cs="Arial"/>
          <w:iCs/>
          <w:color w:val="000000"/>
          <w:lang w:val="sr-Latn-CS"/>
        </w:rPr>
        <w:t>,</w:t>
      </w:r>
      <w:r w:rsidRPr="00F16A29">
        <w:rPr>
          <w:rFonts w:ascii="Arial" w:eastAsia="PMingLiU" w:hAnsi="Arial" w:cs="Arial"/>
          <w:iCs/>
          <w:color w:val="000000"/>
          <w:lang w:val="sr-Latn-CS"/>
        </w:rPr>
        <w:t xml:space="preserve"> ukoliko ponuđač  ponudi ekvivalent traženom, </w:t>
      </w:r>
      <w:r w:rsidR="0024462D">
        <w:rPr>
          <w:rFonts w:ascii="Arial" w:eastAsia="PMingLiU" w:hAnsi="Arial" w:cs="Arial"/>
          <w:iCs/>
          <w:color w:val="000000"/>
          <w:lang w:val="sr-Latn-CS"/>
        </w:rPr>
        <w:t xml:space="preserve">u ponudi </w:t>
      </w:r>
      <w:r w:rsidRPr="00F16A29">
        <w:rPr>
          <w:rFonts w:ascii="Arial" w:eastAsia="PMingLiU" w:hAnsi="Arial" w:cs="Arial"/>
          <w:color w:val="000000"/>
          <w:lang w:val="fr-FR"/>
        </w:rPr>
        <w:t xml:space="preserve">on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mora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prec</w:t>
      </w:r>
      <w:r w:rsidR="0024462D">
        <w:rPr>
          <w:rFonts w:ascii="Arial" w:eastAsia="PMingLiU" w:hAnsi="Arial" w:cs="Arial"/>
          <w:color w:val="000000"/>
          <w:lang w:val="fr-FR"/>
        </w:rPr>
        <w:t>izno</w:t>
      </w:r>
      <w:proofErr w:type="spellEnd"/>
      <w:r w:rsidR="0024462D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="0024462D">
        <w:rPr>
          <w:rFonts w:ascii="Arial" w:eastAsia="PMingLiU" w:hAnsi="Arial" w:cs="Arial"/>
          <w:color w:val="000000"/>
          <w:lang w:val="fr-FR"/>
        </w:rPr>
        <w:t>navesti</w:t>
      </w:r>
      <w:proofErr w:type="spellEnd"/>
      <w:r w:rsidR="0024462D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="0024462D">
        <w:rPr>
          <w:rFonts w:ascii="Arial" w:eastAsia="PMingLiU" w:hAnsi="Arial" w:cs="Arial"/>
          <w:color w:val="000000"/>
          <w:lang w:val="fr-FR"/>
        </w:rPr>
        <w:t>naziv</w:t>
      </w:r>
      <w:proofErr w:type="spellEnd"/>
      <w:r w:rsidR="0024462D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="0024462D">
        <w:rPr>
          <w:rFonts w:ascii="Arial" w:eastAsia="PMingLiU" w:hAnsi="Arial" w:cs="Arial"/>
          <w:color w:val="000000"/>
          <w:lang w:val="fr-FR"/>
        </w:rPr>
        <w:t>ekvivalenta</w:t>
      </w:r>
      <w:proofErr w:type="spellEnd"/>
      <w:r w:rsidR="0024462D">
        <w:rPr>
          <w:rFonts w:ascii="Arial" w:eastAsia="PMingLiU" w:hAnsi="Arial" w:cs="Arial"/>
          <w:color w:val="000000"/>
          <w:lang w:val="fr-FR"/>
        </w:rPr>
        <w:t xml:space="preserve">,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uz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podnošenje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dokaza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o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ekvivalentnosti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(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tehnička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dokumentacija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kojom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dokazuje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 xml:space="preserve"> </w:t>
      </w:r>
      <w:proofErr w:type="spellStart"/>
      <w:r w:rsidRPr="00F16A29">
        <w:rPr>
          <w:rFonts w:ascii="Arial" w:eastAsia="PMingLiU" w:hAnsi="Arial" w:cs="Arial"/>
          <w:color w:val="000000"/>
          <w:lang w:val="fr-FR"/>
        </w:rPr>
        <w:t>ekvivalentnost</w:t>
      </w:r>
      <w:proofErr w:type="spellEnd"/>
      <w:r w:rsidRPr="00F16A29">
        <w:rPr>
          <w:rFonts w:ascii="Arial" w:eastAsia="PMingLiU" w:hAnsi="Arial" w:cs="Arial"/>
          <w:color w:val="000000"/>
          <w:lang w:val="fr-FR"/>
        </w:rPr>
        <w:t>).</w:t>
      </w:r>
    </w:p>
    <w:p w:rsidR="00631FD3" w:rsidRPr="004E3E0D" w:rsidRDefault="00631FD3" w:rsidP="00F7514E">
      <w:pPr>
        <w:jc w:val="both"/>
        <w:rPr>
          <w:rFonts w:ascii="Arial" w:hAnsi="Arial" w:cs="Arial"/>
          <w:bCs/>
          <w:color w:val="000000"/>
          <w:lang w:val="sr-Latn-ME"/>
        </w:rPr>
      </w:pPr>
      <w:r w:rsidRPr="00AD1F2B">
        <w:rPr>
          <w:rFonts w:ascii="Arial" w:hAnsi="Arial" w:cs="Arial"/>
          <w:lang w:val="hr-HR"/>
        </w:rPr>
        <w:t>U slučaju da ponuđač nudi tačno precizirane proizvode i/ili opremu koji su navedeni u specifikaciji predmeta javne nabavke, ponuđač će izbrisati navode „ili ekvivalentno“ i ponudu pripremiti u skladu sa tehničkom specifikacijom i tenderskom dokumentacijom.</w:t>
      </w:r>
    </w:p>
    <w:p w:rsidR="00F7514E" w:rsidRPr="004E3E0D" w:rsidRDefault="00F7514E" w:rsidP="004E3E0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4"/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lastRenderedPageBreak/>
        <w:t xml:space="preserve">2) ne ispunjava obavezne uslove i uslove sposobnosti privrednog subjekta predviđene tenderskom dokumentacijom,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3) postoji drugi razlog predviđen ovim zakonom. </w:t>
      </w:r>
    </w:p>
    <w:p w:rsidR="00F7514E" w:rsidRPr="004E3E0D" w:rsidRDefault="00F7514E" w:rsidP="004E3E0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8"/>
      <w:r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4E3E0D" w:rsidRDefault="004E3E0D" w:rsidP="00F7514E">
      <w:pPr>
        <w:jc w:val="both"/>
        <w:rPr>
          <w:color w:val="000000"/>
        </w:rPr>
      </w:pPr>
      <w:r w:rsidRPr="004E3E0D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>
        <w:rPr>
          <w:rFonts w:ascii="Arial" w:hAnsi="Arial" w:cs="Arial"/>
          <w:color w:val="000000"/>
          <w:lang w:val="sr-Latn-ME"/>
        </w:rPr>
        <w:t xml:space="preserve"> </w:t>
      </w:r>
      <w:r w:rsidR="00F7514E">
        <w:rPr>
          <w:rFonts w:ascii="Arial" w:hAnsi="Arial" w:cs="Arial"/>
          <w:lang w:val="sr-Latn-ME"/>
        </w:rPr>
        <w:t xml:space="preserve">garanciju za dobro izvršenje ugovora za slučaj povrede ugovorenih obaveza </w:t>
      </w:r>
      <w:r w:rsidR="00F7514E">
        <w:rPr>
          <w:rFonts w:ascii="Arial" w:hAnsi="Arial" w:cs="Arial"/>
          <w:color w:val="000000"/>
          <w:lang w:val="sr-Latn-ME"/>
        </w:rPr>
        <w:t xml:space="preserve">u iznosu od </w:t>
      </w:r>
      <w:r w:rsidR="00F16A29">
        <w:rPr>
          <w:rFonts w:ascii="Arial" w:hAnsi="Arial" w:cs="Arial"/>
          <w:color w:val="000000"/>
          <w:lang w:val="sr-Latn-ME"/>
        </w:rPr>
        <w:t>10</w:t>
      </w:r>
      <w:r>
        <w:rPr>
          <w:rFonts w:ascii="Arial" w:hAnsi="Arial" w:cs="Arial"/>
          <w:color w:val="000000"/>
          <w:lang w:val="sr-Latn-ME"/>
        </w:rPr>
        <w:t>% od vrijednosti ugovora.</w:t>
      </w:r>
      <w:r w:rsidRPr="004E3E0D">
        <w:rPr>
          <w:color w:val="000000"/>
        </w:rPr>
        <w:t xml:space="preserve"> </w:t>
      </w:r>
    </w:p>
    <w:p w:rsidR="00F7514E" w:rsidRPr="004E3E0D" w:rsidRDefault="004E3E0D" w:rsidP="00F7514E">
      <w:pPr>
        <w:jc w:val="both"/>
        <w:rPr>
          <w:rFonts w:ascii="Arial" w:hAnsi="Arial" w:cs="Arial"/>
          <w:lang w:val="sr-Latn-ME"/>
        </w:rPr>
      </w:pPr>
      <w:proofErr w:type="spellStart"/>
      <w:r w:rsidRPr="004E3E0D">
        <w:rPr>
          <w:rFonts w:ascii="Arial" w:hAnsi="Arial" w:cs="Arial"/>
          <w:color w:val="000000"/>
        </w:rPr>
        <w:t>Ponuđač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čija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ponuda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bude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izabrana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kao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najpovoljnija</w:t>
      </w:r>
      <w:proofErr w:type="spellEnd"/>
      <w:r w:rsidRPr="004E3E0D">
        <w:rPr>
          <w:rFonts w:ascii="Arial" w:hAnsi="Arial" w:cs="Arial"/>
          <w:color w:val="000000"/>
        </w:rPr>
        <w:t xml:space="preserve"> je </w:t>
      </w:r>
      <w:proofErr w:type="spellStart"/>
      <w:r w:rsidRPr="004E3E0D">
        <w:rPr>
          <w:rFonts w:ascii="Arial" w:hAnsi="Arial" w:cs="Arial"/>
          <w:color w:val="000000"/>
        </w:rPr>
        <w:t>dužan</w:t>
      </w:r>
      <w:proofErr w:type="spellEnd"/>
      <w:r w:rsidRPr="004E3E0D">
        <w:rPr>
          <w:rFonts w:ascii="Arial" w:hAnsi="Arial" w:cs="Arial"/>
          <w:color w:val="000000"/>
        </w:rPr>
        <w:t xml:space="preserve"> da </w:t>
      </w:r>
      <w:proofErr w:type="spellStart"/>
      <w:r w:rsidRPr="004E3E0D">
        <w:rPr>
          <w:rFonts w:ascii="Arial" w:hAnsi="Arial" w:cs="Arial"/>
          <w:color w:val="000000"/>
        </w:rPr>
        <w:t>uz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potpisan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ugovor</w:t>
      </w:r>
      <w:proofErr w:type="spellEnd"/>
      <w:r w:rsidRPr="004E3E0D">
        <w:rPr>
          <w:rFonts w:ascii="Arial" w:hAnsi="Arial" w:cs="Arial"/>
          <w:color w:val="000000"/>
        </w:rPr>
        <w:t xml:space="preserve"> o </w:t>
      </w:r>
      <w:proofErr w:type="spellStart"/>
      <w:r w:rsidRPr="004E3E0D">
        <w:rPr>
          <w:rFonts w:ascii="Arial" w:hAnsi="Arial" w:cs="Arial"/>
          <w:color w:val="000000"/>
        </w:rPr>
        <w:t>javnoj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nabavci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dostavi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naručiocu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neopozivu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i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bezuslovno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plativu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E3E0D">
        <w:rPr>
          <w:rFonts w:ascii="Arial" w:hAnsi="Arial" w:cs="Arial"/>
          <w:color w:val="000000"/>
        </w:rPr>
        <w:t>na</w:t>
      </w:r>
      <w:proofErr w:type="spellEnd"/>
      <w:proofErr w:type="gram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prvi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poziv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garanciju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za</w:t>
      </w:r>
      <w:proofErr w:type="spellEnd"/>
      <w:r w:rsidRPr="004E3E0D">
        <w:rPr>
          <w:rFonts w:ascii="Arial" w:hAnsi="Arial" w:cs="Arial"/>
          <w:color w:val="000000"/>
        </w:rPr>
        <w:t xml:space="preserve"> dobro </w:t>
      </w:r>
      <w:proofErr w:type="spellStart"/>
      <w:r w:rsidRPr="004E3E0D">
        <w:rPr>
          <w:rFonts w:ascii="Arial" w:hAnsi="Arial" w:cs="Arial"/>
          <w:color w:val="000000"/>
        </w:rPr>
        <w:t>izvršenje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ugovora</w:t>
      </w:r>
      <w:proofErr w:type="spellEnd"/>
      <w:r w:rsidRPr="004E3E0D">
        <w:rPr>
          <w:rFonts w:ascii="Arial" w:hAnsi="Arial" w:cs="Arial"/>
          <w:color w:val="000000"/>
        </w:rPr>
        <w:t xml:space="preserve">, </w:t>
      </w:r>
      <w:proofErr w:type="spellStart"/>
      <w:r w:rsidRPr="004E3E0D">
        <w:rPr>
          <w:rFonts w:ascii="Arial" w:hAnsi="Arial" w:cs="Arial"/>
          <w:color w:val="000000"/>
        </w:rPr>
        <w:t>za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slučaj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povrede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ugovorenih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obaveza</w:t>
      </w:r>
      <w:proofErr w:type="spellEnd"/>
      <w:r w:rsidRPr="004E3E0D">
        <w:rPr>
          <w:rFonts w:ascii="Arial" w:hAnsi="Arial" w:cs="Arial"/>
          <w:color w:val="000000"/>
        </w:rPr>
        <w:t xml:space="preserve"> u </w:t>
      </w:r>
      <w:proofErr w:type="spellStart"/>
      <w:r w:rsidRPr="004E3E0D">
        <w:rPr>
          <w:rFonts w:ascii="Arial" w:hAnsi="Arial" w:cs="Arial"/>
          <w:color w:val="000000"/>
        </w:rPr>
        <w:t>iznosu</w:t>
      </w:r>
      <w:proofErr w:type="spellEnd"/>
      <w:r w:rsidRPr="004E3E0D">
        <w:rPr>
          <w:rFonts w:ascii="Arial" w:hAnsi="Arial" w:cs="Arial"/>
          <w:color w:val="000000"/>
        </w:rPr>
        <w:t xml:space="preserve"> od 10 % </w:t>
      </w:r>
      <w:proofErr w:type="spellStart"/>
      <w:r w:rsidRPr="004E3E0D">
        <w:rPr>
          <w:rFonts w:ascii="Arial" w:hAnsi="Arial" w:cs="Arial"/>
          <w:color w:val="000000"/>
        </w:rPr>
        <w:t>od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vrijednosti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ugovora</w:t>
      </w:r>
      <w:proofErr w:type="spellEnd"/>
      <w:r w:rsidRPr="004E3E0D">
        <w:rPr>
          <w:rFonts w:ascii="Arial" w:hAnsi="Arial" w:cs="Arial"/>
          <w:color w:val="000000"/>
        </w:rPr>
        <w:t xml:space="preserve">. </w:t>
      </w:r>
      <w:proofErr w:type="spellStart"/>
      <w:r w:rsidRPr="004E3E0D">
        <w:rPr>
          <w:rFonts w:ascii="Arial" w:hAnsi="Arial" w:cs="Arial"/>
          <w:color w:val="000000"/>
        </w:rPr>
        <w:t>Garancija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za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gramStart"/>
      <w:r w:rsidRPr="004E3E0D">
        <w:rPr>
          <w:rFonts w:ascii="Arial" w:hAnsi="Arial" w:cs="Arial"/>
          <w:color w:val="000000"/>
        </w:rPr>
        <w:t>dobro</w:t>
      </w:r>
      <w:proofErr w:type="gram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izvršenje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ugovora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treba</w:t>
      </w:r>
      <w:proofErr w:type="spellEnd"/>
      <w:r w:rsidRPr="004E3E0D">
        <w:rPr>
          <w:rFonts w:ascii="Arial" w:hAnsi="Arial" w:cs="Arial"/>
          <w:color w:val="000000"/>
        </w:rPr>
        <w:t xml:space="preserve"> da </w:t>
      </w:r>
      <w:proofErr w:type="spellStart"/>
      <w:r w:rsidRPr="004E3E0D">
        <w:rPr>
          <w:rFonts w:ascii="Arial" w:hAnsi="Arial" w:cs="Arial"/>
          <w:color w:val="000000"/>
        </w:rPr>
        <w:t>važi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sedam</w:t>
      </w:r>
      <w:proofErr w:type="spellEnd"/>
      <w:r w:rsidRPr="004E3E0D">
        <w:rPr>
          <w:rFonts w:ascii="Arial" w:hAnsi="Arial" w:cs="Arial"/>
          <w:color w:val="000000"/>
        </w:rPr>
        <w:t xml:space="preserve"> dana </w:t>
      </w:r>
      <w:proofErr w:type="spellStart"/>
      <w:r w:rsidRPr="004E3E0D">
        <w:rPr>
          <w:rFonts w:ascii="Arial" w:hAnsi="Arial" w:cs="Arial"/>
          <w:color w:val="000000"/>
        </w:rPr>
        <w:t>duže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od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ponuđenog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roka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izvršenja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ugovora</w:t>
      </w:r>
      <w:proofErr w:type="spellEnd"/>
      <w:r w:rsidRPr="004E3E0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4E3E0D">
        <w:rPr>
          <w:rFonts w:ascii="Arial" w:hAnsi="Arial" w:cs="Arial"/>
          <w:color w:val="000000"/>
        </w:rPr>
        <w:t xml:space="preserve">U </w:t>
      </w:r>
      <w:proofErr w:type="spellStart"/>
      <w:r w:rsidRPr="004E3E0D">
        <w:rPr>
          <w:rFonts w:ascii="Arial" w:hAnsi="Arial" w:cs="Arial"/>
          <w:color w:val="000000"/>
        </w:rPr>
        <w:t>slučaju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prekoračenja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prethodnog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stava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izvođ</w:t>
      </w:r>
      <w:r w:rsidRPr="004E3E0D">
        <w:rPr>
          <w:rFonts w:ascii="Arial" w:hAnsi="Arial" w:cs="Arial"/>
          <w:color w:val="000000"/>
        </w:rPr>
        <w:t>ač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radova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dužan</w:t>
      </w:r>
      <w:proofErr w:type="spellEnd"/>
      <w:r w:rsidRPr="004E3E0D">
        <w:rPr>
          <w:rFonts w:ascii="Arial" w:hAnsi="Arial" w:cs="Arial"/>
          <w:color w:val="000000"/>
        </w:rPr>
        <w:t xml:space="preserve"> je da, </w:t>
      </w:r>
      <w:proofErr w:type="spellStart"/>
      <w:proofErr w:type="gramStart"/>
      <w:r w:rsidRPr="004E3E0D">
        <w:rPr>
          <w:rFonts w:ascii="Arial" w:hAnsi="Arial" w:cs="Arial"/>
          <w:color w:val="000000"/>
        </w:rPr>
        <w:t>na</w:t>
      </w:r>
      <w:proofErr w:type="spellEnd"/>
      <w:proofErr w:type="gram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zahtjev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naručioca</w:t>
      </w:r>
      <w:proofErr w:type="spellEnd"/>
      <w:r w:rsidRPr="004E3E0D">
        <w:rPr>
          <w:rFonts w:ascii="Arial" w:hAnsi="Arial" w:cs="Arial"/>
          <w:color w:val="000000"/>
        </w:rPr>
        <w:t xml:space="preserve">, </w:t>
      </w:r>
      <w:proofErr w:type="spellStart"/>
      <w:r w:rsidRPr="004E3E0D">
        <w:rPr>
          <w:rFonts w:ascii="Arial" w:hAnsi="Arial" w:cs="Arial"/>
          <w:color w:val="000000"/>
        </w:rPr>
        <w:t>prije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isteka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roka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važenja</w:t>
      </w:r>
      <w:proofErr w:type="spellEnd"/>
      <w:r w:rsidRPr="004E3E0D">
        <w:rPr>
          <w:rFonts w:ascii="Arial" w:hAnsi="Arial" w:cs="Arial"/>
          <w:color w:val="000000"/>
        </w:rPr>
        <w:t xml:space="preserve">, </w:t>
      </w:r>
      <w:proofErr w:type="spellStart"/>
      <w:r w:rsidRPr="004E3E0D">
        <w:rPr>
          <w:rFonts w:ascii="Arial" w:hAnsi="Arial" w:cs="Arial"/>
          <w:color w:val="000000"/>
        </w:rPr>
        <w:t>produži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garanciju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za</w:t>
      </w:r>
      <w:proofErr w:type="spellEnd"/>
      <w:r w:rsidRPr="004E3E0D">
        <w:rPr>
          <w:rFonts w:ascii="Arial" w:hAnsi="Arial" w:cs="Arial"/>
          <w:color w:val="000000"/>
        </w:rPr>
        <w:t xml:space="preserve"> dobro </w:t>
      </w:r>
      <w:proofErr w:type="spellStart"/>
      <w:r w:rsidRPr="004E3E0D">
        <w:rPr>
          <w:rFonts w:ascii="Arial" w:hAnsi="Arial" w:cs="Arial"/>
          <w:color w:val="000000"/>
        </w:rPr>
        <w:t>izvršenje</w:t>
      </w:r>
      <w:proofErr w:type="spellEnd"/>
      <w:r w:rsidRPr="004E3E0D">
        <w:rPr>
          <w:rFonts w:ascii="Arial" w:hAnsi="Arial" w:cs="Arial"/>
          <w:color w:val="000000"/>
        </w:rPr>
        <w:t xml:space="preserve"> </w:t>
      </w:r>
      <w:proofErr w:type="spellStart"/>
      <w:r w:rsidRPr="004E3E0D">
        <w:rPr>
          <w:rFonts w:ascii="Arial" w:hAnsi="Arial" w:cs="Arial"/>
          <w:color w:val="000000"/>
        </w:rPr>
        <w:t>ugovora</w:t>
      </w:r>
      <w:proofErr w:type="spellEnd"/>
      <w:r w:rsidRPr="004E3E0D">
        <w:rPr>
          <w:rFonts w:ascii="Arial" w:hAnsi="Arial" w:cs="Arial"/>
          <w:color w:val="000000"/>
        </w:rPr>
        <w:t>.</w:t>
      </w:r>
    </w:p>
    <w:p w:rsidR="004E3E0D" w:rsidRDefault="004E3E0D" w:rsidP="00F7514E">
      <w:pPr>
        <w:jc w:val="both"/>
        <w:rPr>
          <w:rFonts w:ascii="Arial" w:hAnsi="Arial" w:cs="Arial"/>
          <w:color w:val="000000"/>
        </w:rPr>
      </w:pPr>
      <w:r w:rsidRPr="004E3E0D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>
        <w:rPr>
          <w:rFonts w:ascii="Arial" w:hAnsi="Arial" w:cs="Arial"/>
          <w:color w:val="000000"/>
          <w:lang w:val="sr-Latn-ME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garanciju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za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otklanjanje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nedostataka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u </w:t>
      </w:r>
      <w:proofErr w:type="spellStart"/>
      <w:r w:rsidR="00DE553B" w:rsidRPr="00DE553B">
        <w:rPr>
          <w:rFonts w:ascii="Arial" w:hAnsi="Arial" w:cs="Arial"/>
          <w:color w:val="000000"/>
        </w:rPr>
        <w:t>garantnom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roku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, </w:t>
      </w:r>
      <w:proofErr w:type="spellStart"/>
      <w:r w:rsidR="00DE553B" w:rsidRPr="00DE553B">
        <w:rPr>
          <w:rFonts w:ascii="Arial" w:hAnsi="Arial" w:cs="Arial"/>
          <w:color w:val="000000"/>
        </w:rPr>
        <w:t>za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slučaj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da </w:t>
      </w:r>
      <w:proofErr w:type="spellStart"/>
      <w:r w:rsidR="00DE553B" w:rsidRPr="00DE553B">
        <w:rPr>
          <w:rFonts w:ascii="Arial" w:hAnsi="Arial" w:cs="Arial"/>
          <w:color w:val="000000"/>
        </w:rPr>
        <w:t>izabrani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ponuđač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u </w:t>
      </w:r>
      <w:proofErr w:type="spellStart"/>
      <w:r w:rsidR="00DE553B" w:rsidRPr="00DE553B">
        <w:rPr>
          <w:rFonts w:ascii="Arial" w:hAnsi="Arial" w:cs="Arial"/>
          <w:color w:val="000000"/>
        </w:rPr>
        <w:t>garantnom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roku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ne </w:t>
      </w:r>
      <w:proofErr w:type="spellStart"/>
      <w:r w:rsidR="00DE553B" w:rsidRPr="00DE553B">
        <w:rPr>
          <w:rFonts w:ascii="Arial" w:hAnsi="Arial" w:cs="Arial"/>
          <w:color w:val="000000"/>
        </w:rPr>
        <w:t>ispuni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obaveze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na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koje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se </w:t>
      </w:r>
      <w:proofErr w:type="spellStart"/>
      <w:r w:rsidR="00DE553B" w:rsidRPr="00DE553B">
        <w:rPr>
          <w:rFonts w:ascii="Arial" w:hAnsi="Arial" w:cs="Arial"/>
          <w:color w:val="000000"/>
        </w:rPr>
        <w:t>garancija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odnosi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u </w:t>
      </w:r>
      <w:proofErr w:type="spellStart"/>
      <w:r w:rsidR="00DE553B" w:rsidRPr="00DE553B">
        <w:rPr>
          <w:rFonts w:ascii="Arial" w:hAnsi="Arial" w:cs="Arial"/>
          <w:color w:val="000000"/>
        </w:rPr>
        <w:t>iznosu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od 10% </w:t>
      </w:r>
      <w:proofErr w:type="spellStart"/>
      <w:r w:rsidR="00DE553B" w:rsidRPr="00DE553B">
        <w:rPr>
          <w:rFonts w:ascii="Arial" w:hAnsi="Arial" w:cs="Arial"/>
          <w:color w:val="000000"/>
        </w:rPr>
        <w:t>od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vrijednosti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ugovora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sa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rokom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važenja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od 30 dana </w:t>
      </w:r>
      <w:proofErr w:type="spellStart"/>
      <w:r w:rsidR="00DE553B" w:rsidRPr="00DE553B">
        <w:rPr>
          <w:rFonts w:ascii="Arial" w:hAnsi="Arial" w:cs="Arial"/>
          <w:color w:val="000000"/>
        </w:rPr>
        <w:t>dužim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od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ponuđenog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garantnog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 </w:t>
      </w:r>
      <w:proofErr w:type="spellStart"/>
      <w:r w:rsidR="00DE553B" w:rsidRPr="00DE553B">
        <w:rPr>
          <w:rFonts w:ascii="Arial" w:hAnsi="Arial" w:cs="Arial"/>
          <w:color w:val="000000"/>
        </w:rPr>
        <w:t>roka</w:t>
      </w:r>
      <w:proofErr w:type="spellEnd"/>
      <w:r w:rsidR="00DE553B" w:rsidRPr="00DE553B">
        <w:rPr>
          <w:rFonts w:ascii="Arial" w:hAnsi="Arial" w:cs="Arial"/>
          <w:color w:val="000000"/>
        </w:rPr>
        <w:t xml:space="preserve">. </w:t>
      </w:r>
    </w:p>
    <w:p w:rsidR="00F7514E" w:rsidRDefault="00DE553B" w:rsidP="00F7514E">
      <w:pPr>
        <w:jc w:val="both"/>
        <w:rPr>
          <w:rFonts w:ascii="Arial" w:hAnsi="Arial" w:cs="Arial"/>
          <w:lang w:val="sr-Latn-ME"/>
        </w:rPr>
      </w:pPr>
      <w:proofErr w:type="spellStart"/>
      <w:r w:rsidRPr="00DE553B">
        <w:rPr>
          <w:rFonts w:ascii="Arial" w:hAnsi="Arial" w:cs="Arial"/>
          <w:color w:val="000000"/>
        </w:rPr>
        <w:t>Izvođač</w:t>
      </w:r>
      <w:proofErr w:type="spellEnd"/>
      <w:r w:rsidRPr="00DE553B">
        <w:rPr>
          <w:rFonts w:ascii="Arial" w:hAnsi="Arial" w:cs="Arial"/>
          <w:color w:val="000000"/>
        </w:rPr>
        <w:t xml:space="preserve"> je </w:t>
      </w:r>
      <w:proofErr w:type="spellStart"/>
      <w:r w:rsidRPr="00DE553B">
        <w:rPr>
          <w:rFonts w:ascii="Arial" w:hAnsi="Arial" w:cs="Arial"/>
          <w:color w:val="000000"/>
        </w:rPr>
        <w:t>obavezan</w:t>
      </w:r>
      <w:proofErr w:type="spellEnd"/>
      <w:r w:rsidRPr="00DE553B">
        <w:rPr>
          <w:rFonts w:ascii="Arial" w:hAnsi="Arial" w:cs="Arial"/>
          <w:color w:val="000000"/>
        </w:rPr>
        <w:t xml:space="preserve"> da </w:t>
      </w:r>
      <w:proofErr w:type="spellStart"/>
      <w:r w:rsidRPr="00DE553B">
        <w:rPr>
          <w:rFonts w:ascii="Arial" w:hAnsi="Arial" w:cs="Arial"/>
          <w:color w:val="000000"/>
        </w:rPr>
        <w:t>najkasnije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deset</w:t>
      </w:r>
      <w:proofErr w:type="spellEnd"/>
      <w:r w:rsidRPr="00DE553B">
        <w:rPr>
          <w:rFonts w:ascii="Arial" w:hAnsi="Arial" w:cs="Arial"/>
          <w:color w:val="000000"/>
        </w:rPr>
        <w:t xml:space="preserve"> dana </w:t>
      </w:r>
      <w:proofErr w:type="spellStart"/>
      <w:r w:rsidRPr="00DE553B">
        <w:rPr>
          <w:rFonts w:ascii="Arial" w:hAnsi="Arial" w:cs="Arial"/>
          <w:color w:val="000000"/>
        </w:rPr>
        <w:t>prije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isticanja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roka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važenja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garancije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za</w:t>
      </w:r>
      <w:proofErr w:type="spellEnd"/>
      <w:r w:rsidRPr="00DE553B">
        <w:rPr>
          <w:rFonts w:ascii="Arial" w:hAnsi="Arial" w:cs="Arial"/>
          <w:color w:val="000000"/>
        </w:rPr>
        <w:t xml:space="preserve"> dobro </w:t>
      </w:r>
      <w:proofErr w:type="spellStart"/>
      <w:r w:rsidRPr="00DE553B">
        <w:rPr>
          <w:rFonts w:ascii="Arial" w:hAnsi="Arial" w:cs="Arial"/>
          <w:color w:val="000000"/>
        </w:rPr>
        <w:t>izvršenje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ugovora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dostavi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Naručiocu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bezuslovnu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i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plativu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na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prvi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poziv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garanciju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za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otklanjanje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nedostataka</w:t>
      </w:r>
      <w:proofErr w:type="spellEnd"/>
      <w:r w:rsidRPr="00DE553B">
        <w:rPr>
          <w:rFonts w:ascii="Arial" w:hAnsi="Arial" w:cs="Arial"/>
          <w:color w:val="000000"/>
        </w:rPr>
        <w:t xml:space="preserve"> u </w:t>
      </w:r>
      <w:proofErr w:type="spellStart"/>
      <w:r w:rsidRPr="00DE553B">
        <w:rPr>
          <w:rFonts w:ascii="Arial" w:hAnsi="Arial" w:cs="Arial"/>
          <w:color w:val="000000"/>
        </w:rPr>
        <w:t>garantnom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roku</w:t>
      </w:r>
      <w:proofErr w:type="spellEnd"/>
      <w:r w:rsidRPr="00DE553B">
        <w:rPr>
          <w:rFonts w:ascii="Arial" w:hAnsi="Arial" w:cs="Arial"/>
          <w:color w:val="000000"/>
        </w:rPr>
        <w:t xml:space="preserve"> u </w:t>
      </w:r>
      <w:proofErr w:type="spellStart"/>
      <w:r w:rsidRPr="00DE553B">
        <w:rPr>
          <w:rFonts w:ascii="Arial" w:hAnsi="Arial" w:cs="Arial"/>
          <w:color w:val="000000"/>
        </w:rPr>
        <w:t>iznosu</w:t>
      </w:r>
      <w:proofErr w:type="spellEnd"/>
      <w:r w:rsidRPr="00DE553B">
        <w:rPr>
          <w:rFonts w:ascii="Arial" w:hAnsi="Arial" w:cs="Arial"/>
          <w:color w:val="000000"/>
        </w:rPr>
        <w:t xml:space="preserve"> od 10% </w:t>
      </w:r>
      <w:proofErr w:type="spellStart"/>
      <w:r w:rsidRPr="00DE553B">
        <w:rPr>
          <w:rFonts w:ascii="Arial" w:hAnsi="Arial" w:cs="Arial"/>
          <w:color w:val="000000"/>
        </w:rPr>
        <w:t>od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vrijednosti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ugovora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sa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rokom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važnosti</w:t>
      </w:r>
      <w:proofErr w:type="spellEnd"/>
      <w:r w:rsidRPr="00DE553B">
        <w:rPr>
          <w:rFonts w:ascii="Arial" w:hAnsi="Arial" w:cs="Arial"/>
          <w:color w:val="000000"/>
        </w:rPr>
        <w:t xml:space="preserve"> 30 dana </w:t>
      </w:r>
      <w:proofErr w:type="spellStart"/>
      <w:r w:rsidRPr="00DE553B">
        <w:rPr>
          <w:rFonts w:ascii="Arial" w:hAnsi="Arial" w:cs="Arial"/>
          <w:color w:val="000000"/>
        </w:rPr>
        <w:t>dužim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od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ponuđenog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garantnog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roka</w:t>
      </w:r>
      <w:proofErr w:type="spellEnd"/>
      <w:r w:rsidRPr="00DE553B">
        <w:rPr>
          <w:rFonts w:ascii="Arial" w:hAnsi="Arial" w:cs="Arial"/>
          <w:color w:val="000000"/>
        </w:rPr>
        <w:t xml:space="preserve">. </w:t>
      </w:r>
      <w:proofErr w:type="spellStart"/>
      <w:r w:rsidRPr="00DE553B">
        <w:rPr>
          <w:rFonts w:ascii="Arial" w:hAnsi="Arial" w:cs="Arial"/>
          <w:color w:val="000000"/>
        </w:rPr>
        <w:t>Ako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Izvođač</w:t>
      </w:r>
      <w:proofErr w:type="spellEnd"/>
      <w:r w:rsidRPr="00DE553B">
        <w:rPr>
          <w:rFonts w:ascii="Arial" w:hAnsi="Arial" w:cs="Arial"/>
          <w:color w:val="000000"/>
        </w:rPr>
        <w:t xml:space="preserve"> ne </w:t>
      </w:r>
      <w:proofErr w:type="spellStart"/>
      <w:r w:rsidRPr="00DE553B">
        <w:rPr>
          <w:rFonts w:ascii="Arial" w:hAnsi="Arial" w:cs="Arial"/>
          <w:color w:val="000000"/>
        </w:rPr>
        <w:t>dostavi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garanciju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za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otklanjanje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nedostataka</w:t>
      </w:r>
      <w:proofErr w:type="spellEnd"/>
      <w:r w:rsidRPr="00DE553B">
        <w:rPr>
          <w:rFonts w:ascii="Arial" w:hAnsi="Arial" w:cs="Arial"/>
          <w:color w:val="000000"/>
        </w:rPr>
        <w:t xml:space="preserve"> u </w:t>
      </w:r>
      <w:proofErr w:type="spellStart"/>
      <w:r w:rsidRPr="00DE553B">
        <w:rPr>
          <w:rFonts w:ascii="Arial" w:hAnsi="Arial" w:cs="Arial"/>
          <w:color w:val="000000"/>
        </w:rPr>
        <w:t>garantnom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roku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Naručilac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E553B">
        <w:rPr>
          <w:rFonts w:ascii="Arial" w:hAnsi="Arial" w:cs="Arial"/>
          <w:color w:val="000000"/>
        </w:rPr>
        <w:t>će</w:t>
      </w:r>
      <w:proofErr w:type="spellEnd"/>
      <w:proofErr w:type="gram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aktivirati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garanciju</w:t>
      </w:r>
      <w:proofErr w:type="spellEnd"/>
      <w:r w:rsidRPr="00DE553B">
        <w:rPr>
          <w:rFonts w:ascii="Arial" w:hAnsi="Arial" w:cs="Arial"/>
          <w:color w:val="000000"/>
        </w:rPr>
        <w:t xml:space="preserve"> </w:t>
      </w:r>
      <w:proofErr w:type="spellStart"/>
      <w:r w:rsidRPr="00DE553B">
        <w:rPr>
          <w:rFonts w:ascii="Arial" w:hAnsi="Arial" w:cs="Arial"/>
          <w:color w:val="000000"/>
        </w:rPr>
        <w:t>za</w:t>
      </w:r>
      <w:proofErr w:type="spellEnd"/>
      <w:r w:rsidRPr="00DE553B">
        <w:rPr>
          <w:rFonts w:ascii="Arial" w:hAnsi="Arial" w:cs="Arial"/>
          <w:color w:val="000000"/>
        </w:rPr>
        <w:t xml:space="preserve"> dobro </w:t>
      </w:r>
      <w:proofErr w:type="spellStart"/>
      <w:r w:rsidRPr="00DE553B">
        <w:rPr>
          <w:rFonts w:ascii="Arial" w:hAnsi="Arial" w:cs="Arial"/>
          <w:color w:val="000000"/>
        </w:rPr>
        <w:t>izvr</w:t>
      </w:r>
      <w:r w:rsidR="004E3E0D">
        <w:rPr>
          <w:rFonts w:ascii="Arial" w:hAnsi="Arial" w:cs="Arial"/>
          <w:color w:val="000000"/>
        </w:rPr>
        <w:t>šenje</w:t>
      </w:r>
      <w:proofErr w:type="spellEnd"/>
      <w:r w:rsidR="004E3E0D">
        <w:rPr>
          <w:rFonts w:ascii="Arial" w:hAnsi="Arial" w:cs="Arial"/>
          <w:color w:val="000000"/>
        </w:rPr>
        <w:t xml:space="preserve"> </w:t>
      </w:r>
      <w:proofErr w:type="spellStart"/>
      <w:r w:rsidR="004E3E0D">
        <w:rPr>
          <w:rFonts w:ascii="Arial" w:hAnsi="Arial" w:cs="Arial"/>
          <w:color w:val="000000"/>
        </w:rPr>
        <w:t>ugovora</w:t>
      </w:r>
      <w:proofErr w:type="spellEnd"/>
      <w:r w:rsidR="004E3E0D">
        <w:rPr>
          <w:rFonts w:ascii="Arial" w:hAnsi="Arial" w:cs="Arial"/>
          <w:color w:val="000000"/>
        </w:rPr>
        <w:t>.</w:t>
      </w:r>
    </w:p>
    <w:p w:rsidR="005A76C2" w:rsidRDefault="004E3E0D" w:rsidP="00F7514E">
      <w:pPr>
        <w:jc w:val="both"/>
        <w:rPr>
          <w:rFonts w:ascii="Arial" w:hAnsi="Arial" w:cs="Arial"/>
          <w:lang w:val="sr-Latn-ME"/>
        </w:rPr>
      </w:pPr>
      <w:r w:rsidRPr="004E3E0D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>
        <w:rPr>
          <w:rFonts w:ascii="Arial" w:hAnsi="Arial" w:cs="Arial"/>
          <w:color w:val="000000"/>
          <w:lang w:val="sr-Latn-ME"/>
        </w:rPr>
        <w:t xml:space="preserve"> </w:t>
      </w:r>
      <w:r w:rsidR="00F7514E">
        <w:rPr>
          <w:rFonts w:ascii="Arial" w:hAnsi="Arial" w:cs="Arial"/>
          <w:lang w:val="sr-Latn-ME"/>
        </w:rPr>
        <w:t xml:space="preserve">polisu osiguranja od profesionalne odgovornosti u iznosu od </w:t>
      </w:r>
      <w:r w:rsidR="001F2D8A">
        <w:rPr>
          <w:rFonts w:ascii="Arial" w:hAnsi="Arial" w:cs="Arial"/>
          <w:lang w:val="sr-Latn-ME"/>
        </w:rPr>
        <w:t>3</w:t>
      </w:r>
      <w:r w:rsidR="00DE553B">
        <w:rPr>
          <w:rFonts w:ascii="Arial" w:hAnsi="Arial" w:cs="Arial"/>
          <w:lang w:val="sr-Latn-ME"/>
        </w:rPr>
        <w:t>00.000,00</w:t>
      </w:r>
      <w:r w:rsidR="00F7514E">
        <w:rPr>
          <w:rFonts w:ascii="Arial" w:hAnsi="Arial" w:cs="Arial"/>
          <w:lang w:val="sr-Latn-ME"/>
        </w:rPr>
        <w:t xml:space="preserve"> eura sa rokom važenja od </w:t>
      </w:r>
      <w:r w:rsidR="00DE553B">
        <w:rPr>
          <w:rFonts w:ascii="Arial" w:hAnsi="Arial" w:cs="Arial"/>
          <w:lang w:val="sr-Latn-ME"/>
        </w:rPr>
        <w:t>dana zaključenja ugovora do dana isteka garantnog roka</w:t>
      </w:r>
      <w:r>
        <w:rPr>
          <w:rFonts w:ascii="Arial" w:hAnsi="Arial" w:cs="Arial"/>
          <w:lang w:val="sr-Latn-ME"/>
        </w:rPr>
        <w:t xml:space="preserve">, u skladu sa zakonom. </w:t>
      </w:r>
    </w:p>
    <w:p w:rsidR="003C5D8B" w:rsidRPr="00B25089" w:rsidRDefault="004E3E0D" w:rsidP="003C5D8B">
      <w:pPr>
        <w:jc w:val="both"/>
        <w:rPr>
          <w:rFonts w:ascii="Arial" w:hAnsi="Arial" w:cs="Arial"/>
          <w:color w:val="000000"/>
          <w:sz w:val="28"/>
          <w:szCs w:val="28"/>
          <w:lang w:val="sr-Latn-ME"/>
        </w:rPr>
      </w:pPr>
      <w:proofErr w:type="spellStart"/>
      <w:r w:rsidRPr="004E3E0D">
        <w:rPr>
          <w:rFonts w:ascii="Arial" w:eastAsia="Calibri" w:hAnsi="Arial" w:cs="Arial"/>
        </w:rPr>
        <w:t>Polisa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osiguranja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4E3E0D">
        <w:rPr>
          <w:rFonts w:ascii="Arial" w:eastAsia="Calibri" w:hAnsi="Arial" w:cs="Arial"/>
        </w:rPr>
        <w:t>od</w:t>
      </w:r>
      <w:proofErr w:type="spellEnd"/>
      <w:proofErr w:type="gram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profesionalne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odgovornosti</w:t>
      </w:r>
      <w:proofErr w:type="spellEnd"/>
      <w:r w:rsidRPr="004E3E0D">
        <w:rPr>
          <w:rFonts w:ascii="Arial" w:eastAsia="Calibri" w:hAnsi="Arial" w:cs="Arial"/>
        </w:rPr>
        <w:t xml:space="preserve"> mora da se </w:t>
      </w:r>
      <w:proofErr w:type="spellStart"/>
      <w:r w:rsidRPr="004E3E0D">
        <w:rPr>
          <w:rFonts w:ascii="Arial" w:eastAsia="Calibri" w:hAnsi="Arial" w:cs="Arial"/>
        </w:rPr>
        <w:t>odnosi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na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ugovorene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radove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i</w:t>
      </w:r>
      <w:proofErr w:type="spellEnd"/>
      <w:r w:rsidRPr="004E3E0D">
        <w:rPr>
          <w:rFonts w:ascii="Arial" w:eastAsia="Calibri" w:hAnsi="Arial" w:cs="Arial"/>
        </w:rPr>
        <w:t xml:space="preserve"> da </w:t>
      </w:r>
      <w:proofErr w:type="spellStart"/>
      <w:r w:rsidRPr="004E3E0D">
        <w:rPr>
          <w:rFonts w:ascii="Arial" w:eastAsia="Calibri" w:hAnsi="Arial" w:cs="Arial"/>
        </w:rPr>
        <w:t>pokriva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rizik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odgovornosti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za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štetu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prouzrokovanu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licima</w:t>
      </w:r>
      <w:proofErr w:type="spellEnd"/>
      <w:r w:rsidRPr="004E3E0D">
        <w:rPr>
          <w:rFonts w:ascii="Arial" w:eastAsia="Calibri" w:hAnsi="Arial" w:cs="Arial"/>
        </w:rPr>
        <w:t xml:space="preserve">, </w:t>
      </w:r>
      <w:proofErr w:type="spellStart"/>
      <w:r w:rsidRPr="004E3E0D">
        <w:rPr>
          <w:rFonts w:ascii="Arial" w:eastAsia="Calibri" w:hAnsi="Arial" w:cs="Arial"/>
        </w:rPr>
        <w:t>za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štetu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na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objektima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i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za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finansijski</w:t>
      </w:r>
      <w:proofErr w:type="spellEnd"/>
      <w:r w:rsidRPr="004E3E0D">
        <w:rPr>
          <w:rFonts w:ascii="Arial" w:eastAsia="Calibri" w:hAnsi="Arial" w:cs="Arial"/>
        </w:rPr>
        <w:t xml:space="preserve"> </w:t>
      </w:r>
      <w:proofErr w:type="spellStart"/>
      <w:r w:rsidRPr="004E3E0D">
        <w:rPr>
          <w:rFonts w:ascii="Arial" w:eastAsia="Calibri" w:hAnsi="Arial" w:cs="Arial"/>
        </w:rPr>
        <w:t>gubitak</w:t>
      </w:r>
      <w:proofErr w:type="spellEnd"/>
      <w:r w:rsidRPr="004E3E0D">
        <w:rPr>
          <w:rFonts w:ascii="Arial" w:eastAsia="Calibri" w:hAnsi="Arial" w:cs="Arial"/>
        </w:rPr>
        <w:t>.</w:t>
      </w:r>
      <w:r w:rsidRPr="004E3E0D">
        <w:rPr>
          <w:rFonts w:ascii="Arial" w:eastAsia="Calibri" w:hAnsi="Arial" w:cs="Arial"/>
          <w:color w:val="222222"/>
          <w:sz w:val="18"/>
          <w:szCs w:val="18"/>
          <w:shd w:val="clear" w:color="auto" w:fill="F5F5F1"/>
        </w:rPr>
        <w:t xml:space="preserve"> </w:t>
      </w:r>
      <w:r w:rsidRPr="004E3E0D">
        <w:rPr>
          <w:rFonts w:ascii="Arial" w:eastAsia="Calibri" w:hAnsi="Arial" w:cs="Arial"/>
          <w:color w:val="222222"/>
          <w:shd w:val="clear" w:color="auto" w:fill="F5F5F1"/>
        </w:rPr>
        <w:t xml:space="preserve">U </w:t>
      </w:r>
      <w:proofErr w:type="spellStart"/>
      <w:r w:rsidRPr="004E3E0D">
        <w:rPr>
          <w:rFonts w:ascii="Arial" w:eastAsia="Calibri" w:hAnsi="Arial" w:cs="Arial"/>
          <w:color w:val="222222"/>
          <w:shd w:val="clear" w:color="auto" w:fill="F5F5F1"/>
        </w:rPr>
        <w:t>polisi</w:t>
      </w:r>
      <w:proofErr w:type="spellEnd"/>
      <w:r w:rsidRPr="004E3E0D">
        <w:rPr>
          <w:rFonts w:ascii="Arial" w:eastAsia="Calibri" w:hAnsi="Arial" w:cs="Arial"/>
          <w:color w:val="222222"/>
          <w:shd w:val="clear" w:color="auto" w:fill="F5F5F1"/>
        </w:rPr>
        <w:t xml:space="preserve"> se mora </w:t>
      </w:r>
      <w:proofErr w:type="spellStart"/>
      <w:r w:rsidRPr="004E3E0D">
        <w:rPr>
          <w:rFonts w:ascii="Arial" w:eastAsia="Calibri" w:hAnsi="Arial" w:cs="Arial"/>
          <w:color w:val="222222"/>
          <w:shd w:val="clear" w:color="auto" w:fill="F5F5F1"/>
        </w:rPr>
        <w:t>navesti</w:t>
      </w:r>
      <w:proofErr w:type="spellEnd"/>
      <w:r w:rsidRPr="004E3E0D">
        <w:rPr>
          <w:rFonts w:ascii="Arial" w:eastAsia="Calibri" w:hAnsi="Arial" w:cs="Arial"/>
          <w:color w:val="222222"/>
          <w:shd w:val="clear" w:color="auto" w:fill="F5F5F1"/>
        </w:rPr>
        <w:t xml:space="preserve"> da se </w:t>
      </w:r>
      <w:proofErr w:type="spellStart"/>
      <w:r w:rsidRPr="004E3E0D">
        <w:rPr>
          <w:rFonts w:ascii="Arial" w:eastAsia="Calibri" w:hAnsi="Arial" w:cs="Arial"/>
          <w:color w:val="222222"/>
          <w:shd w:val="clear" w:color="auto" w:fill="F5F5F1"/>
        </w:rPr>
        <w:t>ista</w:t>
      </w:r>
      <w:proofErr w:type="spellEnd"/>
      <w:r w:rsidRPr="004E3E0D">
        <w:rPr>
          <w:rFonts w:ascii="Arial" w:eastAsia="Calibri" w:hAnsi="Arial" w:cs="Arial"/>
          <w:color w:val="222222"/>
          <w:shd w:val="clear" w:color="auto" w:fill="F5F5F1"/>
        </w:rPr>
        <w:t xml:space="preserve"> </w:t>
      </w:r>
      <w:proofErr w:type="spellStart"/>
      <w:r w:rsidRPr="004E3E0D">
        <w:rPr>
          <w:rFonts w:ascii="Arial" w:eastAsia="Calibri" w:hAnsi="Arial" w:cs="Arial"/>
          <w:color w:val="222222"/>
          <w:shd w:val="clear" w:color="auto" w:fill="F5F5F1"/>
        </w:rPr>
        <w:t>izdaje</w:t>
      </w:r>
      <w:proofErr w:type="spellEnd"/>
      <w:r w:rsidRPr="004E3E0D">
        <w:rPr>
          <w:rFonts w:ascii="Arial" w:eastAsia="Calibri" w:hAnsi="Arial" w:cs="Arial"/>
          <w:color w:val="222222"/>
          <w:shd w:val="clear" w:color="auto" w:fill="F5F5F1"/>
        </w:rPr>
        <w:t xml:space="preserve"> </w:t>
      </w:r>
      <w:proofErr w:type="spellStart"/>
      <w:r w:rsidRPr="004E3E0D">
        <w:rPr>
          <w:rFonts w:ascii="Arial" w:eastAsia="Calibri" w:hAnsi="Arial" w:cs="Arial"/>
          <w:color w:val="222222"/>
          <w:shd w:val="clear" w:color="auto" w:fill="F5F5F1"/>
        </w:rPr>
        <w:t>za</w:t>
      </w:r>
      <w:proofErr w:type="spellEnd"/>
      <w:r w:rsidRPr="004E3E0D">
        <w:rPr>
          <w:rFonts w:ascii="Arial" w:eastAsia="Calibri" w:hAnsi="Arial" w:cs="Arial"/>
          <w:color w:val="222222"/>
          <w:shd w:val="clear" w:color="auto" w:fill="F5F5F1"/>
        </w:rPr>
        <w:t xml:space="preserve"> </w:t>
      </w:r>
      <w:proofErr w:type="spellStart"/>
      <w:r w:rsidRPr="004E3E0D">
        <w:rPr>
          <w:rFonts w:ascii="Arial" w:eastAsia="Calibri" w:hAnsi="Arial" w:cs="Arial"/>
          <w:color w:val="222222"/>
          <w:shd w:val="clear" w:color="auto" w:fill="F5F5F1"/>
        </w:rPr>
        <w:t>javnu</w:t>
      </w:r>
      <w:proofErr w:type="spellEnd"/>
      <w:r w:rsidRPr="004E3E0D">
        <w:rPr>
          <w:rFonts w:ascii="Arial" w:eastAsia="Calibri" w:hAnsi="Arial" w:cs="Arial"/>
          <w:color w:val="222222"/>
          <w:shd w:val="clear" w:color="auto" w:fill="F5F5F1"/>
        </w:rPr>
        <w:t xml:space="preserve"> </w:t>
      </w:r>
      <w:proofErr w:type="spellStart"/>
      <w:r w:rsidRPr="004E3E0D">
        <w:rPr>
          <w:rFonts w:ascii="Arial" w:eastAsia="Calibri" w:hAnsi="Arial" w:cs="Arial"/>
          <w:color w:val="222222"/>
          <w:shd w:val="clear" w:color="auto" w:fill="F5F5F1"/>
        </w:rPr>
        <w:t>nabavku</w:t>
      </w:r>
      <w:proofErr w:type="gramStart"/>
      <w:r w:rsidRPr="004E3E0D">
        <w:rPr>
          <w:rFonts w:ascii="Arial" w:eastAsia="Calibri" w:hAnsi="Arial" w:cs="Arial"/>
          <w:color w:val="222222"/>
          <w:shd w:val="clear" w:color="auto" w:fill="F5F5F1"/>
        </w:rPr>
        <w:t>:</w:t>
      </w:r>
      <w:r w:rsidR="003C5D8B">
        <w:rPr>
          <w:rFonts w:ascii="Arial" w:eastAsia="Calibri" w:hAnsi="Arial" w:cs="Arial"/>
          <w:color w:val="222222"/>
          <w:shd w:val="clear" w:color="auto" w:fill="F5F5F1"/>
        </w:rPr>
        <w:t>izvodjenje</w:t>
      </w:r>
      <w:proofErr w:type="spellEnd"/>
      <w:proofErr w:type="gramEnd"/>
      <w:r w:rsidR="003C5D8B">
        <w:rPr>
          <w:rFonts w:ascii="Arial" w:eastAsia="Calibri" w:hAnsi="Arial" w:cs="Arial"/>
          <w:color w:val="222222"/>
          <w:shd w:val="clear" w:color="auto" w:fill="F5F5F1"/>
        </w:rPr>
        <w:t xml:space="preserve"> </w:t>
      </w:r>
      <w:proofErr w:type="spellStart"/>
      <w:r w:rsidR="003C5D8B">
        <w:rPr>
          <w:rFonts w:ascii="Arial" w:eastAsia="Calibri" w:hAnsi="Arial" w:cs="Arial"/>
          <w:color w:val="222222"/>
          <w:shd w:val="clear" w:color="auto" w:fill="F5F5F1"/>
        </w:rPr>
        <w:t>radova</w:t>
      </w:r>
      <w:proofErr w:type="spellEnd"/>
      <w:r w:rsidR="003C5D8B">
        <w:rPr>
          <w:rFonts w:ascii="Arial" w:eastAsia="Calibri" w:hAnsi="Arial" w:cs="Arial"/>
          <w:color w:val="222222"/>
          <w:shd w:val="clear" w:color="auto" w:fill="F5F5F1"/>
        </w:rPr>
        <w:t xml:space="preserve"> </w:t>
      </w:r>
      <w:proofErr w:type="spellStart"/>
      <w:r w:rsidR="003C5D8B">
        <w:rPr>
          <w:rFonts w:ascii="Arial" w:eastAsia="Calibri" w:hAnsi="Arial" w:cs="Arial"/>
          <w:color w:val="222222"/>
          <w:shd w:val="clear" w:color="auto" w:fill="F5F5F1"/>
        </w:rPr>
        <w:t>na</w:t>
      </w:r>
      <w:proofErr w:type="spellEnd"/>
      <w:r w:rsidR="003C5D8B">
        <w:rPr>
          <w:rFonts w:ascii="Arial" w:eastAsia="Calibri" w:hAnsi="Arial" w:cs="Arial"/>
          <w:color w:val="222222"/>
          <w:shd w:val="clear" w:color="auto" w:fill="F5F5F1"/>
        </w:rPr>
        <w:t xml:space="preserve"> </w:t>
      </w:r>
      <w:r w:rsidRPr="004E3E0D">
        <w:rPr>
          <w:rFonts w:ascii="Arial" w:eastAsia="Calibri" w:hAnsi="Arial" w:cs="Arial"/>
          <w:color w:val="222222"/>
          <w:shd w:val="clear" w:color="auto" w:fill="F5F5F1"/>
        </w:rPr>
        <w:t xml:space="preserve"> </w:t>
      </w:r>
      <w:r w:rsidR="003C5D8B" w:rsidRPr="003C5D8B">
        <w:rPr>
          <w:rFonts w:ascii="Arial" w:hAnsi="Arial" w:cs="Arial"/>
          <w:color w:val="000000"/>
          <w:lang w:val="sr-Latn-ME"/>
        </w:rPr>
        <w:t xml:space="preserve">rekonstrukciji </w:t>
      </w:r>
      <w:r w:rsidR="00394C88">
        <w:rPr>
          <w:rFonts w:ascii="Arial" w:hAnsi="Arial" w:cs="Arial"/>
          <w:color w:val="000000"/>
          <w:lang w:val="sr-Latn-ME"/>
        </w:rPr>
        <w:t>puta Golubovci-Mataguži, V faza ( d stadiona „Trešnjica“ do Mataguža</w:t>
      </w:r>
      <w:r w:rsidR="003C5D8B" w:rsidRPr="00B25089">
        <w:rPr>
          <w:rFonts w:ascii="Arial" w:hAnsi="Arial" w:cs="Arial"/>
          <w:color w:val="000000"/>
          <w:lang w:val="sr-Latn-ME"/>
        </w:rPr>
        <w:t>.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lang w:val="sr-Latn-ME"/>
        </w:rPr>
        <w:t>druge vrste garancija u skladu sa zakonom:</w:t>
      </w:r>
    </w:p>
    <w:p w:rsidR="004E3E0D" w:rsidRDefault="00F7514E" w:rsidP="00F7514E">
      <w:p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lang w:val="sr-Latn-ME"/>
        </w:rPr>
        <w:t xml:space="preserve"> garanciju za _______________________ sa rokom važenja _____.</w:t>
      </w:r>
    </w:p>
    <w:p w:rsidR="00BC7F0F" w:rsidRDefault="00BC7F0F" w:rsidP="00F7514E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>
        <w:rPr>
          <w:rFonts w:ascii="Arial" w:hAnsi="Arial"/>
          <w:b/>
          <w:szCs w:val="32"/>
          <w:lang w:val="sr-Latn-ME"/>
        </w:rPr>
        <w:t>METODOLOGIJA VREDNOVANJA PONUDA</w:t>
      </w:r>
      <w:bookmarkEnd w:id="6"/>
    </w:p>
    <w:p w:rsidR="00F7514E" w:rsidRDefault="00F7514E" w:rsidP="00F7514E">
      <w:pPr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>
        <w:rPr>
          <w:rFonts w:ascii="Arial" w:hAnsi="Arial" w:cs="Arial"/>
          <w:vertAlign w:val="superscript"/>
          <w:lang w:val="sr-Latn-ME"/>
        </w:rPr>
        <w:footnoteReference w:id="7"/>
      </w:r>
      <w:r>
        <w:rPr>
          <w:rFonts w:ascii="Arial" w:hAnsi="Arial" w:cs="Arial"/>
          <w:lang w:val="sr-Latn-ME"/>
        </w:rPr>
        <w:t xml:space="preserve">: </w:t>
      </w:r>
    </w:p>
    <w:p w:rsidR="00F7514E" w:rsidRPr="004E3E0D" w:rsidRDefault="004E3E0D" w:rsidP="00F7514E">
      <w:pPr>
        <w:rPr>
          <w:rFonts w:ascii="Arial" w:hAnsi="Arial" w:cs="Arial"/>
          <w:b/>
          <w:lang w:val="sr-Latn-ME"/>
        </w:rPr>
      </w:pPr>
      <w:r w:rsidRPr="004E3E0D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 w:rsidRPr="004E3E0D">
        <w:rPr>
          <w:rFonts w:ascii="Arial" w:hAnsi="Arial" w:cs="Arial"/>
          <w:b/>
          <w:color w:val="000000"/>
          <w:lang w:val="sr-Latn-ME"/>
        </w:rPr>
        <w:t xml:space="preserve"> </w:t>
      </w:r>
      <w:r>
        <w:rPr>
          <w:rFonts w:ascii="Arial" w:hAnsi="Arial" w:cs="Arial"/>
          <w:b/>
          <w:lang w:val="sr-Latn-ME"/>
        </w:rPr>
        <w:t>odnos cijene i kvaliteta.</w:t>
      </w:r>
    </w:p>
    <w:p w:rsidR="00F7514E" w:rsidRDefault="00F7514E" w:rsidP="00F7514E">
      <w:pPr>
        <w:rPr>
          <w:rFonts w:ascii="Arial" w:hAnsi="Arial" w:cs="Arial"/>
          <w:lang w:val="sr-Latn-ME"/>
        </w:rPr>
      </w:pPr>
    </w:p>
    <w:p w:rsidR="005A76C2" w:rsidRPr="007318BA" w:rsidRDefault="005A76C2" w:rsidP="005A7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7318BA">
        <w:rPr>
          <w:rFonts w:ascii="Arial" w:eastAsia="Calibri" w:hAnsi="Arial" w:cs="Arial"/>
          <w:b/>
          <w:u w:val="single"/>
        </w:rPr>
        <w:t>-</w:t>
      </w:r>
      <w:proofErr w:type="spellStart"/>
      <w:r w:rsidRPr="007318BA">
        <w:rPr>
          <w:rFonts w:ascii="Arial" w:eastAsia="Calibri" w:hAnsi="Arial" w:cs="Arial"/>
          <w:b/>
          <w:u w:val="single"/>
        </w:rPr>
        <w:t>cijena</w:t>
      </w:r>
      <w:proofErr w:type="spellEnd"/>
      <w:r w:rsidRPr="007318BA">
        <w:rPr>
          <w:rFonts w:ascii="Arial" w:eastAsia="Calibri" w:hAnsi="Arial" w:cs="Arial"/>
          <w:b/>
          <w:u w:val="single"/>
        </w:rPr>
        <w:t xml:space="preserve"> 90 </w:t>
      </w:r>
      <w:proofErr w:type="spellStart"/>
      <w:r w:rsidRPr="007318BA">
        <w:rPr>
          <w:rFonts w:ascii="Arial" w:eastAsia="Calibri" w:hAnsi="Arial" w:cs="Arial"/>
          <w:b/>
          <w:u w:val="single"/>
        </w:rPr>
        <w:t>bodova</w:t>
      </w:r>
      <w:proofErr w:type="spellEnd"/>
      <w:r w:rsidR="007318BA" w:rsidRPr="007318BA">
        <w:rPr>
          <w:rFonts w:ascii="Arial" w:eastAsia="Calibri" w:hAnsi="Arial" w:cs="Arial"/>
          <w:b/>
          <w:u w:val="single"/>
        </w:rPr>
        <w:t xml:space="preserve"> (C)</w:t>
      </w:r>
      <w:r w:rsidRPr="007318BA">
        <w:rPr>
          <w:rFonts w:ascii="Arial" w:eastAsia="Calibri" w:hAnsi="Arial" w:cs="Arial"/>
        </w:rPr>
        <w:t>-</w:t>
      </w:r>
      <w:proofErr w:type="spellStart"/>
      <w:r w:rsidRPr="007318BA">
        <w:rPr>
          <w:rFonts w:ascii="Arial" w:eastAsia="Calibri" w:hAnsi="Arial" w:cs="Arial"/>
        </w:rPr>
        <w:t>p</w:t>
      </w:r>
      <w:r w:rsidRPr="005A76C2">
        <w:rPr>
          <w:rFonts w:ascii="Arial" w:eastAsia="Calibri" w:hAnsi="Arial" w:cs="Arial"/>
        </w:rPr>
        <w:t>o</w:t>
      </w:r>
      <w:proofErr w:type="spellEnd"/>
      <w:r w:rsidRPr="005A76C2">
        <w:rPr>
          <w:rFonts w:ascii="Arial" w:eastAsia="Calibri" w:hAnsi="Arial" w:cs="Arial"/>
        </w:rPr>
        <w:t xml:space="preserve"> </w:t>
      </w:r>
      <w:proofErr w:type="spellStart"/>
      <w:r w:rsidRPr="005A76C2">
        <w:rPr>
          <w:rFonts w:ascii="Arial" w:eastAsia="Calibri" w:hAnsi="Arial" w:cs="Arial"/>
        </w:rPr>
        <w:t>formuli</w:t>
      </w:r>
      <w:proofErr w:type="spellEnd"/>
      <w:r w:rsidRPr="005A76C2">
        <w:rPr>
          <w:rFonts w:ascii="Arial" w:eastAsia="Calibri" w:hAnsi="Arial" w:cs="Arial"/>
        </w:rPr>
        <w:t>:</w:t>
      </w:r>
      <w:r w:rsidRPr="007318BA">
        <w:rPr>
          <w:rFonts w:ascii="Arial" w:eastAsia="Calibri" w:hAnsi="Arial" w:cs="Arial"/>
        </w:rPr>
        <w:t xml:space="preserve"> </w:t>
      </w:r>
      <w:proofErr w:type="spellStart"/>
      <w:r w:rsidRPr="005A76C2">
        <w:rPr>
          <w:rFonts w:ascii="Arial" w:eastAsia="Calibri" w:hAnsi="Arial" w:cs="Arial"/>
        </w:rPr>
        <w:t>broj</w:t>
      </w:r>
      <w:proofErr w:type="spellEnd"/>
      <w:r w:rsidRPr="005A76C2">
        <w:rPr>
          <w:rFonts w:ascii="Arial" w:eastAsia="Calibri" w:hAnsi="Arial" w:cs="Arial"/>
        </w:rPr>
        <w:t xml:space="preserve"> </w:t>
      </w:r>
      <w:proofErr w:type="spellStart"/>
      <w:r w:rsidRPr="005A76C2">
        <w:rPr>
          <w:rFonts w:ascii="Arial" w:eastAsia="Calibri" w:hAnsi="Arial" w:cs="Arial"/>
        </w:rPr>
        <w:t>bodova</w:t>
      </w:r>
      <w:proofErr w:type="spellEnd"/>
      <w:r w:rsidRPr="007318BA">
        <w:rPr>
          <w:rFonts w:ascii="Arial" w:eastAsia="Calibri" w:hAnsi="Arial" w:cs="Arial"/>
        </w:rPr>
        <w:t xml:space="preserve"> </w:t>
      </w:r>
      <w:r w:rsidRPr="005A76C2">
        <w:rPr>
          <w:rFonts w:ascii="Arial" w:eastAsia="Calibri" w:hAnsi="Arial" w:cs="Arial"/>
        </w:rPr>
        <w:t>=</w:t>
      </w:r>
      <w:r w:rsidRPr="007318BA">
        <w:rPr>
          <w:rFonts w:ascii="Arial" w:eastAsia="Calibri" w:hAnsi="Arial" w:cs="Arial"/>
        </w:rPr>
        <w:t xml:space="preserve"> </w:t>
      </w:r>
      <w:proofErr w:type="spellStart"/>
      <w:r w:rsidRPr="007318BA">
        <w:rPr>
          <w:rFonts w:ascii="Arial" w:eastAsia="Calibri" w:hAnsi="Arial" w:cs="Arial"/>
        </w:rPr>
        <w:t>najniža</w:t>
      </w:r>
      <w:proofErr w:type="spellEnd"/>
      <w:r w:rsidRPr="007318BA">
        <w:rPr>
          <w:rFonts w:ascii="Arial" w:eastAsia="Calibri" w:hAnsi="Arial" w:cs="Arial"/>
        </w:rPr>
        <w:t xml:space="preserve"> </w:t>
      </w:r>
      <w:proofErr w:type="spellStart"/>
      <w:r w:rsidRPr="007318BA">
        <w:rPr>
          <w:rFonts w:ascii="Arial" w:eastAsia="Calibri" w:hAnsi="Arial" w:cs="Arial"/>
        </w:rPr>
        <w:t>ponuđena</w:t>
      </w:r>
      <w:proofErr w:type="spellEnd"/>
      <w:r w:rsidRPr="007318BA">
        <w:rPr>
          <w:rFonts w:ascii="Arial" w:eastAsia="Calibri" w:hAnsi="Arial" w:cs="Arial"/>
        </w:rPr>
        <w:t xml:space="preserve"> </w:t>
      </w:r>
      <w:proofErr w:type="spellStart"/>
      <w:r w:rsidRPr="007318BA">
        <w:rPr>
          <w:rFonts w:ascii="Arial" w:eastAsia="Calibri" w:hAnsi="Arial" w:cs="Arial"/>
        </w:rPr>
        <w:t>cijena</w:t>
      </w:r>
      <w:proofErr w:type="spellEnd"/>
      <w:r w:rsidRPr="007318BA">
        <w:rPr>
          <w:rFonts w:ascii="Arial" w:eastAsia="Calibri" w:hAnsi="Arial" w:cs="Arial"/>
        </w:rPr>
        <w:t xml:space="preserve"> / </w:t>
      </w:r>
      <w:proofErr w:type="spellStart"/>
      <w:r w:rsidRPr="007318BA">
        <w:rPr>
          <w:rFonts w:ascii="Arial" w:eastAsia="Calibri" w:hAnsi="Arial" w:cs="Arial"/>
        </w:rPr>
        <w:t>ponuđ</w:t>
      </w:r>
      <w:r w:rsidRPr="005A76C2">
        <w:rPr>
          <w:rFonts w:ascii="Arial" w:eastAsia="Calibri" w:hAnsi="Arial" w:cs="Arial"/>
        </w:rPr>
        <w:t>ena</w:t>
      </w:r>
      <w:proofErr w:type="spellEnd"/>
      <w:r w:rsidRPr="005A76C2">
        <w:rPr>
          <w:rFonts w:ascii="Arial" w:eastAsia="Calibri" w:hAnsi="Arial" w:cs="Arial"/>
        </w:rPr>
        <w:t xml:space="preserve"> </w:t>
      </w:r>
      <w:proofErr w:type="spellStart"/>
      <w:r w:rsidRPr="005A76C2">
        <w:rPr>
          <w:rFonts w:ascii="Arial" w:eastAsia="Calibri" w:hAnsi="Arial" w:cs="Arial"/>
        </w:rPr>
        <w:t>cijena</w:t>
      </w:r>
      <w:proofErr w:type="spellEnd"/>
      <w:r w:rsidRPr="005A76C2">
        <w:rPr>
          <w:rFonts w:ascii="Arial" w:eastAsia="Calibri" w:hAnsi="Arial" w:cs="Arial"/>
        </w:rPr>
        <w:t xml:space="preserve"> x 90</w:t>
      </w:r>
      <w:r w:rsidR="007318BA">
        <w:rPr>
          <w:rFonts w:ascii="Arial" w:eastAsia="Calibri" w:hAnsi="Arial" w:cs="Arial"/>
        </w:rPr>
        <w:t>.</w:t>
      </w:r>
    </w:p>
    <w:p w:rsidR="005A76C2" w:rsidRPr="007318BA" w:rsidRDefault="005A76C2" w:rsidP="005A7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</w:p>
    <w:p w:rsidR="00CF2DD5" w:rsidRDefault="005A76C2" w:rsidP="005A7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5A76C2">
        <w:rPr>
          <w:rFonts w:ascii="Arial" w:eastAsia="Calibri" w:hAnsi="Arial" w:cs="Arial"/>
          <w:b/>
          <w:u w:val="single"/>
        </w:rPr>
        <w:t>-</w:t>
      </w:r>
      <w:proofErr w:type="spellStart"/>
      <w:proofErr w:type="gramStart"/>
      <w:r w:rsidRPr="005A76C2">
        <w:rPr>
          <w:rFonts w:ascii="Arial" w:eastAsia="Calibri" w:hAnsi="Arial" w:cs="Arial"/>
          <w:b/>
          <w:u w:val="single"/>
        </w:rPr>
        <w:t>kvalitet</w:t>
      </w:r>
      <w:proofErr w:type="spellEnd"/>
      <w:proofErr w:type="gramEnd"/>
      <w:r w:rsidRPr="005A76C2">
        <w:rPr>
          <w:rFonts w:ascii="Arial" w:eastAsia="Calibri" w:hAnsi="Arial" w:cs="Arial"/>
          <w:b/>
          <w:u w:val="single"/>
        </w:rPr>
        <w:t xml:space="preserve"> 10 </w:t>
      </w:r>
      <w:proofErr w:type="spellStart"/>
      <w:r w:rsidRPr="005A76C2">
        <w:rPr>
          <w:rFonts w:ascii="Arial" w:eastAsia="Calibri" w:hAnsi="Arial" w:cs="Arial"/>
          <w:b/>
          <w:u w:val="single"/>
        </w:rPr>
        <w:t>bodova</w:t>
      </w:r>
      <w:proofErr w:type="spellEnd"/>
      <w:r w:rsidR="007318BA" w:rsidRPr="007318BA">
        <w:rPr>
          <w:rFonts w:ascii="Arial" w:eastAsia="Calibri" w:hAnsi="Arial" w:cs="Arial"/>
          <w:b/>
          <w:u w:val="single"/>
        </w:rPr>
        <w:t xml:space="preserve"> (K)</w:t>
      </w:r>
      <w:r w:rsidR="00892BBB">
        <w:rPr>
          <w:rFonts w:ascii="Arial" w:eastAsia="Calibri" w:hAnsi="Arial" w:cs="Arial"/>
          <w:b/>
          <w:u w:val="single"/>
        </w:rPr>
        <w:t>-</w:t>
      </w:r>
      <w:r w:rsidR="00435844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="00892BBB" w:rsidRPr="00435844">
        <w:rPr>
          <w:rFonts w:ascii="Arial" w:eastAsia="Calibri" w:hAnsi="Arial" w:cs="Arial"/>
          <w:b/>
        </w:rPr>
        <w:t>garantni</w:t>
      </w:r>
      <w:proofErr w:type="spellEnd"/>
      <w:r w:rsidR="00892BBB" w:rsidRPr="00435844">
        <w:rPr>
          <w:rFonts w:ascii="Arial" w:eastAsia="Calibri" w:hAnsi="Arial" w:cs="Arial"/>
          <w:b/>
        </w:rPr>
        <w:t xml:space="preserve"> </w:t>
      </w:r>
      <w:proofErr w:type="spellStart"/>
      <w:r w:rsidR="00892BBB" w:rsidRPr="00435844">
        <w:rPr>
          <w:rFonts w:ascii="Arial" w:eastAsia="Calibri" w:hAnsi="Arial" w:cs="Arial"/>
          <w:b/>
        </w:rPr>
        <w:t>rok</w:t>
      </w:r>
      <w:proofErr w:type="spellEnd"/>
      <w:r w:rsidR="00892BBB" w:rsidRPr="00892BBB">
        <w:rPr>
          <w:rFonts w:ascii="Arial" w:eastAsia="Calibri" w:hAnsi="Arial" w:cs="Arial"/>
        </w:rPr>
        <w:t xml:space="preserve">, </w:t>
      </w:r>
      <w:proofErr w:type="spellStart"/>
      <w:r w:rsidR="00892BBB" w:rsidRPr="00892BBB">
        <w:rPr>
          <w:rFonts w:ascii="Arial" w:eastAsia="Calibri" w:hAnsi="Arial" w:cs="Arial"/>
        </w:rPr>
        <w:t>vrednovaće</w:t>
      </w:r>
      <w:proofErr w:type="spellEnd"/>
      <w:r w:rsidR="00892BBB" w:rsidRPr="00892BBB">
        <w:rPr>
          <w:rFonts w:ascii="Arial" w:eastAsia="Calibri" w:hAnsi="Arial" w:cs="Arial"/>
        </w:rPr>
        <w:t xml:space="preserve"> se </w:t>
      </w:r>
      <w:proofErr w:type="spellStart"/>
      <w:r w:rsidR="00892BBB" w:rsidRPr="00892BBB">
        <w:rPr>
          <w:rFonts w:ascii="Arial" w:eastAsia="Calibri" w:hAnsi="Arial" w:cs="Arial"/>
        </w:rPr>
        <w:t>na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sledeći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način</w:t>
      </w:r>
      <w:proofErr w:type="spellEnd"/>
      <w:r w:rsidR="00892BBB" w:rsidRPr="00892BBB">
        <w:rPr>
          <w:rFonts w:ascii="Arial" w:eastAsia="Calibri" w:hAnsi="Arial" w:cs="Arial"/>
        </w:rPr>
        <w:t xml:space="preserve">: max 10 </w:t>
      </w:r>
      <w:proofErr w:type="spellStart"/>
      <w:r w:rsidR="00892BBB" w:rsidRPr="00892BBB">
        <w:rPr>
          <w:rFonts w:ascii="Arial" w:eastAsia="Calibri" w:hAnsi="Arial" w:cs="Arial"/>
        </w:rPr>
        <w:t>bodova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primjenom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ovog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parametra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dobija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ponudjač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sa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najduzim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gara</w:t>
      </w:r>
      <w:r w:rsidR="00CB3C8F">
        <w:rPr>
          <w:rFonts w:ascii="Arial" w:eastAsia="Calibri" w:hAnsi="Arial" w:cs="Arial"/>
        </w:rPr>
        <w:t>n</w:t>
      </w:r>
      <w:r w:rsidR="00892BBB" w:rsidRPr="00892BBB">
        <w:rPr>
          <w:rFonts w:ascii="Arial" w:eastAsia="Calibri" w:hAnsi="Arial" w:cs="Arial"/>
        </w:rPr>
        <w:t>tnim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rokom</w:t>
      </w:r>
      <w:proofErr w:type="spellEnd"/>
      <w:r w:rsidR="00892BBB" w:rsidRPr="00892BBB">
        <w:rPr>
          <w:rFonts w:ascii="Arial" w:eastAsia="Calibri" w:hAnsi="Arial" w:cs="Arial"/>
        </w:rPr>
        <w:t xml:space="preserve">, a </w:t>
      </w:r>
      <w:proofErr w:type="spellStart"/>
      <w:r w:rsidR="00892BBB" w:rsidRPr="00892BBB">
        <w:rPr>
          <w:rFonts w:ascii="Arial" w:eastAsia="Calibri" w:hAnsi="Arial" w:cs="Arial"/>
        </w:rPr>
        <w:t>drugi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ponudjači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dobijaju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proporcionalno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manji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broj</w:t>
      </w:r>
      <w:proofErr w:type="spellEnd"/>
      <w:r w:rsidR="00892BBB" w:rsidRPr="00892BBB">
        <w:rPr>
          <w:rFonts w:ascii="Arial" w:eastAsia="Calibri" w:hAnsi="Arial" w:cs="Arial"/>
        </w:rPr>
        <w:t xml:space="preserve"> </w:t>
      </w:r>
      <w:proofErr w:type="spellStart"/>
      <w:r w:rsidR="00892BBB" w:rsidRPr="00892BBB">
        <w:rPr>
          <w:rFonts w:ascii="Arial" w:eastAsia="Calibri" w:hAnsi="Arial" w:cs="Arial"/>
        </w:rPr>
        <w:t>bodova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po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formuli</w:t>
      </w:r>
      <w:proofErr w:type="spellEnd"/>
      <w:r w:rsidR="00892BBB">
        <w:rPr>
          <w:rFonts w:ascii="Arial" w:eastAsia="Calibri" w:hAnsi="Arial" w:cs="Arial"/>
        </w:rPr>
        <w:t>:</w:t>
      </w:r>
      <w:r w:rsidR="00435844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Broj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bodova</w:t>
      </w:r>
      <w:proofErr w:type="spellEnd"/>
      <w:r w:rsidR="00892BBB">
        <w:rPr>
          <w:rFonts w:ascii="Arial" w:eastAsia="Calibri" w:hAnsi="Arial" w:cs="Arial"/>
        </w:rPr>
        <w:t xml:space="preserve">  (K) = </w:t>
      </w:r>
      <w:proofErr w:type="spellStart"/>
      <w:r w:rsidR="00892BBB">
        <w:rPr>
          <w:rFonts w:ascii="Arial" w:eastAsia="Calibri" w:hAnsi="Arial" w:cs="Arial"/>
        </w:rPr>
        <w:t>ponudjeni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garantni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rok</w:t>
      </w:r>
      <w:proofErr w:type="spellEnd"/>
      <w:r w:rsidR="00892BBB">
        <w:rPr>
          <w:rFonts w:ascii="Arial" w:eastAsia="Calibri" w:hAnsi="Arial" w:cs="Arial"/>
        </w:rPr>
        <w:t>/</w:t>
      </w:r>
      <w:proofErr w:type="spellStart"/>
      <w:r w:rsidR="00892BBB">
        <w:rPr>
          <w:rFonts w:ascii="Arial" w:eastAsia="Calibri" w:hAnsi="Arial" w:cs="Arial"/>
        </w:rPr>
        <w:t>najduži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ponudjeni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garantni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rok</w:t>
      </w:r>
      <w:proofErr w:type="spellEnd"/>
      <w:r w:rsidR="00892BBB">
        <w:rPr>
          <w:rFonts w:ascii="Arial" w:eastAsia="Calibri" w:hAnsi="Arial" w:cs="Arial"/>
        </w:rPr>
        <w:t xml:space="preserve"> </w:t>
      </w:r>
      <w:r w:rsidR="00CB3C8F">
        <w:rPr>
          <w:rFonts w:ascii="Arial" w:eastAsia="Calibri" w:hAnsi="Arial" w:cs="Arial"/>
        </w:rPr>
        <w:t>x</w:t>
      </w:r>
      <w:r w:rsidR="00892BBB">
        <w:rPr>
          <w:rFonts w:ascii="Arial" w:eastAsia="Calibri" w:hAnsi="Arial" w:cs="Arial"/>
        </w:rPr>
        <w:t xml:space="preserve"> 10.</w:t>
      </w:r>
    </w:p>
    <w:p w:rsidR="005A76C2" w:rsidRPr="00892BBB" w:rsidRDefault="00CF2DD5" w:rsidP="005A7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Napomena</w:t>
      </w:r>
      <w:proofErr w:type="gramStart"/>
      <w:r>
        <w:rPr>
          <w:rFonts w:ascii="Arial" w:eastAsia="Calibri" w:hAnsi="Arial" w:cs="Arial"/>
        </w:rPr>
        <w:t>:ponudjačima</w:t>
      </w:r>
      <w:proofErr w:type="spellEnd"/>
      <w:proofErr w:type="gram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će</w:t>
      </w:r>
      <w:proofErr w:type="spellEnd"/>
      <w:r>
        <w:rPr>
          <w:rFonts w:ascii="Arial" w:eastAsia="Calibri" w:hAnsi="Arial" w:cs="Arial"/>
        </w:rPr>
        <w:t xml:space="preserve"> se </w:t>
      </w:r>
      <w:proofErr w:type="spellStart"/>
      <w:r>
        <w:rPr>
          <w:rFonts w:ascii="Arial" w:eastAsia="Calibri" w:hAnsi="Arial" w:cs="Arial"/>
        </w:rPr>
        <w:t>bodovati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garantni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rok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koji</w:t>
      </w:r>
      <w:proofErr w:type="spellEnd"/>
      <w:r>
        <w:rPr>
          <w:rFonts w:ascii="Arial" w:eastAsia="Calibri" w:hAnsi="Arial" w:cs="Arial"/>
        </w:rPr>
        <w:t xml:space="preserve"> ne </w:t>
      </w:r>
      <w:proofErr w:type="spellStart"/>
      <w:r>
        <w:rPr>
          <w:rFonts w:ascii="Arial" w:eastAsia="Calibri" w:hAnsi="Arial" w:cs="Arial"/>
        </w:rPr>
        <w:t>može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biti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kraći</w:t>
      </w:r>
      <w:proofErr w:type="spellEnd"/>
      <w:r>
        <w:rPr>
          <w:rFonts w:ascii="Arial" w:eastAsia="Calibri" w:hAnsi="Arial" w:cs="Arial"/>
        </w:rPr>
        <w:t xml:space="preserve"> od 24 </w:t>
      </w:r>
      <w:proofErr w:type="spellStart"/>
      <w:r>
        <w:rPr>
          <w:rFonts w:ascii="Arial" w:eastAsia="Calibri" w:hAnsi="Arial" w:cs="Arial"/>
        </w:rPr>
        <w:t>mjeseca</w:t>
      </w:r>
      <w:proofErr w:type="spellEnd"/>
      <w:r>
        <w:rPr>
          <w:rFonts w:ascii="Arial" w:eastAsia="Calibri" w:hAnsi="Arial" w:cs="Arial"/>
        </w:rPr>
        <w:t xml:space="preserve"> od dana </w:t>
      </w:r>
      <w:proofErr w:type="spellStart"/>
      <w:r>
        <w:rPr>
          <w:rFonts w:ascii="Arial" w:eastAsia="Calibri" w:hAnsi="Arial" w:cs="Arial"/>
        </w:rPr>
        <w:t>primopredaje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izvedenih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radova</w:t>
      </w:r>
      <w:proofErr w:type="spellEnd"/>
      <w:r>
        <w:rPr>
          <w:rFonts w:ascii="Arial" w:eastAsia="Calibri" w:hAnsi="Arial" w:cs="Arial"/>
        </w:rPr>
        <w:t xml:space="preserve">, a </w:t>
      </w:r>
      <w:proofErr w:type="spellStart"/>
      <w:r>
        <w:rPr>
          <w:rFonts w:ascii="Arial" w:eastAsia="Calibri" w:hAnsi="Arial" w:cs="Arial"/>
        </w:rPr>
        <w:t>maksimalno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trajanje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garantnog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roka</w:t>
      </w:r>
      <w:proofErr w:type="spellEnd"/>
      <w:r>
        <w:rPr>
          <w:rFonts w:ascii="Arial" w:eastAsia="Calibri" w:hAnsi="Arial" w:cs="Arial"/>
        </w:rPr>
        <w:t xml:space="preserve"> je 36 </w:t>
      </w:r>
      <w:proofErr w:type="spellStart"/>
      <w:r>
        <w:rPr>
          <w:rFonts w:ascii="Arial" w:eastAsia="Calibri" w:hAnsi="Arial" w:cs="Arial"/>
        </w:rPr>
        <w:t>mjeseci</w:t>
      </w:r>
      <w:proofErr w:type="spellEnd"/>
      <w:r>
        <w:rPr>
          <w:rFonts w:ascii="Arial" w:eastAsia="Calibri" w:hAnsi="Arial" w:cs="Arial"/>
        </w:rPr>
        <w:t xml:space="preserve"> od dana </w:t>
      </w:r>
      <w:proofErr w:type="spellStart"/>
      <w:r>
        <w:rPr>
          <w:rFonts w:ascii="Arial" w:eastAsia="Calibri" w:hAnsi="Arial" w:cs="Arial"/>
        </w:rPr>
        <w:t>primopredaje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izvedenih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radova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G</w:t>
      </w:r>
      <w:r w:rsidR="00892BBB">
        <w:rPr>
          <w:rFonts w:ascii="Arial" w:eastAsia="Calibri" w:hAnsi="Arial" w:cs="Arial"/>
        </w:rPr>
        <w:t>arantni</w:t>
      </w:r>
      <w:proofErr w:type="spellEnd"/>
      <w:r w:rsidR="00892BBB">
        <w:rPr>
          <w:rFonts w:ascii="Arial" w:eastAsia="Calibri" w:hAnsi="Arial" w:cs="Arial"/>
        </w:rPr>
        <w:t xml:space="preserve"> </w:t>
      </w:r>
      <w:proofErr w:type="spellStart"/>
      <w:r w:rsidR="00892BBB">
        <w:rPr>
          <w:rFonts w:ascii="Arial" w:eastAsia="Calibri" w:hAnsi="Arial" w:cs="Arial"/>
        </w:rPr>
        <w:t>rok</w:t>
      </w:r>
      <w:proofErr w:type="spellEnd"/>
      <w:r w:rsidR="00892BBB">
        <w:rPr>
          <w:rFonts w:ascii="Arial" w:eastAsia="Calibri" w:hAnsi="Arial" w:cs="Arial"/>
        </w:rPr>
        <w:t xml:space="preserve"> se </w:t>
      </w:r>
      <w:proofErr w:type="spellStart"/>
      <w:r w:rsidR="00892BBB">
        <w:rPr>
          <w:rFonts w:ascii="Arial" w:eastAsia="Calibri" w:hAnsi="Arial" w:cs="Arial"/>
        </w:rPr>
        <w:t>iskazuje</w:t>
      </w:r>
      <w:proofErr w:type="spellEnd"/>
      <w:r w:rsidR="00892BBB">
        <w:rPr>
          <w:rFonts w:ascii="Arial" w:eastAsia="Calibri" w:hAnsi="Arial" w:cs="Arial"/>
        </w:rPr>
        <w:t xml:space="preserve"> u </w:t>
      </w:r>
      <w:proofErr w:type="spellStart"/>
      <w:proofErr w:type="gramStart"/>
      <w:r w:rsidR="00892BBB">
        <w:rPr>
          <w:rFonts w:ascii="Arial" w:eastAsia="Calibri" w:hAnsi="Arial" w:cs="Arial"/>
        </w:rPr>
        <w:t>mjesecima</w:t>
      </w:r>
      <w:proofErr w:type="spellEnd"/>
      <w:r w:rsidR="00BF0EF4">
        <w:rPr>
          <w:rFonts w:ascii="Arial" w:eastAsia="Calibri" w:hAnsi="Arial" w:cs="Arial"/>
        </w:rPr>
        <w:t xml:space="preserve">  </w:t>
      </w:r>
      <w:proofErr w:type="spellStart"/>
      <w:r w:rsidR="00BF0EF4">
        <w:rPr>
          <w:rFonts w:ascii="Arial" w:eastAsia="Calibri" w:hAnsi="Arial" w:cs="Arial"/>
        </w:rPr>
        <w:t>i</w:t>
      </w:r>
      <w:proofErr w:type="spellEnd"/>
      <w:proofErr w:type="gramEnd"/>
      <w:r w:rsidR="00BF0EF4">
        <w:rPr>
          <w:rFonts w:ascii="Arial" w:eastAsia="Calibri" w:hAnsi="Arial" w:cs="Arial"/>
        </w:rPr>
        <w:t xml:space="preserve"> </w:t>
      </w:r>
      <w:proofErr w:type="spellStart"/>
      <w:r w:rsidR="00BF0EF4">
        <w:rPr>
          <w:rFonts w:ascii="Arial" w:eastAsia="Calibri" w:hAnsi="Arial" w:cs="Arial"/>
        </w:rPr>
        <w:t>počinje</w:t>
      </w:r>
      <w:proofErr w:type="spellEnd"/>
      <w:r w:rsidR="00BF0EF4">
        <w:rPr>
          <w:rFonts w:ascii="Arial" w:eastAsia="Calibri" w:hAnsi="Arial" w:cs="Arial"/>
        </w:rPr>
        <w:t xml:space="preserve"> </w:t>
      </w:r>
      <w:proofErr w:type="spellStart"/>
      <w:r w:rsidR="00BF0EF4">
        <w:rPr>
          <w:rFonts w:ascii="Arial" w:eastAsia="Calibri" w:hAnsi="Arial" w:cs="Arial"/>
        </w:rPr>
        <w:t>teći</w:t>
      </w:r>
      <w:proofErr w:type="spellEnd"/>
      <w:r w:rsidR="00BF0EF4">
        <w:rPr>
          <w:rFonts w:ascii="Arial" w:eastAsia="Calibri" w:hAnsi="Arial" w:cs="Arial"/>
        </w:rPr>
        <w:t xml:space="preserve"> od dana </w:t>
      </w:r>
      <w:proofErr w:type="spellStart"/>
      <w:r w:rsidR="00BF0EF4">
        <w:rPr>
          <w:rFonts w:ascii="Arial" w:eastAsia="Calibri" w:hAnsi="Arial" w:cs="Arial"/>
        </w:rPr>
        <w:t>primopredaje</w:t>
      </w:r>
      <w:proofErr w:type="spellEnd"/>
      <w:r w:rsidR="00BF0EF4">
        <w:rPr>
          <w:rFonts w:ascii="Arial" w:eastAsia="Calibri" w:hAnsi="Arial" w:cs="Arial"/>
        </w:rPr>
        <w:t xml:space="preserve"> </w:t>
      </w:r>
      <w:proofErr w:type="spellStart"/>
      <w:r w:rsidR="00BF0EF4">
        <w:rPr>
          <w:rFonts w:ascii="Arial" w:eastAsia="Calibri" w:hAnsi="Arial" w:cs="Arial"/>
        </w:rPr>
        <w:t>izvedenih</w:t>
      </w:r>
      <w:proofErr w:type="spellEnd"/>
      <w:r w:rsidR="00BF0EF4">
        <w:rPr>
          <w:rFonts w:ascii="Arial" w:eastAsia="Calibri" w:hAnsi="Arial" w:cs="Arial"/>
        </w:rPr>
        <w:t xml:space="preserve"> </w:t>
      </w:r>
      <w:proofErr w:type="spellStart"/>
      <w:r w:rsidR="00BF0EF4">
        <w:rPr>
          <w:rFonts w:ascii="Arial" w:eastAsia="Calibri" w:hAnsi="Arial" w:cs="Arial"/>
        </w:rPr>
        <w:t>radova</w:t>
      </w:r>
      <w:proofErr w:type="spellEnd"/>
      <w:r w:rsidR="00892BBB">
        <w:rPr>
          <w:rFonts w:ascii="Arial" w:eastAsia="Calibri" w:hAnsi="Arial" w:cs="Arial"/>
        </w:rPr>
        <w:t>.</w:t>
      </w:r>
    </w:p>
    <w:p w:rsidR="007318BA" w:rsidRPr="007318BA" w:rsidRDefault="007318BA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7318BA" w:rsidRDefault="007318BA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7318BA">
        <w:rPr>
          <w:rFonts w:ascii="Arial" w:hAnsi="Arial" w:cs="Arial"/>
          <w:b/>
          <w:color w:val="000000"/>
          <w:lang w:val="sr-Latn-ME"/>
        </w:rPr>
        <w:t>-ukupan broj bodova (U)</w:t>
      </w:r>
      <w:r w:rsidRPr="007318BA">
        <w:rPr>
          <w:rFonts w:ascii="Arial" w:hAnsi="Arial" w:cs="Arial"/>
          <w:color w:val="000000"/>
          <w:lang w:val="sr-Latn-ME"/>
        </w:rPr>
        <w:t>-po formuli:</w:t>
      </w:r>
      <w:r>
        <w:rPr>
          <w:rFonts w:ascii="Arial" w:hAnsi="Arial" w:cs="Arial"/>
          <w:color w:val="000000"/>
          <w:lang w:val="sr-Latn-ME"/>
        </w:rPr>
        <w:t xml:space="preserve"> U = C + K.</w:t>
      </w:r>
    </w:p>
    <w:p w:rsidR="007318BA" w:rsidRDefault="007318BA" w:rsidP="00F7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</w:p>
    <w:p w:rsidR="00F7514E" w:rsidRPr="00110C8C" w:rsidRDefault="00110C8C" w:rsidP="00110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color w:val="000000"/>
          <w:lang w:val="sr-Latn-ME"/>
        </w:rPr>
        <w:t>Ekonomski najpovoljnija ponuda je ponuda sa najvećim brojem bodova.</w:t>
      </w: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>
        <w:rPr>
          <w:rFonts w:ascii="Arial" w:hAnsi="Arial"/>
          <w:b/>
          <w:szCs w:val="32"/>
          <w:lang w:val="sr-Latn-ME"/>
        </w:rPr>
        <w:t>JEZIK PONUDE</w:t>
      </w:r>
      <w:bookmarkEnd w:id="7"/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Ponuda se sačinjava na: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Pr="00110C8C" w:rsidRDefault="00110C8C" w:rsidP="00F7514E">
      <w:pPr>
        <w:jc w:val="both"/>
        <w:rPr>
          <w:rFonts w:ascii="Arial" w:hAnsi="Arial" w:cs="Arial"/>
          <w:b/>
          <w:color w:val="000000"/>
          <w:lang w:val="sr-Latn-ME"/>
        </w:rPr>
      </w:pPr>
      <w:r w:rsidRPr="00110C8C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 w:rsidRPr="00110C8C">
        <w:rPr>
          <w:rFonts w:ascii="Arial" w:hAnsi="Arial" w:cs="Arial"/>
          <w:b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u w:val="single"/>
          <w:lang w:val="sr-Latn-ME"/>
        </w:rPr>
        <w:t>___(jezik)___</w:t>
      </w:r>
      <w:r>
        <w:rPr>
          <w:rFonts w:ascii="Arial" w:hAnsi="Arial" w:cs="Arial"/>
          <w:color w:val="000000"/>
          <w:lang w:val="sr-Latn-ME"/>
        </w:rPr>
        <w:t xml:space="preserve"> jezik za djelove ponude koji se odnose na:</w:t>
      </w:r>
    </w:p>
    <w:p w:rsidR="00F7514E" w:rsidRDefault="00F7514E" w:rsidP="00F7514E">
      <w:p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lang w:val="sr-Latn-ME"/>
        </w:rPr>
        <w:t xml:space="preserve"> ____________________________________</w:t>
      </w:r>
    </w:p>
    <w:p w:rsidR="00F7514E" w:rsidRDefault="00F7514E" w:rsidP="00F7514E">
      <w:p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lang w:val="sr-Latn-ME"/>
        </w:rPr>
        <w:t xml:space="preserve"> ____________________________________</w:t>
      </w:r>
    </w:p>
    <w:p w:rsidR="00F7514E" w:rsidRDefault="00F7514E" w:rsidP="00F7514E">
      <w:pPr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        (</w:t>
      </w:r>
      <w:r>
        <w:rPr>
          <w:rFonts w:ascii="Arial" w:hAnsi="Arial" w:cs="Arial"/>
          <w:i/>
          <w:iCs/>
          <w:color w:val="000000"/>
          <w:lang w:val="sr-Latn-ME"/>
        </w:rPr>
        <w:t>na linijama upisati koji djelovi ponude</w:t>
      </w:r>
      <w:r>
        <w:rPr>
          <w:rFonts w:ascii="Arial" w:hAnsi="Arial" w:cs="Arial"/>
          <w:color w:val="000000"/>
          <w:lang w:val="sr-Latn-ME"/>
        </w:rPr>
        <w:t>)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394C88">
        <w:rPr>
          <w:rFonts w:ascii="Arial" w:hAnsi="Arial" w:cs="Arial"/>
          <w:color w:val="000000"/>
          <w:lang w:val="sr-Latn-ME"/>
        </w:rPr>
        <w:t>2</w:t>
      </w:r>
      <w:r w:rsidR="008957FA">
        <w:rPr>
          <w:rFonts w:ascii="Arial" w:hAnsi="Arial" w:cs="Arial"/>
          <w:color w:val="000000"/>
          <w:lang w:val="sr-Latn-ME"/>
        </w:rPr>
        <w:t>8</w:t>
      </w:r>
      <w:r w:rsidR="00631FD3">
        <w:rPr>
          <w:rFonts w:ascii="Arial" w:hAnsi="Arial" w:cs="Arial"/>
          <w:color w:val="000000"/>
          <w:lang w:val="sr-Latn-ME"/>
        </w:rPr>
        <w:t>.</w:t>
      </w:r>
      <w:r w:rsidR="00B25089">
        <w:rPr>
          <w:rFonts w:ascii="Arial" w:hAnsi="Arial" w:cs="Arial"/>
          <w:color w:val="000000"/>
          <w:lang w:val="sr-Latn-ME"/>
        </w:rPr>
        <w:t>1</w:t>
      </w:r>
      <w:r w:rsidR="00394C88">
        <w:rPr>
          <w:rFonts w:ascii="Arial" w:hAnsi="Arial" w:cs="Arial"/>
          <w:color w:val="000000"/>
          <w:lang w:val="sr-Latn-ME"/>
        </w:rPr>
        <w:t>2</w:t>
      </w:r>
      <w:r w:rsidR="00110C8C">
        <w:rPr>
          <w:rFonts w:ascii="Arial" w:hAnsi="Arial" w:cs="Arial"/>
          <w:color w:val="000000"/>
          <w:lang w:val="sr-Latn-ME"/>
        </w:rPr>
        <w:t>.2021.</w:t>
      </w:r>
      <w:r>
        <w:rPr>
          <w:rFonts w:ascii="Arial" w:hAnsi="Arial" w:cs="Arial"/>
          <w:color w:val="000000"/>
          <w:lang w:val="sr-Latn-ME"/>
        </w:rPr>
        <w:t xml:space="preserve"> godine do </w:t>
      </w:r>
      <w:r w:rsidR="00110C8C">
        <w:rPr>
          <w:rFonts w:ascii="Arial" w:hAnsi="Arial" w:cs="Arial"/>
          <w:color w:val="000000"/>
          <w:lang w:val="sr-Latn-ME"/>
        </w:rPr>
        <w:t>09</w:t>
      </w:r>
      <w:r>
        <w:rPr>
          <w:rFonts w:ascii="Arial" w:hAnsi="Arial" w:cs="Arial"/>
          <w:color w:val="000000"/>
          <w:lang w:val="sr-Latn-ME"/>
        </w:rPr>
        <w:t xml:space="preserve"> sati.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Otvaranje ponuda održaće se dana  </w:t>
      </w:r>
      <w:r w:rsidR="00394C88">
        <w:rPr>
          <w:rFonts w:ascii="Arial" w:hAnsi="Arial" w:cs="Arial"/>
          <w:color w:val="000000"/>
          <w:lang w:val="sr-Latn-ME"/>
        </w:rPr>
        <w:t>2</w:t>
      </w:r>
      <w:r w:rsidR="008957FA">
        <w:rPr>
          <w:rFonts w:ascii="Arial" w:hAnsi="Arial" w:cs="Arial"/>
          <w:color w:val="000000"/>
          <w:lang w:val="sr-Latn-ME"/>
        </w:rPr>
        <w:t>8</w:t>
      </w:r>
      <w:r w:rsidR="00631FD3">
        <w:rPr>
          <w:rFonts w:ascii="Arial" w:hAnsi="Arial" w:cs="Arial"/>
          <w:color w:val="000000"/>
          <w:lang w:val="sr-Latn-ME"/>
        </w:rPr>
        <w:t>.</w:t>
      </w:r>
      <w:r w:rsidR="00B25089">
        <w:rPr>
          <w:rFonts w:ascii="Arial" w:hAnsi="Arial" w:cs="Arial"/>
          <w:color w:val="000000"/>
          <w:lang w:val="sr-Latn-ME"/>
        </w:rPr>
        <w:t>1</w:t>
      </w:r>
      <w:r w:rsidR="00394C88">
        <w:rPr>
          <w:rFonts w:ascii="Arial" w:hAnsi="Arial" w:cs="Arial"/>
          <w:color w:val="000000"/>
          <w:lang w:val="sr-Latn-ME"/>
        </w:rPr>
        <w:t>2</w:t>
      </w:r>
      <w:r w:rsidR="00110C8C">
        <w:rPr>
          <w:rFonts w:ascii="Arial" w:hAnsi="Arial" w:cs="Arial"/>
          <w:color w:val="000000"/>
          <w:lang w:val="sr-Latn-ME"/>
        </w:rPr>
        <w:t>.2021.</w:t>
      </w:r>
      <w:r>
        <w:rPr>
          <w:rFonts w:ascii="Arial" w:hAnsi="Arial" w:cs="Arial"/>
          <w:color w:val="000000"/>
          <w:lang w:val="sr-Latn-ME"/>
        </w:rPr>
        <w:t xml:space="preserve"> godine u </w:t>
      </w:r>
      <w:r w:rsidR="00110C8C">
        <w:rPr>
          <w:rFonts w:ascii="Arial" w:hAnsi="Arial" w:cs="Arial"/>
          <w:color w:val="000000"/>
          <w:lang w:val="sr-Latn-ME"/>
        </w:rPr>
        <w:t>09</w:t>
      </w:r>
      <w:r>
        <w:rPr>
          <w:rFonts w:ascii="Arial" w:hAnsi="Arial" w:cs="Arial"/>
          <w:color w:val="000000"/>
          <w:lang w:val="sr-Latn-ME"/>
        </w:rPr>
        <w:t xml:space="preserve"> sati. 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110C8C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E"/>
      </w:r>
      <w:r w:rsidR="00F7514E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>
        <w:rPr>
          <w:rFonts w:ascii="Arial" w:hAnsi="Arial" w:cs="Arial"/>
          <w:color w:val="000000"/>
          <w:lang w:val="sr-Latn-ME"/>
        </w:rPr>
        <w:t>garanciju ponude</w:t>
      </w:r>
      <w:r w:rsidR="00F7514E">
        <w:rPr>
          <w:rFonts w:ascii="Arial" w:hAnsi="Arial" w:cs="Arial"/>
          <w:color w:val="000000"/>
          <w:lang w:val="sr-Latn-ME"/>
        </w:rPr>
        <w:t xml:space="preserve"> dostavlja se: </w:t>
      </w:r>
    </w:p>
    <w:p w:rsidR="00F7514E" w:rsidRDefault="00F7514E" w:rsidP="00F7514E">
      <w:pPr>
        <w:numPr>
          <w:ilvl w:val="0"/>
          <w:numId w:val="6"/>
        </w:numPr>
        <w:spacing w:before="96" w:after="160" w:line="256" w:lineRule="auto"/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110C8C">
        <w:rPr>
          <w:rFonts w:ascii="Arial" w:eastAsia="Calibri" w:hAnsi="Arial" w:cs="Arial"/>
          <w:color w:val="000000"/>
          <w:lang w:val="sr-Latn-ME"/>
        </w:rPr>
        <w:t>Ul. Jovana Tomaševića 2A, Podgorica.</w:t>
      </w:r>
    </w:p>
    <w:p w:rsidR="00F7514E" w:rsidRDefault="00F7514E" w:rsidP="00F7514E">
      <w:pPr>
        <w:numPr>
          <w:ilvl w:val="0"/>
          <w:numId w:val="6"/>
        </w:numPr>
        <w:spacing w:before="96" w:after="160" w:line="256" w:lineRule="auto"/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110C8C">
        <w:rPr>
          <w:rFonts w:ascii="Arial" w:eastAsia="Calibri" w:hAnsi="Arial" w:cs="Arial"/>
          <w:color w:val="000000"/>
          <w:lang w:val="sr-Latn-ME"/>
        </w:rPr>
        <w:t>Ul. Jovana Tomaševića 2A, Podgorica,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radnim danima od </w:t>
      </w:r>
      <w:r w:rsidR="006F3C5D">
        <w:rPr>
          <w:rFonts w:ascii="Arial" w:hAnsi="Arial" w:cs="Arial"/>
          <w:color w:val="000000"/>
          <w:lang w:val="sr-Latn-ME"/>
        </w:rPr>
        <w:t>09</w:t>
      </w:r>
      <w:r>
        <w:rPr>
          <w:rFonts w:ascii="Arial" w:hAnsi="Arial" w:cs="Arial"/>
          <w:color w:val="000000"/>
          <w:lang w:val="sr-Latn-ME"/>
        </w:rPr>
        <w:t xml:space="preserve"> do </w:t>
      </w:r>
      <w:r w:rsidR="006F3C5D">
        <w:rPr>
          <w:rFonts w:ascii="Arial" w:hAnsi="Arial" w:cs="Arial"/>
          <w:color w:val="000000"/>
          <w:lang w:val="sr-Latn-ME"/>
        </w:rPr>
        <w:t>15</w:t>
      </w:r>
      <w:r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394C88">
        <w:rPr>
          <w:rFonts w:ascii="Arial" w:hAnsi="Arial" w:cs="Arial"/>
          <w:color w:val="000000"/>
          <w:lang w:val="sr-Latn-ME"/>
        </w:rPr>
        <w:t>2</w:t>
      </w:r>
      <w:r w:rsidR="008957FA">
        <w:rPr>
          <w:rFonts w:ascii="Arial" w:hAnsi="Arial" w:cs="Arial"/>
          <w:color w:val="000000"/>
          <w:lang w:val="sr-Latn-ME"/>
        </w:rPr>
        <w:t>8</w:t>
      </w:r>
      <w:r w:rsidR="00631FD3">
        <w:rPr>
          <w:rFonts w:ascii="Arial" w:hAnsi="Arial" w:cs="Arial"/>
          <w:color w:val="000000"/>
          <w:lang w:val="sr-Latn-ME"/>
        </w:rPr>
        <w:t>.</w:t>
      </w:r>
      <w:r w:rsidR="00B25089">
        <w:rPr>
          <w:rFonts w:ascii="Arial" w:hAnsi="Arial" w:cs="Arial"/>
          <w:color w:val="000000"/>
          <w:lang w:val="sr-Latn-ME"/>
        </w:rPr>
        <w:t>1</w:t>
      </w:r>
      <w:r w:rsidR="00394C88">
        <w:rPr>
          <w:rFonts w:ascii="Arial" w:hAnsi="Arial" w:cs="Arial"/>
          <w:color w:val="000000"/>
          <w:lang w:val="sr-Latn-ME"/>
        </w:rPr>
        <w:t>2</w:t>
      </w:r>
      <w:r w:rsidR="006F3C5D">
        <w:rPr>
          <w:rFonts w:ascii="Arial" w:hAnsi="Arial" w:cs="Arial"/>
          <w:color w:val="000000"/>
          <w:lang w:val="sr-Latn-ME"/>
        </w:rPr>
        <w:t>.2021.</w:t>
      </w:r>
      <w:r>
        <w:rPr>
          <w:rFonts w:ascii="Arial" w:hAnsi="Arial" w:cs="Arial"/>
          <w:color w:val="000000"/>
          <w:lang w:val="sr-Latn-ME"/>
        </w:rPr>
        <w:t xml:space="preserve"> godine do </w:t>
      </w:r>
      <w:r w:rsidR="006F3C5D">
        <w:rPr>
          <w:rFonts w:ascii="Arial" w:hAnsi="Arial" w:cs="Arial"/>
          <w:color w:val="000000"/>
          <w:lang w:val="sr-Latn-ME"/>
        </w:rPr>
        <w:t>09</w:t>
      </w:r>
      <w:r>
        <w:rPr>
          <w:rFonts w:ascii="Arial" w:hAnsi="Arial" w:cs="Arial"/>
          <w:color w:val="000000"/>
          <w:lang w:val="sr-Latn-ME"/>
        </w:rPr>
        <w:t xml:space="preserve"> sati</w:t>
      </w:r>
      <w:r w:rsidR="00A619FF">
        <w:rPr>
          <w:rFonts w:ascii="Arial" w:hAnsi="Arial" w:cs="Arial"/>
          <w:color w:val="000000"/>
          <w:lang w:val="sr-Latn-ME"/>
        </w:rPr>
        <w:t>, kada će biti i izvršeno javno otvaranje dijela ponude-garancije</w:t>
      </w:r>
      <w:r>
        <w:rPr>
          <w:rFonts w:ascii="Arial" w:hAnsi="Arial" w:cs="Arial"/>
          <w:color w:val="000000"/>
          <w:lang w:val="sr-Latn-ME"/>
        </w:rPr>
        <w:t>.</w:t>
      </w:r>
    </w:p>
    <w:p w:rsidR="00F7514E" w:rsidRDefault="00F7514E" w:rsidP="00F7514E">
      <w:pPr>
        <w:rPr>
          <w:rFonts w:ascii="Arial" w:hAnsi="Arial" w:cs="Arial"/>
          <w:i/>
          <w:i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Razlozi hitnosti za skraćenje roka za podnošenje ponuda_____________________.</w:t>
      </w:r>
    </w:p>
    <w:p w:rsidR="00F7514E" w:rsidRDefault="00F7514E" w:rsidP="00F7514E">
      <w:pPr>
        <w:rPr>
          <w:rFonts w:ascii="Arial" w:hAnsi="Arial" w:cs="Arial"/>
          <w:i/>
          <w:iCs/>
          <w:color w:val="000000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9" w:name="_Toc62730562"/>
      <w:r>
        <w:rPr>
          <w:rFonts w:ascii="Arial" w:hAnsi="Arial"/>
          <w:b/>
          <w:szCs w:val="32"/>
          <w:lang w:val="sr-Latn-ME"/>
        </w:rPr>
        <w:t>USLOVI ZA AKTIVIRANJE GARANCIJE PONUDE</w:t>
      </w:r>
      <w:r>
        <w:rPr>
          <w:vertAlign w:val="superscript"/>
        </w:rPr>
        <w:footnoteReference w:id="8"/>
      </w:r>
      <w:bookmarkEnd w:id="9"/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Garancija ponude će se aktivirati ako ponuđač: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1) odustane od ponude u roku važenja ponude;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2) ne dostavi zahtijevane dokaze prije potpisivanja ugovora;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3) odbije da potpiše ugovor o javnoj nabavci ili okvirni sporazum; ili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4) u izjavi privrednog subjekta navede netačne činjenice o ispunjenosti uslova iz člana 111 stav 4 Zakona o javnim nabavkama.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>
        <w:rPr>
          <w:rFonts w:ascii="Arial" w:hAnsi="Arial"/>
          <w:b/>
          <w:szCs w:val="32"/>
          <w:lang w:val="sr-Latn-ME"/>
        </w:rPr>
        <w:t>TAJNOST PODATAKA</w:t>
      </w:r>
      <w:bookmarkEnd w:id="10"/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Pr="006F3C5D" w:rsidRDefault="006F3C5D" w:rsidP="00F7514E">
      <w:pPr>
        <w:jc w:val="both"/>
        <w:rPr>
          <w:rFonts w:ascii="Arial" w:hAnsi="Arial" w:cs="Arial"/>
          <w:b/>
          <w:color w:val="000000"/>
          <w:lang w:val="sr-Latn-ME"/>
        </w:rPr>
      </w:pPr>
      <w:r w:rsidRPr="006F3C5D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 w:rsidRPr="006F3C5D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da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t>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podataka.</w:t>
      </w:r>
    </w:p>
    <w:p w:rsidR="00F7514E" w:rsidRDefault="00F7514E" w:rsidP="00F7514E">
      <w:pPr>
        <w:rPr>
          <w:rFonts w:ascii="Arial" w:hAnsi="Arial" w:cs="Arial"/>
          <w:lang w:val="sr-Latn-ME"/>
        </w:rPr>
      </w:pPr>
    </w:p>
    <w:p w:rsidR="006C716E" w:rsidRDefault="006C716E" w:rsidP="00F7514E">
      <w:pPr>
        <w:rPr>
          <w:rFonts w:ascii="Arial" w:hAnsi="Arial" w:cs="Arial"/>
          <w:lang w:val="sr-Latn-ME"/>
        </w:rPr>
      </w:pPr>
    </w:p>
    <w:p w:rsidR="006C716E" w:rsidRDefault="006C716E" w:rsidP="00F7514E">
      <w:pPr>
        <w:rPr>
          <w:rFonts w:ascii="Arial" w:hAnsi="Arial" w:cs="Arial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:rsidR="00F7514E" w:rsidRDefault="00F7514E" w:rsidP="00F7514E">
      <w:pPr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F7514E" w:rsidRDefault="00F7514E" w:rsidP="00F7514E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lang w:val="sr-Latn-ME"/>
        </w:rPr>
        <w:lastRenderedPageBreak/>
        <w:t xml:space="preserve">Ponuđač je dužan da tačno i nedvosmisleno popuni </w:t>
      </w:r>
      <w:r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:rsidR="00F7514E" w:rsidRDefault="00F7514E" w:rsidP="00F7514E">
      <w:pPr>
        <w:jc w:val="both"/>
        <w:rPr>
          <w:rFonts w:ascii="Arial" w:hAnsi="Arial" w:cs="Arial"/>
          <w:i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>
        <w:rPr>
          <w:rFonts w:ascii="Arial" w:hAnsi="Arial" w:cs="Arial"/>
          <w:color w:val="000000"/>
          <w:vertAlign w:val="superscript"/>
          <w:lang w:val="sr-Latn-ME"/>
        </w:rPr>
        <w:footnoteReference w:id="9"/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proofErr w:type="spellStart"/>
      <w:r w:rsidRPr="006F3C5D">
        <w:rPr>
          <w:rFonts w:ascii="Arial" w:eastAsia="Calibri" w:hAnsi="Arial" w:cs="Arial"/>
          <w:b/>
        </w:rPr>
        <w:t>Obaveze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naručioca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spellStart"/>
      <w:r w:rsidRPr="006F3C5D">
        <w:rPr>
          <w:rFonts w:ascii="Arial" w:eastAsia="Calibri" w:hAnsi="Arial" w:cs="Arial"/>
        </w:rPr>
        <w:t>Naručilac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dužan</w:t>
      </w:r>
      <w:proofErr w:type="spellEnd"/>
      <w:r w:rsidRPr="006F3C5D">
        <w:rPr>
          <w:rFonts w:ascii="Arial" w:eastAsia="Calibri" w:hAnsi="Arial" w:cs="Arial"/>
        </w:rPr>
        <w:t xml:space="preserve"> da: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F3C5D">
        <w:rPr>
          <w:rFonts w:ascii="Arial" w:eastAsia="Calibri" w:hAnsi="Arial" w:cs="Arial"/>
        </w:rPr>
        <w:t>-</w:t>
      </w:r>
      <w:proofErr w:type="spellStart"/>
      <w:r w:rsidRPr="006F3C5D">
        <w:rPr>
          <w:rFonts w:ascii="Arial" w:eastAsia="Calibri" w:hAnsi="Arial" w:cs="Arial"/>
        </w:rPr>
        <w:t>blagovremeno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pisanim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putem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obavijesti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izvršioca</w:t>
      </w:r>
      <w:proofErr w:type="spellEnd"/>
      <w:r w:rsidRPr="006F3C5D">
        <w:rPr>
          <w:rFonts w:ascii="Arial" w:eastAsia="Calibri" w:hAnsi="Arial" w:cs="Arial"/>
        </w:rPr>
        <w:t xml:space="preserve"> o </w:t>
      </w:r>
      <w:proofErr w:type="spellStart"/>
      <w:proofErr w:type="gramStart"/>
      <w:r w:rsidRPr="006F3C5D">
        <w:rPr>
          <w:rFonts w:ascii="Arial" w:eastAsia="Calibri" w:hAnsi="Arial" w:cs="Arial"/>
        </w:rPr>
        <w:t>danu</w:t>
      </w:r>
      <w:proofErr w:type="spellEnd"/>
      <w:proofErr w:type="gram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početka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izvođenja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objektu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koji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predmet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javne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nabavke</w:t>
      </w:r>
      <w:proofErr w:type="spellEnd"/>
      <w:r w:rsidRPr="006F3C5D">
        <w:rPr>
          <w:rFonts w:ascii="Arial" w:eastAsia="Calibri" w:hAnsi="Arial" w:cs="Arial"/>
        </w:rPr>
        <w:t xml:space="preserve">, a </w:t>
      </w:r>
      <w:proofErr w:type="spellStart"/>
      <w:r w:rsidRPr="006F3C5D">
        <w:rPr>
          <w:rFonts w:ascii="Arial" w:eastAsia="Calibri" w:hAnsi="Arial" w:cs="Arial"/>
        </w:rPr>
        <w:t>najkasnije</w:t>
      </w:r>
      <w:proofErr w:type="spellEnd"/>
      <w:r w:rsidRPr="006F3C5D">
        <w:rPr>
          <w:rFonts w:ascii="Arial" w:eastAsia="Calibri" w:hAnsi="Arial" w:cs="Arial"/>
        </w:rPr>
        <w:t xml:space="preserve"> tri dana </w:t>
      </w:r>
      <w:proofErr w:type="spellStart"/>
      <w:r w:rsidRPr="006F3C5D">
        <w:rPr>
          <w:rFonts w:ascii="Arial" w:eastAsia="Calibri" w:hAnsi="Arial" w:cs="Arial"/>
        </w:rPr>
        <w:t>prije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početka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izvođenja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ovih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radova</w:t>
      </w:r>
      <w:proofErr w:type="spellEnd"/>
      <w:r w:rsidRPr="006F3C5D">
        <w:rPr>
          <w:rFonts w:ascii="Arial" w:eastAsia="Calibri" w:hAnsi="Arial" w:cs="Arial"/>
        </w:rPr>
        <w:t>;</w:t>
      </w:r>
    </w:p>
    <w:p w:rsidR="006F3C5D" w:rsidRPr="006F3C5D" w:rsidRDefault="006F3C5D" w:rsidP="006F3C5D">
      <w:pPr>
        <w:jc w:val="both"/>
        <w:rPr>
          <w:rFonts w:ascii="Arial" w:eastAsia="PMingLiU" w:hAnsi="Arial" w:cs="Arial"/>
          <w:color w:val="FF0000"/>
          <w:lang w:val="en-GB" w:eastAsia="x-none"/>
        </w:rPr>
      </w:pPr>
      <w:r w:rsidRPr="006F3C5D">
        <w:rPr>
          <w:rFonts w:ascii="Arial" w:eastAsia="PMingLiU" w:hAnsi="Arial" w:cs="Arial"/>
          <w:lang w:val="en-GB" w:eastAsia="x-none"/>
        </w:rPr>
        <w:t>-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preda</w:t>
      </w:r>
      <w:proofErr w:type="spellEnd"/>
      <w:r w:rsidRPr="006F3C5D">
        <w:rPr>
          <w:rFonts w:ascii="Arial" w:eastAsia="PMingLiU" w:hAnsi="Arial" w:cs="Arial"/>
          <w:lang w:val="en-GB" w:eastAsia="x-none"/>
        </w:rPr>
        <w:t xml:space="preserve"> 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izvođaču</w:t>
      </w:r>
      <w:proofErr w:type="spellEnd"/>
      <w:r w:rsidRPr="006F3C5D">
        <w:rPr>
          <w:rFonts w:ascii="Arial" w:eastAsia="PMingLiU" w:hAnsi="Arial" w:cs="Arial"/>
          <w:lang w:val="en-GB" w:eastAsia="x-none"/>
        </w:rPr>
        <w:t xml:space="preserve"> 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tehničku</w:t>
      </w:r>
      <w:proofErr w:type="spellEnd"/>
      <w:r w:rsidRPr="006F3C5D">
        <w:rPr>
          <w:rFonts w:ascii="Arial" w:eastAsia="PMingLiU" w:hAnsi="Arial" w:cs="Arial"/>
          <w:lang w:val="en-GB" w:eastAsia="x-none"/>
        </w:rPr>
        <w:t xml:space="preserve"> 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dokumentaciju</w:t>
      </w:r>
      <w:proofErr w:type="spellEnd"/>
      <w:r w:rsidRPr="006F3C5D">
        <w:rPr>
          <w:rFonts w:ascii="Arial" w:eastAsia="PMingLiU" w:hAnsi="Arial" w:cs="Arial"/>
          <w:lang w:val="en-GB" w:eastAsia="x-none"/>
        </w:rPr>
        <w:t xml:space="preserve"> 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potrebnu</w:t>
      </w:r>
      <w:proofErr w:type="spellEnd"/>
      <w:r w:rsidRPr="006F3C5D">
        <w:rPr>
          <w:rFonts w:ascii="Arial" w:eastAsia="PMingLiU" w:hAnsi="Arial" w:cs="Arial"/>
          <w:lang w:val="en-GB" w:eastAsia="x-none"/>
        </w:rPr>
        <w:t xml:space="preserve"> 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za</w:t>
      </w:r>
      <w:proofErr w:type="spellEnd"/>
      <w:r w:rsidRPr="006F3C5D">
        <w:rPr>
          <w:rFonts w:ascii="Arial" w:eastAsia="PMingLiU" w:hAnsi="Arial" w:cs="Arial"/>
          <w:lang w:val="en-GB" w:eastAsia="x-none"/>
        </w:rPr>
        <w:t xml:space="preserve"> 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izvođenje</w:t>
      </w:r>
      <w:proofErr w:type="spellEnd"/>
      <w:r w:rsidRPr="006F3C5D">
        <w:rPr>
          <w:rFonts w:ascii="Arial" w:eastAsia="PMingLiU" w:hAnsi="Arial" w:cs="Arial"/>
          <w:lang w:val="en-GB" w:eastAsia="x-none"/>
        </w:rPr>
        <w:t xml:space="preserve"> 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predmetnih</w:t>
      </w:r>
      <w:proofErr w:type="spellEnd"/>
      <w:r w:rsidRPr="006F3C5D">
        <w:rPr>
          <w:rFonts w:ascii="Arial" w:eastAsia="PMingLiU" w:hAnsi="Arial" w:cs="Arial"/>
          <w:lang w:val="en-GB" w:eastAsia="x-none"/>
        </w:rPr>
        <w:t xml:space="preserve"> </w:t>
      </w:r>
      <w:proofErr w:type="spellStart"/>
      <w:r w:rsidRPr="006F3C5D">
        <w:rPr>
          <w:rFonts w:ascii="Arial" w:eastAsia="PMingLiU" w:hAnsi="Arial" w:cs="Arial"/>
          <w:lang w:val="en-GB" w:eastAsia="x-none"/>
        </w:rPr>
        <w:t>radova</w:t>
      </w:r>
      <w:proofErr w:type="spellEnd"/>
      <w:r w:rsidRPr="006F3C5D">
        <w:rPr>
          <w:rFonts w:ascii="Arial" w:eastAsia="PMingLiU" w:hAnsi="Arial" w:cs="Arial"/>
          <w:lang w:val="en-GB" w:eastAsia="x-none"/>
        </w:rPr>
        <w:t>;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F3C5D">
        <w:rPr>
          <w:rFonts w:ascii="Arial" w:eastAsia="Calibri" w:hAnsi="Arial" w:cs="Arial"/>
        </w:rPr>
        <w:t>-</w:t>
      </w:r>
      <w:proofErr w:type="spellStart"/>
      <w:r w:rsidRPr="006F3C5D">
        <w:rPr>
          <w:rFonts w:ascii="Arial" w:eastAsia="Calibri" w:hAnsi="Arial" w:cs="Arial"/>
        </w:rPr>
        <w:t>blagovremeno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ovjerene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stručnog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nadzora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privremene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situacije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okončanu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situaciju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dostavi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naručiocu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koji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F3C5D">
        <w:rPr>
          <w:rFonts w:ascii="Arial" w:eastAsia="Calibri" w:hAnsi="Arial" w:cs="Arial"/>
        </w:rPr>
        <w:t>će</w:t>
      </w:r>
      <w:proofErr w:type="spellEnd"/>
      <w:r w:rsidRPr="006F3C5D">
        <w:rPr>
          <w:rFonts w:ascii="Arial" w:eastAsia="Calibri" w:hAnsi="Arial" w:cs="Arial"/>
        </w:rPr>
        <w:t xml:space="preserve">  </w:t>
      </w:r>
      <w:proofErr w:type="spellStart"/>
      <w:r w:rsidRPr="006F3C5D">
        <w:rPr>
          <w:rFonts w:ascii="Arial" w:eastAsia="Calibri" w:hAnsi="Arial" w:cs="Arial"/>
        </w:rPr>
        <w:t>po</w:t>
      </w:r>
      <w:proofErr w:type="spellEnd"/>
      <w:proofErr w:type="gram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istim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izvršiti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plaćanje</w:t>
      </w:r>
      <w:proofErr w:type="spellEnd"/>
      <w:r w:rsidRPr="006F3C5D">
        <w:rPr>
          <w:rFonts w:ascii="Arial" w:eastAsia="Calibri" w:hAnsi="Arial" w:cs="Arial"/>
        </w:rPr>
        <w:t xml:space="preserve"> u </w:t>
      </w:r>
      <w:proofErr w:type="spellStart"/>
      <w:r w:rsidRPr="006F3C5D">
        <w:rPr>
          <w:rFonts w:ascii="Arial" w:eastAsia="Calibri" w:hAnsi="Arial" w:cs="Arial"/>
        </w:rPr>
        <w:t>ugovorenom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roku</w:t>
      </w:r>
      <w:proofErr w:type="spellEnd"/>
      <w:r w:rsidRPr="006F3C5D">
        <w:rPr>
          <w:rFonts w:ascii="Arial" w:eastAsia="Calibri" w:hAnsi="Arial" w:cs="Arial"/>
        </w:rPr>
        <w:t>.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proofErr w:type="spellStart"/>
      <w:r w:rsidRPr="006F3C5D">
        <w:rPr>
          <w:rFonts w:ascii="Arial" w:eastAsia="Calibri" w:hAnsi="Arial" w:cs="Arial"/>
          <w:b/>
        </w:rPr>
        <w:t>Obaveze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izvođača</w:t>
      </w:r>
      <w:proofErr w:type="spellEnd"/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spellStart"/>
      <w:r w:rsidRPr="006F3C5D">
        <w:rPr>
          <w:rFonts w:ascii="Arial" w:eastAsia="Calibri" w:hAnsi="Arial" w:cs="Arial"/>
        </w:rPr>
        <w:t>Izvođač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dužan</w:t>
      </w:r>
      <w:proofErr w:type="spellEnd"/>
      <w:r w:rsidRPr="006F3C5D">
        <w:rPr>
          <w:rFonts w:ascii="Arial" w:eastAsia="Calibri" w:hAnsi="Arial" w:cs="Arial"/>
        </w:rPr>
        <w:t xml:space="preserve"> da: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F3C5D">
        <w:rPr>
          <w:rFonts w:ascii="Arial" w:eastAsia="Calibri" w:hAnsi="Arial" w:cs="Arial"/>
        </w:rPr>
        <w:t>-</w:t>
      </w:r>
      <w:proofErr w:type="spellStart"/>
      <w:r w:rsidRPr="006F3C5D">
        <w:rPr>
          <w:rFonts w:ascii="Arial" w:eastAsia="Calibri" w:hAnsi="Arial" w:cs="Arial"/>
        </w:rPr>
        <w:t>ugovorene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vrši</w:t>
      </w:r>
      <w:proofErr w:type="spellEnd"/>
      <w:r w:rsidRPr="006F3C5D">
        <w:rPr>
          <w:rFonts w:ascii="Arial" w:eastAsia="Calibri" w:hAnsi="Arial" w:cs="Arial"/>
        </w:rPr>
        <w:t xml:space="preserve"> u </w:t>
      </w:r>
      <w:proofErr w:type="spellStart"/>
      <w:r w:rsidRPr="006F3C5D">
        <w:rPr>
          <w:rFonts w:ascii="Arial" w:eastAsia="Calibri" w:hAnsi="Arial" w:cs="Arial"/>
        </w:rPr>
        <w:t>obimu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F3C5D">
        <w:rPr>
          <w:rFonts w:ascii="Arial" w:eastAsia="Calibri" w:hAnsi="Arial" w:cs="Arial"/>
        </w:rPr>
        <w:t>na</w:t>
      </w:r>
      <w:proofErr w:type="spellEnd"/>
      <w:proofErr w:type="gram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način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koji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ponudio</w:t>
      </w:r>
      <w:proofErr w:type="spellEnd"/>
      <w:r w:rsidRPr="006F3C5D">
        <w:rPr>
          <w:rFonts w:ascii="Arial" w:eastAsia="Calibri" w:hAnsi="Arial" w:cs="Arial"/>
        </w:rPr>
        <w:t xml:space="preserve">, u </w:t>
      </w:r>
      <w:proofErr w:type="spellStart"/>
      <w:r w:rsidRPr="006F3C5D">
        <w:rPr>
          <w:rFonts w:ascii="Arial" w:eastAsia="Calibri" w:hAnsi="Arial" w:cs="Arial"/>
        </w:rPr>
        <w:t>skladu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tehničkom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specifikacijom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tenderske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dokumentacije</w:t>
      </w:r>
      <w:proofErr w:type="spellEnd"/>
      <w:r w:rsidRPr="006F3C5D">
        <w:rPr>
          <w:rFonts w:ascii="Arial" w:eastAsia="Calibri" w:hAnsi="Arial" w:cs="Arial"/>
        </w:rPr>
        <w:t>;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F3C5D">
        <w:rPr>
          <w:rFonts w:ascii="Arial" w:eastAsia="Calibri" w:hAnsi="Arial" w:cs="Arial"/>
        </w:rPr>
        <w:t>-</w:t>
      </w:r>
      <w:proofErr w:type="spellStart"/>
      <w:r w:rsidRPr="006F3C5D">
        <w:rPr>
          <w:rFonts w:ascii="Arial" w:eastAsia="Calibri" w:hAnsi="Arial" w:cs="Arial"/>
        </w:rPr>
        <w:t>ugovorene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vrši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preko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imenovanih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ovlašćenih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inženjera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ovlašćenih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lica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proofErr w:type="gramStart"/>
      <w:r w:rsidRPr="006F3C5D">
        <w:rPr>
          <w:rFonts w:ascii="Arial" w:eastAsia="Calibri" w:hAnsi="Arial" w:cs="Arial"/>
        </w:rPr>
        <w:t>te</w:t>
      </w:r>
      <w:proofErr w:type="spellEnd"/>
      <w:proofErr w:type="gramEnd"/>
      <w:r w:rsidRPr="006F3C5D">
        <w:rPr>
          <w:rFonts w:ascii="Arial" w:eastAsia="Calibri" w:hAnsi="Arial" w:cs="Arial"/>
        </w:rPr>
        <w:t xml:space="preserve"> da u </w:t>
      </w:r>
      <w:proofErr w:type="spellStart"/>
      <w:r w:rsidRPr="006F3C5D">
        <w:rPr>
          <w:rFonts w:ascii="Arial" w:eastAsia="Calibri" w:hAnsi="Arial" w:cs="Arial"/>
        </w:rPr>
        <w:t>slučaju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njihove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spriječenosti</w:t>
      </w:r>
      <w:proofErr w:type="spellEnd"/>
      <w:r w:rsidRPr="006F3C5D">
        <w:rPr>
          <w:rFonts w:ascii="Arial" w:eastAsia="Calibri" w:hAnsi="Arial" w:cs="Arial"/>
        </w:rPr>
        <w:t xml:space="preserve"> da </w:t>
      </w:r>
      <w:proofErr w:type="spellStart"/>
      <w:r w:rsidRPr="006F3C5D">
        <w:rPr>
          <w:rFonts w:ascii="Arial" w:eastAsia="Calibri" w:hAnsi="Arial" w:cs="Arial"/>
        </w:rPr>
        <w:t>budu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angažovani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izvodjenju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zbog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bolesti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prestanka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radnog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odnosa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ili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oduzimanja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licence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ili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ovlašćenja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odmah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imenuje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drugog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ovlašćenog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inženjera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odnosno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ovlašćeno</w:t>
      </w:r>
      <w:proofErr w:type="spellEnd"/>
      <w:r w:rsidRPr="006F3C5D">
        <w:rPr>
          <w:rFonts w:ascii="Arial" w:eastAsia="Calibri" w:hAnsi="Arial" w:cs="Arial"/>
        </w:rPr>
        <w:t xml:space="preserve"> lice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o tome </w:t>
      </w:r>
      <w:proofErr w:type="spellStart"/>
      <w:r w:rsidRPr="006F3C5D">
        <w:rPr>
          <w:rFonts w:ascii="Arial" w:eastAsia="Calibri" w:hAnsi="Arial" w:cs="Arial"/>
        </w:rPr>
        <w:t>obavijesti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naručioca</w:t>
      </w:r>
      <w:proofErr w:type="spellEnd"/>
      <w:r w:rsidRPr="006F3C5D">
        <w:rPr>
          <w:rFonts w:ascii="Arial" w:eastAsia="Calibri" w:hAnsi="Arial" w:cs="Arial"/>
        </w:rPr>
        <w:t>;</w:t>
      </w:r>
    </w:p>
    <w:p w:rsidR="006F3C5D" w:rsidRPr="006F3C5D" w:rsidRDefault="006F3C5D" w:rsidP="006F3C5D">
      <w:pPr>
        <w:jc w:val="both"/>
        <w:rPr>
          <w:rFonts w:ascii="Arial" w:eastAsia="Calibri" w:hAnsi="Arial" w:cs="Arial"/>
        </w:rPr>
      </w:pPr>
      <w:r w:rsidRPr="006F3C5D">
        <w:rPr>
          <w:rFonts w:ascii="Arial" w:eastAsia="Calibri" w:hAnsi="Arial" w:cs="Arial"/>
        </w:rPr>
        <w:t>-</w:t>
      </w:r>
      <w:proofErr w:type="spellStart"/>
      <w:r w:rsidRPr="006F3C5D">
        <w:rPr>
          <w:rFonts w:ascii="Arial" w:eastAsia="Calibri" w:hAnsi="Arial" w:cs="Arial"/>
        </w:rPr>
        <w:t>dostavi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potrebnu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atestnu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dokumentaciju</w:t>
      </w:r>
      <w:proofErr w:type="spellEnd"/>
      <w:r w:rsidRPr="006F3C5D">
        <w:rPr>
          <w:rFonts w:ascii="Arial" w:eastAsia="Calibri" w:hAnsi="Arial" w:cs="Arial"/>
        </w:rPr>
        <w:t xml:space="preserve"> u </w:t>
      </w:r>
      <w:proofErr w:type="spellStart"/>
      <w:r w:rsidRPr="006F3C5D">
        <w:rPr>
          <w:rFonts w:ascii="Arial" w:eastAsia="Calibri" w:hAnsi="Arial" w:cs="Arial"/>
        </w:rPr>
        <w:t>toku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izvođenja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radova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to </w:t>
      </w:r>
      <w:proofErr w:type="spellStart"/>
      <w:r w:rsidRPr="006F3C5D">
        <w:rPr>
          <w:rFonts w:ascii="Arial" w:eastAsia="Calibri" w:hAnsi="Arial" w:cs="Arial"/>
        </w:rPr>
        <w:t>za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sav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materijal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opremu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prije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ugradnje</w:t>
      </w:r>
      <w:proofErr w:type="spellEnd"/>
      <w:r w:rsidRPr="006F3C5D">
        <w:rPr>
          <w:rFonts w:ascii="Arial" w:eastAsia="Calibri" w:hAnsi="Arial" w:cs="Arial"/>
        </w:rPr>
        <w:t xml:space="preserve">, a </w:t>
      </w:r>
      <w:proofErr w:type="spellStart"/>
      <w:r w:rsidRPr="006F3C5D">
        <w:rPr>
          <w:rFonts w:ascii="Arial" w:eastAsia="Calibri" w:hAnsi="Arial" w:cs="Arial"/>
        </w:rPr>
        <w:t>za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izvedene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nakon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završetka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istih</w:t>
      </w:r>
      <w:proofErr w:type="spellEnd"/>
      <w:r w:rsidRPr="006F3C5D">
        <w:rPr>
          <w:rFonts w:ascii="Arial" w:eastAsia="Calibri" w:hAnsi="Arial" w:cs="Arial"/>
        </w:rPr>
        <w:t>;</w:t>
      </w:r>
    </w:p>
    <w:p w:rsidR="006F3C5D" w:rsidRPr="006F3C5D" w:rsidRDefault="006F3C5D" w:rsidP="006F3C5D">
      <w:pPr>
        <w:spacing w:line="276" w:lineRule="auto"/>
        <w:jc w:val="both"/>
        <w:rPr>
          <w:rFonts w:ascii="Arial" w:eastAsia="Calibri" w:hAnsi="Arial" w:cs="Arial"/>
          <w:lang w:val="sl-SI"/>
        </w:rPr>
      </w:pPr>
      <w:r w:rsidRPr="006F3C5D">
        <w:rPr>
          <w:rFonts w:ascii="Arial" w:eastAsia="Calibri" w:hAnsi="Arial" w:cs="Arial"/>
        </w:rPr>
        <w:t>-</w:t>
      </w:r>
      <w:r w:rsidRPr="006F3C5D">
        <w:rPr>
          <w:rFonts w:ascii="Arial" w:eastAsia="Calibri" w:hAnsi="Arial" w:cs="Arial"/>
          <w:lang w:val="sl-SI"/>
        </w:rPr>
        <w:t xml:space="preserve">u roku od 3 dana od dana potpisivanja ugovora dostavi dinamički plan izvođenja radova sa potpunim tehničkim </w:t>
      </w:r>
      <w:proofErr w:type="gramStart"/>
      <w:r w:rsidRPr="006F3C5D">
        <w:rPr>
          <w:rFonts w:ascii="Arial" w:eastAsia="Calibri" w:hAnsi="Arial" w:cs="Arial"/>
          <w:lang w:val="sl-SI"/>
        </w:rPr>
        <w:t>podacima  i</w:t>
      </w:r>
      <w:proofErr w:type="gramEnd"/>
      <w:r w:rsidRPr="006F3C5D">
        <w:rPr>
          <w:rFonts w:ascii="Arial" w:eastAsia="Calibri" w:hAnsi="Arial" w:cs="Arial"/>
          <w:lang w:val="sl-SI"/>
        </w:rPr>
        <w:t xml:space="preserve"> u skladu sa ugovorenim rokom izvršenja iz Ugovora;</w:t>
      </w:r>
    </w:p>
    <w:p w:rsidR="006F3C5D" w:rsidRPr="006F3C5D" w:rsidRDefault="006F3C5D" w:rsidP="006F3C5D">
      <w:pPr>
        <w:jc w:val="both"/>
        <w:rPr>
          <w:rFonts w:ascii="Arial" w:eastAsia="Calibri" w:hAnsi="Arial" w:cs="Arial"/>
          <w:color w:val="000000"/>
          <w:lang w:val="sl-SI"/>
        </w:rPr>
      </w:pPr>
      <w:r w:rsidRPr="006F3C5D">
        <w:rPr>
          <w:rFonts w:ascii="Arial" w:eastAsia="Calibri" w:hAnsi="Arial" w:cs="Arial"/>
          <w:lang w:val="sl-SI"/>
        </w:rPr>
        <w:t>-</w:t>
      </w:r>
      <w:r w:rsidRPr="006F3C5D">
        <w:rPr>
          <w:rFonts w:ascii="Arial" w:eastAsia="Calibri" w:hAnsi="Arial" w:cs="Arial"/>
          <w:lang w:val="pl-PL"/>
        </w:rPr>
        <w:t>o</w:t>
      </w:r>
      <w:proofErr w:type="spellStart"/>
      <w:r w:rsidRPr="006F3C5D">
        <w:rPr>
          <w:rFonts w:ascii="Arial" w:eastAsia="Calibri" w:hAnsi="Arial" w:cs="Arial"/>
        </w:rPr>
        <w:t>rganizaciju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priključenje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gradilišta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instalacije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elektrike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vodovoda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kanalizacije</w:t>
      </w:r>
      <w:proofErr w:type="spellEnd"/>
      <w:r w:rsidRPr="006F3C5D">
        <w:rPr>
          <w:rFonts w:ascii="Arial" w:eastAsia="Calibri" w:hAnsi="Arial" w:cs="Arial"/>
        </w:rPr>
        <w:t xml:space="preserve">, PTT, </w:t>
      </w:r>
      <w:proofErr w:type="spellStart"/>
      <w:r w:rsidRPr="006F3C5D">
        <w:rPr>
          <w:rFonts w:ascii="Arial" w:eastAsia="Calibri" w:hAnsi="Arial" w:cs="Arial"/>
        </w:rPr>
        <w:t>kao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 </w:t>
      </w:r>
      <w:proofErr w:type="spellStart"/>
      <w:r w:rsidRPr="006F3C5D">
        <w:rPr>
          <w:rFonts w:ascii="Arial" w:eastAsia="Calibri" w:hAnsi="Arial" w:cs="Arial"/>
        </w:rPr>
        <w:t>sve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potrebne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radnje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opremu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neophodne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za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nesmetano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izvođenje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organizaciju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gradilišta</w:t>
      </w:r>
      <w:proofErr w:type="spellEnd"/>
      <w:r w:rsidRPr="006F3C5D">
        <w:rPr>
          <w:rFonts w:ascii="Arial" w:eastAsia="Calibri" w:hAnsi="Arial" w:cs="Arial"/>
        </w:rPr>
        <w:t xml:space="preserve"> u </w:t>
      </w:r>
      <w:proofErr w:type="spellStart"/>
      <w:r w:rsidRPr="006F3C5D">
        <w:rPr>
          <w:rFonts w:ascii="Arial" w:eastAsia="Calibri" w:hAnsi="Arial" w:cs="Arial"/>
        </w:rPr>
        <w:t>skladu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zakonom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propisima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priključenje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putnu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mrežu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izvođač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obezbijedi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sam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o </w:t>
      </w:r>
      <w:proofErr w:type="spellStart"/>
      <w:r w:rsidRPr="006F3C5D">
        <w:rPr>
          <w:rFonts w:ascii="Arial" w:eastAsia="Calibri" w:hAnsi="Arial" w:cs="Arial"/>
        </w:rPr>
        <w:t>svom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trošku</w:t>
      </w:r>
      <w:proofErr w:type="spellEnd"/>
      <w:r w:rsidRPr="006F3C5D">
        <w:rPr>
          <w:rFonts w:ascii="Arial" w:eastAsia="Calibri" w:hAnsi="Arial" w:cs="Arial"/>
        </w:rPr>
        <w:t>,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F3C5D">
        <w:rPr>
          <w:rFonts w:ascii="Arial" w:eastAsia="Calibri" w:hAnsi="Arial" w:cs="Arial"/>
        </w:rPr>
        <w:lastRenderedPageBreak/>
        <w:t xml:space="preserve">-u </w:t>
      </w:r>
      <w:proofErr w:type="spellStart"/>
      <w:r w:rsidRPr="006F3C5D">
        <w:rPr>
          <w:rFonts w:ascii="Arial" w:eastAsia="Calibri" w:hAnsi="Arial" w:cs="Arial"/>
        </w:rPr>
        <w:t>vezi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F3C5D">
        <w:rPr>
          <w:rFonts w:ascii="Arial" w:eastAsia="Calibri" w:hAnsi="Arial" w:cs="Arial"/>
        </w:rPr>
        <w:t>sa</w:t>
      </w:r>
      <w:proofErr w:type="spellEnd"/>
      <w:proofErr w:type="gram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građenjem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objekta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koji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predmet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ugovora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uredno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propisima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vodi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propisanu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gradilišnu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dokumentaciju</w:t>
      </w:r>
      <w:proofErr w:type="spellEnd"/>
      <w:r w:rsidRPr="006F3C5D">
        <w:rPr>
          <w:rFonts w:ascii="Arial" w:eastAsia="Calibri" w:hAnsi="Arial" w:cs="Arial"/>
        </w:rPr>
        <w:t>;</w:t>
      </w:r>
    </w:p>
    <w:p w:rsidR="00C75B73" w:rsidRPr="00C75B73" w:rsidRDefault="00C75B73" w:rsidP="00C75B7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C75B73">
        <w:rPr>
          <w:rFonts w:ascii="Arial" w:eastAsia="Calibri" w:hAnsi="Arial" w:cs="Arial"/>
        </w:rPr>
        <w:t xml:space="preserve">-da </w:t>
      </w:r>
      <w:proofErr w:type="spellStart"/>
      <w:r w:rsidRPr="00C75B73">
        <w:rPr>
          <w:rFonts w:ascii="Arial" w:eastAsia="Calibri" w:hAnsi="Arial" w:cs="Arial"/>
        </w:rPr>
        <w:t>obezbijedi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potrebne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uslove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i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sprovodi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sve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mjere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zaštite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C75B73">
        <w:rPr>
          <w:rFonts w:ascii="Arial" w:eastAsia="Calibri" w:hAnsi="Arial" w:cs="Arial"/>
        </w:rPr>
        <w:t>na</w:t>
      </w:r>
      <w:proofErr w:type="spellEnd"/>
      <w:proofErr w:type="gram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radu</w:t>
      </w:r>
      <w:proofErr w:type="spellEnd"/>
      <w:r w:rsidRPr="00C75B73">
        <w:rPr>
          <w:rFonts w:ascii="Arial" w:eastAsia="Calibri" w:hAnsi="Arial" w:cs="Arial"/>
        </w:rPr>
        <w:t xml:space="preserve"> u </w:t>
      </w:r>
      <w:proofErr w:type="spellStart"/>
      <w:r w:rsidRPr="00C75B73">
        <w:rPr>
          <w:rFonts w:ascii="Arial" w:eastAsia="Calibri" w:hAnsi="Arial" w:cs="Arial"/>
        </w:rPr>
        <w:t>skladu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sa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zakonskom</w:t>
      </w:r>
      <w:proofErr w:type="spellEnd"/>
      <w:r w:rsidRPr="00C75B73">
        <w:rPr>
          <w:rFonts w:ascii="Arial" w:eastAsia="Calibri" w:hAnsi="Arial" w:cs="Arial"/>
        </w:rPr>
        <w:t xml:space="preserve"> </w:t>
      </w:r>
      <w:proofErr w:type="spellStart"/>
      <w:r w:rsidRPr="00C75B73">
        <w:rPr>
          <w:rFonts w:ascii="Arial" w:eastAsia="Calibri" w:hAnsi="Arial" w:cs="Arial"/>
        </w:rPr>
        <w:t>regulativom</w:t>
      </w:r>
      <w:proofErr w:type="spellEnd"/>
      <w:r w:rsidRPr="00C75B73">
        <w:rPr>
          <w:rFonts w:ascii="Arial" w:eastAsia="Calibri" w:hAnsi="Arial" w:cs="Arial"/>
        </w:rPr>
        <w:t xml:space="preserve">; 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 w:rsidRPr="006F3C5D">
        <w:rPr>
          <w:rFonts w:ascii="Arial" w:eastAsia="Calibri" w:hAnsi="Arial" w:cs="Arial"/>
        </w:rPr>
        <w:t>-</w:t>
      </w:r>
      <w:proofErr w:type="spellStart"/>
      <w:r w:rsidRPr="006F3C5D">
        <w:rPr>
          <w:rFonts w:ascii="Arial" w:eastAsia="Calibri" w:hAnsi="Arial" w:cs="Arial"/>
        </w:rPr>
        <w:t>vrši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druge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obaveze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predviđene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ovim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ugovorom</w:t>
      </w:r>
      <w:proofErr w:type="spellEnd"/>
      <w:r w:rsidRPr="006F3C5D">
        <w:rPr>
          <w:rFonts w:ascii="Arial" w:eastAsia="Calibri" w:hAnsi="Arial" w:cs="Arial"/>
        </w:rPr>
        <w:t>.</w:t>
      </w:r>
      <w:proofErr w:type="gramEnd"/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proofErr w:type="spellStart"/>
      <w:r w:rsidRPr="006F3C5D">
        <w:rPr>
          <w:rFonts w:ascii="Arial" w:eastAsia="Calibri" w:hAnsi="Arial" w:cs="Arial"/>
          <w:b/>
        </w:rPr>
        <w:t>Raskid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ugovora</w:t>
      </w:r>
      <w:proofErr w:type="spellEnd"/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spellStart"/>
      <w:r w:rsidRPr="006F3C5D">
        <w:rPr>
          <w:rFonts w:ascii="Arial" w:eastAsia="Calibri" w:hAnsi="Arial" w:cs="Arial"/>
        </w:rPr>
        <w:t>Naručilac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dužan</w:t>
      </w:r>
      <w:proofErr w:type="spellEnd"/>
      <w:r w:rsidRPr="006F3C5D">
        <w:rPr>
          <w:rFonts w:ascii="Arial" w:eastAsia="Calibri" w:hAnsi="Arial" w:cs="Arial"/>
        </w:rPr>
        <w:t xml:space="preserve"> da </w:t>
      </w:r>
      <w:proofErr w:type="spellStart"/>
      <w:r w:rsidRPr="006F3C5D">
        <w:rPr>
          <w:rFonts w:ascii="Arial" w:eastAsia="Calibri" w:hAnsi="Arial" w:cs="Arial"/>
        </w:rPr>
        <w:t>raskine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ugovor</w:t>
      </w:r>
      <w:proofErr w:type="spellEnd"/>
      <w:r w:rsidRPr="006F3C5D">
        <w:rPr>
          <w:rFonts w:ascii="Arial" w:eastAsia="Calibri" w:hAnsi="Arial" w:cs="Arial"/>
        </w:rPr>
        <w:t xml:space="preserve"> o </w:t>
      </w:r>
      <w:proofErr w:type="spellStart"/>
      <w:r w:rsidRPr="006F3C5D">
        <w:rPr>
          <w:rFonts w:ascii="Arial" w:eastAsia="Calibri" w:hAnsi="Arial" w:cs="Arial"/>
        </w:rPr>
        <w:t>javnoj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nabavci</w:t>
      </w:r>
      <w:proofErr w:type="spellEnd"/>
      <w:r w:rsidRPr="006F3C5D">
        <w:rPr>
          <w:rFonts w:ascii="Arial" w:eastAsia="Calibri" w:hAnsi="Arial" w:cs="Arial"/>
        </w:rPr>
        <w:t xml:space="preserve"> u </w:t>
      </w:r>
      <w:proofErr w:type="spellStart"/>
      <w:r w:rsidRPr="006F3C5D">
        <w:rPr>
          <w:rFonts w:ascii="Arial" w:eastAsia="Calibri" w:hAnsi="Arial" w:cs="Arial"/>
        </w:rPr>
        <w:t>skladu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F3C5D">
        <w:rPr>
          <w:rFonts w:ascii="Arial" w:eastAsia="Calibri" w:hAnsi="Arial" w:cs="Arial"/>
        </w:rPr>
        <w:t>sa</w:t>
      </w:r>
      <w:proofErr w:type="spellEnd"/>
      <w:proofErr w:type="gram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odredbama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člana</w:t>
      </w:r>
      <w:proofErr w:type="spellEnd"/>
      <w:r w:rsidRPr="006F3C5D">
        <w:rPr>
          <w:rFonts w:ascii="Arial" w:eastAsia="Calibri" w:hAnsi="Arial" w:cs="Arial"/>
        </w:rPr>
        <w:t xml:space="preserve"> 150 ZJN.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spellStart"/>
      <w:proofErr w:type="gramStart"/>
      <w:r w:rsidRPr="006F3C5D">
        <w:rPr>
          <w:rFonts w:ascii="Arial" w:eastAsia="Calibri" w:hAnsi="Arial" w:cs="Arial"/>
        </w:rPr>
        <w:t>Ugovor</w:t>
      </w:r>
      <w:proofErr w:type="spellEnd"/>
      <w:r w:rsidRPr="006F3C5D">
        <w:rPr>
          <w:rFonts w:ascii="Arial" w:eastAsia="Calibri" w:hAnsi="Arial" w:cs="Arial"/>
        </w:rPr>
        <w:t xml:space="preserve"> se </w:t>
      </w:r>
      <w:proofErr w:type="spellStart"/>
      <w:r w:rsidRPr="006F3C5D">
        <w:rPr>
          <w:rFonts w:ascii="Arial" w:eastAsia="Calibri" w:hAnsi="Arial" w:cs="Arial"/>
        </w:rPr>
        <w:t>može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raskinuti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u </w:t>
      </w:r>
      <w:proofErr w:type="spellStart"/>
      <w:r w:rsidRPr="006F3C5D">
        <w:rPr>
          <w:rFonts w:ascii="Arial" w:eastAsia="Calibri" w:hAnsi="Arial" w:cs="Arial"/>
        </w:rPr>
        <w:t>slučajevima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definisanim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odredbama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Zakona</w:t>
      </w:r>
      <w:proofErr w:type="spellEnd"/>
      <w:r w:rsidRPr="006F3C5D">
        <w:rPr>
          <w:rFonts w:ascii="Arial" w:eastAsia="Calibri" w:hAnsi="Arial" w:cs="Arial"/>
        </w:rPr>
        <w:t xml:space="preserve"> o </w:t>
      </w:r>
      <w:proofErr w:type="spellStart"/>
      <w:r w:rsidRPr="006F3C5D">
        <w:rPr>
          <w:rFonts w:ascii="Arial" w:eastAsia="Calibri" w:hAnsi="Arial" w:cs="Arial"/>
        </w:rPr>
        <w:t>obligacionim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odnosima</w:t>
      </w:r>
      <w:proofErr w:type="spellEnd"/>
      <w:r w:rsidRPr="006F3C5D">
        <w:rPr>
          <w:rFonts w:ascii="Arial" w:eastAsia="Calibri" w:hAnsi="Arial" w:cs="Arial"/>
        </w:rPr>
        <w:t>.</w:t>
      </w:r>
      <w:proofErr w:type="gramEnd"/>
    </w:p>
    <w:p w:rsidR="006F3C5D" w:rsidRPr="006F3C5D" w:rsidRDefault="006F3C5D" w:rsidP="006F3C5D">
      <w:pPr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b/>
        </w:rPr>
      </w:pP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proofErr w:type="spellStart"/>
      <w:r w:rsidRPr="006F3C5D">
        <w:rPr>
          <w:rFonts w:ascii="Arial" w:eastAsia="Calibri" w:hAnsi="Arial" w:cs="Arial"/>
          <w:b/>
        </w:rPr>
        <w:t>Produžetak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roka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izvršenja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ugovora</w:t>
      </w:r>
      <w:proofErr w:type="spellEnd"/>
    </w:p>
    <w:p w:rsidR="006F3C5D" w:rsidRPr="006F3C5D" w:rsidRDefault="006F3C5D" w:rsidP="006F3C5D">
      <w:pPr>
        <w:spacing w:line="0" w:lineRule="atLeast"/>
        <w:jc w:val="both"/>
        <w:rPr>
          <w:rFonts w:ascii="Arial" w:eastAsia="Calibri" w:hAnsi="Arial" w:cs="Arial"/>
          <w:shd w:val="clear" w:color="auto" w:fill="FFFFFF"/>
        </w:rPr>
      </w:pPr>
      <w:r w:rsidRPr="006F3C5D">
        <w:rPr>
          <w:rFonts w:ascii="Arial" w:eastAsia="Calibri" w:hAnsi="Arial" w:cs="Arial"/>
          <w:color w:val="000000"/>
          <w:lang w:val="pl-PL"/>
        </w:rPr>
        <w:t>Ako se radovi koji su predmet ugovora ne mogu završiti u ugovorenom roku iz razloga koj</w:t>
      </w:r>
      <w:r>
        <w:rPr>
          <w:rFonts w:ascii="Arial" w:eastAsia="Calibri" w:hAnsi="Arial" w:cs="Arial"/>
          <w:color w:val="000000"/>
          <w:lang w:val="pl-PL"/>
        </w:rPr>
        <w:t>i nijesu rezultat krivice izvođ</w:t>
      </w:r>
      <w:r w:rsidRPr="006F3C5D">
        <w:rPr>
          <w:rFonts w:ascii="Arial" w:eastAsia="Calibri" w:hAnsi="Arial" w:cs="Arial"/>
          <w:color w:val="000000"/>
          <w:lang w:val="pl-PL"/>
        </w:rPr>
        <w:t>ača,</w:t>
      </w:r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kao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zbog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neriješenih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imovinskih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odnosa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privremene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obustave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radova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građenju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objekta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strane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nadležnog</w:t>
      </w:r>
      <w:proofErr w:type="spellEnd"/>
      <w:r w:rsidRPr="006F3C5D">
        <w:rPr>
          <w:rFonts w:ascii="Arial" w:eastAsia="Calibri" w:hAnsi="Arial" w:cs="Arial"/>
        </w:rPr>
        <w:t xml:space="preserve"> organa,</w:t>
      </w:r>
      <w:r>
        <w:rPr>
          <w:rFonts w:ascii="Arial" w:eastAsia="Calibri" w:hAnsi="Arial" w:cs="Arial"/>
          <w:color w:val="000000"/>
          <w:lang w:val="pl-PL"/>
        </w:rPr>
        <w:t xml:space="preserve"> izvođač je dužan da nastavi sa izvođ</w:t>
      </w:r>
      <w:r w:rsidRPr="006F3C5D">
        <w:rPr>
          <w:rFonts w:ascii="Arial" w:eastAsia="Calibri" w:hAnsi="Arial" w:cs="Arial"/>
          <w:color w:val="000000"/>
          <w:lang w:val="pl-PL"/>
        </w:rPr>
        <w:t xml:space="preserve">enjem radova sve do </w:t>
      </w:r>
      <w:proofErr w:type="spellStart"/>
      <w:r w:rsidRPr="006F3C5D">
        <w:rPr>
          <w:rFonts w:ascii="Arial" w:eastAsia="Calibri" w:hAnsi="Arial" w:cs="Arial"/>
        </w:rPr>
        <w:t>dobijanja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pozitivnog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mišljenja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nadzornog</w:t>
      </w:r>
      <w:proofErr w:type="spellEnd"/>
      <w:r w:rsidRPr="006F3C5D">
        <w:rPr>
          <w:rFonts w:ascii="Arial" w:eastAsia="Calibri" w:hAnsi="Arial" w:cs="Arial"/>
        </w:rPr>
        <w:t xml:space="preserve"> organa. 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</w:p>
    <w:p w:rsidR="006F3C5D" w:rsidRPr="006F3C5D" w:rsidRDefault="006F3C5D" w:rsidP="006F3C5D">
      <w:pPr>
        <w:jc w:val="both"/>
        <w:rPr>
          <w:rFonts w:ascii="Arial" w:eastAsia="Calibri" w:hAnsi="Arial" w:cs="Arial"/>
          <w:b/>
          <w:color w:val="000000"/>
          <w:lang w:val="it-IT"/>
        </w:rPr>
      </w:pPr>
      <w:r w:rsidRPr="006F3C5D">
        <w:rPr>
          <w:rFonts w:ascii="Arial" w:eastAsia="Calibri" w:hAnsi="Arial" w:cs="Arial"/>
          <w:b/>
          <w:color w:val="000000"/>
          <w:lang w:val="it-IT"/>
        </w:rPr>
        <w:t>Plaćanje penala</w:t>
      </w:r>
    </w:p>
    <w:p w:rsidR="006F3C5D" w:rsidRPr="006F3C5D" w:rsidRDefault="004A2745" w:rsidP="006F3C5D">
      <w:pPr>
        <w:jc w:val="both"/>
        <w:rPr>
          <w:rFonts w:ascii="Arial" w:eastAsia="Calibri" w:hAnsi="Arial" w:cs="Arial"/>
          <w:color w:val="000000"/>
          <w:lang w:val="it-IT"/>
        </w:rPr>
      </w:pPr>
      <w:r>
        <w:rPr>
          <w:rFonts w:ascii="Arial" w:eastAsia="Calibri" w:hAnsi="Arial" w:cs="Arial"/>
          <w:color w:val="000000"/>
          <w:lang w:val="it-IT"/>
        </w:rPr>
        <w:t>Ako i</w:t>
      </w:r>
      <w:r w:rsidR="00435844">
        <w:rPr>
          <w:rFonts w:ascii="Arial" w:eastAsia="Calibri" w:hAnsi="Arial" w:cs="Arial"/>
          <w:color w:val="000000"/>
          <w:lang w:val="it-IT"/>
        </w:rPr>
        <w:t>zvodjač</w:t>
      </w:r>
      <w:r w:rsidR="006F3C5D" w:rsidRPr="006F3C5D">
        <w:rPr>
          <w:rFonts w:ascii="Arial" w:eastAsia="Calibri" w:hAnsi="Arial" w:cs="Arial"/>
          <w:color w:val="000000"/>
          <w:lang w:val="it-IT"/>
        </w:rPr>
        <w:t xml:space="preserve"> bez krivice </w:t>
      </w:r>
      <w:r>
        <w:rPr>
          <w:rFonts w:ascii="Arial" w:eastAsia="Calibri" w:hAnsi="Arial" w:cs="Arial"/>
          <w:color w:val="000000"/>
          <w:lang w:val="it-IT"/>
        </w:rPr>
        <w:t>n</w:t>
      </w:r>
      <w:r w:rsidR="008822F7">
        <w:rPr>
          <w:rFonts w:ascii="Arial" w:eastAsia="Calibri" w:hAnsi="Arial" w:cs="Arial"/>
          <w:color w:val="000000"/>
          <w:lang w:val="it-IT"/>
        </w:rPr>
        <w:t>aručioca</w:t>
      </w:r>
      <w:r w:rsidR="006F3C5D" w:rsidRPr="006F3C5D">
        <w:rPr>
          <w:rFonts w:ascii="Arial" w:eastAsia="Calibri" w:hAnsi="Arial" w:cs="Arial"/>
          <w:color w:val="000000"/>
          <w:lang w:val="it-IT"/>
        </w:rPr>
        <w:t xml:space="preserve"> ne završi  radove koji su predmet ovog ugovora u ugovorenom roku, dužan je </w:t>
      </w:r>
      <w:r>
        <w:rPr>
          <w:rFonts w:ascii="Arial" w:eastAsia="Calibri" w:hAnsi="Arial" w:cs="Arial"/>
          <w:color w:val="000000"/>
          <w:lang w:val="it-IT"/>
        </w:rPr>
        <w:t>n</w:t>
      </w:r>
      <w:r w:rsidR="00AC12E9">
        <w:rPr>
          <w:rFonts w:ascii="Arial" w:eastAsia="Calibri" w:hAnsi="Arial" w:cs="Arial"/>
          <w:color w:val="000000"/>
          <w:lang w:val="it-IT"/>
        </w:rPr>
        <w:t>aručiocu</w:t>
      </w:r>
      <w:r w:rsidR="006F3C5D" w:rsidRPr="006F3C5D">
        <w:rPr>
          <w:rFonts w:ascii="Arial" w:eastAsia="Calibri" w:hAnsi="Arial" w:cs="Arial"/>
          <w:color w:val="000000"/>
          <w:lang w:val="it-IT"/>
        </w:rPr>
        <w:t xml:space="preserve"> platiti na ime ugovorene kazne - penale 2,0 ‰</w:t>
      </w:r>
      <w:r w:rsidR="00E63B18">
        <w:rPr>
          <w:rFonts w:ascii="Arial" w:eastAsia="Calibri" w:hAnsi="Arial" w:cs="Arial"/>
          <w:color w:val="000000"/>
          <w:lang w:val="it-IT"/>
        </w:rPr>
        <w:t xml:space="preserve"> </w:t>
      </w:r>
      <w:r w:rsidR="006F3C5D" w:rsidRPr="006F3C5D">
        <w:rPr>
          <w:rFonts w:ascii="Arial" w:eastAsia="Calibri" w:hAnsi="Arial" w:cs="Arial"/>
          <w:color w:val="000000"/>
          <w:lang w:val="it-IT"/>
        </w:rPr>
        <w:t>(dva promila) od ugovorene cijene za svaki dan prekoračenja ugovorenog roka. Visina ugovorene kazne ne može preći 10% od ugovorene cijene radova.</w:t>
      </w:r>
    </w:p>
    <w:p w:rsidR="006F3C5D" w:rsidRPr="006F3C5D" w:rsidRDefault="006F3C5D" w:rsidP="006F3C5D">
      <w:pPr>
        <w:jc w:val="both"/>
        <w:rPr>
          <w:rFonts w:ascii="Arial" w:eastAsia="Calibri" w:hAnsi="Arial" w:cs="Arial"/>
          <w:color w:val="000000"/>
          <w:lang w:val="it-IT"/>
        </w:rPr>
      </w:pPr>
      <w:r w:rsidRPr="006F3C5D">
        <w:rPr>
          <w:rFonts w:ascii="Arial" w:eastAsia="Calibri" w:hAnsi="Arial" w:cs="Arial"/>
          <w:color w:val="000000"/>
          <w:lang w:val="it-IT"/>
        </w:rPr>
        <w:t xml:space="preserve">Strane ugovora ovim ugovorom isključuju primjenu pravnog pravila po kojem je </w:t>
      </w:r>
      <w:r w:rsidR="004A2745">
        <w:rPr>
          <w:rFonts w:ascii="Arial" w:eastAsia="Calibri" w:hAnsi="Arial" w:cs="Arial"/>
          <w:color w:val="000000"/>
          <w:lang w:val="it-IT"/>
        </w:rPr>
        <w:t>n</w:t>
      </w:r>
      <w:r w:rsidR="00AC12E9">
        <w:rPr>
          <w:rFonts w:ascii="Arial" w:eastAsia="Calibri" w:hAnsi="Arial" w:cs="Arial"/>
          <w:color w:val="000000"/>
          <w:lang w:val="it-IT"/>
        </w:rPr>
        <w:t>aručilac</w:t>
      </w:r>
      <w:r w:rsidRPr="006F3C5D">
        <w:rPr>
          <w:rFonts w:ascii="Arial" w:eastAsia="Calibri" w:hAnsi="Arial" w:cs="Arial"/>
          <w:color w:val="000000"/>
          <w:lang w:val="it-IT"/>
        </w:rPr>
        <w:t xml:space="preserve"> dužan saopštiti </w:t>
      </w:r>
      <w:r w:rsidR="004A2745">
        <w:rPr>
          <w:rFonts w:ascii="Arial" w:eastAsia="Calibri" w:hAnsi="Arial" w:cs="Arial"/>
          <w:color w:val="000000"/>
          <w:lang w:val="it-IT"/>
        </w:rPr>
        <w:t>i</w:t>
      </w:r>
      <w:r w:rsidR="00E63B18">
        <w:rPr>
          <w:rFonts w:ascii="Arial" w:eastAsia="Calibri" w:hAnsi="Arial" w:cs="Arial"/>
          <w:color w:val="000000"/>
          <w:lang w:val="it-IT"/>
        </w:rPr>
        <w:t xml:space="preserve">zvodjaču </w:t>
      </w:r>
      <w:r w:rsidRPr="006F3C5D">
        <w:rPr>
          <w:rFonts w:ascii="Arial" w:eastAsia="Calibri" w:hAnsi="Arial" w:cs="Arial"/>
          <w:color w:val="000000"/>
          <w:lang w:val="it-IT"/>
        </w:rPr>
        <w:t xml:space="preserve">po zapadanju u docnju da zadržava pravo na ugovorenu kaznu (penale), te se smatra da je samim padanjem u docnju, </w:t>
      </w:r>
      <w:r w:rsidR="004A2745">
        <w:rPr>
          <w:rFonts w:ascii="Arial" w:eastAsia="Calibri" w:hAnsi="Arial" w:cs="Arial"/>
          <w:color w:val="000000"/>
          <w:lang w:val="it-IT"/>
        </w:rPr>
        <w:t>i</w:t>
      </w:r>
      <w:r w:rsidR="00E63B18">
        <w:rPr>
          <w:rFonts w:ascii="Arial" w:eastAsia="Calibri" w:hAnsi="Arial" w:cs="Arial"/>
          <w:color w:val="000000"/>
          <w:lang w:val="it-IT"/>
        </w:rPr>
        <w:t>zvodjač</w:t>
      </w:r>
      <w:r w:rsidR="00E63B18" w:rsidRPr="006F3C5D">
        <w:rPr>
          <w:rFonts w:ascii="Arial" w:eastAsia="Calibri" w:hAnsi="Arial" w:cs="Arial"/>
          <w:color w:val="000000"/>
          <w:lang w:val="it-IT"/>
        </w:rPr>
        <w:t xml:space="preserve"> </w:t>
      </w:r>
      <w:r w:rsidRPr="006F3C5D">
        <w:rPr>
          <w:rFonts w:ascii="Arial" w:eastAsia="Calibri" w:hAnsi="Arial" w:cs="Arial"/>
          <w:color w:val="000000"/>
          <w:lang w:val="it-IT"/>
        </w:rPr>
        <w:t xml:space="preserve">dužan platiti ugovorenu kaznu (penale) bez opomene </w:t>
      </w:r>
      <w:r w:rsidR="004A2745">
        <w:rPr>
          <w:rFonts w:ascii="Arial" w:eastAsia="Calibri" w:hAnsi="Arial" w:cs="Arial"/>
          <w:color w:val="000000"/>
          <w:lang w:val="it-IT"/>
        </w:rPr>
        <w:t>n</w:t>
      </w:r>
      <w:r w:rsidR="00AC12E9">
        <w:rPr>
          <w:rFonts w:ascii="Arial" w:eastAsia="Calibri" w:hAnsi="Arial" w:cs="Arial"/>
          <w:color w:val="000000"/>
          <w:lang w:val="it-IT"/>
        </w:rPr>
        <w:t>aručioca</w:t>
      </w:r>
      <w:r w:rsidRPr="006F3C5D">
        <w:rPr>
          <w:rFonts w:ascii="Arial" w:eastAsia="Calibri" w:hAnsi="Arial" w:cs="Arial"/>
          <w:color w:val="000000"/>
          <w:lang w:val="it-IT"/>
        </w:rPr>
        <w:t xml:space="preserve">, a </w:t>
      </w:r>
      <w:r w:rsidR="004A2745">
        <w:rPr>
          <w:rFonts w:ascii="Arial" w:eastAsia="Calibri" w:hAnsi="Arial" w:cs="Arial"/>
          <w:color w:val="000000"/>
          <w:lang w:val="it-IT"/>
        </w:rPr>
        <w:t>n</w:t>
      </w:r>
      <w:r w:rsidR="00AC12E9">
        <w:rPr>
          <w:rFonts w:ascii="Arial" w:eastAsia="Calibri" w:hAnsi="Arial" w:cs="Arial"/>
          <w:color w:val="000000"/>
          <w:lang w:val="it-IT"/>
        </w:rPr>
        <w:t>aručioca</w:t>
      </w:r>
      <w:r w:rsidR="00AC12E9" w:rsidRPr="006F3C5D">
        <w:rPr>
          <w:rFonts w:ascii="Arial" w:eastAsia="Calibri" w:hAnsi="Arial" w:cs="Arial"/>
          <w:color w:val="000000"/>
          <w:lang w:val="it-IT"/>
        </w:rPr>
        <w:t xml:space="preserve"> </w:t>
      </w:r>
      <w:r w:rsidRPr="006F3C5D">
        <w:rPr>
          <w:rFonts w:ascii="Arial" w:eastAsia="Calibri" w:hAnsi="Arial" w:cs="Arial"/>
          <w:color w:val="000000"/>
          <w:lang w:val="it-IT"/>
        </w:rPr>
        <w:t xml:space="preserve"> ovlašćen da ih naplati - odbije na teret </w:t>
      </w:r>
      <w:r w:rsidR="004A2745">
        <w:rPr>
          <w:rFonts w:ascii="Arial" w:eastAsia="Calibri" w:hAnsi="Arial" w:cs="Arial"/>
          <w:color w:val="000000"/>
          <w:lang w:val="it-IT"/>
        </w:rPr>
        <w:t>i</w:t>
      </w:r>
      <w:r w:rsidR="00E63B18">
        <w:rPr>
          <w:rFonts w:ascii="Arial" w:eastAsia="Calibri" w:hAnsi="Arial" w:cs="Arial"/>
          <w:color w:val="000000"/>
          <w:lang w:val="it-IT"/>
        </w:rPr>
        <w:t>zvodjačevih</w:t>
      </w:r>
      <w:r w:rsidRPr="006F3C5D">
        <w:rPr>
          <w:rFonts w:ascii="Arial" w:eastAsia="Calibri" w:hAnsi="Arial" w:cs="Arial"/>
          <w:color w:val="000000"/>
          <w:lang w:val="it-IT"/>
        </w:rPr>
        <w:t xml:space="preserve"> potraživanja za izvedene radove na objektu koji je predmet ovog ugovora ili od bilo kojeg drugog </w:t>
      </w:r>
      <w:r w:rsidR="004A2745">
        <w:rPr>
          <w:rFonts w:ascii="Arial" w:eastAsia="Calibri" w:hAnsi="Arial" w:cs="Arial"/>
          <w:color w:val="000000"/>
          <w:lang w:val="it-IT"/>
        </w:rPr>
        <w:t>i</w:t>
      </w:r>
      <w:r w:rsidR="00E63B18">
        <w:rPr>
          <w:rFonts w:ascii="Arial" w:eastAsia="Calibri" w:hAnsi="Arial" w:cs="Arial"/>
          <w:color w:val="000000"/>
          <w:lang w:val="it-IT"/>
        </w:rPr>
        <w:t>zvodjačevog</w:t>
      </w:r>
      <w:r w:rsidR="00E63B18" w:rsidRPr="006F3C5D">
        <w:rPr>
          <w:rFonts w:ascii="Arial" w:eastAsia="Calibri" w:hAnsi="Arial" w:cs="Arial"/>
          <w:color w:val="000000"/>
          <w:lang w:val="it-IT"/>
        </w:rPr>
        <w:t xml:space="preserve"> </w:t>
      </w:r>
      <w:r w:rsidRPr="006F3C5D">
        <w:rPr>
          <w:rFonts w:ascii="Arial" w:eastAsia="Calibri" w:hAnsi="Arial" w:cs="Arial"/>
          <w:color w:val="000000"/>
          <w:lang w:val="it-IT"/>
        </w:rPr>
        <w:t xml:space="preserve"> potraživanja od </w:t>
      </w:r>
      <w:r w:rsidR="004A2745">
        <w:rPr>
          <w:rFonts w:ascii="Arial" w:eastAsia="Calibri" w:hAnsi="Arial" w:cs="Arial"/>
          <w:color w:val="000000"/>
          <w:lang w:val="it-IT"/>
        </w:rPr>
        <w:t>n</w:t>
      </w:r>
      <w:r w:rsidR="00AC12E9">
        <w:rPr>
          <w:rFonts w:ascii="Arial" w:eastAsia="Calibri" w:hAnsi="Arial" w:cs="Arial"/>
          <w:color w:val="000000"/>
          <w:lang w:val="it-IT"/>
        </w:rPr>
        <w:t>aručioca</w:t>
      </w:r>
      <w:r w:rsidRPr="006F3C5D">
        <w:rPr>
          <w:rFonts w:ascii="Arial" w:eastAsia="Calibri" w:hAnsi="Arial" w:cs="Arial"/>
          <w:color w:val="000000"/>
          <w:lang w:val="it-IT"/>
        </w:rPr>
        <w:t xml:space="preserve">, s tim što je </w:t>
      </w:r>
      <w:r w:rsidR="004A2745">
        <w:rPr>
          <w:rFonts w:ascii="Arial" w:eastAsia="Calibri" w:hAnsi="Arial" w:cs="Arial"/>
          <w:color w:val="000000"/>
          <w:lang w:val="it-IT"/>
        </w:rPr>
        <w:t>n</w:t>
      </w:r>
      <w:r w:rsidR="00AC12E9">
        <w:rPr>
          <w:rFonts w:ascii="Arial" w:eastAsia="Calibri" w:hAnsi="Arial" w:cs="Arial"/>
          <w:color w:val="000000"/>
          <w:lang w:val="it-IT"/>
        </w:rPr>
        <w:t>aručilac</w:t>
      </w:r>
      <w:r w:rsidRPr="006F3C5D">
        <w:rPr>
          <w:rFonts w:ascii="Arial" w:eastAsia="Calibri" w:hAnsi="Arial" w:cs="Arial"/>
          <w:color w:val="000000"/>
          <w:lang w:val="it-IT"/>
        </w:rPr>
        <w:t xml:space="preserve"> o izvršenoj naplati - odbijanju, dužan obavijestiti </w:t>
      </w:r>
      <w:r w:rsidR="004A2745">
        <w:rPr>
          <w:rFonts w:ascii="Arial" w:eastAsia="Calibri" w:hAnsi="Arial" w:cs="Arial"/>
          <w:color w:val="000000"/>
          <w:lang w:val="it-IT"/>
        </w:rPr>
        <w:t>i</w:t>
      </w:r>
      <w:r w:rsidR="00E63B18">
        <w:rPr>
          <w:rFonts w:ascii="Arial" w:eastAsia="Calibri" w:hAnsi="Arial" w:cs="Arial"/>
          <w:color w:val="000000"/>
          <w:lang w:val="it-IT"/>
        </w:rPr>
        <w:t>zvodjača</w:t>
      </w:r>
      <w:r w:rsidRPr="006F3C5D">
        <w:rPr>
          <w:rFonts w:ascii="Arial" w:eastAsia="Calibri" w:hAnsi="Arial" w:cs="Arial"/>
          <w:color w:val="000000"/>
          <w:lang w:val="it-IT"/>
        </w:rPr>
        <w:t>.</w:t>
      </w:r>
    </w:p>
    <w:p w:rsidR="006F3C5D" w:rsidRPr="006F3C5D" w:rsidRDefault="006F3C5D" w:rsidP="006F3C5D">
      <w:pPr>
        <w:jc w:val="both"/>
        <w:rPr>
          <w:rFonts w:ascii="Arial" w:eastAsia="Calibri" w:hAnsi="Arial" w:cs="Arial"/>
          <w:color w:val="000000"/>
          <w:lang w:val="it-IT"/>
        </w:rPr>
      </w:pPr>
      <w:r w:rsidRPr="006F3C5D">
        <w:rPr>
          <w:rFonts w:ascii="Arial" w:eastAsia="Calibri" w:hAnsi="Arial" w:cs="Arial"/>
          <w:color w:val="000000"/>
          <w:lang w:val="it-IT"/>
        </w:rPr>
        <w:t xml:space="preserve">Plaćanje ugovorene kazne (penala), ne oslobađa </w:t>
      </w:r>
      <w:r w:rsidR="004A2745">
        <w:rPr>
          <w:rFonts w:ascii="Arial" w:eastAsia="Calibri" w:hAnsi="Arial" w:cs="Arial"/>
          <w:color w:val="000000"/>
          <w:lang w:val="it-IT"/>
        </w:rPr>
        <w:t>i</w:t>
      </w:r>
      <w:r w:rsidR="00E63B18">
        <w:rPr>
          <w:rFonts w:ascii="Arial" w:eastAsia="Calibri" w:hAnsi="Arial" w:cs="Arial"/>
          <w:color w:val="000000"/>
          <w:lang w:val="it-IT"/>
        </w:rPr>
        <w:t>zvodjača</w:t>
      </w:r>
      <w:r w:rsidRPr="006F3C5D">
        <w:rPr>
          <w:rFonts w:ascii="Arial" w:eastAsia="Calibri" w:hAnsi="Arial" w:cs="Arial"/>
          <w:color w:val="000000"/>
          <w:lang w:val="it-IT"/>
        </w:rPr>
        <w:t xml:space="preserve"> obaveze da u cjelosti završi i preda na upotrebu ugovoreni objekat.</w:t>
      </w:r>
    </w:p>
    <w:p w:rsidR="006F3C5D" w:rsidRPr="006F3C5D" w:rsidRDefault="006F3C5D" w:rsidP="006F3C5D">
      <w:pPr>
        <w:jc w:val="both"/>
        <w:rPr>
          <w:rFonts w:ascii="Arial" w:eastAsia="Calibri" w:hAnsi="Arial" w:cs="Arial"/>
          <w:color w:val="000000"/>
          <w:lang w:val="it-IT"/>
        </w:rPr>
      </w:pPr>
      <w:r w:rsidRPr="006F3C5D">
        <w:rPr>
          <w:rFonts w:ascii="Arial" w:eastAsia="Calibri" w:hAnsi="Arial" w:cs="Arial"/>
          <w:color w:val="000000"/>
          <w:lang w:val="it-IT"/>
        </w:rPr>
        <w:t xml:space="preserve">Ako </w:t>
      </w:r>
      <w:r w:rsidR="004A2745">
        <w:rPr>
          <w:rFonts w:ascii="Arial" w:eastAsia="Calibri" w:hAnsi="Arial" w:cs="Arial"/>
          <w:color w:val="000000"/>
          <w:lang w:val="it-IT"/>
        </w:rPr>
        <w:t>n</w:t>
      </w:r>
      <w:r w:rsidR="00AC12E9">
        <w:rPr>
          <w:rFonts w:ascii="Arial" w:eastAsia="Calibri" w:hAnsi="Arial" w:cs="Arial"/>
          <w:color w:val="000000"/>
          <w:lang w:val="it-IT"/>
        </w:rPr>
        <w:t>aručiocu</w:t>
      </w:r>
      <w:r w:rsidRPr="006F3C5D">
        <w:rPr>
          <w:rFonts w:ascii="Arial" w:eastAsia="Calibri" w:hAnsi="Arial" w:cs="Arial"/>
          <w:color w:val="000000"/>
          <w:lang w:val="it-IT"/>
        </w:rPr>
        <w:t xml:space="preserve"> nastane šteta zbog prekoračenja ugovorenog roka u iznosu većem od ugovorenih i obračunatih penala - kazne, tada je </w:t>
      </w:r>
      <w:r w:rsidR="004A2745">
        <w:rPr>
          <w:rFonts w:ascii="Arial" w:eastAsia="Calibri" w:hAnsi="Arial" w:cs="Arial"/>
          <w:color w:val="000000"/>
          <w:lang w:val="it-IT"/>
        </w:rPr>
        <w:t>i</w:t>
      </w:r>
      <w:r w:rsidR="00E63B18">
        <w:rPr>
          <w:rFonts w:ascii="Arial" w:eastAsia="Calibri" w:hAnsi="Arial" w:cs="Arial"/>
          <w:color w:val="000000"/>
          <w:lang w:val="it-IT"/>
        </w:rPr>
        <w:t>zvodjač</w:t>
      </w:r>
      <w:r w:rsidR="00E63B18" w:rsidRPr="006F3C5D">
        <w:rPr>
          <w:rFonts w:ascii="Arial" w:eastAsia="Calibri" w:hAnsi="Arial" w:cs="Arial"/>
          <w:color w:val="000000"/>
          <w:lang w:val="it-IT"/>
        </w:rPr>
        <w:t xml:space="preserve"> </w:t>
      </w:r>
      <w:r w:rsidRPr="006F3C5D">
        <w:rPr>
          <w:rFonts w:ascii="Arial" w:eastAsia="Calibri" w:hAnsi="Arial" w:cs="Arial"/>
          <w:color w:val="000000"/>
          <w:lang w:val="it-IT"/>
        </w:rPr>
        <w:t xml:space="preserve">dužan da plati </w:t>
      </w:r>
      <w:r w:rsidR="004A2745">
        <w:rPr>
          <w:rFonts w:ascii="Arial" w:eastAsia="Calibri" w:hAnsi="Arial" w:cs="Arial"/>
          <w:color w:val="000000"/>
          <w:lang w:val="it-IT"/>
        </w:rPr>
        <w:t>n</w:t>
      </w:r>
      <w:r w:rsidR="00AC12E9">
        <w:rPr>
          <w:rFonts w:ascii="Arial" w:eastAsia="Calibri" w:hAnsi="Arial" w:cs="Arial"/>
          <w:color w:val="000000"/>
          <w:lang w:val="it-IT"/>
        </w:rPr>
        <w:t>aručiocu</w:t>
      </w:r>
      <w:r w:rsidR="00AC12E9" w:rsidRPr="006F3C5D">
        <w:rPr>
          <w:rFonts w:ascii="Arial" w:eastAsia="Calibri" w:hAnsi="Arial" w:cs="Arial"/>
          <w:color w:val="000000"/>
          <w:lang w:val="it-IT"/>
        </w:rPr>
        <w:t xml:space="preserve"> </w:t>
      </w:r>
      <w:r w:rsidRPr="006F3C5D">
        <w:rPr>
          <w:rFonts w:ascii="Arial" w:eastAsia="Calibri" w:hAnsi="Arial" w:cs="Arial"/>
          <w:color w:val="000000"/>
          <w:lang w:val="it-IT"/>
        </w:rPr>
        <w:t>pored ugovorene kazne (penala) i iznos naknade štete koji prelazi visinu ugovorene kazne.</w:t>
      </w: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proofErr w:type="spellStart"/>
      <w:r w:rsidRPr="006F3C5D">
        <w:rPr>
          <w:rFonts w:ascii="Arial" w:eastAsia="Calibri" w:hAnsi="Arial" w:cs="Arial"/>
          <w:b/>
        </w:rPr>
        <w:t>Naknada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štete</w:t>
      </w:r>
      <w:proofErr w:type="spellEnd"/>
    </w:p>
    <w:p w:rsidR="006F3C5D" w:rsidRPr="006F3C5D" w:rsidRDefault="006F3C5D" w:rsidP="006F3C5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6F3C5D">
        <w:rPr>
          <w:rFonts w:ascii="Arial" w:eastAsia="Calibri" w:hAnsi="Arial" w:cs="Arial"/>
        </w:rPr>
        <w:t xml:space="preserve">U </w:t>
      </w:r>
      <w:proofErr w:type="spellStart"/>
      <w:r w:rsidRPr="006F3C5D">
        <w:rPr>
          <w:rFonts w:ascii="Arial" w:eastAsia="Calibri" w:hAnsi="Arial" w:cs="Arial"/>
        </w:rPr>
        <w:t>slučaju</w:t>
      </w:r>
      <w:proofErr w:type="spellEnd"/>
      <w:r w:rsidRPr="006F3C5D">
        <w:rPr>
          <w:rFonts w:ascii="Arial" w:eastAsia="Calibri" w:hAnsi="Arial" w:cs="Arial"/>
        </w:rPr>
        <w:t xml:space="preserve"> da </w:t>
      </w:r>
      <w:proofErr w:type="spellStart"/>
      <w:r w:rsidRPr="006F3C5D">
        <w:rPr>
          <w:rFonts w:ascii="Arial" w:eastAsia="Calibri" w:hAnsi="Arial" w:cs="Arial"/>
        </w:rPr>
        <w:t>izvodjač</w:t>
      </w:r>
      <w:proofErr w:type="spellEnd"/>
      <w:r w:rsidRPr="006F3C5D">
        <w:rPr>
          <w:rFonts w:ascii="Arial" w:eastAsia="Calibri" w:hAnsi="Arial" w:cs="Arial"/>
        </w:rPr>
        <w:t xml:space="preserve"> ne </w:t>
      </w:r>
      <w:proofErr w:type="spellStart"/>
      <w:r w:rsidRPr="006F3C5D">
        <w:rPr>
          <w:rFonts w:ascii="Arial" w:eastAsia="Calibri" w:hAnsi="Arial" w:cs="Arial"/>
        </w:rPr>
        <w:t>ispuni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svoje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obaveze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ugovora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naručilac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ima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pravo</w:t>
      </w:r>
      <w:proofErr w:type="spellEnd"/>
      <w:r w:rsidRPr="006F3C5D">
        <w:rPr>
          <w:rFonts w:ascii="Arial" w:eastAsia="Calibri" w:hAnsi="Arial" w:cs="Arial"/>
        </w:rPr>
        <w:t xml:space="preserve"> da </w:t>
      </w:r>
      <w:proofErr w:type="spellStart"/>
      <w:r w:rsidRPr="006F3C5D">
        <w:rPr>
          <w:rFonts w:ascii="Arial" w:eastAsia="Calibri" w:hAnsi="Arial" w:cs="Arial"/>
        </w:rPr>
        <w:t>zahtijeva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naknadu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štete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koju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usled</w:t>
      </w:r>
      <w:proofErr w:type="spellEnd"/>
      <w:r w:rsidRPr="006F3C5D">
        <w:rPr>
          <w:rFonts w:ascii="Arial" w:eastAsia="Calibri" w:hAnsi="Arial" w:cs="Arial"/>
        </w:rPr>
        <w:t xml:space="preserve"> toga </w:t>
      </w:r>
      <w:proofErr w:type="spellStart"/>
      <w:r w:rsidRPr="006F3C5D">
        <w:rPr>
          <w:rFonts w:ascii="Arial" w:eastAsia="Calibri" w:hAnsi="Arial" w:cs="Arial"/>
        </w:rPr>
        <w:t>pretrpio</w:t>
      </w:r>
      <w:proofErr w:type="spellEnd"/>
      <w:r w:rsidRPr="006F3C5D">
        <w:rPr>
          <w:rFonts w:ascii="Arial" w:eastAsia="Calibri" w:hAnsi="Arial" w:cs="Arial"/>
        </w:rPr>
        <w:t xml:space="preserve">, a </w:t>
      </w:r>
      <w:proofErr w:type="spellStart"/>
      <w:r w:rsidRPr="006F3C5D">
        <w:rPr>
          <w:rFonts w:ascii="Arial" w:eastAsia="Calibri" w:hAnsi="Arial" w:cs="Arial"/>
        </w:rPr>
        <w:t>koja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prevazilazi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iznos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koji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pokriven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garancijom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za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gramStart"/>
      <w:r w:rsidRPr="006F3C5D">
        <w:rPr>
          <w:rFonts w:ascii="Arial" w:eastAsia="Calibri" w:hAnsi="Arial" w:cs="Arial"/>
        </w:rPr>
        <w:t>dobro</w:t>
      </w:r>
      <w:proofErr w:type="gram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izvršenje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ugovora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polisom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osiguranja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profesionalne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odgovornosti</w:t>
      </w:r>
      <w:proofErr w:type="spellEnd"/>
      <w:r w:rsidRPr="006F3C5D">
        <w:rPr>
          <w:rFonts w:ascii="Arial" w:eastAsia="Calibri" w:hAnsi="Arial" w:cs="Arial"/>
        </w:rPr>
        <w:t xml:space="preserve">.  </w:t>
      </w:r>
    </w:p>
    <w:p w:rsidR="006F3C5D" w:rsidRPr="006F3C5D" w:rsidRDefault="006F3C5D" w:rsidP="006F3C5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</w:p>
    <w:p w:rsidR="0090195E" w:rsidRDefault="0090195E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</w:p>
    <w:p w:rsidR="006F3C5D" w:rsidRPr="006F3C5D" w:rsidRDefault="006F3C5D" w:rsidP="006F3C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proofErr w:type="spellStart"/>
      <w:r w:rsidRPr="006F3C5D">
        <w:rPr>
          <w:rFonts w:ascii="Arial" w:eastAsia="Calibri" w:hAnsi="Arial" w:cs="Arial"/>
          <w:b/>
        </w:rPr>
        <w:lastRenderedPageBreak/>
        <w:t>Otklanjanje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proofErr w:type="gramStart"/>
      <w:r w:rsidRPr="006F3C5D">
        <w:rPr>
          <w:rFonts w:ascii="Arial" w:eastAsia="Calibri" w:hAnsi="Arial" w:cs="Arial"/>
          <w:b/>
        </w:rPr>
        <w:t>nedostataka</w:t>
      </w:r>
      <w:proofErr w:type="spellEnd"/>
      <w:r w:rsidRPr="006F3C5D">
        <w:rPr>
          <w:rFonts w:ascii="Arial" w:eastAsia="Calibri" w:hAnsi="Arial" w:cs="Arial"/>
          <w:b/>
        </w:rPr>
        <w:t xml:space="preserve">  u</w:t>
      </w:r>
      <w:proofErr w:type="gram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garantnom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  <w:proofErr w:type="spellStart"/>
      <w:r w:rsidRPr="006F3C5D">
        <w:rPr>
          <w:rFonts w:ascii="Arial" w:eastAsia="Calibri" w:hAnsi="Arial" w:cs="Arial"/>
          <w:b/>
        </w:rPr>
        <w:t>roku</w:t>
      </w:r>
      <w:proofErr w:type="spellEnd"/>
      <w:r w:rsidRPr="006F3C5D">
        <w:rPr>
          <w:rFonts w:ascii="Arial" w:eastAsia="Calibri" w:hAnsi="Arial" w:cs="Arial"/>
          <w:b/>
        </w:rPr>
        <w:t xml:space="preserve"> </w:t>
      </w:r>
    </w:p>
    <w:p w:rsidR="006F3C5D" w:rsidRPr="006F3C5D" w:rsidRDefault="006F3C5D" w:rsidP="006F3C5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spellStart"/>
      <w:r w:rsidRPr="006F3C5D">
        <w:rPr>
          <w:rFonts w:ascii="Arial" w:eastAsia="Calibri" w:hAnsi="Arial" w:cs="Arial"/>
        </w:rPr>
        <w:t>Izv</w:t>
      </w:r>
      <w:r>
        <w:rPr>
          <w:rFonts w:ascii="Arial" w:eastAsia="Calibri" w:hAnsi="Arial" w:cs="Arial"/>
        </w:rPr>
        <w:t>ođ</w:t>
      </w:r>
      <w:r w:rsidRPr="006F3C5D">
        <w:rPr>
          <w:rFonts w:ascii="Arial" w:eastAsia="Calibri" w:hAnsi="Arial" w:cs="Arial"/>
        </w:rPr>
        <w:t>ač</w:t>
      </w:r>
      <w:proofErr w:type="spellEnd"/>
      <w:r w:rsidRPr="006F3C5D">
        <w:rPr>
          <w:rFonts w:ascii="Arial" w:eastAsia="Calibri" w:hAnsi="Arial" w:cs="Arial"/>
        </w:rPr>
        <w:t xml:space="preserve"> je </w:t>
      </w:r>
      <w:proofErr w:type="spellStart"/>
      <w:r w:rsidRPr="006F3C5D">
        <w:rPr>
          <w:rFonts w:ascii="Arial" w:eastAsia="Calibri" w:hAnsi="Arial" w:cs="Arial"/>
        </w:rPr>
        <w:t>dužan</w:t>
      </w:r>
      <w:proofErr w:type="spellEnd"/>
      <w:r w:rsidRPr="006F3C5D">
        <w:rPr>
          <w:rFonts w:ascii="Arial" w:eastAsia="Calibri" w:hAnsi="Arial" w:cs="Arial"/>
        </w:rPr>
        <w:t xml:space="preserve"> da, bez </w:t>
      </w:r>
      <w:proofErr w:type="spellStart"/>
      <w:r w:rsidRPr="006F3C5D">
        <w:rPr>
          <w:rFonts w:ascii="Arial" w:eastAsia="Calibri" w:hAnsi="Arial" w:cs="Arial"/>
        </w:rPr>
        <w:t>nadoknade</w:t>
      </w:r>
      <w:proofErr w:type="spellEnd"/>
      <w:r w:rsidRPr="006F3C5D">
        <w:rPr>
          <w:rFonts w:ascii="Arial" w:eastAsia="Calibri" w:hAnsi="Arial" w:cs="Arial"/>
        </w:rPr>
        <w:t xml:space="preserve">, u </w:t>
      </w:r>
      <w:proofErr w:type="spellStart"/>
      <w:r w:rsidRPr="006F3C5D">
        <w:rPr>
          <w:rFonts w:ascii="Arial" w:eastAsia="Calibri" w:hAnsi="Arial" w:cs="Arial"/>
        </w:rPr>
        <w:t>ugovorenom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garantnom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roku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izvede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radove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kojim</w:t>
      </w:r>
      <w:proofErr w:type="spellEnd"/>
      <w:r w:rsidRPr="006F3C5D">
        <w:rPr>
          <w:rFonts w:ascii="Arial" w:eastAsia="Calibri" w:hAnsi="Arial" w:cs="Arial"/>
        </w:rPr>
        <w:t xml:space="preserve"> se </w:t>
      </w:r>
      <w:proofErr w:type="spellStart"/>
      <w:r w:rsidRPr="006F3C5D">
        <w:rPr>
          <w:rFonts w:ascii="Arial" w:eastAsia="Calibri" w:hAnsi="Arial" w:cs="Arial"/>
        </w:rPr>
        <w:t>otklanjaju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nedostaci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F3C5D">
        <w:rPr>
          <w:rFonts w:ascii="Arial" w:eastAsia="Calibri" w:hAnsi="Arial" w:cs="Arial"/>
        </w:rPr>
        <w:t>na</w:t>
      </w:r>
      <w:proofErr w:type="spellEnd"/>
      <w:proofErr w:type="gram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predmetnom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objektu</w:t>
      </w:r>
      <w:proofErr w:type="spellEnd"/>
      <w:r w:rsidRPr="006F3C5D">
        <w:rPr>
          <w:rFonts w:ascii="Arial" w:eastAsia="Calibri" w:hAnsi="Arial" w:cs="Arial"/>
        </w:rPr>
        <w:t>.</w:t>
      </w:r>
    </w:p>
    <w:p w:rsidR="00F7514E" w:rsidRDefault="006F3C5D" w:rsidP="006F3C5D">
      <w:pPr>
        <w:jc w:val="both"/>
        <w:rPr>
          <w:rFonts w:ascii="Arial" w:eastAsia="Calibri" w:hAnsi="Arial" w:cs="Arial"/>
          <w:lang w:val="sl-SI"/>
        </w:rPr>
      </w:pPr>
      <w:proofErr w:type="spellStart"/>
      <w:r w:rsidRPr="006F3C5D">
        <w:rPr>
          <w:rFonts w:ascii="Arial" w:eastAsia="Calibri" w:hAnsi="Arial" w:cs="Arial"/>
        </w:rPr>
        <w:t>Ukoliko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izv</w:t>
      </w:r>
      <w:r>
        <w:rPr>
          <w:rFonts w:ascii="Arial" w:eastAsia="Calibri" w:hAnsi="Arial" w:cs="Arial"/>
        </w:rPr>
        <w:t>ođ</w:t>
      </w:r>
      <w:r w:rsidRPr="006F3C5D">
        <w:rPr>
          <w:rFonts w:ascii="Arial" w:eastAsia="Calibri" w:hAnsi="Arial" w:cs="Arial"/>
        </w:rPr>
        <w:t>ač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odbije</w:t>
      </w:r>
      <w:proofErr w:type="spellEnd"/>
      <w:r w:rsidRPr="006F3C5D">
        <w:rPr>
          <w:rFonts w:ascii="Arial" w:eastAsia="Calibri" w:hAnsi="Arial" w:cs="Arial"/>
        </w:rPr>
        <w:t xml:space="preserve"> da </w:t>
      </w:r>
      <w:proofErr w:type="spellStart"/>
      <w:r>
        <w:rPr>
          <w:rFonts w:ascii="Arial" w:eastAsia="Calibri" w:hAnsi="Arial" w:cs="Arial"/>
        </w:rPr>
        <w:t>izvede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radove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iz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prethodnog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stava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F3C5D">
        <w:rPr>
          <w:rFonts w:ascii="Arial" w:eastAsia="Calibri" w:hAnsi="Arial" w:cs="Arial"/>
        </w:rPr>
        <w:t>ili</w:t>
      </w:r>
      <w:proofErr w:type="spellEnd"/>
      <w:proofErr w:type="gram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ih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vrši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neblagovremeno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nestručno</w:t>
      </w:r>
      <w:proofErr w:type="spellEnd"/>
      <w:r w:rsidRPr="006F3C5D">
        <w:rPr>
          <w:rFonts w:ascii="Arial" w:eastAsia="Calibri" w:hAnsi="Arial" w:cs="Arial"/>
        </w:rPr>
        <w:t xml:space="preserve">, </w:t>
      </w:r>
      <w:proofErr w:type="spellStart"/>
      <w:r w:rsidRPr="006F3C5D">
        <w:rPr>
          <w:rFonts w:ascii="Arial" w:eastAsia="Calibri" w:hAnsi="Arial" w:cs="Arial"/>
        </w:rPr>
        <w:t>naručilac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će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aktivirati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garanciju</w:t>
      </w:r>
      <w:proofErr w:type="spellEnd"/>
      <w:r w:rsidRPr="006F3C5D">
        <w:rPr>
          <w:rFonts w:ascii="Arial" w:eastAsia="Calibri" w:hAnsi="Arial" w:cs="Arial"/>
        </w:rPr>
        <w:t xml:space="preserve"> </w:t>
      </w:r>
      <w:proofErr w:type="spellStart"/>
      <w:r w:rsidRPr="006F3C5D">
        <w:rPr>
          <w:rFonts w:ascii="Arial" w:eastAsia="Calibri" w:hAnsi="Arial" w:cs="Arial"/>
        </w:rPr>
        <w:t>za</w:t>
      </w:r>
      <w:proofErr w:type="spellEnd"/>
      <w:r w:rsidRPr="006F3C5D">
        <w:rPr>
          <w:rFonts w:ascii="Arial" w:eastAsia="Calibri" w:hAnsi="Arial" w:cs="Arial"/>
        </w:rPr>
        <w:t xml:space="preserve"> </w:t>
      </w:r>
      <w:r w:rsidRPr="006F3C5D">
        <w:rPr>
          <w:rFonts w:ascii="Arial" w:eastAsia="Calibri" w:hAnsi="Arial" w:cs="Arial"/>
          <w:lang w:val="sl-SI"/>
        </w:rPr>
        <w:t>otklanjanje nedostataka u garantnom roku.</w:t>
      </w:r>
    </w:p>
    <w:p w:rsidR="006F3C5D" w:rsidRDefault="006F3C5D" w:rsidP="006F3C5D">
      <w:pPr>
        <w:jc w:val="both"/>
        <w:rPr>
          <w:rFonts w:ascii="Arial" w:eastAsia="Calibri" w:hAnsi="Arial" w:cs="Arial"/>
          <w:lang w:val="sl-SI"/>
        </w:rPr>
      </w:pPr>
    </w:p>
    <w:p w:rsidR="006F3C5D" w:rsidRDefault="006F3C5D" w:rsidP="006F3C5D">
      <w:pPr>
        <w:jc w:val="both"/>
        <w:rPr>
          <w:rFonts w:ascii="Arial" w:hAnsi="Arial" w:cs="Arial"/>
          <w:b/>
          <w:bCs/>
        </w:rPr>
      </w:pPr>
      <w:proofErr w:type="spellStart"/>
      <w:r w:rsidRPr="006F3C5D">
        <w:rPr>
          <w:rFonts w:ascii="Arial" w:hAnsi="Arial" w:cs="Arial"/>
          <w:b/>
          <w:bCs/>
        </w:rPr>
        <w:t>Antikorupcijka</w:t>
      </w:r>
      <w:proofErr w:type="spellEnd"/>
      <w:r w:rsidRPr="006F3C5D">
        <w:rPr>
          <w:rFonts w:ascii="Arial" w:hAnsi="Arial" w:cs="Arial"/>
          <w:b/>
          <w:bCs/>
        </w:rPr>
        <w:t xml:space="preserve"> </w:t>
      </w:r>
      <w:proofErr w:type="spellStart"/>
      <w:r w:rsidRPr="006F3C5D">
        <w:rPr>
          <w:rFonts w:ascii="Arial" w:hAnsi="Arial" w:cs="Arial"/>
          <w:b/>
          <w:bCs/>
        </w:rPr>
        <w:t>klauzula</w:t>
      </w:r>
      <w:proofErr w:type="spellEnd"/>
    </w:p>
    <w:p w:rsidR="006F3C5D" w:rsidRPr="00DC16E9" w:rsidRDefault="006F3C5D" w:rsidP="006F3C5D">
      <w:pPr>
        <w:jc w:val="both"/>
        <w:rPr>
          <w:rFonts w:ascii="Arial" w:eastAsia="Calibri" w:hAnsi="Arial" w:cs="Arial"/>
          <w:lang w:val="sl-SI"/>
        </w:rPr>
      </w:pPr>
      <w:proofErr w:type="spellStart"/>
      <w:proofErr w:type="gramStart"/>
      <w:r w:rsidRPr="00DC16E9">
        <w:rPr>
          <w:rFonts w:ascii="Arial" w:hAnsi="Arial" w:cs="Arial"/>
          <w:bCs/>
        </w:rPr>
        <w:t>Ugovor</w:t>
      </w:r>
      <w:proofErr w:type="spellEnd"/>
      <w:r w:rsidRPr="00DC16E9">
        <w:rPr>
          <w:rFonts w:ascii="Arial" w:hAnsi="Arial" w:cs="Arial"/>
          <w:bCs/>
        </w:rPr>
        <w:t xml:space="preserve"> o </w:t>
      </w:r>
      <w:proofErr w:type="spellStart"/>
      <w:r w:rsidRPr="00DC16E9">
        <w:rPr>
          <w:rFonts w:ascii="Arial" w:hAnsi="Arial" w:cs="Arial"/>
          <w:bCs/>
        </w:rPr>
        <w:t>javnoj</w:t>
      </w:r>
      <w:proofErr w:type="spellEnd"/>
      <w:r w:rsidRPr="00DC16E9">
        <w:rPr>
          <w:rFonts w:ascii="Arial" w:hAnsi="Arial" w:cs="Arial"/>
          <w:bCs/>
        </w:rPr>
        <w:t xml:space="preserve"> </w:t>
      </w:r>
      <w:proofErr w:type="spellStart"/>
      <w:r w:rsidRPr="00DC16E9">
        <w:rPr>
          <w:rFonts w:ascii="Arial" w:hAnsi="Arial" w:cs="Arial"/>
          <w:bCs/>
        </w:rPr>
        <w:t>nabavci</w:t>
      </w:r>
      <w:proofErr w:type="spellEnd"/>
      <w:r w:rsidRPr="00DC16E9">
        <w:rPr>
          <w:rFonts w:ascii="Arial" w:hAnsi="Arial" w:cs="Arial"/>
          <w:bCs/>
        </w:rPr>
        <w:t xml:space="preserve"> </w:t>
      </w:r>
      <w:proofErr w:type="spellStart"/>
      <w:r w:rsidRPr="00DC16E9">
        <w:rPr>
          <w:rFonts w:ascii="Arial" w:hAnsi="Arial" w:cs="Arial"/>
          <w:bCs/>
        </w:rPr>
        <w:t>koji</w:t>
      </w:r>
      <w:proofErr w:type="spellEnd"/>
      <w:r w:rsidRPr="00DC16E9">
        <w:rPr>
          <w:rFonts w:ascii="Arial" w:hAnsi="Arial" w:cs="Arial"/>
          <w:bCs/>
        </w:rPr>
        <w:t xml:space="preserve"> je </w:t>
      </w:r>
      <w:proofErr w:type="spellStart"/>
      <w:r w:rsidRPr="00DC16E9">
        <w:rPr>
          <w:rFonts w:ascii="Arial" w:hAnsi="Arial" w:cs="Arial"/>
          <w:bCs/>
        </w:rPr>
        <w:t>zaključen</w:t>
      </w:r>
      <w:proofErr w:type="spellEnd"/>
      <w:r w:rsidRPr="00DC16E9">
        <w:rPr>
          <w:rFonts w:ascii="Arial" w:hAnsi="Arial" w:cs="Arial"/>
          <w:bCs/>
        </w:rPr>
        <w:t xml:space="preserve"> </w:t>
      </w:r>
      <w:proofErr w:type="spellStart"/>
      <w:r w:rsidRPr="00DC16E9">
        <w:rPr>
          <w:rFonts w:ascii="Arial" w:hAnsi="Arial" w:cs="Arial"/>
          <w:bCs/>
        </w:rPr>
        <w:t>uz</w:t>
      </w:r>
      <w:proofErr w:type="spellEnd"/>
      <w:r w:rsidRPr="00DC16E9">
        <w:rPr>
          <w:rFonts w:ascii="Arial" w:hAnsi="Arial" w:cs="Arial"/>
          <w:bCs/>
        </w:rPr>
        <w:t xml:space="preserve"> </w:t>
      </w:r>
      <w:proofErr w:type="spellStart"/>
      <w:r w:rsidRPr="00DC16E9">
        <w:rPr>
          <w:rFonts w:ascii="Arial" w:hAnsi="Arial" w:cs="Arial"/>
          <w:bCs/>
        </w:rPr>
        <w:t>kršenje</w:t>
      </w:r>
      <w:proofErr w:type="spellEnd"/>
      <w:r w:rsidRPr="00DC16E9">
        <w:rPr>
          <w:rFonts w:ascii="Arial" w:hAnsi="Arial" w:cs="Arial"/>
          <w:bCs/>
        </w:rPr>
        <w:t xml:space="preserve"> </w:t>
      </w:r>
      <w:proofErr w:type="spellStart"/>
      <w:r w:rsidR="00DC16E9" w:rsidRPr="00DC16E9">
        <w:rPr>
          <w:rFonts w:ascii="Arial" w:hAnsi="Arial" w:cs="Arial"/>
          <w:bCs/>
        </w:rPr>
        <w:t>antikorupcijskog</w:t>
      </w:r>
      <w:proofErr w:type="spellEnd"/>
      <w:r w:rsidR="00DC16E9" w:rsidRPr="00DC16E9">
        <w:rPr>
          <w:rFonts w:ascii="Arial" w:hAnsi="Arial" w:cs="Arial"/>
          <w:bCs/>
        </w:rPr>
        <w:t xml:space="preserve"> </w:t>
      </w:r>
      <w:proofErr w:type="spellStart"/>
      <w:r w:rsidR="00DC16E9" w:rsidRPr="00DC16E9">
        <w:rPr>
          <w:rFonts w:ascii="Arial" w:hAnsi="Arial" w:cs="Arial"/>
          <w:bCs/>
        </w:rPr>
        <w:t>pravila</w:t>
      </w:r>
      <w:proofErr w:type="spellEnd"/>
      <w:r w:rsidR="00DC16E9" w:rsidRPr="00DC16E9">
        <w:rPr>
          <w:rFonts w:ascii="Arial" w:hAnsi="Arial" w:cs="Arial"/>
          <w:bCs/>
        </w:rPr>
        <w:t xml:space="preserve"> </w:t>
      </w:r>
      <w:proofErr w:type="spellStart"/>
      <w:r w:rsidR="00DC16E9" w:rsidRPr="00DC16E9">
        <w:rPr>
          <w:rFonts w:ascii="Arial" w:hAnsi="Arial" w:cs="Arial"/>
          <w:bCs/>
        </w:rPr>
        <w:t>iz</w:t>
      </w:r>
      <w:proofErr w:type="spellEnd"/>
      <w:r w:rsidR="00DC16E9" w:rsidRPr="00DC16E9">
        <w:rPr>
          <w:rFonts w:ascii="Arial" w:hAnsi="Arial" w:cs="Arial"/>
          <w:bCs/>
        </w:rPr>
        <w:t xml:space="preserve"> </w:t>
      </w:r>
      <w:proofErr w:type="spellStart"/>
      <w:r w:rsidR="00DC16E9" w:rsidRPr="00DC16E9">
        <w:rPr>
          <w:rFonts w:ascii="Arial" w:hAnsi="Arial" w:cs="Arial"/>
          <w:bCs/>
        </w:rPr>
        <w:t>člana</w:t>
      </w:r>
      <w:proofErr w:type="spellEnd"/>
      <w:r w:rsidR="00DC16E9" w:rsidRPr="00DC16E9">
        <w:rPr>
          <w:rFonts w:ascii="Arial" w:hAnsi="Arial" w:cs="Arial"/>
          <w:bCs/>
        </w:rPr>
        <w:t xml:space="preserve"> 38 </w:t>
      </w:r>
      <w:proofErr w:type="spellStart"/>
      <w:r w:rsidR="00DC16E9" w:rsidRPr="00DC16E9">
        <w:rPr>
          <w:rFonts w:ascii="Arial" w:hAnsi="Arial" w:cs="Arial"/>
          <w:bCs/>
        </w:rPr>
        <w:t>stav</w:t>
      </w:r>
      <w:proofErr w:type="spellEnd"/>
      <w:r w:rsidR="00DC16E9" w:rsidRPr="00DC16E9">
        <w:rPr>
          <w:rFonts w:ascii="Arial" w:hAnsi="Arial" w:cs="Arial"/>
          <w:bCs/>
        </w:rPr>
        <w:t xml:space="preserve"> 3 ZJN, </w:t>
      </w:r>
      <w:proofErr w:type="spellStart"/>
      <w:r w:rsidR="00DC16E9" w:rsidRPr="00DC16E9">
        <w:rPr>
          <w:rFonts w:ascii="Arial" w:hAnsi="Arial" w:cs="Arial"/>
          <w:bCs/>
        </w:rPr>
        <w:t>ništav</w:t>
      </w:r>
      <w:proofErr w:type="spellEnd"/>
      <w:r w:rsidR="00DC16E9" w:rsidRPr="00DC16E9">
        <w:rPr>
          <w:rFonts w:ascii="Arial" w:hAnsi="Arial" w:cs="Arial"/>
          <w:bCs/>
        </w:rPr>
        <w:t xml:space="preserve"> je.</w:t>
      </w:r>
      <w:proofErr w:type="gramEnd"/>
    </w:p>
    <w:p w:rsidR="006F3C5D" w:rsidRPr="006F3C5D" w:rsidRDefault="006F3C5D" w:rsidP="006F3C5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Pr="006F3C5D" w:rsidRDefault="00283EE0" w:rsidP="006F3C5D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83EE0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F7514E" w:rsidRPr="006F3C5D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  <w:proofErr w:type="spellStart"/>
      <w:r w:rsidR="00DC16E9" w:rsidRPr="00DC16E9">
        <w:rPr>
          <w:rFonts w:ascii="Arial" w:hAnsi="Arial" w:cs="Arial"/>
        </w:rPr>
        <w:t>kad</w:t>
      </w:r>
      <w:proofErr w:type="spellEnd"/>
      <w:r w:rsidR="00DC16E9" w:rsidRPr="00DC16E9">
        <w:rPr>
          <w:rFonts w:ascii="Arial" w:hAnsi="Arial" w:cs="Arial"/>
        </w:rPr>
        <w:t xml:space="preserve"> je </w:t>
      </w:r>
      <w:proofErr w:type="spellStart"/>
      <w:r w:rsidR="00DC16E9" w:rsidRPr="00DC16E9">
        <w:rPr>
          <w:rFonts w:ascii="Arial" w:hAnsi="Arial" w:cs="Arial"/>
        </w:rPr>
        <w:t>potreba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za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izmjenom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ugovora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nastala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zbog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okolnosti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koje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naručilac</w:t>
      </w:r>
      <w:proofErr w:type="spellEnd"/>
      <w:r w:rsidR="00DC16E9" w:rsidRPr="00DC16E9">
        <w:rPr>
          <w:rFonts w:ascii="Arial" w:hAnsi="Arial" w:cs="Arial"/>
        </w:rPr>
        <w:t xml:space="preserve"> u </w:t>
      </w:r>
      <w:proofErr w:type="spellStart"/>
      <w:r w:rsidR="00DC16E9" w:rsidRPr="00DC16E9">
        <w:rPr>
          <w:rFonts w:ascii="Arial" w:hAnsi="Arial" w:cs="Arial"/>
        </w:rPr>
        <w:t>vrijeme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zaključivanja</w:t>
      </w:r>
      <w:proofErr w:type="spellEnd"/>
      <w:r w:rsidR="00CB012B">
        <w:rPr>
          <w:rFonts w:ascii="Arial" w:hAnsi="Arial" w:cs="Arial"/>
        </w:rPr>
        <w:t xml:space="preserve"> </w:t>
      </w:r>
      <w:proofErr w:type="spellStart"/>
      <w:r w:rsidR="00CB012B">
        <w:rPr>
          <w:rFonts w:ascii="Arial" w:hAnsi="Arial" w:cs="Arial"/>
        </w:rPr>
        <w:t>ugovora</w:t>
      </w:r>
      <w:proofErr w:type="spellEnd"/>
      <w:r w:rsidR="00CB012B">
        <w:rPr>
          <w:rFonts w:ascii="Arial" w:hAnsi="Arial" w:cs="Arial"/>
        </w:rPr>
        <w:t xml:space="preserve"> </w:t>
      </w:r>
      <w:proofErr w:type="spellStart"/>
      <w:r w:rsidR="00CB012B">
        <w:rPr>
          <w:rFonts w:ascii="Arial" w:hAnsi="Arial" w:cs="Arial"/>
        </w:rPr>
        <w:t>nije</w:t>
      </w:r>
      <w:proofErr w:type="spellEnd"/>
      <w:r w:rsidR="00CB012B">
        <w:rPr>
          <w:rFonts w:ascii="Arial" w:hAnsi="Arial" w:cs="Arial"/>
        </w:rPr>
        <w:t xml:space="preserve"> </w:t>
      </w:r>
      <w:proofErr w:type="spellStart"/>
      <w:r w:rsidR="00CB012B">
        <w:rPr>
          <w:rFonts w:ascii="Arial" w:hAnsi="Arial" w:cs="Arial"/>
        </w:rPr>
        <w:t>mogao</w:t>
      </w:r>
      <w:proofErr w:type="spellEnd"/>
      <w:r w:rsidR="00CB012B">
        <w:rPr>
          <w:rFonts w:ascii="Arial" w:hAnsi="Arial" w:cs="Arial"/>
        </w:rPr>
        <w:t xml:space="preserve"> da </w:t>
      </w:r>
      <w:proofErr w:type="spellStart"/>
      <w:r w:rsidR="00CB012B">
        <w:rPr>
          <w:rFonts w:ascii="Arial" w:hAnsi="Arial" w:cs="Arial"/>
        </w:rPr>
        <w:t>predvidi</w:t>
      </w:r>
      <w:proofErr w:type="spellEnd"/>
      <w:r w:rsidR="00DC16E9" w:rsidRPr="00DC16E9">
        <w:rPr>
          <w:rFonts w:ascii="Arial" w:hAnsi="Arial" w:cs="Arial"/>
        </w:rPr>
        <w:t xml:space="preserve">, a </w:t>
      </w:r>
      <w:proofErr w:type="spellStart"/>
      <w:r w:rsidR="00DC16E9" w:rsidRPr="00DC16E9">
        <w:rPr>
          <w:rFonts w:ascii="Arial" w:hAnsi="Arial" w:cs="Arial"/>
        </w:rPr>
        <w:t>izmjenom</w:t>
      </w:r>
      <w:proofErr w:type="spellEnd"/>
      <w:r w:rsidR="00DC16E9" w:rsidRPr="00DC16E9">
        <w:rPr>
          <w:rFonts w:ascii="Arial" w:hAnsi="Arial" w:cs="Arial"/>
        </w:rPr>
        <w:t xml:space="preserve"> se ne </w:t>
      </w:r>
      <w:proofErr w:type="spellStart"/>
      <w:r w:rsidR="00DC16E9" w:rsidRPr="00DC16E9">
        <w:rPr>
          <w:rFonts w:ascii="Arial" w:hAnsi="Arial" w:cs="Arial"/>
        </w:rPr>
        <w:t>mijenja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priroda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ugovora</w:t>
      </w:r>
      <w:proofErr w:type="spellEnd"/>
      <w:r w:rsidR="00DC16E9" w:rsidRPr="00DC16E9">
        <w:rPr>
          <w:rFonts w:ascii="Arial" w:hAnsi="Arial" w:cs="Arial"/>
        </w:rPr>
        <w:t xml:space="preserve"> a </w:t>
      </w:r>
      <w:proofErr w:type="spellStart"/>
      <w:r w:rsidR="00DC16E9" w:rsidRPr="00DC16E9">
        <w:rPr>
          <w:rFonts w:ascii="Arial" w:hAnsi="Arial" w:cs="Arial"/>
        </w:rPr>
        <w:t>povećanje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vrijednosti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nije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veće</w:t>
      </w:r>
      <w:proofErr w:type="spellEnd"/>
      <w:r w:rsidR="00DC16E9" w:rsidRPr="00DC16E9">
        <w:rPr>
          <w:rFonts w:ascii="Arial" w:hAnsi="Arial" w:cs="Arial"/>
        </w:rPr>
        <w:t xml:space="preserve"> od 20% </w:t>
      </w:r>
      <w:proofErr w:type="spellStart"/>
      <w:r w:rsidR="00DC16E9" w:rsidRPr="00DC16E9">
        <w:rPr>
          <w:rFonts w:ascii="Arial" w:hAnsi="Arial" w:cs="Arial"/>
        </w:rPr>
        <w:t>vrijednosti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prvobitnog</w:t>
      </w:r>
      <w:proofErr w:type="spellEnd"/>
      <w:r w:rsidR="00DC16E9" w:rsidRPr="00DC16E9">
        <w:rPr>
          <w:rFonts w:ascii="Arial" w:hAnsi="Arial" w:cs="Arial"/>
        </w:rPr>
        <w:t xml:space="preserve"> </w:t>
      </w:r>
      <w:proofErr w:type="spellStart"/>
      <w:r w:rsidR="00DC16E9" w:rsidRPr="00DC16E9">
        <w:rPr>
          <w:rFonts w:ascii="Arial" w:hAnsi="Arial" w:cs="Arial"/>
        </w:rPr>
        <w:t>ugovora</w:t>
      </w:r>
      <w:proofErr w:type="spellEnd"/>
      <w:r w:rsidR="00DC16E9">
        <w:rPr>
          <w:rFonts w:ascii="Arial" w:hAnsi="Arial" w:cs="Arial"/>
        </w:rPr>
        <w:t>.</w:t>
      </w:r>
      <w:r w:rsidR="00F7514E" w:rsidRPr="006F3C5D">
        <w:rPr>
          <w:rFonts w:ascii="Arial" w:hAnsi="Arial" w:cs="Arial"/>
          <w:color w:val="000000"/>
          <w:vertAlign w:val="superscript"/>
          <w:lang w:val="sr-Latn-ME"/>
        </w:rPr>
        <w:footnoteReference w:id="10"/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3"/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F7514E" w:rsidRDefault="00F7514E" w:rsidP="00F7514E">
      <w:pPr>
        <w:jc w:val="both"/>
        <w:rPr>
          <w:rFonts w:ascii="Arial" w:hAnsi="Arial" w:cs="Arial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6C716E" w:rsidRDefault="006C716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6C716E" w:rsidRDefault="006C716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B83DA3" w:rsidRDefault="00B83DA3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B83DA3" w:rsidRDefault="00B83DA3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B83DA3" w:rsidRDefault="00B83DA3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B83DA3" w:rsidRDefault="00B83DA3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B83DA3" w:rsidRDefault="00B83DA3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B83DA3" w:rsidRDefault="00B83DA3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B83DA3" w:rsidRDefault="00B83DA3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6C716E" w:rsidRDefault="006C716E" w:rsidP="00F7514E">
      <w:pPr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62730567"/>
      <w:bookmarkStart w:id="15" w:name="_Toc508349235"/>
      <w:bookmarkStart w:id="16" w:name="_Toc416180136"/>
      <w:r>
        <w:rPr>
          <w:rFonts w:ascii="Arial" w:hAnsi="Arial"/>
          <w:b/>
          <w:szCs w:val="32"/>
          <w:lang w:val="sr-Latn-ME"/>
        </w:rPr>
        <w:lastRenderedPageBreak/>
        <w:t>IZJAVA NARUČIOCA O NEPOSTOJANJU SUKOBA INTERESA</w:t>
      </w:r>
      <w:bookmarkEnd w:id="14"/>
      <w:bookmarkEnd w:id="15"/>
      <w:bookmarkEnd w:id="16"/>
    </w:p>
    <w:p w:rsidR="00F7514E" w:rsidRDefault="00F7514E" w:rsidP="00F7514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F7514E" w:rsidRDefault="00F7514E" w:rsidP="00F7514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F7514E" w:rsidRPr="00DC16E9" w:rsidRDefault="00DC16E9" w:rsidP="00F7514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DC16E9">
        <w:rPr>
          <w:rFonts w:ascii="Arial" w:hAnsi="Arial" w:cs="Arial"/>
          <w:color w:val="000000"/>
          <w:lang w:val="sr-Latn-ME"/>
        </w:rPr>
        <w:t>Naručilac: Agencija za izgradnju i razvoj Podgorice d.o.o.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Broj: </w:t>
      </w:r>
      <w:r w:rsidR="00AA1441">
        <w:rPr>
          <w:rFonts w:ascii="Arial" w:hAnsi="Arial" w:cs="Arial"/>
          <w:color w:val="000000"/>
          <w:lang w:val="sr-Latn-ME"/>
        </w:rPr>
        <w:t>15424</w:t>
      </w:r>
    </w:p>
    <w:p w:rsidR="00F7514E" w:rsidRDefault="00F7514E" w:rsidP="00F7514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Mjesto i datum: </w:t>
      </w:r>
      <w:r w:rsidR="006C716E">
        <w:rPr>
          <w:rFonts w:ascii="Arial" w:hAnsi="Arial" w:cs="Arial"/>
          <w:color w:val="000000"/>
          <w:lang w:val="sr-Latn-ME"/>
        </w:rPr>
        <w:t xml:space="preserve">Podgorica, </w:t>
      </w:r>
      <w:r w:rsidR="00AA1441">
        <w:rPr>
          <w:rFonts w:ascii="Arial" w:hAnsi="Arial" w:cs="Arial"/>
          <w:color w:val="000000"/>
          <w:lang w:val="sr-Latn-ME"/>
        </w:rPr>
        <w:t>23</w:t>
      </w:r>
      <w:r w:rsidR="006C716E">
        <w:rPr>
          <w:rFonts w:ascii="Arial" w:hAnsi="Arial" w:cs="Arial"/>
          <w:color w:val="000000"/>
          <w:lang w:val="sr-Latn-ME"/>
        </w:rPr>
        <w:t>.</w:t>
      </w:r>
      <w:r w:rsidR="00AA1441">
        <w:rPr>
          <w:rFonts w:ascii="Arial" w:hAnsi="Arial" w:cs="Arial"/>
          <w:color w:val="000000"/>
          <w:lang w:val="sr-Latn-ME"/>
        </w:rPr>
        <w:t>11</w:t>
      </w:r>
      <w:r w:rsidR="00DC16E9">
        <w:rPr>
          <w:rFonts w:ascii="Arial" w:hAnsi="Arial" w:cs="Arial"/>
          <w:color w:val="000000"/>
          <w:lang w:val="sr-Latn-ME"/>
        </w:rPr>
        <w:t>.2021. godine.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F7514E" w:rsidRDefault="00F7514E" w:rsidP="00F7514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F7514E" w:rsidRDefault="00F7514E" w:rsidP="00F7514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B83DA3">
      <w:pPr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da u postupku javne nabavke redni broj </w:t>
      </w:r>
      <w:r w:rsidR="00C75B73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 xml:space="preserve"> iz Plana javne nabavke broj </w:t>
      </w:r>
      <w:r w:rsidR="00DC16E9">
        <w:rPr>
          <w:rFonts w:ascii="Arial" w:hAnsi="Arial" w:cs="Arial"/>
          <w:color w:val="000000"/>
          <w:lang w:val="sr-Latn-ME"/>
        </w:rPr>
        <w:t>43</w:t>
      </w:r>
      <w:r>
        <w:rPr>
          <w:rFonts w:ascii="Arial" w:hAnsi="Arial" w:cs="Arial"/>
          <w:color w:val="000000"/>
          <w:lang w:val="sr-Latn-ME"/>
        </w:rPr>
        <w:t xml:space="preserve"> od </w:t>
      </w:r>
      <w:r w:rsidR="00DC16E9">
        <w:rPr>
          <w:rFonts w:ascii="Arial" w:hAnsi="Arial" w:cs="Arial"/>
          <w:color w:val="000000"/>
          <w:lang w:val="sr-Latn-ME"/>
        </w:rPr>
        <w:t>1</w:t>
      </w:r>
      <w:r w:rsidR="005B3805">
        <w:rPr>
          <w:rFonts w:ascii="Arial" w:hAnsi="Arial" w:cs="Arial"/>
          <w:color w:val="000000"/>
          <w:lang w:val="sr-Latn-ME"/>
        </w:rPr>
        <w:t>5</w:t>
      </w:r>
      <w:r w:rsidR="00DC16E9">
        <w:rPr>
          <w:rFonts w:ascii="Arial" w:hAnsi="Arial" w:cs="Arial"/>
          <w:color w:val="000000"/>
          <w:lang w:val="sr-Latn-ME"/>
        </w:rPr>
        <w:t>.0</w:t>
      </w:r>
      <w:r w:rsidR="005B3805">
        <w:rPr>
          <w:rFonts w:ascii="Arial" w:hAnsi="Arial" w:cs="Arial"/>
          <w:color w:val="000000"/>
          <w:lang w:val="sr-Latn-ME"/>
        </w:rPr>
        <w:t>9</w:t>
      </w:r>
      <w:r w:rsidR="00DC16E9">
        <w:rPr>
          <w:rFonts w:ascii="Arial" w:hAnsi="Arial" w:cs="Arial"/>
          <w:color w:val="000000"/>
          <w:lang w:val="sr-Latn-ME"/>
        </w:rPr>
        <w:t>.2021. godine</w:t>
      </w:r>
      <w:r>
        <w:rPr>
          <w:rFonts w:ascii="Arial" w:hAnsi="Arial" w:cs="Arial"/>
          <w:color w:val="000000"/>
          <w:lang w:val="sr-Latn-ME"/>
        </w:rPr>
        <w:t xml:space="preserve"> za nabavku</w:t>
      </w:r>
      <w:r w:rsidR="00C244A2">
        <w:rPr>
          <w:rFonts w:ascii="Arial" w:hAnsi="Arial" w:cs="Arial"/>
          <w:color w:val="000000"/>
          <w:lang w:val="sr-Latn-ME"/>
        </w:rPr>
        <w:t xml:space="preserve"> radova na </w:t>
      </w:r>
      <w:r w:rsidR="00DC16E9">
        <w:rPr>
          <w:rFonts w:ascii="Arial" w:hAnsi="Arial" w:cs="Arial"/>
          <w:color w:val="000000"/>
          <w:lang w:val="sr-Latn-ME"/>
        </w:rPr>
        <w:t>: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BA3327">
        <w:rPr>
          <w:rFonts w:ascii="Arial" w:hAnsi="Arial" w:cs="Arial"/>
          <w:color w:val="000000"/>
          <w:lang w:val="sr-Latn-ME"/>
        </w:rPr>
        <w:t>r</w:t>
      </w:r>
      <w:r w:rsidR="00B83DA3" w:rsidRPr="00B83DA3">
        <w:rPr>
          <w:rFonts w:ascii="Arial" w:hAnsi="Arial" w:cs="Arial"/>
          <w:color w:val="000000"/>
          <w:lang w:val="sr-Latn-ME"/>
        </w:rPr>
        <w:t xml:space="preserve">ekonstrukciji </w:t>
      </w:r>
      <w:r w:rsidR="00BA3327">
        <w:rPr>
          <w:rFonts w:ascii="Arial" w:hAnsi="Arial" w:cs="Arial"/>
          <w:color w:val="000000"/>
          <w:lang w:val="sr-Latn-ME"/>
        </w:rPr>
        <w:t>puta Golubovci- Mataguži, V faza ( od stadiona „Trešnjica“ do Mataguža)</w:t>
      </w:r>
      <w:bookmarkStart w:id="17" w:name="_GoBack"/>
      <w:bookmarkEnd w:id="17"/>
      <w:r w:rsidR="00B83DA3" w:rsidRPr="00B83DA3">
        <w:rPr>
          <w:rFonts w:ascii="Arial" w:hAnsi="Arial" w:cs="Arial"/>
          <w:color w:val="000000"/>
          <w:lang w:val="sr-Latn-ME"/>
        </w:rPr>
        <w:t>“</w:t>
      </w:r>
      <w:r w:rsidR="00DC16E9">
        <w:rPr>
          <w:rFonts w:ascii="Arial" w:hAnsi="Arial" w:cs="Arial"/>
          <w:color w:val="000000"/>
          <w:lang w:val="sr-Latn-ME"/>
        </w:rPr>
        <w:t xml:space="preserve">, </w:t>
      </w:r>
      <w:r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F7514E" w:rsidRDefault="00F7514E" w:rsidP="00F7514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Ovlašćeno lice naručioca</w:t>
      </w:r>
      <w:r w:rsidR="00144E1C">
        <w:rPr>
          <w:rFonts w:ascii="Arial" w:hAnsi="Arial" w:cs="Arial"/>
          <w:color w:val="000000"/>
          <w:lang w:val="sr-Latn-ME"/>
        </w:rPr>
        <w:t>,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144E1C">
        <w:rPr>
          <w:rFonts w:ascii="Arial" w:hAnsi="Arial" w:cs="Arial"/>
          <w:color w:val="000000"/>
          <w:lang w:val="sr-Latn-ME"/>
        </w:rPr>
        <w:t>izvršni direktor Srđan Raičević</w:t>
      </w:r>
    </w:p>
    <w:p w:rsidR="00144E1C" w:rsidRDefault="00144E1C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_________________________</w:t>
      </w:r>
    </w:p>
    <w:p w:rsidR="00F7514E" w:rsidRDefault="00F7514E" w:rsidP="009424B1">
      <w:pPr>
        <w:tabs>
          <w:tab w:val="left" w:pos="3290"/>
        </w:tabs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Službenik za javne nabavke </w:t>
      </w:r>
      <w:r w:rsidR="00144E1C">
        <w:rPr>
          <w:rFonts w:ascii="Arial" w:hAnsi="Arial" w:cs="Arial"/>
          <w:color w:val="000000"/>
          <w:lang w:val="sr-Latn-ME"/>
        </w:rPr>
        <w:t>Zdenka Perović</w:t>
      </w:r>
      <w:r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144E1C" w:rsidRDefault="00144E1C" w:rsidP="009424B1">
      <w:pPr>
        <w:tabs>
          <w:tab w:val="left" w:pos="3290"/>
        </w:tabs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>________________________</w:t>
      </w:r>
    </w:p>
    <w:p w:rsidR="00F7514E" w:rsidRDefault="00F7514E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Lice koje je učestvovalo u planiranju javne nabavke </w:t>
      </w:r>
      <w:r w:rsidR="00144E1C">
        <w:rPr>
          <w:rFonts w:ascii="Arial" w:hAnsi="Arial" w:cs="Arial"/>
          <w:color w:val="000000"/>
          <w:lang w:val="sr-Latn-ME"/>
        </w:rPr>
        <w:t>Snežana Adžić</w:t>
      </w:r>
    </w:p>
    <w:p w:rsidR="00144E1C" w:rsidRDefault="00144E1C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________________________</w:t>
      </w:r>
    </w:p>
    <w:p w:rsidR="00F7514E" w:rsidRDefault="00F7514E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Član komisije </w:t>
      </w:r>
      <w:r>
        <w:rPr>
          <w:rFonts w:ascii="Arial" w:hAnsi="Arial" w:cs="Arial"/>
          <w:lang w:val="sr-Latn-ME"/>
        </w:rPr>
        <w:t>za sprovođenje postupka javne nabavk</w:t>
      </w:r>
      <w:r>
        <w:rPr>
          <w:rFonts w:ascii="Arial" w:hAnsi="Arial" w:cs="Arial"/>
          <w:iCs/>
          <w:color w:val="000000"/>
          <w:lang w:val="sr-Latn-ME"/>
        </w:rPr>
        <w:t>e</w:t>
      </w:r>
      <w:r w:rsidR="009424B1">
        <w:rPr>
          <w:rFonts w:ascii="Arial" w:hAnsi="Arial" w:cs="Arial"/>
          <w:iCs/>
          <w:color w:val="000000"/>
          <w:lang w:val="sr-Latn-ME"/>
        </w:rPr>
        <w:t xml:space="preserve"> </w:t>
      </w:r>
      <w:r w:rsidR="00AA1441">
        <w:rPr>
          <w:rFonts w:ascii="Arial" w:hAnsi="Arial" w:cs="Arial"/>
          <w:iCs/>
          <w:color w:val="000000"/>
          <w:lang w:val="sr-Latn-ME"/>
        </w:rPr>
        <w:t>Zdenka Perović</w:t>
      </w:r>
      <w:r w:rsidR="00C244A2">
        <w:rPr>
          <w:rFonts w:ascii="Arial" w:hAnsi="Arial" w:cs="Arial"/>
          <w:color w:val="000000"/>
          <w:lang w:val="sr-Latn-ME"/>
        </w:rPr>
        <w:t>,</w:t>
      </w:r>
      <w:r w:rsidR="00AA1441">
        <w:rPr>
          <w:rFonts w:ascii="Arial" w:hAnsi="Arial" w:cs="Arial"/>
          <w:color w:val="000000"/>
          <w:lang w:val="sr-Latn-ME"/>
        </w:rPr>
        <w:t>sl. za javne nabavke-dipl. pravnik</w:t>
      </w:r>
    </w:p>
    <w:p w:rsidR="009424B1" w:rsidRDefault="009424B1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_______________________</w:t>
      </w:r>
    </w:p>
    <w:p w:rsidR="00F7514E" w:rsidRDefault="00F7514E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Član komisije </w:t>
      </w:r>
      <w:r>
        <w:rPr>
          <w:rFonts w:ascii="Arial" w:hAnsi="Arial" w:cs="Arial"/>
          <w:lang w:val="sr-Latn-ME"/>
        </w:rPr>
        <w:t>za sprovođenje postupka javne nabavk</w:t>
      </w:r>
      <w:r>
        <w:rPr>
          <w:rFonts w:ascii="Arial" w:hAnsi="Arial" w:cs="Arial"/>
          <w:iCs/>
          <w:color w:val="000000"/>
          <w:lang w:val="sr-Latn-ME"/>
        </w:rPr>
        <w:t>e</w:t>
      </w:r>
      <w:r w:rsidR="009424B1">
        <w:rPr>
          <w:rFonts w:ascii="Arial" w:hAnsi="Arial" w:cs="Arial"/>
          <w:iCs/>
          <w:color w:val="000000"/>
          <w:lang w:val="sr-Latn-ME"/>
        </w:rPr>
        <w:t xml:space="preserve"> </w:t>
      </w:r>
      <w:r w:rsidR="00AA1441">
        <w:rPr>
          <w:rFonts w:ascii="Arial" w:hAnsi="Arial" w:cs="Arial"/>
          <w:iCs/>
          <w:color w:val="000000"/>
          <w:lang w:val="sr-Latn-ME"/>
        </w:rPr>
        <w:t>Milić Popović</w:t>
      </w:r>
      <w:r w:rsidR="00B83DA3">
        <w:rPr>
          <w:rFonts w:ascii="Arial" w:hAnsi="Arial" w:cs="Arial"/>
          <w:iCs/>
          <w:color w:val="000000"/>
          <w:lang w:val="sr-Latn-ME"/>
        </w:rPr>
        <w:t>,</w:t>
      </w:r>
      <w:r w:rsidR="00AA1441">
        <w:rPr>
          <w:rFonts w:ascii="Arial" w:hAnsi="Arial" w:cs="Arial"/>
          <w:iCs/>
          <w:color w:val="000000"/>
          <w:lang w:val="sr-Latn-ME"/>
        </w:rPr>
        <w:t>sl.za javne nabavke</w:t>
      </w:r>
    </w:p>
    <w:p w:rsidR="009424B1" w:rsidRDefault="009424B1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_______________________</w:t>
      </w:r>
    </w:p>
    <w:p w:rsidR="00F7514E" w:rsidRDefault="00F7514E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Član komisije </w:t>
      </w:r>
      <w:r>
        <w:rPr>
          <w:rFonts w:ascii="Arial" w:hAnsi="Arial" w:cs="Arial"/>
          <w:lang w:val="sr-Latn-ME"/>
        </w:rPr>
        <w:t>za sprovođenje postupka javne nabavk</w:t>
      </w:r>
      <w:r>
        <w:rPr>
          <w:rFonts w:ascii="Arial" w:hAnsi="Arial" w:cs="Arial"/>
          <w:iCs/>
          <w:color w:val="000000"/>
          <w:lang w:val="sr-Latn-ME"/>
        </w:rPr>
        <w:t>e</w:t>
      </w:r>
      <w:r w:rsidR="009424B1">
        <w:rPr>
          <w:rFonts w:ascii="Arial" w:hAnsi="Arial" w:cs="Arial"/>
          <w:color w:val="000000"/>
          <w:lang w:val="sr-Latn-ME"/>
        </w:rPr>
        <w:t xml:space="preserve"> </w:t>
      </w:r>
      <w:r w:rsidR="00AA1441">
        <w:rPr>
          <w:rFonts w:ascii="Arial" w:hAnsi="Arial" w:cs="Arial"/>
          <w:color w:val="000000"/>
          <w:lang w:val="sr-Latn-ME"/>
        </w:rPr>
        <w:t>Indir Hajdarpašić</w:t>
      </w:r>
      <w:r w:rsidR="00B83DA3">
        <w:rPr>
          <w:rFonts w:ascii="Arial" w:hAnsi="Arial" w:cs="Arial"/>
          <w:color w:val="000000"/>
          <w:lang w:val="sr-Latn-ME"/>
        </w:rPr>
        <w:t>,  dipl.inž.gradj.</w:t>
      </w:r>
      <w:r w:rsidR="00C75B73">
        <w:rPr>
          <w:rFonts w:ascii="Arial" w:hAnsi="Arial" w:cs="Arial"/>
          <w:color w:val="000000"/>
          <w:lang w:val="sr-Latn-ME"/>
        </w:rPr>
        <w:t xml:space="preserve"> </w:t>
      </w:r>
    </w:p>
    <w:p w:rsidR="009424B1" w:rsidRDefault="009424B1" w:rsidP="009424B1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_______________________</w:t>
      </w:r>
    </w:p>
    <w:p w:rsidR="00F7514E" w:rsidRDefault="00F7514E" w:rsidP="009424B1">
      <w:pPr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....</w:t>
      </w: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9073B" w:rsidRDefault="0099073B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7514E" w:rsidRDefault="00F7514E" w:rsidP="00F7514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F7514E" w:rsidRDefault="00F7514E" w:rsidP="00F7514E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F7514E" w:rsidRDefault="00F7514E" w:rsidP="00F7514E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F7514E" w:rsidRDefault="00F7514E" w:rsidP="00F751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>
        <w:rPr>
          <w:rFonts w:ascii="Arial" w:hAnsi="Arial" w:cs="Arial"/>
          <w:color w:val="000000"/>
          <w:lang w:val="sr-Latn-ME"/>
        </w:rPr>
        <w:t>.“.</w:t>
      </w: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F7514E" w:rsidRDefault="00F7514E" w:rsidP="00F7514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C53DBC" w:rsidRDefault="00C53DBC"/>
    <w:sectPr w:rsidR="00C53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0D" w:rsidRDefault="004A1E0D" w:rsidP="00F7514E">
      <w:r>
        <w:separator/>
      </w:r>
    </w:p>
  </w:endnote>
  <w:endnote w:type="continuationSeparator" w:id="0">
    <w:p w:rsidR="004A1E0D" w:rsidRDefault="004A1E0D" w:rsidP="00F7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0D" w:rsidRDefault="004A1E0D" w:rsidP="00F7514E">
      <w:r>
        <w:separator/>
      </w:r>
    </w:p>
  </w:footnote>
  <w:footnote w:type="continuationSeparator" w:id="0">
    <w:p w:rsidR="004A1E0D" w:rsidRDefault="004A1E0D" w:rsidP="00F7514E">
      <w:r>
        <w:continuationSeparator/>
      </w:r>
    </w:p>
  </w:footnote>
  <w:footnote w:id="1">
    <w:p w:rsidR="00F7514E" w:rsidRDefault="00F7514E" w:rsidP="00F7514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</w:t>
      </w:r>
      <w:proofErr w:type="gram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F7514E" w:rsidRDefault="00F7514E" w:rsidP="00F7514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F7514E" w:rsidRDefault="00F7514E" w:rsidP="00F7514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2.</w:t>
      </w:r>
      <w:proofErr w:type="gram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F7514E" w:rsidRDefault="00F7514E" w:rsidP="00F7514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Djelove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iz tačke 3.</w:t>
      </w:r>
      <w:proofErr w:type="gramEnd"/>
      <w:r>
        <w:rPr>
          <w:rFonts w:ascii="Arial" w:hAnsi="Arial" w:cs="Arial"/>
          <w:sz w:val="14"/>
          <w:szCs w:val="16"/>
          <w:lang w:val="sr-Latn-ME"/>
        </w:rPr>
        <w:t xml:space="preserve"> - 16. naručilac sačinjava u formi word/PDF dokumenta i objavljuje unošenjem (attachment) dokumenta na ESJN;</w:t>
      </w:r>
    </w:p>
  </w:footnote>
  <w:footnote w:id="5">
    <w:p w:rsidR="00F7514E" w:rsidRDefault="00F7514E" w:rsidP="00F7514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uključujući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troškove</w:t>
      </w:r>
      <w:proofErr w:type="spellEnd"/>
      <w:r>
        <w:rPr>
          <w:rFonts w:ascii="Arial" w:hAnsi="Arial" w:cs="Arial"/>
          <w:sz w:val="14"/>
          <w:szCs w:val="16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moguća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  <w:footnote w:id="6">
    <w:p w:rsidR="00F7514E" w:rsidRDefault="00F7514E" w:rsidP="00F7514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F7514E" w:rsidRDefault="00F7514E" w:rsidP="00F7514E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F7514E" w:rsidRDefault="00F7514E" w:rsidP="00F7514E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>
        <w:rPr>
          <w:rFonts w:ascii="Arial" w:hAnsi="Arial" w:cs="Arial"/>
          <w:sz w:val="14"/>
          <w:szCs w:val="14"/>
        </w:rPr>
        <w:t xml:space="preserve"> je </w:t>
      </w:r>
      <w:proofErr w:type="spellStart"/>
      <w:r>
        <w:rPr>
          <w:rFonts w:ascii="Arial" w:hAnsi="Arial" w:cs="Arial"/>
          <w:sz w:val="14"/>
          <w:szCs w:val="14"/>
        </w:rPr>
        <w:t>predviđeno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zaključivanje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>
        <w:rPr>
          <w:rFonts w:ascii="Arial" w:hAnsi="Arial" w:cs="Arial"/>
          <w:sz w:val="14"/>
          <w:szCs w:val="14"/>
        </w:rPr>
        <w:t xml:space="preserve"> se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9">
    <w:p w:rsidR="00F7514E" w:rsidRDefault="00F7514E" w:rsidP="00F7514E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  <w:footnote w:id="10">
    <w:p w:rsidR="00F7514E" w:rsidRDefault="00F7514E" w:rsidP="00F7514E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Ukoliko</w:t>
      </w:r>
      <w:proofErr w:type="spellEnd"/>
      <w:r>
        <w:rPr>
          <w:rFonts w:ascii="Arial" w:hAnsi="Arial" w:cs="Arial"/>
          <w:sz w:val="16"/>
          <w:szCs w:val="16"/>
        </w:rPr>
        <w:t xml:space="preserve"> se ne </w:t>
      </w:r>
      <w:proofErr w:type="spellStart"/>
      <w:r>
        <w:rPr>
          <w:rFonts w:ascii="Arial" w:hAnsi="Arial" w:cs="Arial"/>
          <w:sz w:val="16"/>
          <w:szCs w:val="16"/>
        </w:rPr>
        <w:t>predviđa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r-Latn-ME"/>
        </w:rPr>
        <w:t>brisati iz tenderske dokumentacije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4E"/>
    <w:rsid w:val="000420B3"/>
    <w:rsid w:val="00052A59"/>
    <w:rsid w:val="000576BB"/>
    <w:rsid w:val="00070787"/>
    <w:rsid w:val="000D2049"/>
    <w:rsid w:val="00110C8C"/>
    <w:rsid w:val="0011235C"/>
    <w:rsid w:val="00126D2F"/>
    <w:rsid w:val="00144E1C"/>
    <w:rsid w:val="001640C9"/>
    <w:rsid w:val="00195ECF"/>
    <w:rsid w:val="001F1B47"/>
    <w:rsid w:val="001F2D8A"/>
    <w:rsid w:val="001F72D2"/>
    <w:rsid w:val="0024462D"/>
    <w:rsid w:val="00250242"/>
    <w:rsid w:val="00251C7C"/>
    <w:rsid w:val="00281413"/>
    <w:rsid w:val="00283EE0"/>
    <w:rsid w:val="0029078A"/>
    <w:rsid w:val="002D0426"/>
    <w:rsid w:val="002D1742"/>
    <w:rsid w:val="002D525F"/>
    <w:rsid w:val="002E3D00"/>
    <w:rsid w:val="002F23C9"/>
    <w:rsid w:val="003561FD"/>
    <w:rsid w:val="003824D3"/>
    <w:rsid w:val="00394C88"/>
    <w:rsid w:val="003B599B"/>
    <w:rsid w:val="003C5D8B"/>
    <w:rsid w:val="003E36F4"/>
    <w:rsid w:val="00435844"/>
    <w:rsid w:val="00447636"/>
    <w:rsid w:val="004A1E0D"/>
    <w:rsid w:val="004A2745"/>
    <w:rsid w:val="004A6050"/>
    <w:rsid w:val="004E3E0D"/>
    <w:rsid w:val="004E676E"/>
    <w:rsid w:val="005836EC"/>
    <w:rsid w:val="005A76C2"/>
    <w:rsid w:val="005B3805"/>
    <w:rsid w:val="005D6BD1"/>
    <w:rsid w:val="00623095"/>
    <w:rsid w:val="00631FD3"/>
    <w:rsid w:val="00644203"/>
    <w:rsid w:val="00664177"/>
    <w:rsid w:val="00675A58"/>
    <w:rsid w:val="006973B1"/>
    <w:rsid w:val="006C716E"/>
    <w:rsid w:val="006F3C5D"/>
    <w:rsid w:val="007120E2"/>
    <w:rsid w:val="0071755F"/>
    <w:rsid w:val="00730117"/>
    <w:rsid w:val="007318BA"/>
    <w:rsid w:val="0076391A"/>
    <w:rsid w:val="007B475A"/>
    <w:rsid w:val="007E6409"/>
    <w:rsid w:val="008269B9"/>
    <w:rsid w:val="00837AB3"/>
    <w:rsid w:val="008748D4"/>
    <w:rsid w:val="00877777"/>
    <w:rsid w:val="008822F7"/>
    <w:rsid w:val="00885786"/>
    <w:rsid w:val="00892BBB"/>
    <w:rsid w:val="008957FA"/>
    <w:rsid w:val="008A5C04"/>
    <w:rsid w:val="008D1BAA"/>
    <w:rsid w:val="008D4A90"/>
    <w:rsid w:val="008F1BC7"/>
    <w:rsid w:val="0090195E"/>
    <w:rsid w:val="00920DF6"/>
    <w:rsid w:val="00922937"/>
    <w:rsid w:val="009424B1"/>
    <w:rsid w:val="009610D7"/>
    <w:rsid w:val="0097572F"/>
    <w:rsid w:val="0099073B"/>
    <w:rsid w:val="00A27C7C"/>
    <w:rsid w:val="00A36A19"/>
    <w:rsid w:val="00A4543F"/>
    <w:rsid w:val="00A536C1"/>
    <w:rsid w:val="00A619FF"/>
    <w:rsid w:val="00A6455E"/>
    <w:rsid w:val="00A81484"/>
    <w:rsid w:val="00A8290C"/>
    <w:rsid w:val="00A916A3"/>
    <w:rsid w:val="00AA1441"/>
    <w:rsid w:val="00AB694F"/>
    <w:rsid w:val="00AC12E9"/>
    <w:rsid w:val="00AD2EA4"/>
    <w:rsid w:val="00AD439A"/>
    <w:rsid w:val="00B206FA"/>
    <w:rsid w:val="00B25089"/>
    <w:rsid w:val="00B83DA3"/>
    <w:rsid w:val="00BA3327"/>
    <w:rsid w:val="00BA3C65"/>
    <w:rsid w:val="00BC31D7"/>
    <w:rsid w:val="00BC7F0F"/>
    <w:rsid w:val="00BF0EF4"/>
    <w:rsid w:val="00C244A2"/>
    <w:rsid w:val="00C24AE6"/>
    <w:rsid w:val="00C350F8"/>
    <w:rsid w:val="00C53DBC"/>
    <w:rsid w:val="00C75B73"/>
    <w:rsid w:val="00CB012B"/>
    <w:rsid w:val="00CB3C8F"/>
    <w:rsid w:val="00CF2DD5"/>
    <w:rsid w:val="00D042D0"/>
    <w:rsid w:val="00D47269"/>
    <w:rsid w:val="00D86433"/>
    <w:rsid w:val="00D90CA9"/>
    <w:rsid w:val="00D91D53"/>
    <w:rsid w:val="00DC16E9"/>
    <w:rsid w:val="00DE46F8"/>
    <w:rsid w:val="00DE553B"/>
    <w:rsid w:val="00E412FC"/>
    <w:rsid w:val="00E63B18"/>
    <w:rsid w:val="00E75EC9"/>
    <w:rsid w:val="00E820C8"/>
    <w:rsid w:val="00EA50B7"/>
    <w:rsid w:val="00EB5B16"/>
    <w:rsid w:val="00EC103A"/>
    <w:rsid w:val="00EC33FE"/>
    <w:rsid w:val="00F16A29"/>
    <w:rsid w:val="00F7514E"/>
    <w:rsid w:val="00FC0260"/>
    <w:rsid w:val="00FD2279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514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14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14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5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514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14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14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5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 Popovic</dc:creator>
  <cp:lastModifiedBy>Zdenka Perovic</cp:lastModifiedBy>
  <cp:revision>13</cp:revision>
  <cp:lastPrinted>2021-04-02T08:13:00Z</cp:lastPrinted>
  <dcterms:created xsi:type="dcterms:W3CDTF">2021-11-23T07:47:00Z</dcterms:created>
  <dcterms:modified xsi:type="dcterms:W3CDTF">2021-11-25T07:46:00Z</dcterms:modified>
</cp:coreProperties>
</file>