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0B" w:rsidRPr="0073710B" w:rsidRDefault="0073710B" w:rsidP="0073710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0" w:name="_GoBack"/>
      <w:bookmarkEnd w:id="0"/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CF419E" w:rsidRDefault="0073710B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Monteput d.o.o.</w:t>
      </w:r>
      <w:r w:rsidR="00CF419E"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Podgorica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F419E">
        <w:rPr>
          <w:rFonts w:ascii="Arial" w:eastAsia="Times New Roman" w:hAnsi="Arial" w:cs="Arial"/>
          <w:sz w:val="24"/>
          <w:szCs w:val="24"/>
          <w:lang w:val="sr-Latn-ME"/>
        </w:rPr>
        <w:t>Broj iz evidencije postupaka</w:t>
      </w: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 javnih nabavki: </w:t>
      </w:r>
      <w:r w:rsidR="00EE209F">
        <w:rPr>
          <w:rFonts w:ascii="Arial" w:eastAsia="Times New Roman" w:hAnsi="Arial" w:cs="Arial"/>
          <w:sz w:val="24"/>
          <w:szCs w:val="24"/>
          <w:lang w:val="sr-Latn-ME"/>
        </w:rPr>
        <w:t>7314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</w:p>
    <w:p w:rsidR="0073710B" w:rsidRPr="0073710B" w:rsidRDefault="0073710B" w:rsidP="00CF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C10C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Podgorica, </w:t>
      </w:r>
      <w:r w:rsid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24</w:t>
      </w:r>
      <w:r w:rsid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.12.2021. godine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CF419E" w:rsidRDefault="0073710B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93 stav 1 Zakona o javnim nabavkama („Službeni list CG“, br. 074/19) </w:t>
      </w:r>
      <w:r w:rsidRPr="0073710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ab/>
        <w:t xml:space="preserve"> </w:t>
      </w:r>
      <w:r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Monteput d.o.o.</w:t>
      </w:r>
      <w:r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="00CF419E" w:rsidRPr="00CF419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Podgorica </w:t>
      </w:r>
      <w:r w:rsidRPr="00CF419E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CF419E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</w:t>
      </w:r>
    </w:p>
    <w:p w:rsidR="0073710B" w:rsidRPr="00CF419E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3710B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73710B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73710B" w:rsidRPr="0073710B" w:rsidRDefault="0073710B" w:rsidP="0073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73710B" w:rsidRPr="0073710B" w:rsidRDefault="0073710B" w:rsidP="0073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73710B" w:rsidRPr="0073710B" w:rsidRDefault="0073710B" w:rsidP="0073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2955A3" w:rsidRDefault="0014473F" w:rsidP="001447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473F">
        <w:rPr>
          <w:rFonts w:ascii="Arial" w:eastAsia="Times New Roman" w:hAnsi="Arial" w:cs="Arial"/>
          <w:b/>
          <w:color w:val="000000"/>
          <w:sz w:val="24"/>
          <w:szCs w:val="24"/>
        </w:rPr>
        <w:t>nekorišćenih tunelskih vatrogasnih vozila</w:t>
      </w:r>
    </w:p>
    <w:p w:rsidR="0014473F" w:rsidRDefault="0014473F" w:rsidP="001447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473F" w:rsidRDefault="0014473F" w:rsidP="001447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955A3" w:rsidRDefault="002955A3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3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1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73710B" w:rsidRPr="0073710B" w:rsidRDefault="0073710B" w:rsidP="0073710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3710B" w:rsidRPr="0073710B" w:rsidRDefault="0073710B" w:rsidP="0073710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Vrsta postupka,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73710B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73710B">
        <w:rPr>
          <w:rFonts w:ascii="Arial" w:eastAsia="Calibri" w:hAnsi="Arial" w:cs="Arial"/>
          <w:color w:val="000000"/>
          <w:lang w:val="sr-Latn-ME"/>
        </w:rPr>
        <w:t>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3710B" w:rsidRPr="0073710B" w:rsidRDefault="0073710B" w:rsidP="0073710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3710B" w:rsidRPr="0073710B" w:rsidRDefault="0073710B" w:rsidP="0073710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3710B" w:rsidRPr="0073710B" w:rsidRDefault="0073710B" w:rsidP="0073710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3710B" w:rsidRPr="0073710B" w:rsidRDefault="0073710B" w:rsidP="0073710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3710B" w:rsidRPr="0073710B" w:rsidRDefault="0073710B" w:rsidP="0073710B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3710B" w:rsidRPr="0073710B" w:rsidRDefault="0073710B" w:rsidP="0073710B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4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2"/>
    </w:p>
    <w:p w:rsidR="0073710B" w:rsidRPr="0073710B" w:rsidRDefault="0073710B" w:rsidP="0073710B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3710B" w:rsidRPr="0073710B" w:rsidRDefault="0073710B" w:rsidP="007371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3710B" w:rsidRPr="0073710B" w:rsidRDefault="0073710B" w:rsidP="007371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3710B" w:rsidRPr="0073710B" w:rsidRDefault="0073710B" w:rsidP="0073710B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3" w:name="_Toc62730555"/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73710B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3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CF419E" w:rsidRDefault="0073710B" w:rsidP="00CF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73710B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73710B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3710B" w:rsidRPr="0073710B" w:rsidRDefault="0073710B" w:rsidP="0073710B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3710B">
        <w:rPr>
          <w:rFonts w:ascii="Arial" w:eastAsia="Calibri" w:hAnsi="Arial" w:cs="Arial"/>
          <w:color w:val="000000"/>
          <w:lang w:val="sr-Latn-ME"/>
        </w:rPr>
        <w:t xml:space="preserve"> </w:t>
      </w:r>
      <w:r w:rsidRPr="0073710B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73710B">
        <w:rPr>
          <w:rFonts w:ascii="Arial" w:eastAsia="Calibri" w:hAnsi="Arial" w:cs="Arial"/>
          <w:color w:val="000000"/>
          <w:lang w:val="sr-Latn-ME"/>
        </w:rPr>
        <w:t>:</w:t>
      </w:r>
    </w:p>
    <w:p w:rsidR="0073710B" w:rsidRPr="0073710B" w:rsidRDefault="0073710B" w:rsidP="0073710B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73710B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73710B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E24246" w:rsidRPr="00E24246">
        <w:rPr>
          <w:rFonts w:ascii="Arial" w:eastAsia="Calibri" w:hAnsi="Arial" w:cs="Arial"/>
          <w:color w:val="000000"/>
        </w:rPr>
        <w:t>975.206,61</w:t>
      </w:r>
      <w:r w:rsidRPr="0073710B">
        <w:rPr>
          <w:rFonts w:ascii="Arial" w:eastAsia="Calibri" w:hAnsi="Arial" w:cs="Arial"/>
          <w:color w:val="000000"/>
          <w:lang w:val="sr-Latn-ME"/>
        </w:rPr>
        <w:t>€;</w:t>
      </w: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F419E" w:rsidRPr="0073710B" w:rsidRDefault="00CF419E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Obrazloženje razloga zašto predmet nabavke nije podijeljen na partije:</w:t>
      </w:r>
      <w:r w:rsidRPr="0073710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24246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</w:rPr>
        <w:t>Predmet javne nabavke je određen kao cjelina</w:t>
      </w:r>
      <w:r w:rsidRPr="0073710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24246">
        <w:rPr>
          <w:rFonts w:ascii="Arial" w:eastAsia="Times New Roman" w:hAnsi="Arial" w:cs="Arial"/>
          <w:bCs/>
          <w:color w:val="000000"/>
          <w:sz w:val="24"/>
          <w:szCs w:val="24"/>
        </w:rPr>
        <w:t>i nije moguće dijeliti po partijama.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F419E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Zajednička nabavka se sprovodi za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F419E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Centralizovana nabavka se sprovodi za</w:t>
      </w: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Nije primjenljivo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Elektronska aukcija će se sprovesti nakon ocjene ponuda, kao elektronski proces koji se ponavlja, radi postizanja nove (</w:t>
      </w:r>
      <w:r w:rsidRPr="0073710B">
        <w:rPr>
          <w:rFonts w:ascii="Arial" w:eastAsia="Times New Roman" w:hAnsi="Arial" w:cs="Arial"/>
          <w:sz w:val="24"/>
          <w:szCs w:val="24"/>
          <w:u w:val="single"/>
          <w:lang w:val="sr-Latn-ME"/>
        </w:rPr>
        <w:t>upisati kriterijum za koji se sprovodi elektronska aukcija)</w:t>
      </w:r>
      <w:r w:rsidRPr="0073710B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.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73710B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CF419E" w:rsidRDefault="0073710B" w:rsidP="00040186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sastavlja ponuđač u skladu s tehničkim specifikacijama i u formi </w:t>
      </w:r>
    </w:p>
    <w:p w:rsidR="00040186" w:rsidRPr="0073710B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3710B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3710B" w:rsidRPr="0073710B" w:rsidRDefault="0073710B" w:rsidP="0073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6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4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C10C2C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>Način utvrđivanja ekvivalentnosti:</w:t>
      </w:r>
      <w:r w:rsidR="00040186" w:rsidRPr="00040186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</w:p>
    <w:p w:rsidR="0073710B" w:rsidRDefault="00040186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Nije primjenljivo</w:t>
      </w:r>
    </w:p>
    <w:p w:rsidR="00C10C2C" w:rsidRDefault="00C10C2C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</w:p>
    <w:p w:rsidR="00C10C2C" w:rsidRPr="00CF419E" w:rsidRDefault="00C10C2C" w:rsidP="0073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5" w:name="_Toc62730557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OSNOVI ZA OBAVEZNO ISKLJUČENJE IZ POSTUPKA JAVNE NABAVKE</w:t>
      </w:r>
      <w:bookmarkEnd w:id="5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3) postoji drugi razlog predviđen ovim zakonom. </w:t>
      </w: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6" w:name="_Toc62730558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6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24246" w:rsidRDefault="0073710B" w:rsidP="00C10C2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E24246" w:rsidRPr="00C10C2C" w:rsidRDefault="00E24246" w:rsidP="00C10C2C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574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 </w:t>
      </w:r>
      <w:r w:rsidRPr="00910512">
        <w:rPr>
          <w:rFonts w:ascii="Arial" w:eastAsia="Times New Roman" w:hAnsi="Arial" w:cs="Arial"/>
          <w:sz w:val="24"/>
          <w:szCs w:val="24"/>
        </w:rPr>
        <w:t>avansnu garanciju u  iznosu ugovorenog avansa sa uračunatim PDV-om, sa rokom važenja za vrijeme ukupnog trajanja ugovora</w:t>
      </w:r>
      <w:r w:rsidRPr="00EE5745">
        <w:rPr>
          <w:rFonts w:ascii="Arial" w:eastAsia="Times New Roman" w:hAnsi="Arial" w:cs="Arial"/>
          <w:sz w:val="24"/>
          <w:szCs w:val="24"/>
        </w:rPr>
        <w:t>.</w:t>
      </w:r>
    </w:p>
    <w:p w:rsidR="00E24246" w:rsidRDefault="00040186" w:rsidP="00E2424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4018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 </w:t>
      </w:r>
      <w:r w:rsidRPr="0088556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za dobro izvršenje ugovora, za slučaj povrede ugovorenih obaveza u iznosu od 10% od vrijed</w:t>
      </w:r>
      <w:r w:rsidR="00D109E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nosti ugovora sa rokom važenja </w:t>
      </w:r>
      <w:r w:rsidR="00E242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Pr="0088556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dana dužim od </w:t>
      </w:r>
      <w:r w:rsidR="00E242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ugovorenog roka.</w:t>
      </w:r>
    </w:p>
    <w:p w:rsidR="00885567" w:rsidRPr="00885567" w:rsidRDefault="00885567" w:rsidP="00E2424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4018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 garanciju za otklanjanje nedostataka u garantnom roku, u iznosu od </w:t>
      </w:r>
      <w:r w:rsidR="00E242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</w:t>
      </w:r>
      <w:r w:rsidRPr="00DA545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%</w:t>
      </w:r>
      <w:r w:rsidR="002A733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od ugovorene vrijednosti</w:t>
      </w:r>
      <w:r w:rsidRPr="0004018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sa rokom važenja do isteka garantnog roka, za slučaj da u garantnom roku ne ispuni obaveze na koje se garancija odnosi, kojom bezuslovno i neopozivo garantuje potpuno i savjesno izvršenje ugovorenih obaveza za vrijeme trajanja garantnog roka.</w:t>
      </w: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7" w:name="_Toc62730559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7"/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73710B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7"/>
      </w: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885567" w:rsidRPr="0073710B" w:rsidRDefault="00885567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040186" w:rsidRPr="00181DCE" w:rsidRDefault="00040186" w:rsidP="0004018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>Ponude po p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arametru 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cijena 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vrednovaće se na sljedeći način: </w:t>
      </w:r>
    </w:p>
    <w:p w:rsidR="00040186" w:rsidRPr="00181DCE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Maksimalan broj bodova po ovom p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arametru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 je </w:t>
      </w:r>
      <w:r w:rsidR="0014473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5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0</w:t>
      </w:r>
    </w:p>
    <w:p w:rsidR="00040186" w:rsidRPr="00181DCE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:rsidR="00040186" w:rsidRPr="00181DCE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bodova po podkriterijumu cijena 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:rsidR="00040186" w:rsidRPr="00181DCE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</w:p>
    <w:p w:rsidR="00040186" w:rsidRPr="00181DCE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</w:t>
      </w:r>
      <w:r w:rsidR="0014473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5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:rsidR="00040186" w:rsidRPr="00181DCE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đe je:</w:t>
      </w:r>
    </w:p>
    <w:p w:rsidR="00040186" w:rsidRPr="00181DCE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:rsidR="00040186" w:rsidRPr="00181DCE" w:rsidRDefault="00040186" w:rsidP="0004018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 (bez PDV-a),</w:t>
      </w:r>
    </w:p>
    <w:p w:rsidR="00040186" w:rsidRPr="00181DCE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 (bez PDV-a),</w:t>
      </w:r>
    </w:p>
    <w:p w:rsidR="00040186" w:rsidRPr="00181DCE" w:rsidRDefault="0014473F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5</w:t>
      </w:r>
      <w:r w:rsidR="00040186"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0 – maksimalni broj bodova po ovom potkriterijumu.  </w:t>
      </w:r>
    </w:p>
    <w:p w:rsidR="00040186" w:rsidRPr="00181DCE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:rsidR="00536DBD" w:rsidRDefault="00536DBD" w:rsidP="00C10C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:rsidR="00C10C2C" w:rsidRPr="00181DCE" w:rsidRDefault="00C10C2C" w:rsidP="00C10C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:rsidR="00040186" w:rsidRPr="00181DCE" w:rsidRDefault="00040186" w:rsidP="0004018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lastRenderedPageBreak/>
        <w:t>Ponude po p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arametru kvalitet 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vrednovaće se na sljedeći način: </w:t>
      </w:r>
    </w:p>
    <w:p w:rsidR="00040186" w:rsidRDefault="00040186" w:rsidP="0004018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Maksimalan broj bodova po ovom p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ME"/>
        </w:rPr>
        <w:t>arametru</w:t>
      </w:r>
      <w:r w:rsidRPr="00181DCE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 je </w:t>
      </w:r>
      <w:r w:rsidR="0014473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5</w:t>
      </w:r>
      <w:r w:rsidRPr="00181DC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0</w:t>
      </w:r>
    </w:p>
    <w:p w:rsidR="002A7339" w:rsidRDefault="002A7339" w:rsidP="002A7339">
      <w:pPr>
        <w:spacing w:after="0" w:line="240" w:lineRule="auto"/>
        <w:jc w:val="both"/>
      </w:pPr>
    </w:p>
    <w:p w:rsidR="00466397" w:rsidRPr="00466397" w:rsidRDefault="002A7339" w:rsidP="002A7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397">
        <w:rPr>
          <w:rFonts w:ascii="Arial" w:hAnsi="Arial" w:cs="Arial"/>
          <w:sz w:val="24"/>
          <w:szCs w:val="24"/>
        </w:rPr>
        <w:t>Parametar kvalitet (K) vrednovaće se na sljedeći način: Najkraći ponuđeni rok izvršenja ugovora</w:t>
      </w:r>
      <w:r w:rsidR="0014473F">
        <w:rPr>
          <w:rFonts w:ascii="Arial" w:hAnsi="Arial" w:cs="Arial"/>
          <w:sz w:val="24"/>
          <w:szCs w:val="24"/>
        </w:rPr>
        <w:t xml:space="preserve"> dobija maksimalni broj bodova 5</w:t>
      </w:r>
      <w:r w:rsidRPr="00466397">
        <w:rPr>
          <w:rFonts w:ascii="Arial" w:hAnsi="Arial" w:cs="Arial"/>
          <w:sz w:val="24"/>
          <w:szCs w:val="24"/>
        </w:rPr>
        <w:t>0. Bodovi za ostale ponude se obračunavaju proporcijalno u odnosu na najkraći ponuđeni rok izvršenja ugovora po formuli: Broj bodova (K) = Najkraći ponuđeni rok izvršenja ugovora / po</w:t>
      </w:r>
      <w:r w:rsidR="0014473F">
        <w:rPr>
          <w:rFonts w:ascii="Arial" w:hAnsi="Arial" w:cs="Arial"/>
          <w:sz w:val="24"/>
          <w:szCs w:val="24"/>
        </w:rPr>
        <w:t>nuđeni rok izvršenja ugovora x 5</w:t>
      </w:r>
      <w:r w:rsidRPr="00466397">
        <w:rPr>
          <w:rFonts w:ascii="Arial" w:hAnsi="Arial" w:cs="Arial"/>
          <w:sz w:val="24"/>
          <w:szCs w:val="24"/>
        </w:rPr>
        <w:t xml:space="preserve">0. </w:t>
      </w:r>
    </w:p>
    <w:p w:rsidR="002A7339" w:rsidRPr="00466397" w:rsidRDefault="002A7339" w:rsidP="002A73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466397">
        <w:rPr>
          <w:rFonts w:ascii="Arial" w:hAnsi="Arial" w:cs="Arial"/>
          <w:sz w:val="24"/>
          <w:szCs w:val="24"/>
        </w:rPr>
        <w:t>Ponuđač je dužan da u ponudi navede rok izvršenja ugovora, iskazan u danima.</w:t>
      </w:r>
    </w:p>
    <w:p w:rsidR="002A7339" w:rsidRPr="00181DCE" w:rsidRDefault="002A7339" w:rsidP="004663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0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8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1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9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preko ESJN-a zaključno sa danom </w:t>
      </w:r>
      <w:r w:rsid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24.01.2022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do 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12 sati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:rsidR="0073710B" w:rsidRPr="00466397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 </w:t>
      </w:r>
      <w:r w:rsidR="00EE209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24.01.2022.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u 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12</w:t>
      </w:r>
      <w:r w:rsidR="00B34D1D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 30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 </w:t>
      </w:r>
      <w:r w:rsidR="00B34D1D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Otvaranju ponuda mogu prisustvovati ovlašćeni predstavnici ponuđača, </w:t>
      </w:r>
      <w:r w:rsidR="00B34D1D" w:rsidRPr="00EE209F">
        <w:rPr>
          <w:rFonts w:ascii="Arial" w:hAnsi="Arial" w:cs="Arial"/>
          <w:color w:val="000000"/>
          <w:sz w:val="24"/>
          <w:szCs w:val="24"/>
          <w:lang w:val="sr-Latn-ME"/>
        </w:rPr>
        <w:t>sa priloženim punomoćjem potpisanim od strane ovlašćenog lica.</w:t>
      </w:r>
    </w:p>
    <w:p w:rsidR="00B34D1D" w:rsidRPr="00EE209F" w:rsidRDefault="00B34D1D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Dio ponude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koje se ne dostavlja preko ESJN-a, a odnosi se na </w:t>
      </w:r>
      <w:r w:rsidR="00536DBD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garanciju ponude 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dostavlja se: </w:t>
      </w:r>
    </w:p>
    <w:p w:rsidR="0073710B" w:rsidRPr="00EE209F" w:rsidRDefault="0073710B" w:rsidP="0073710B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536DBD" w:rsidRPr="00EE209F">
        <w:rPr>
          <w:rFonts w:ascii="Arial" w:eastAsia="Calibri" w:hAnsi="Arial" w:cs="Arial"/>
          <w:color w:val="000000"/>
          <w:sz w:val="24"/>
          <w:szCs w:val="24"/>
          <w:lang w:val="sr-Latn-ME"/>
        </w:rPr>
        <w:t>ul. Avda Međedovića broj 130, Podgorica</w:t>
      </w:r>
    </w:p>
    <w:p w:rsidR="0073710B" w:rsidRPr="00EE209F" w:rsidRDefault="0073710B" w:rsidP="00536DBD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536DBD" w:rsidRPr="00EE209F">
        <w:rPr>
          <w:rFonts w:ascii="Arial" w:eastAsia="Calibri" w:hAnsi="Arial" w:cs="Arial"/>
          <w:color w:val="000000"/>
          <w:sz w:val="24"/>
          <w:szCs w:val="24"/>
          <w:lang w:val="sr-Latn-ME"/>
        </w:rPr>
        <w:t>ul. Avda Međedovića broj 130, Podgorica</w:t>
      </w:r>
    </w:p>
    <w:p w:rsidR="00536DBD" w:rsidRPr="00EE209F" w:rsidRDefault="00536DBD" w:rsidP="00536DBD">
      <w:pPr>
        <w:spacing w:before="96"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08:30 do 14:00 sati 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sati, zaključno sa danom </w:t>
      </w:r>
      <w:r w:rsidR="00EE209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24.01.2022.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do </w:t>
      </w:r>
      <w:r w:rsidR="000113F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12 </w:t>
      </w: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sati.</w:t>
      </w:r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2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73710B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8"/>
      </w:r>
      <w:bookmarkEnd w:id="10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1) odustane od ponude u roku važenja ponude;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lastRenderedPageBreak/>
        <w:t xml:space="preserve">2) ne dostavi zahtijevane dokaze prije potpisivanja ugovora;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3) odbije da potpiše ugovor o javnoj nabavci ili okvirni sporazum; ili </w:t>
      </w:r>
    </w:p>
    <w:p w:rsidR="0073710B" w:rsidRPr="00536DBD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3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1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536DBD" w:rsidRDefault="0073710B" w:rsidP="00536D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4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2"/>
    </w:p>
    <w:p w:rsidR="0073710B" w:rsidRPr="0073710B" w:rsidRDefault="0073710B" w:rsidP="0073710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 i nedvosmisleno popuni </w:t>
      </w:r>
      <w:r w:rsidRPr="0073710B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5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3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536DBD" w:rsidRDefault="00536DBD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EE209F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EE209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9"/>
      </w:r>
    </w:p>
    <w:p w:rsidR="00466397" w:rsidRPr="00EE209F" w:rsidRDefault="00466397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14473F" w:rsidRPr="00EE209F" w:rsidRDefault="00466397" w:rsidP="00466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  <w:r w:rsidRPr="00EE209F">
        <w:rPr>
          <w:rFonts w:ascii="Arial" w:eastAsia="Calibri" w:hAnsi="Arial" w:cs="Arial"/>
          <w:sz w:val="24"/>
          <w:szCs w:val="24"/>
          <w:lang w:val="sr-Latn-CS"/>
        </w:rPr>
        <w:t xml:space="preserve">Ugovorna kazna za svaki dan kašnjenja isporuke ugovara se na iznos </w:t>
      </w:r>
      <w:r w:rsidR="0014473F" w:rsidRPr="00EE209F">
        <w:rPr>
          <w:rFonts w:ascii="Arial" w:eastAsia="Calibri" w:hAnsi="Arial" w:cs="Arial"/>
          <w:sz w:val="24"/>
          <w:szCs w:val="24"/>
          <w:lang w:val="sr-Latn-CS"/>
        </w:rPr>
        <w:t>1</w:t>
      </w:r>
      <w:r w:rsidRPr="00EE209F">
        <w:rPr>
          <w:rFonts w:ascii="Arial" w:eastAsia="Calibri" w:hAnsi="Arial" w:cs="Arial"/>
          <w:sz w:val="24"/>
          <w:szCs w:val="24"/>
          <w:lang w:val="sr-Latn-CS"/>
        </w:rPr>
        <w:t xml:space="preserve"> % ugovorene cijene, s tim što ukupan iznos kazne ne može preći </w:t>
      </w:r>
      <w:r w:rsidR="0014473F" w:rsidRPr="00EE209F">
        <w:rPr>
          <w:rFonts w:ascii="Arial" w:eastAsia="Calibri" w:hAnsi="Arial" w:cs="Arial"/>
          <w:sz w:val="24"/>
          <w:szCs w:val="24"/>
          <w:lang w:val="sr-Latn-CS"/>
        </w:rPr>
        <w:t>10 % vrijednosti Ugovora.</w:t>
      </w:r>
    </w:p>
    <w:p w:rsidR="00466397" w:rsidRPr="00EE209F" w:rsidRDefault="00466397" w:rsidP="004663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EE209F">
        <w:rPr>
          <w:rFonts w:ascii="Arial" w:hAnsi="Arial" w:cs="Arial"/>
          <w:sz w:val="24"/>
          <w:szCs w:val="24"/>
          <w:lang w:val="sr-Latn-CS"/>
        </w:rPr>
        <w:t xml:space="preserve">Ugovorne strane su saglasne da do raskida ovog Ugovora može doći ako Dobavljač ne bude izvršavao svoje obaveze u rokovima i na način predviđen Ugovorom: </w:t>
      </w:r>
    </w:p>
    <w:p w:rsidR="00466397" w:rsidRPr="00EE209F" w:rsidRDefault="00466397" w:rsidP="00EE20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EE209F">
        <w:rPr>
          <w:rFonts w:ascii="Arial" w:hAnsi="Arial" w:cs="Arial"/>
          <w:sz w:val="24"/>
          <w:szCs w:val="24"/>
          <w:lang w:val="sr-Latn-CS"/>
        </w:rPr>
        <w:t xml:space="preserve">U slučaju kada Naručilac ustanovi da kvalitet </w:t>
      </w:r>
      <w:r w:rsidR="0014473F" w:rsidRPr="00EE209F">
        <w:rPr>
          <w:rFonts w:ascii="Arial" w:hAnsi="Arial" w:cs="Arial"/>
          <w:sz w:val="24"/>
          <w:szCs w:val="24"/>
          <w:lang w:val="sr-Latn-CS"/>
        </w:rPr>
        <w:t>vatrogasnih vozila koja su</w:t>
      </w:r>
      <w:r w:rsidRPr="00EE209F">
        <w:rPr>
          <w:rFonts w:ascii="Arial" w:hAnsi="Arial" w:cs="Arial"/>
          <w:sz w:val="24"/>
          <w:szCs w:val="24"/>
          <w:lang w:val="sr-Latn-CS"/>
        </w:rPr>
        <w:t xml:space="preserve"> predmet ovog ugovora ili način na koj</w:t>
      </w:r>
      <w:r w:rsidR="0014473F" w:rsidRPr="00EE209F">
        <w:rPr>
          <w:rFonts w:ascii="Arial" w:hAnsi="Arial" w:cs="Arial"/>
          <w:sz w:val="24"/>
          <w:szCs w:val="24"/>
          <w:lang w:val="sr-Latn-CS"/>
        </w:rPr>
        <w:t>i</w:t>
      </w:r>
      <w:r w:rsidRPr="00EE209F">
        <w:rPr>
          <w:rFonts w:ascii="Arial" w:hAnsi="Arial" w:cs="Arial"/>
          <w:sz w:val="24"/>
          <w:szCs w:val="24"/>
          <w:lang w:val="sr-Latn-CS"/>
        </w:rPr>
        <w:t xml:space="preserve"> se isporučuj</w:t>
      </w:r>
      <w:r w:rsidR="0014473F" w:rsidRPr="00EE209F">
        <w:rPr>
          <w:rFonts w:ascii="Arial" w:hAnsi="Arial" w:cs="Arial"/>
          <w:sz w:val="24"/>
          <w:szCs w:val="24"/>
          <w:lang w:val="sr-Latn-CS"/>
        </w:rPr>
        <w:t>u</w:t>
      </w:r>
      <w:r w:rsidRPr="00EE209F">
        <w:rPr>
          <w:rFonts w:ascii="Arial" w:hAnsi="Arial" w:cs="Arial"/>
          <w:sz w:val="24"/>
          <w:szCs w:val="24"/>
          <w:lang w:val="sr-Latn-CS"/>
        </w:rPr>
        <w:t xml:space="preserve">, odstupa od ugovorenog, odnosno ponuđenog kvaliteta iz ponude Dobavljača, </w:t>
      </w:r>
    </w:p>
    <w:p w:rsidR="00466397" w:rsidRPr="00EE209F" w:rsidRDefault="00466397" w:rsidP="00EE20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EE209F">
        <w:rPr>
          <w:rFonts w:ascii="Arial" w:hAnsi="Arial" w:cs="Arial"/>
          <w:sz w:val="24"/>
          <w:szCs w:val="24"/>
          <w:lang w:val="sr-Latn-CS"/>
        </w:rPr>
        <w:lastRenderedPageBreak/>
        <w:t>U slučaju da se Dobavljač ne pridržava ugovorenog roka isporuke i nakon pisanog upozorenja Naručioca.</w:t>
      </w:r>
    </w:p>
    <w:p w:rsidR="00466397" w:rsidRDefault="00466397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4342D" w:rsidRPr="00264A21" w:rsidRDefault="00FB4B15" w:rsidP="00C434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sr-Latn-CS"/>
        </w:rPr>
      </w:pPr>
      <w:r w:rsidRPr="00264A21">
        <w:rPr>
          <w:rFonts w:ascii="Arial" w:eastAsia="Calibri" w:hAnsi="Arial" w:cs="Arial"/>
          <w:bCs/>
          <w:sz w:val="24"/>
          <w:szCs w:val="24"/>
          <w:lang w:val="sr-Latn-CS"/>
        </w:rPr>
        <w:t>Ugovor o javnoj nabavci koji je zaključen uz kršenje antikorupcijskog pravila u smislu člana 38 stav 3 Zakona o javnim nabavkama („Službeni list CG“, br. 74/19) ništav je.</w:t>
      </w:r>
    </w:p>
    <w:p w:rsidR="0052653E" w:rsidRPr="00C4342D" w:rsidRDefault="00C4342D" w:rsidP="0052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42D">
        <w:rPr>
          <w:rFonts w:ascii="Arial" w:hAnsi="Arial" w:cs="Arial"/>
          <w:sz w:val="24"/>
          <w:szCs w:val="24"/>
        </w:rPr>
        <w:t>Na sve što nije regulisano odredbama ovog ugovora, primijeniće se odredbe Zakona o obligacionim odnosima („Sl. list Crne Gore“, broj 47/08)</w:t>
      </w:r>
      <w:r w:rsidR="00D112A3">
        <w:rPr>
          <w:rFonts w:ascii="Arial" w:hAnsi="Arial" w:cs="Arial"/>
          <w:sz w:val="24"/>
          <w:szCs w:val="24"/>
        </w:rPr>
        <w:t>.</w:t>
      </w:r>
      <w:r w:rsidRPr="00C4342D">
        <w:rPr>
          <w:rFonts w:ascii="Arial" w:hAnsi="Arial" w:cs="Arial"/>
          <w:sz w:val="24"/>
          <w:szCs w:val="24"/>
        </w:rPr>
        <w:t xml:space="preserve"> </w:t>
      </w:r>
    </w:p>
    <w:p w:rsidR="00C4342D" w:rsidRPr="00C4342D" w:rsidRDefault="00C4342D" w:rsidP="00C43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42D" w:rsidRPr="00C4342D" w:rsidRDefault="00C4342D" w:rsidP="00C43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42D">
        <w:rPr>
          <w:rFonts w:ascii="Arial" w:hAnsi="Arial" w:cs="Arial"/>
          <w:sz w:val="24"/>
          <w:szCs w:val="24"/>
        </w:rPr>
        <w:t>Ugovorne strane su saglasne da eventualne sporove povodom ovog ugovora rješavaju sporazumom. U protivnom, spor će rješavati sud u Podgorici.</w:t>
      </w:r>
    </w:p>
    <w:p w:rsidR="00970D51" w:rsidRDefault="00970D51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4" w:name="_Toc62730566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4"/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2653E" w:rsidRDefault="0052653E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20449" w:rsidRDefault="00920449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20449" w:rsidRDefault="00920449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20449" w:rsidRDefault="00920449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2653E" w:rsidRDefault="0052653E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2653E" w:rsidRDefault="0052653E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B0694D" w:rsidRPr="0073710B" w:rsidRDefault="00B0694D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73710B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:rsidR="0073710B" w:rsidRPr="0073710B" w:rsidRDefault="0073710B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73710B" w:rsidRPr="005C0CEB" w:rsidRDefault="00264A21" w:rsidP="0073710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C0C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Monteput d.o.o. Podgorica</w:t>
      </w:r>
    </w:p>
    <w:p w:rsidR="005C0CEB" w:rsidRPr="00D112A3" w:rsidRDefault="005C0CE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7313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9204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Podgorica, </w:t>
      </w:r>
      <w:r w:rsidR="00EE209F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24.12.</w:t>
      </w:r>
      <w:r w:rsidR="005C0CEB" w:rsidRPr="00EE209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2021. godina</w:t>
      </w: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73710B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B0694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</w:t>
      </w:r>
      <w:r w:rsidR="00D112A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javne nabavke </w:t>
      </w:r>
      <w:r w:rsid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 6735 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od </w:t>
      </w:r>
      <w:r w:rsidR="005C0C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10.12.2021. godine</w:t>
      </w:r>
      <w:r w:rsidR="00363EC7" w:rsidRP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363EC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(šifra 467)</w:t>
      </w:r>
      <w:r w:rsidR="00363EC7"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 nabavku </w:t>
      </w:r>
      <w:r w:rsidR="00D112A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nekorišćenih tunelskih vatrogasnih vozila 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nijesam u sukobu </w:t>
      </w:r>
      <w:r w:rsidR="009204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</w:t>
      </w: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nteresa u smislu člana 41 stav 1 tačka 1 Zakona o javnim nabavkama i da ne postoji ekonomski i drugi lični interes koji može uticati na moju nepristrasnost i nezavisnost u ovom postupku javne nabavke.</w:t>
      </w: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836DC5" w:rsidRDefault="0073710B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  <w:r w:rsidR="0052653E"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Milan Ljiljanić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</w:t>
      </w:r>
    </w:p>
    <w:p w:rsidR="0073710B" w:rsidRPr="00836DC5" w:rsidRDefault="0073710B" w:rsidP="005C0CEB">
      <w:pPr>
        <w:tabs>
          <w:tab w:val="left" w:pos="3290"/>
        </w:tabs>
        <w:spacing w:after="0" w:line="240" w:lineRule="auto"/>
        <w:ind w:left="5664" w:firstLine="708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EE209F" w:rsidRDefault="00EE209F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836DC5" w:rsidRDefault="0073710B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Službenik za javne nabavke </w:t>
      </w:r>
      <w:r w:rsidR="0052653E"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Dijana Milačić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73710B" w:rsidRPr="00836DC5" w:rsidRDefault="0073710B" w:rsidP="005C0CEB">
      <w:pPr>
        <w:tabs>
          <w:tab w:val="left" w:pos="3290"/>
        </w:tabs>
        <w:spacing w:after="0" w:line="240" w:lineRule="auto"/>
        <w:ind w:left="5664" w:firstLine="708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EE209F" w:rsidRDefault="00EE209F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836DC5" w:rsidRDefault="0073710B" w:rsidP="0073710B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D112A3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Mirko Nikitović</w:t>
      </w:r>
      <w:r w:rsidR="000113FF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_________________</w:t>
      </w:r>
    </w:p>
    <w:p w:rsidR="0073710B" w:rsidRPr="00836DC5" w:rsidRDefault="0073710B" w:rsidP="005C0CE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EE209F" w:rsidRDefault="0073710B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</w:t>
      </w:r>
    </w:p>
    <w:p w:rsidR="0073710B" w:rsidRPr="00836DC5" w:rsidRDefault="0073710B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836DC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52653E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="00D112A3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Mirko Nikitović</w:t>
      </w:r>
      <w:r w:rsidR="00D112A3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73710B" w:rsidRPr="00836DC5" w:rsidRDefault="0073710B" w:rsidP="005C0CE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73710B" w:rsidRPr="00836DC5" w:rsidRDefault="0052653E" w:rsidP="00D112A3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</w:t>
      </w:r>
      <w:r w:rsidR="00D112A3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</w:t>
      </w:r>
    </w:p>
    <w:p w:rsidR="0073710B" w:rsidRPr="00836DC5" w:rsidRDefault="00D112A3" w:rsidP="007371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              </w:t>
      </w:r>
      <w:r w:rsidR="0052653E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="0052653E" w:rsidRPr="00836DC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="0052653E"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52653E" w:rsidRPr="00836DC5">
        <w:rPr>
          <w:rFonts w:ascii="Arial" w:hAnsi="Arial" w:cs="Arial"/>
          <w:color w:val="000000"/>
          <w:lang w:val="sr-Latn-ME"/>
        </w:rPr>
        <w:t xml:space="preserve"> </w:t>
      </w:r>
      <w:r w:rsidR="0052653E" w:rsidRPr="00836DC5">
        <w:rPr>
          <w:rFonts w:ascii="Arial" w:hAnsi="Arial" w:cs="Arial"/>
          <w:color w:val="000000"/>
          <w:sz w:val="24"/>
          <w:szCs w:val="24"/>
          <w:lang w:val="sr-Latn-ME"/>
        </w:rPr>
        <w:t>Dijana Milačić</w:t>
      </w:r>
    </w:p>
    <w:p w:rsidR="0052653E" w:rsidRPr="00836DC5" w:rsidRDefault="0052653E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73710B" w:rsidRPr="00836DC5" w:rsidRDefault="0052653E" w:rsidP="005C0CE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EE209F" w:rsidRDefault="00EE209F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52653E" w:rsidRPr="00836DC5" w:rsidRDefault="0052653E" w:rsidP="0052653E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836DC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836DC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Pr="00836DC5">
        <w:rPr>
          <w:rFonts w:ascii="Arial" w:hAnsi="Arial" w:cs="Arial"/>
          <w:lang w:val="sr-Latn-ME"/>
        </w:rPr>
        <w:t xml:space="preserve"> </w:t>
      </w:r>
      <w:r w:rsidRPr="00836DC5">
        <w:rPr>
          <w:rFonts w:ascii="Arial" w:hAnsi="Arial" w:cs="Arial"/>
          <w:sz w:val="24"/>
          <w:szCs w:val="24"/>
          <w:lang w:val="sr-Latn-ME"/>
        </w:rPr>
        <w:t>Milica Jablan</w:t>
      </w:r>
      <w:r w:rsidRPr="00836DC5">
        <w:rPr>
          <w:rFonts w:ascii="Arial" w:hAnsi="Arial" w:cs="Arial"/>
          <w:lang w:val="sr-Latn-ME"/>
        </w:rPr>
        <w:t xml:space="preserve"> </w:t>
      </w:r>
      <w:r w:rsidRPr="00836DC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73710B" w:rsidRDefault="0052653E" w:rsidP="0052653E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36DC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D112A3" w:rsidRDefault="00D112A3" w:rsidP="0052653E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D112A3" w:rsidRDefault="00D112A3" w:rsidP="0052653E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EE209F" w:rsidRPr="00836DC5" w:rsidRDefault="00EE209F" w:rsidP="0052653E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73710B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73710B" w:rsidRPr="0073710B" w:rsidRDefault="0073710B" w:rsidP="0073710B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37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371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3710B" w:rsidRPr="0073710B" w:rsidRDefault="0073710B" w:rsidP="0073710B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F666E" w:rsidRDefault="005F4748"/>
    <w:sectPr w:rsidR="007F66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48" w:rsidRDefault="005F4748" w:rsidP="0073710B">
      <w:pPr>
        <w:spacing w:after="0" w:line="240" w:lineRule="auto"/>
      </w:pPr>
      <w:r>
        <w:separator/>
      </w:r>
    </w:p>
  </w:endnote>
  <w:endnote w:type="continuationSeparator" w:id="0">
    <w:p w:rsidR="005F4748" w:rsidRDefault="005F4748" w:rsidP="0073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610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36DC5" w:rsidRDefault="00836DC5">
            <w:pPr>
              <w:pStyle w:val="Footer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2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29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6DC5" w:rsidRDefault="00836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48" w:rsidRDefault="005F4748" w:rsidP="0073710B">
      <w:pPr>
        <w:spacing w:after="0" w:line="240" w:lineRule="auto"/>
      </w:pPr>
      <w:r>
        <w:separator/>
      </w:r>
    </w:p>
  </w:footnote>
  <w:footnote w:type="continuationSeparator" w:id="0">
    <w:p w:rsidR="005F4748" w:rsidRDefault="005F4748" w:rsidP="0073710B">
      <w:pPr>
        <w:spacing w:after="0" w:line="240" w:lineRule="auto"/>
      </w:pPr>
      <w:r>
        <w:continuationSeparator/>
      </w:r>
    </w:p>
  </w:footnote>
  <w:footnote w:id="1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73710B" w:rsidRPr="00367536" w:rsidRDefault="0073710B" w:rsidP="0073710B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73710B" w:rsidRPr="007F2BA0" w:rsidRDefault="0073710B" w:rsidP="0073710B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73710B" w:rsidRPr="007F2BA0" w:rsidRDefault="0073710B" w:rsidP="0073710B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9">
    <w:p w:rsidR="0073710B" w:rsidRPr="002E211C" w:rsidRDefault="0073710B" w:rsidP="0073710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862B45"/>
    <w:multiLevelType w:val="hybridMultilevel"/>
    <w:tmpl w:val="7F52008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040F864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0F0C52"/>
    <w:multiLevelType w:val="hybridMultilevel"/>
    <w:tmpl w:val="ADFAEE28"/>
    <w:lvl w:ilvl="0" w:tplc="129660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0B"/>
    <w:rsid w:val="000113FF"/>
    <w:rsid w:val="00040186"/>
    <w:rsid w:val="000749BD"/>
    <w:rsid w:val="000875EC"/>
    <w:rsid w:val="00140290"/>
    <w:rsid w:val="0014473F"/>
    <w:rsid w:val="00151008"/>
    <w:rsid w:val="001931D7"/>
    <w:rsid w:val="00264A21"/>
    <w:rsid w:val="00272F7B"/>
    <w:rsid w:val="002955A3"/>
    <w:rsid w:val="002A453A"/>
    <w:rsid w:val="002A50C5"/>
    <w:rsid w:val="002A7339"/>
    <w:rsid w:val="00363EC7"/>
    <w:rsid w:val="00382329"/>
    <w:rsid w:val="00466397"/>
    <w:rsid w:val="0052653E"/>
    <w:rsid w:val="00536DBD"/>
    <w:rsid w:val="00566F78"/>
    <w:rsid w:val="0057677D"/>
    <w:rsid w:val="005C0CEB"/>
    <w:rsid w:val="005C5A68"/>
    <w:rsid w:val="005F4748"/>
    <w:rsid w:val="006054E1"/>
    <w:rsid w:val="006B4EBA"/>
    <w:rsid w:val="006D2CF2"/>
    <w:rsid w:val="0073710B"/>
    <w:rsid w:val="00797F9B"/>
    <w:rsid w:val="007A0501"/>
    <w:rsid w:val="00836DC5"/>
    <w:rsid w:val="00885567"/>
    <w:rsid w:val="00903905"/>
    <w:rsid w:val="00920449"/>
    <w:rsid w:val="00970D51"/>
    <w:rsid w:val="00976505"/>
    <w:rsid w:val="00A4429D"/>
    <w:rsid w:val="00B0694D"/>
    <w:rsid w:val="00B34D1D"/>
    <w:rsid w:val="00B367FE"/>
    <w:rsid w:val="00B562F7"/>
    <w:rsid w:val="00BD0900"/>
    <w:rsid w:val="00C10C2C"/>
    <w:rsid w:val="00C4342D"/>
    <w:rsid w:val="00CF419E"/>
    <w:rsid w:val="00D109E5"/>
    <w:rsid w:val="00D112A3"/>
    <w:rsid w:val="00D94643"/>
    <w:rsid w:val="00DA545F"/>
    <w:rsid w:val="00DC7173"/>
    <w:rsid w:val="00E24246"/>
    <w:rsid w:val="00E32F52"/>
    <w:rsid w:val="00EE209F"/>
    <w:rsid w:val="00F70590"/>
    <w:rsid w:val="00FB4B15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3F751-1B22-486A-A0C1-836E91F8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371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710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3710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0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D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C5"/>
  </w:style>
  <w:style w:type="paragraph" w:styleId="Footer">
    <w:name w:val="footer"/>
    <w:basedOn w:val="Normal"/>
    <w:link w:val="FooterChar"/>
    <w:uiPriority w:val="99"/>
    <w:unhideWhenUsed/>
    <w:rsid w:val="0083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Ducic</dc:creator>
  <cp:keywords/>
  <dc:description/>
  <cp:lastModifiedBy>Dijana Ducic</cp:lastModifiedBy>
  <cp:revision>2</cp:revision>
  <cp:lastPrinted>2021-12-16T11:14:00Z</cp:lastPrinted>
  <dcterms:created xsi:type="dcterms:W3CDTF">2021-12-24T10:59:00Z</dcterms:created>
  <dcterms:modified xsi:type="dcterms:W3CDTF">2021-12-24T10:59:00Z</dcterms:modified>
</cp:coreProperties>
</file>