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F5" w:rsidRPr="002C696F" w:rsidRDefault="00BF32F5" w:rsidP="00BF32F5">
      <w:pPr>
        <w:rPr>
          <w:rFonts w:ascii="Times New Roman" w:hAnsi="Times New Roman" w:cs="Times New Roman"/>
          <w:color w:val="000000"/>
          <w:sz w:val="24"/>
          <w:szCs w:val="24"/>
          <w:lang w:val="sr-Latn-ME"/>
        </w:rPr>
      </w:pPr>
    </w:p>
    <w:p w:rsidR="00BD0069" w:rsidRPr="00BD0069" w:rsidRDefault="00BD0069" w:rsidP="00BD0069">
      <w:pPr>
        <w:tabs>
          <w:tab w:val="left" w:pos="1701"/>
          <w:tab w:val="left" w:pos="4820"/>
        </w:tabs>
        <w:spacing w:after="0" w:line="240" w:lineRule="auto"/>
        <w:jc w:val="both"/>
        <w:rPr>
          <w:rFonts w:ascii="Times New Roman" w:eastAsia="Times New Roman" w:hAnsi="Times New Roman" w:cs="Times New Roman"/>
          <w:color w:val="000000"/>
          <w:sz w:val="24"/>
          <w:szCs w:val="24"/>
        </w:rPr>
      </w:pPr>
      <w:r w:rsidRPr="00BD0069">
        <w:rPr>
          <w:rFonts w:ascii="Times New Roman" w:eastAsia="Times New Roman" w:hAnsi="Times New Roman" w:cs="Times New Roman"/>
          <w:color w:val="000000"/>
          <w:sz w:val="24"/>
          <w:szCs w:val="24"/>
        </w:rPr>
        <w:t>Klinički centar Crne Gore</w:t>
      </w:r>
    </w:p>
    <w:p w:rsidR="00BD0069" w:rsidRPr="00BD0069" w:rsidRDefault="00BD0069" w:rsidP="00BD0069">
      <w:pPr>
        <w:spacing w:after="0" w:line="240" w:lineRule="auto"/>
        <w:jc w:val="both"/>
        <w:rPr>
          <w:rFonts w:ascii="Times New Roman" w:eastAsia="Times New Roman" w:hAnsi="Times New Roman" w:cs="Times New Roman"/>
          <w:sz w:val="24"/>
          <w:szCs w:val="24"/>
        </w:rPr>
      </w:pPr>
      <w:r w:rsidRPr="00BD0069">
        <w:rPr>
          <w:rFonts w:ascii="Times New Roman" w:eastAsia="Times New Roman" w:hAnsi="Times New Roman" w:cs="Times New Roman"/>
          <w:sz w:val="24"/>
          <w:szCs w:val="24"/>
        </w:rPr>
        <w:t xml:space="preserve">Broj iz evidencije postupaka javnih nabavki: </w:t>
      </w:r>
      <w:r w:rsidR="00340698">
        <w:rPr>
          <w:rFonts w:ascii="Times New Roman" w:eastAsia="Times New Roman" w:hAnsi="Times New Roman" w:cs="Times New Roman"/>
          <w:sz w:val="24"/>
          <w:szCs w:val="24"/>
        </w:rPr>
        <w:t>19/22</w:t>
      </w:r>
    </w:p>
    <w:p w:rsidR="00BD0069" w:rsidRPr="00BD0069" w:rsidRDefault="00BD0069" w:rsidP="00BD0069">
      <w:pPr>
        <w:spacing w:after="0" w:line="240" w:lineRule="auto"/>
        <w:jc w:val="both"/>
        <w:rPr>
          <w:rFonts w:ascii="Times New Roman" w:eastAsia="Times New Roman" w:hAnsi="Times New Roman" w:cs="Times New Roman"/>
          <w:color w:val="000000"/>
          <w:sz w:val="24"/>
          <w:szCs w:val="24"/>
        </w:rPr>
      </w:pPr>
      <w:r w:rsidRPr="00BD0069">
        <w:rPr>
          <w:rFonts w:ascii="Times New Roman" w:eastAsia="Times New Roman" w:hAnsi="Times New Roman" w:cs="Times New Roman"/>
          <w:color w:val="000000"/>
          <w:sz w:val="24"/>
          <w:szCs w:val="24"/>
        </w:rPr>
        <w:t xml:space="preserve">Redni broj iz Plana javnih nabavki: </w:t>
      </w:r>
      <w:r w:rsidRPr="002C696F">
        <w:rPr>
          <w:rFonts w:ascii="Times New Roman" w:eastAsia="Times New Roman" w:hAnsi="Times New Roman" w:cs="Times New Roman"/>
          <w:color w:val="000000"/>
          <w:sz w:val="24"/>
          <w:szCs w:val="24"/>
        </w:rPr>
        <w:t>1</w:t>
      </w:r>
      <w:r w:rsidR="00340698">
        <w:rPr>
          <w:rFonts w:ascii="Times New Roman" w:eastAsia="Times New Roman" w:hAnsi="Times New Roman" w:cs="Times New Roman"/>
          <w:color w:val="000000"/>
          <w:sz w:val="24"/>
          <w:szCs w:val="24"/>
        </w:rPr>
        <w:t>37</w:t>
      </w:r>
    </w:p>
    <w:p w:rsidR="00BD0069" w:rsidRPr="00BD0069" w:rsidRDefault="00BD0069" w:rsidP="00BD0069">
      <w:pPr>
        <w:spacing w:after="0" w:line="240" w:lineRule="auto"/>
        <w:jc w:val="both"/>
        <w:rPr>
          <w:rFonts w:ascii="Times New Roman" w:eastAsia="Times New Roman" w:hAnsi="Times New Roman" w:cs="Times New Roman"/>
          <w:b/>
          <w:bCs/>
          <w:color w:val="000000"/>
          <w:sz w:val="24"/>
          <w:szCs w:val="24"/>
        </w:rPr>
      </w:pPr>
      <w:r w:rsidRPr="00BD0069">
        <w:rPr>
          <w:rFonts w:ascii="Times New Roman" w:eastAsia="Times New Roman" w:hAnsi="Times New Roman" w:cs="Times New Roman"/>
          <w:color w:val="000000"/>
          <w:sz w:val="24"/>
          <w:szCs w:val="24"/>
        </w:rPr>
        <w:t>Podgorica, broj 03/01-</w:t>
      </w:r>
      <w:r w:rsidR="00006929">
        <w:rPr>
          <w:rFonts w:ascii="Times New Roman" w:eastAsia="Times New Roman" w:hAnsi="Times New Roman" w:cs="Times New Roman"/>
          <w:color w:val="000000"/>
          <w:sz w:val="24"/>
          <w:szCs w:val="24"/>
        </w:rPr>
        <w:t>11776</w:t>
      </w:r>
      <w:r w:rsidRPr="00BD0069">
        <w:rPr>
          <w:rFonts w:ascii="Times New Roman" w:eastAsia="Times New Roman" w:hAnsi="Times New Roman" w:cs="Times New Roman"/>
          <w:color w:val="000000"/>
          <w:sz w:val="24"/>
          <w:szCs w:val="24"/>
        </w:rPr>
        <w:t xml:space="preserve">/3 od </w:t>
      </w:r>
      <w:r w:rsidR="005A2F5D">
        <w:rPr>
          <w:rFonts w:ascii="Times New Roman" w:eastAsia="Times New Roman" w:hAnsi="Times New Roman" w:cs="Times New Roman"/>
          <w:color w:val="000000"/>
          <w:sz w:val="24"/>
          <w:szCs w:val="24"/>
        </w:rPr>
        <w:t>11</w:t>
      </w:r>
      <w:r w:rsidR="00340698">
        <w:rPr>
          <w:rFonts w:ascii="Times New Roman" w:eastAsia="Times New Roman" w:hAnsi="Times New Roman" w:cs="Times New Roman"/>
          <w:color w:val="000000"/>
          <w:sz w:val="24"/>
          <w:szCs w:val="24"/>
        </w:rPr>
        <w:t>.05.2022</w:t>
      </w:r>
      <w:r w:rsidRPr="00BD0069">
        <w:rPr>
          <w:rFonts w:ascii="Times New Roman" w:eastAsia="Times New Roman" w:hAnsi="Times New Roman" w:cs="Times New Roman"/>
          <w:color w:val="000000"/>
          <w:sz w:val="24"/>
          <w:szCs w:val="24"/>
        </w:rPr>
        <w:t xml:space="preserve">. godine </w:t>
      </w:r>
    </w:p>
    <w:p w:rsidR="00BD0069" w:rsidRPr="00BD0069" w:rsidRDefault="00BD0069" w:rsidP="00BD0069">
      <w:pPr>
        <w:keepNext/>
        <w:spacing w:after="0" w:line="240" w:lineRule="auto"/>
        <w:jc w:val="both"/>
        <w:outlineLvl w:val="0"/>
        <w:rPr>
          <w:rFonts w:ascii="Times New Roman" w:eastAsia="Times New Roman" w:hAnsi="Times New Roman" w:cs="Times New Roman"/>
          <w:b/>
          <w:bCs/>
          <w:i/>
          <w:iCs/>
          <w:color w:val="000000"/>
          <w:sz w:val="24"/>
          <w:szCs w:val="24"/>
        </w:rPr>
      </w:pPr>
    </w:p>
    <w:p w:rsidR="00BF32F5" w:rsidRPr="002C696F" w:rsidRDefault="00BF32F5" w:rsidP="00BF32F5">
      <w:pPr>
        <w:rPr>
          <w:rFonts w:ascii="Times New Roman" w:hAnsi="Times New Roman" w:cs="Times New Roman"/>
          <w:sz w:val="24"/>
          <w:szCs w:val="24"/>
          <w:lang w:val="sr-Latn-ME"/>
        </w:rPr>
      </w:pPr>
    </w:p>
    <w:p w:rsidR="00BF32F5" w:rsidRPr="002C696F" w:rsidRDefault="00BF32F5" w:rsidP="00BF32F5">
      <w:pPr>
        <w:rPr>
          <w:rFonts w:ascii="Times New Roman" w:hAnsi="Times New Roman" w:cs="Times New Roman"/>
          <w:sz w:val="24"/>
          <w:szCs w:val="24"/>
          <w:lang w:val="sr-Latn-ME"/>
        </w:rPr>
      </w:pPr>
    </w:p>
    <w:p w:rsidR="00BF32F5" w:rsidRPr="002C696F" w:rsidRDefault="00BF32F5" w:rsidP="00BF32F5">
      <w:pPr>
        <w:rPr>
          <w:rFonts w:ascii="Times New Roman" w:hAnsi="Times New Roman" w:cs="Times New Roman"/>
          <w:sz w:val="24"/>
          <w:szCs w:val="24"/>
          <w:lang w:val="sr-Latn-ME"/>
        </w:rPr>
      </w:pPr>
    </w:p>
    <w:p w:rsidR="00BF32F5" w:rsidRPr="002C696F" w:rsidRDefault="00BF32F5" w:rsidP="00BF32F5">
      <w:pPr>
        <w:tabs>
          <w:tab w:val="left" w:pos="1276"/>
          <w:tab w:val="left" w:pos="3261"/>
        </w:tabs>
        <w:jc w:val="both"/>
        <w:rPr>
          <w:rFonts w:ascii="Times New Roman" w:hAnsi="Times New Roman" w:cs="Times New Roman"/>
          <w:b/>
          <w:bCs/>
          <w:color w:val="000000"/>
          <w:sz w:val="24"/>
          <w:szCs w:val="24"/>
          <w:lang w:val="sr-Latn-ME"/>
        </w:rPr>
      </w:pPr>
      <w:r w:rsidRPr="002C696F">
        <w:rPr>
          <w:rFonts w:ascii="Times New Roman" w:hAnsi="Times New Roman" w:cs="Times New Roman"/>
          <w:sz w:val="24"/>
          <w:szCs w:val="24"/>
          <w:lang w:val="sr-Latn-ME"/>
        </w:rPr>
        <w:t xml:space="preserve">Na osnovu člana 93 stav 1 Zakona o javnim nabavkama („Službeni list CG“, br. 074/19) </w:t>
      </w:r>
      <w:r w:rsidRPr="002C696F">
        <w:rPr>
          <w:rFonts w:ascii="Times New Roman" w:hAnsi="Times New Roman" w:cs="Times New Roman"/>
          <w:color w:val="000000"/>
          <w:sz w:val="24"/>
          <w:szCs w:val="24"/>
          <w:u w:val="single"/>
          <w:lang w:val="sr-Latn-ME"/>
        </w:rPr>
        <w:tab/>
        <w:t xml:space="preserve"> </w:t>
      </w:r>
      <w:r w:rsidR="00BD0069" w:rsidRPr="002C696F">
        <w:rPr>
          <w:rFonts w:ascii="Times New Roman" w:hAnsi="Times New Roman" w:cs="Times New Roman"/>
          <w:color w:val="000000"/>
          <w:sz w:val="24"/>
          <w:szCs w:val="24"/>
          <w:lang w:val="sr-Latn-ME"/>
        </w:rPr>
        <w:t>Klinički centar Crne Gore</w:t>
      </w:r>
      <w:r w:rsidR="00BD0069" w:rsidRPr="002C696F">
        <w:rPr>
          <w:rFonts w:ascii="Times New Roman" w:hAnsi="Times New Roman" w:cs="Times New Roman"/>
          <w:color w:val="000000"/>
          <w:sz w:val="24"/>
          <w:szCs w:val="24"/>
          <w:u w:val="single"/>
          <w:lang w:val="sr-Latn-ME"/>
        </w:rPr>
        <w:t xml:space="preserve"> </w:t>
      </w:r>
      <w:r w:rsidRPr="002C696F">
        <w:rPr>
          <w:rFonts w:ascii="Times New Roman" w:hAnsi="Times New Roman" w:cs="Times New Roman"/>
          <w:sz w:val="24"/>
          <w:szCs w:val="24"/>
          <w:lang w:val="sr-Latn-ME"/>
        </w:rPr>
        <w:t>objavljuje</w:t>
      </w:r>
      <w:r w:rsidRPr="002C696F">
        <w:rPr>
          <w:rFonts w:ascii="Times New Roman" w:hAnsi="Times New Roman" w:cs="Times New Roman"/>
          <w:b/>
          <w:bCs/>
          <w:color w:val="000000"/>
          <w:sz w:val="24"/>
          <w:szCs w:val="24"/>
          <w:lang w:val="sr-Latn-ME"/>
        </w:rPr>
        <w:t xml:space="preserve">        </w:t>
      </w:r>
    </w:p>
    <w:p w:rsidR="00BF32F5" w:rsidRPr="002C696F" w:rsidRDefault="00BF32F5" w:rsidP="00BF32F5">
      <w:pPr>
        <w:tabs>
          <w:tab w:val="left" w:pos="1276"/>
          <w:tab w:val="left" w:pos="3261"/>
        </w:tabs>
        <w:jc w:val="both"/>
        <w:rPr>
          <w:rFonts w:ascii="Times New Roman" w:hAnsi="Times New Roman" w:cs="Times New Roman"/>
          <w:b/>
          <w:bCs/>
          <w:color w:val="000000"/>
          <w:sz w:val="24"/>
          <w:szCs w:val="24"/>
          <w:lang w:val="sr-Latn-ME"/>
        </w:rPr>
      </w:pPr>
    </w:p>
    <w:p w:rsidR="00BF32F5" w:rsidRPr="00340698" w:rsidRDefault="00BF32F5" w:rsidP="00340698">
      <w:pPr>
        <w:tabs>
          <w:tab w:val="left" w:pos="1276"/>
          <w:tab w:val="left" w:pos="3261"/>
        </w:tabs>
        <w:jc w:val="both"/>
        <w:rPr>
          <w:rFonts w:ascii="Times New Roman" w:hAnsi="Times New Roman" w:cs="Times New Roman"/>
          <w:sz w:val="24"/>
          <w:szCs w:val="24"/>
          <w:lang w:val="sr-Latn-ME"/>
        </w:rPr>
      </w:pPr>
      <w:r w:rsidRPr="002C696F">
        <w:rPr>
          <w:rFonts w:ascii="Times New Roman" w:hAnsi="Times New Roman" w:cs="Times New Roman"/>
          <w:b/>
          <w:bCs/>
          <w:color w:val="000000"/>
          <w:sz w:val="24"/>
          <w:szCs w:val="24"/>
          <w:lang w:val="sr-Latn-ME"/>
        </w:rPr>
        <w:tab/>
      </w:r>
      <w:r w:rsidRPr="002C696F">
        <w:rPr>
          <w:rFonts w:ascii="Times New Roman" w:hAnsi="Times New Roman" w:cs="Times New Roman"/>
          <w:bCs/>
          <w:color w:val="000000"/>
          <w:sz w:val="24"/>
          <w:szCs w:val="24"/>
          <w:lang w:val="sr-Latn-ME"/>
        </w:rPr>
        <w:t xml:space="preserve">                      </w:t>
      </w:r>
      <w:r w:rsidR="00340698">
        <w:rPr>
          <w:rFonts w:ascii="Times New Roman" w:hAnsi="Times New Roman" w:cs="Times New Roman"/>
          <w:bCs/>
          <w:color w:val="000000"/>
          <w:sz w:val="24"/>
          <w:szCs w:val="24"/>
          <w:lang w:val="sr-Latn-ME"/>
        </w:rPr>
        <w:t xml:space="preserve">                            </w:t>
      </w:r>
    </w:p>
    <w:p w:rsidR="00BF32F5" w:rsidRPr="002C696F" w:rsidRDefault="00BF32F5" w:rsidP="00BF32F5">
      <w:pPr>
        <w:jc w:val="center"/>
        <w:rPr>
          <w:rFonts w:ascii="Times New Roman" w:hAnsi="Times New Roman" w:cs="Times New Roman"/>
          <w:b/>
          <w:bCs/>
          <w:color w:val="000000"/>
          <w:sz w:val="24"/>
          <w:szCs w:val="24"/>
          <w:lang w:val="sr-Latn-ME"/>
        </w:rPr>
      </w:pPr>
      <w:r w:rsidRPr="002C696F">
        <w:rPr>
          <w:rFonts w:ascii="Times New Roman" w:hAnsi="Times New Roman" w:cs="Times New Roman"/>
          <w:b/>
          <w:bCs/>
          <w:color w:val="000000"/>
          <w:sz w:val="24"/>
          <w:szCs w:val="24"/>
          <w:lang w:val="sr-Latn-ME"/>
        </w:rPr>
        <w:t>TENDERSKU DOKUMENTACIJU</w:t>
      </w:r>
      <w:r w:rsidR="002C696F">
        <w:rPr>
          <w:rFonts w:ascii="Times New Roman" w:hAnsi="Times New Roman" w:cs="Times New Roman"/>
          <w:b/>
          <w:bCs/>
          <w:color w:val="000000"/>
          <w:sz w:val="24"/>
          <w:szCs w:val="24"/>
          <w:lang w:val="sr-Latn-ME"/>
        </w:rPr>
        <w:t xml:space="preserve"> broj </w:t>
      </w:r>
      <w:r w:rsidR="00340698">
        <w:rPr>
          <w:rFonts w:ascii="Times New Roman" w:hAnsi="Times New Roman" w:cs="Times New Roman"/>
          <w:b/>
          <w:bCs/>
          <w:color w:val="000000"/>
          <w:sz w:val="24"/>
          <w:szCs w:val="24"/>
          <w:lang w:val="sr-Latn-ME"/>
        </w:rPr>
        <w:t>19/22</w:t>
      </w:r>
    </w:p>
    <w:p w:rsidR="00BF32F5" w:rsidRPr="002C696F" w:rsidRDefault="00BF32F5" w:rsidP="00BF32F5">
      <w:pPr>
        <w:jc w:val="center"/>
        <w:rPr>
          <w:rFonts w:ascii="Times New Roman" w:hAnsi="Times New Roman" w:cs="Times New Roman"/>
          <w:b/>
          <w:bCs/>
          <w:color w:val="000000"/>
          <w:sz w:val="24"/>
          <w:szCs w:val="24"/>
          <w:lang w:val="sr-Latn-ME"/>
        </w:rPr>
      </w:pPr>
      <w:r w:rsidRPr="002C696F">
        <w:rPr>
          <w:rFonts w:ascii="Times New Roman" w:hAnsi="Times New Roman" w:cs="Times New Roman"/>
          <w:b/>
          <w:bCs/>
          <w:color w:val="000000"/>
          <w:sz w:val="24"/>
          <w:szCs w:val="24"/>
          <w:lang w:val="sr-Latn-ME"/>
        </w:rPr>
        <w:t>ZA OTVORENI POSTUPAK JAVNE NABAVKE</w:t>
      </w:r>
    </w:p>
    <w:p w:rsidR="00BF32F5" w:rsidRPr="002C696F" w:rsidRDefault="00BF32F5" w:rsidP="00BF32F5">
      <w:pPr>
        <w:jc w:val="center"/>
        <w:rPr>
          <w:rFonts w:ascii="Times New Roman" w:hAnsi="Times New Roman" w:cs="Times New Roman"/>
          <w:b/>
          <w:bCs/>
          <w:color w:val="000000"/>
          <w:sz w:val="24"/>
          <w:szCs w:val="24"/>
          <w:lang w:val="sr-Latn-ME"/>
        </w:rPr>
      </w:pPr>
    </w:p>
    <w:p w:rsidR="00BF32F5" w:rsidRPr="00340698" w:rsidRDefault="00340698" w:rsidP="00340698">
      <w:pPr>
        <w:jc w:val="center"/>
        <w:rPr>
          <w:rFonts w:ascii="Times New Roman" w:hAnsi="Times New Roman" w:cs="Times New Roman"/>
          <w:b/>
          <w:sz w:val="24"/>
          <w:szCs w:val="24"/>
          <w:lang w:val="sr-Latn-ME"/>
        </w:rPr>
      </w:pPr>
      <w:r w:rsidRPr="00340698">
        <w:rPr>
          <w:rFonts w:ascii="Times New Roman" w:hAnsi="Times New Roman" w:cs="Times New Roman"/>
          <w:b/>
          <w:color w:val="000000"/>
          <w:sz w:val="24"/>
          <w:szCs w:val="24"/>
          <w:lang w:val="it-IT"/>
        </w:rPr>
        <w:t>isporuke i ugradnje sistema za klimatizaciju i ventilaciju prostora fizikalne medicine koji će da se adaptira</w:t>
      </w:r>
    </w:p>
    <w:p w:rsidR="00340698" w:rsidRDefault="00340698" w:rsidP="00BF32F5">
      <w:pPr>
        <w:jc w:val="both"/>
        <w:rPr>
          <w:rFonts w:ascii="Times New Roman" w:hAnsi="Times New Roman" w:cs="Times New Roman"/>
          <w:color w:val="000000"/>
          <w:sz w:val="24"/>
          <w:szCs w:val="24"/>
          <w:lang w:val="sr-Latn-ME"/>
        </w:rPr>
      </w:pPr>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Predmet nabavke se nabavlja:</w:t>
      </w:r>
    </w:p>
    <w:p w:rsidR="00BF32F5" w:rsidRPr="002C696F" w:rsidRDefault="00BF32F5" w:rsidP="00BF32F5">
      <w:pPr>
        <w:jc w:val="both"/>
        <w:rPr>
          <w:rFonts w:ascii="Times New Roman" w:hAnsi="Times New Roman" w:cs="Times New Roman"/>
          <w:color w:val="000000"/>
          <w:sz w:val="24"/>
          <w:szCs w:val="24"/>
          <w:lang w:val="sr-Latn-ME"/>
        </w:rPr>
      </w:pPr>
    </w:p>
    <w:p w:rsidR="00BF32F5" w:rsidRPr="002C696F" w:rsidRDefault="00BD0069"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w:t>
      </w:r>
      <w:r w:rsidR="00BF32F5" w:rsidRPr="002C696F">
        <w:rPr>
          <w:rFonts w:ascii="Times New Roman" w:hAnsi="Times New Roman" w:cs="Times New Roman"/>
          <w:color w:val="000000"/>
          <w:sz w:val="24"/>
          <w:szCs w:val="24"/>
          <w:lang w:val="sr-Latn-ME"/>
        </w:rPr>
        <w:t xml:space="preserve"> kao cjelina </w:t>
      </w:r>
    </w:p>
    <w:p w:rsidR="00BF32F5" w:rsidRPr="002C696F" w:rsidRDefault="00BF32F5" w:rsidP="00BF32F5">
      <w:pPr>
        <w:rPr>
          <w:rFonts w:ascii="Times New Roman" w:hAnsi="Times New Roman" w:cs="Times New Roman"/>
          <w:color w:val="000000"/>
          <w:sz w:val="24"/>
          <w:szCs w:val="24"/>
          <w:lang w:val="sr-Latn-ME"/>
        </w:rPr>
      </w:pPr>
    </w:p>
    <w:p w:rsidR="00BF32F5" w:rsidRPr="002C696F" w:rsidRDefault="00BF32F5" w:rsidP="00BF32F5">
      <w:pPr>
        <w:rPr>
          <w:rFonts w:ascii="Times New Roman" w:hAnsi="Times New Roman" w:cs="Times New Roman"/>
          <w:color w:val="000000"/>
          <w:sz w:val="24"/>
          <w:szCs w:val="24"/>
          <w:lang w:val="sr-Latn-ME"/>
        </w:rPr>
      </w:pPr>
    </w:p>
    <w:p w:rsidR="00BF32F5" w:rsidRPr="002C696F" w:rsidRDefault="00BF32F5" w:rsidP="00BF32F5">
      <w:pPr>
        <w:rPr>
          <w:rFonts w:ascii="Times New Roman" w:hAnsi="Times New Roman" w:cs="Times New Roman"/>
          <w:color w:val="000000"/>
          <w:sz w:val="24"/>
          <w:szCs w:val="24"/>
          <w:lang w:val="sr-Latn-ME"/>
        </w:rPr>
      </w:pPr>
    </w:p>
    <w:p w:rsidR="00BF32F5" w:rsidRPr="002C696F" w:rsidRDefault="00BF32F5" w:rsidP="00BF32F5">
      <w:pPr>
        <w:rPr>
          <w:rFonts w:ascii="Times New Roman" w:hAnsi="Times New Roman" w:cs="Times New Roman"/>
          <w:color w:val="000000"/>
          <w:sz w:val="24"/>
          <w:szCs w:val="24"/>
          <w:lang w:val="sr-Latn-ME"/>
        </w:rPr>
      </w:pPr>
    </w:p>
    <w:p w:rsidR="00BF32F5" w:rsidRDefault="00BF32F5" w:rsidP="00BF32F5">
      <w:pPr>
        <w:rPr>
          <w:rFonts w:ascii="Times New Roman" w:hAnsi="Times New Roman" w:cs="Times New Roman"/>
          <w:color w:val="000000"/>
          <w:sz w:val="24"/>
          <w:szCs w:val="24"/>
          <w:lang w:val="sr-Latn-ME"/>
        </w:rPr>
      </w:pPr>
    </w:p>
    <w:p w:rsidR="00340698" w:rsidRDefault="00340698" w:rsidP="00BF32F5">
      <w:pPr>
        <w:rPr>
          <w:rFonts w:ascii="Times New Roman" w:hAnsi="Times New Roman" w:cs="Times New Roman"/>
          <w:color w:val="000000"/>
          <w:sz w:val="24"/>
          <w:szCs w:val="24"/>
          <w:lang w:val="sr-Latn-ME"/>
        </w:rPr>
      </w:pPr>
    </w:p>
    <w:p w:rsidR="00340698" w:rsidRDefault="00340698" w:rsidP="00BF32F5">
      <w:pPr>
        <w:rPr>
          <w:rFonts w:ascii="Times New Roman" w:hAnsi="Times New Roman" w:cs="Times New Roman"/>
          <w:color w:val="000000"/>
          <w:sz w:val="24"/>
          <w:szCs w:val="24"/>
          <w:lang w:val="sr-Latn-ME"/>
        </w:rPr>
      </w:pPr>
    </w:p>
    <w:p w:rsidR="00340698" w:rsidRDefault="00340698" w:rsidP="00BF32F5">
      <w:pPr>
        <w:rPr>
          <w:rFonts w:ascii="Times New Roman" w:hAnsi="Times New Roman" w:cs="Times New Roman"/>
          <w:color w:val="000000"/>
          <w:sz w:val="24"/>
          <w:szCs w:val="24"/>
          <w:lang w:val="sr-Latn-ME"/>
        </w:rPr>
      </w:pPr>
    </w:p>
    <w:p w:rsidR="00BF32F5" w:rsidRPr="002C696F" w:rsidRDefault="00BF32F5" w:rsidP="00BF32F5">
      <w:pPr>
        <w:rPr>
          <w:rFonts w:ascii="Times New Roman" w:hAnsi="Times New Roman" w:cs="Times New Roman"/>
          <w:color w:val="000000"/>
          <w:sz w:val="24"/>
          <w:szCs w:val="24"/>
          <w:lang w:val="sr-Latn-ME"/>
        </w:rPr>
      </w:pPr>
    </w:p>
    <w:p w:rsidR="00BF32F5" w:rsidRPr="002C696F" w:rsidRDefault="00BF32F5" w:rsidP="00BD00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color w:val="000000"/>
          <w:sz w:val="24"/>
          <w:szCs w:val="24"/>
          <w:lang w:val="sr-Latn-ME"/>
        </w:rPr>
      </w:pPr>
      <w:bookmarkStart w:id="0" w:name="_Toc62730553"/>
      <w:r w:rsidRPr="002C696F">
        <w:rPr>
          <w:rFonts w:ascii="Times New Roman" w:hAnsi="Times New Roman" w:cs="Times New Roman"/>
          <w:b/>
          <w:color w:val="000000"/>
          <w:sz w:val="24"/>
          <w:szCs w:val="24"/>
          <w:lang w:val="sr-Latn-ME"/>
        </w:rPr>
        <w:lastRenderedPageBreak/>
        <w:t>POZIV ZA NADMETANJE</w:t>
      </w:r>
      <w:bookmarkEnd w:id="0"/>
    </w:p>
    <w:p w:rsidR="00BF32F5" w:rsidRPr="002C696F" w:rsidRDefault="00BF32F5" w:rsidP="00BF32F5">
      <w:pPr>
        <w:numPr>
          <w:ilvl w:val="0"/>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Podaci o naručiocu;</w:t>
      </w:r>
    </w:p>
    <w:p w:rsidR="00BF32F5" w:rsidRPr="002C696F" w:rsidRDefault="00BF32F5" w:rsidP="00BF32F5">
      <w:pPr>
        <w:numPr>
          <w:ilvl w:val="0"/>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 xml:space="preserve">Podaci o postupku i predmetu javne nabavke: </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Vrsta postupka,</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Predmet javne nabavke (vrsta predmeta, naziv i opis predmeta),</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Procijenjena vrijednost predmeta nabavke,</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 xml:space="preserve">Način nabavke: </w:t>
      </w:r>
    </w:p>
    <w:p w:rsidR="00BF32F5" w:rsidRPr="002C696F" w:rsidRDefault="00BF32F5" w:rsidP="00BF32F5">
      <w:pPr>
        <w:numPr>
          <w:ilvl w:val="0"/>
          <w:numId w:val="4"/>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 xml:space="preserve">Cjelina, </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Uslovi za učešće u postupku javne nabavke,</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Kriterijum za izbor najpovoljnije ponude,</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Način, mjesto i vrijeme podnošenja ponuda i otvaranja ponuda,</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Rok za donošenje odluke o izboru,</w:t>
      </w:r>
    </w:p>
    <w:p w:rsidR="00BF32F5" w:rsidRPr="002C696F"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Rok važenja ponude,</w:t>
      </w:r>
    </w:p>
    <w:p w:rsidR="00BF32F5" w:rsidRPr="00340698" w:rsidRDefault="00BF32F5" w:rsidP="00BF32F5">
      <w:pPr>
        <w:numPr>
          <w:ilvl w:val="1"/>
          <w:numId w:val="2"/>
        </w:numPr>
        <w:contextualSpacing/>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Garancija ponude</w:t>
      </w:r>
    </w:p>
    <w:p w:rsidR="00BF32F5" w:rsidRPr="002C696F" w:rsidRDefault="00BF32F5" w:rsidP="00BF32F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color w:val="000000"/>
          <w:sz w:val="24"/>
          <w:szCs w:val="24"/>
          <w:lang w:val="sr-Latn-ME"/>
        </w:rPr>
      </w:pPr>
      <w:bookmarkStart w:id="1" w:name="_Toc62730554"/>
      <w:r w:rsidRPr="002C696F">
        <w:rPr>
          <w:rFonts w:ascii="Times New Roman" w:hAnsi="Times New Roman" w:cs="Times New Roman"/>
          <w:b/>
          <w:color w:val="000000"/>
          <w:sz w:val="24"/>
          <w:szCs w:val="24"/>
          <w:lang w:val="sr-Latn-ME"/>
        </w:rPr>
        <w:t>TEHNIČKA SPECIFIKACIJA PREDMETA JAVNE NABAVKE</w:t>
      </w:r>
      <w:r w:rsidRPr="002C696F">
        <w:rPr>
          <w:rFonts w:ascii="Times New Roman" w:hAnsi="Times New Roman" w:cs="Times New Roman"/>
          <w:b/>
          <w:color w:val="000000"/>
          <w:sz w:val="24"/>
          <w:szCs w:val="24"/>
          <w:vertAlign w:val="superscript"/>
          <w:lang w:val="sr-Latn-ME"/>
        </w:rPr>
        <w:footnoteReference w:id="1"/>
      </w:r>
      <w:bookmarkEnd w:id="1"/>
    </w:p>
    <w:p w:rsidR="00BF32F5" w:rsidRPr="002C696F" w:rsidRDefault="00BF32F5" w:rsidP="00BF32F5">
      <w:pPr>
        <w:rPr>
          <w:rFonts w:ascii="Times New Roman" w:eastAsia="Calibri" w:hAnsi="Times New Roman" w:cs="Times New Roman"/>
          <w:color w:val="000000"/>
          <w:sz w:val="24"/>
          <w:szCs w:val="24"/>
          <w:lang w:val="sr-Latn-ME"/>
        </w:rPr>
      </w:pPr>
    </w:p>
    <w:p w:rsidR="00BF32F5" w:rsidRPr="002C696F" w:rsidRDefault="00BF32F5" w:rsidP="00BF32F5">
      <w:pPr>
        <w:numPr>
          <w:ilvl w:val="0"/>
          <w:numId w:val="6"/>
        </w:numPr>
        <w:contextualSpacing/>
        <w:jc w:val="both"/>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Naziv i o</w:t>
      </w:r>
      <w:r w:rsidR="006A1A60">
        <w:rPr>
          <w:rFonts w:ascii="Times New Roman" w:eastAsia="Calibri" w:hAnsi="Times New Roman" w:cs="Times New Roman"/>
          <w:color w:val="000000"/>
          <w:sz w:val="24"/>
          <w:szCs w:val="24"/>
          <w:lang w:val="sr-Latn-ME"/>
        </w:rPr>
        <w:t xml:space="preserve">pis predmeta nabavke u cjelini </w:t>
      </w:r>
      <w:r w:rsidRPr="002C696F">
        <w:rPr>
          <w:rFonts w:ascii="Times New Roman" w:eastAsia="Calibri" w:hAnsi="Times New Roman" w:cs="Times New Roman"/>
          <w:color w:val="000000"/>
          <w:sz w:val="24"/>
          <w:szCs w:val="24"/>
          <w:lang w:val="sr-Latn-ME"/>
        </w:rPr>
        <w:t>sa bitnim karakteristikama</w:t>
      </w:r>
    </w:p>
    <w:p w:rsidR="00BF32F5" w:rsidRPr="002C696F" w:rsidRDefault="00BF32F5" w:rsidP="00BF32F5">
      <w:pPr>
        <w:numPr>
          <w:ilvl w:val="0"/>
          <w:numId w:val="6"/>
        </w:numPr>
        <w:contextualSpacing/>
        <w:jc w:val="both"/>
        <w:rPr>
          <w:rFonts w:ascii="Times New Roman" w:eastAsia="Calibri" w:hAnsi="Times New Roman" w:cs="Times New Roman"/>
          <w:color w:val="000000"/>
          <w:sz w:val="24"/>
          <w:szCs w:val="24"/>
          <w:lang w:val="sr-Latn-ME"/>
        </w:rPr>
      </w:pPr>
      <w:r w:rsidRPr="002C696F">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BF32F5" w:rsidRPr="002C696F" w:rsidRDefault="00BF32F5" w:rsidP="00BF32F5">
      <w:pPr>
        <w:rPr>
          <w:rFonts w:ascii="Times New Roman" w:eastAsia="Calibri" w:hAnsi="Times New Roman" w:cs="Times New Roman"/>
          <w:color w:val="000000"/>
          <w:sz w:val="24"/>
          <w:szCs w:val="24"/>
          <w:lang w:val="sr-Latn-ME"/>
        </w:rPr>
      </w:pPr>
    </w:p>
    <w:p w:rsidR="00BF32F5" w:rsidRPr="00867BE2"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2" w:name="_Toc62730555"/>
      <w:r w:rsidRPr="002C696F">
        <w:rPr>
          <w:rFonts w:ascii="Times New Roman" w:hAnsi="Times New Roman" w:cs="Times New Roman"/>
          <w:b/>
          <w:color w:val="000000"/>
          <w:sz w:val="24"/>
          <w:szCs w:val="24"/>
          <w:lang w:val="sr-Latn-ME"/>
        </w:rPr>
        <w:t>DODATNE INFORMACIJE O PREDMETU I POSTUPKU NABAVKE</w:t>
      </w:r>
      <w:r w:rsidRPr="002C696F">
        <w:rPr>
          <w:rFonts w:ascii="Times New Roman" w:hAnsi="Times New Roman" w:cs="Times New Roman"/>
          <w:b/>
          <w:color w:val="000000"/>
          <w:sz w:val="24"/>
          <w:szCs w:val="24"/>
          <w:vertAlign w:val="superscript"/>
          <w:lang w:val="sr-Latn-ME"/>
        </w:rPr>
        <w:footnoteReference w:id="2"/>
      </w:r>
      <w:bookmarkEnd w:id="2"/>
    </w:p>
    <w:p w:rsidR="00BF32F5" w:rsidRPr="002C696F" w:rsidRDefault="00BF32F5" w:rsidP="00BF32F5">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2C696F">
        <w:rPr>
          <w:rFonts w:ascii="Times New Roman" w:eastAsia="Calibri" w:hAnsi="Times New Roman" w:cs="Times New Roman"/>
          <w:b/>
          <w:bCs/>
          <w:color w:val="000000"/>
          <w:sz w:val="24"/>
          <w:szCs w:val="24"/>
          <w:lang w:val="sr-Latn-ME"/>
        </w:rPr>
        <w:t>Procijenjena vrijednost predmenta nabavke:</w:t>
      </w:r>
      <w:r w:rsidRPr="002C696F">
        <w:rPr>
          <w:rFonts w:ascii="Times New Roman" w:eastAsia="Calibri" w:hAnsi="Times New Roman" w:cs="Times New Roman"/>
          <w:b/>
          <w:bCs/>
          <w:color w:val="000000"/>
          <w:sz w:val="24"/>
          <w:szCs w:val="24"/>
          <w:vertAlign w:val="superscript"/>
          <w:lang w:val="sr-Latn-ME"/>
        </w:rPr>
        <w:footnoteReference w:id="3"/>
      </w:r>
    </w:p>
    <w:p w:rsidR="00BF32F5" w:rsidRPr="002C696F" w:rsidRDefault="00BF32F5" w:rsidP="00BF32F5">
      <w:pPr>
        <w:jc w:val="both"/>
        <w:rPr>
          <w:rFonts w:ascii="Times New Roman" w:eastAsia="Calibri" w:hAnsi="Times New Roman" w:cs="Times New Roman"/>
          <w:b/>
          <w:bCs/>
          <w:color w:val="000000"/>
          <w:sz w:val="24"/>
          <w:szCs w:val="24"/>
          <w:lang w:val="sr-Latn-ME"/>
        </w:rPr>
      </w:pPr>
      <w:r w:rsidRPr="002C696F">
        <w:rPr>
          <w:rFonts w:ascii="Times New Roman" w:eastAsia="Calibri" w:hAnsi="Times New Roman" w:cs="Times New Roman"/>
          <w:color w:val="000000"/>
          <w:sz w:val="24"/>
          <w:szCs w:val="24"/>
          <w:lang w:val="sr-Latn-ME"/>
        </w:rPr>
        <w:t xml:space="preserve"> </w:t>
      </w:r>
      <w:r w:rsidRPr="002C696F">
        <w:rPr>
          <w:rFonts w:ascii="Times New Roman" w:eastAsia="Calibri" w:hAnsi="Times New Roman" w:cs="Times New Roman"/>
          <w:b/>
          <w:bCs/>
          <w:color w:val="000000"/>
          <w:sz w:val="24"/>
          <w:szCs w:val="24"/>
          <w:lang w:val="sr-Latn-ME"/>
        </w:rPr>
        <w:t>Procijenjena vrijednost predmeta nabavke bez zaključivanja okvirnog sporazuma</w:t>
      </w:r>
      <w:r w:rsidRPr="002C696F">
        <w:rPr>
          <w:rFonts w:ascii="Times New Roman" w:eastAsia="Calibri" w:hAnsi="Times New Roman" w:cs="Times New Roman"/>
          <w:color w:val="000000"/>
          <w:sz w:val="24"/>
          <w:szCs w:val="24"/>
          <w:lang w:val="sr-Latn-ME"/>
        </w:rPr>
        <w:t>:</w:t>
      </w:r>
    </w:p>
    <w:p w:rsidR="00BF32F5" w:rsidRPr="002C696F" w:rsidRDefault="002C696F" w:rsidP="00BF32F5">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w:t>
      </w:r>
      <w:r w:rsidR="00BF32F5" w:rsidRPr="002C696F">
        <w:rPr>
          <w:rFonts w:ascii="Times New Roman" w:eastAsia="Calibri" w:hAnsi="Times New Roman" w:cs="Times New Roman"/>
          <w:color w:val="000000"/>
          <w:sz w:val="24"/>
          <w:szCs w:val="24"/>
          <w:lang w:val="sr-Latn-ME"/>
        </w:rPr>
        <w:t xml:space="preserve">kao cjeline je </w:t>
      </w:r>
      <w:r w:rsidR="005A2F5D">
        <w:rPr>
          <w:rFonts w:ascii="Times New Roman" w:hAnsi="Times New Roman" w:cs="Times New Roman"/>
          <w:sz w:val="24"/>
          <w:szCs w:val="24"/>
        </w:rPr>
        <w:t>41.323,00</w:t>
      </w:r>
      <w:r w:rsidR="00BD0069" w:rsidRPr="002C696F">
        <w:rPr>
          <w:rFonts w:ascii="Times New Roman" w:hAnsi="Times New Roman" w:cs="Times New Roman"/>
          <w:color w:val="000000"/>
          <w:sz w:val="24"/>
          <w:szCs w:val="24"/>
        </w:rPr>
        <w:t>€</w:t>
      </w:r>
      <w:r w:rsidR="00BF32F5" w:rsidRPr="002C696F">
        <w:rPr>
          <w:rFonts w:ascii="Times New Roman" w:eastAsia="Calibri" w:hAnsi="Times New Roman" w:cs="Times New Roman"/>
          <w:color w:val="000000"/>
          <w:sz w:val="24"/>
          <w:szCs w:val="24"/>
          <w:lang w:val="sr-Latn-ME"/>
        </w:rPr>
        <w:t>;</w:t>
      </w:r>
      <w:r w:rsidR="00BD0069" w:rsidRPr="002C696F">
        <w:rPr>
          <w:rFonts w:ascii="Times New Roman" w:eastAsia="Calibri" w:hAnsi="Times New Roman" w:cs="Times New Roman"/>
          <w:color w:val="000000"/>
          <w:sz w:val="24"/>
          <w:szCs w:val="24"/>
          <w:lang w:val="sr-Latn-ME"/>
        </w:rPr>
        <w:t xml:space="preserve">                             </w:t>
      </w:r>
    </w:p>
    <w:p w:rsidR="00BF32F5" w:rsidRPr="002C696F" w:rsidRDefault="00BF32F5" w:rsidP="00BD0069">
      <w:pPr>
        <w:pBdr>
          <w:top w:val="single" w:sz="4" w:space="0"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2C696F">
        <w:rPr>
          <w:rFonts w:ascii="Times New Roman" w:hAnsi="Times New Roman" w:cs="Times New Roman"/>
          <w:color w:val="000000"/>
          <w:sz w:val="24"/>
          <w:szCs w:val="24"/>
          <w:lang w:val="sr-Latn-ME"/>
        </w:rPr>
        <w:t>Obrazloženje razloga zašto predmet nabavke nije podijeljen na partije:</w:t>
      </w:r>
    </w:p>
    <w:p w:rsidR="00BD0069" w:rsidRPr="00BD0069" w:rsidRDefault="00BD0069" w:rsidP="00BD0069">
      <w:pPr>
        <w:spacing w:after="0" w:line="240" w:lineRule="auto"/>
        <w:jc w:val="both"/>
        <w:rPr>
          <w:rFonts w:ascii="Times New Roman" w:eastAsia="Times New Roman" w:hAnsi="Times New Roman" w:cs="Times New Roman"/>
          <w:color w:val="000000"/>
          <w:sz w:val="24"/>
          <w:szCs w:val="24"/>
        </w:rPr>
      </w:pPr>
      <w:r w:rsidRPr="00BD0069">
        <w:rPr>
          <w:rFonts w:ascii="Times New Roman" w:eastAsia="Times New Roman" w:hAnsi="Times New Roman" w:cs="Times New Roman"/>
          <w:sz w:val="24"/>
          <w:szCs w:val="24"/>
        </w:rPr>
        <w:t>Obrazloženje razloga zašto predmet nabavke nije podijeljen na partije: Naručilac pokreće predmetnu nabavku kao cjelinu iz razloga što je predmet nabavke jedinstvena cjelina-</w:t>
      </w:r>
      <w:r w:rsidRPr="00BD0069">
        <w:rPr>
          <w:rFonts w:ascii="Times New Roman" w:eastAsia="Times New Roman" w:hAnsi="Times New Roman" w:cs="Times New Roman"/>
          <w:color w:val="000000"/>
          <w:sz w:val="24"/>
          <w:szCs w:val="24"/>
          <w:lang w:val="it-IT"/>
        </w:rPr>
        <w:t>sistemi za klimatizaciju</w:t>
      </w:r>
      <w:r w:rsidRPr="00BD0069">
        <w:rPr>
          <w:rFonts w:ascii="Times New Roman" w:eastAsia="Times New Roman" w:hAnsi="Times New Roman" w:cs="Times New Roman"/>
          <w:sz w:val="24"/>
          <w:szCs w:val="24"/>
        </w:rPr>
        <w:t>, nije ga moguće podijeliti po partijama, jer nije cjelishodno da se različite vrste nabavljaju od različitih dobavljača, pa je stoga jedino kroz nabavku kao cjelinu moguće adekvatno odgovoriti potrebama Naručioca za predmetnim proizvodima.</w:t>
      </w:r>
    </w:p>
    <w:p w:rsidR="00BF32F5" w:rsidRPr="002C696F" w:rsidRDefault="00BF32F5" w:rsidP="00BF32F5">
      <w:pPr>
        <w:jc w:val="both"/>
        <w:rPr>
          <w:rFonts w:ascii="Times New Roman" w:hAnsi="Times New Roman" w:cs="Times New Roman"/>
          <w:color w:val="000000"/>
          <w:sz w:val="24"/>
          <w:szCs w:val="24"/>
          <w:lang w:val="sr-Latn-ME"/>
        </w:rPr>
      </w:pPr>
    </w:p>
    <w:p w:rsidR="00BF32F5" w:rsidRPr="002C696F" w:rsidRDefault="00BF32F5" w:rsidP="00BD0069">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color w:val="000000"/>
          <w:sz w:val="24"/>
          <w:szCs w:val="24"/>
          <w:lang w:val="sr-Latn-ME"/>
        </w:rPr>
      </w:pPr>
      <w:r w:rsidRPr="002C696F">
        <w:rPr>
          <w:rFonts w:ascii="Times New Roman" w:hAnsi="Times New Roman" w:cs="Times New Roman"/>
          <w:b/>
          <w:color w:val="000000"/>
          <w:sz w:val="24"/>
          <w:szCs w:val="24"/>
          <w:lang w:val="sr-Latn-ME"/>
        </w:rPr>
        <w:t>ZAKLJUČIVANJE OKVIRNOG SPORAZUMA</w:t>
      </w:r>
    </w:p>
    <w:p w:rsidR="00BF32F5" w:rsidRPr="002C696F" w:rsidRDefault="00BF32F5" w:rsidP="00BF32F5">
      <w:pPr>
        <w:pBdr>
          <w:top w:val="single" w:sz="4" w:space="1" w:color="auto"/>
          <w:left w:val="single" w:sz="4" w:space="4" w:color="auto"/>
          <w:bottom w:val="single" w:sz="4" w:space="1" w:color="auto"/>
          <w:right w:val="single" w:sz="4" w:space="4" w:color="auto"/>
        </w:pBdr>
        <w:shd w:val="clear" w:color="auto" w:fill="F2F2F2"/>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lastRenderedPageBreak/>
        <w:t>Zaključiće se okvirni sporazum:</w:t>
      </w:r>
    </w:p>
    <w:p w:rsidR="00BF32F5" w:rsidRPr="002C696F" w:rsidRDefault="00BD0069"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w:t>
      </w:r>
      <w:r w:rsidR="00BF32F5" w:rsidRPr="002C696F">
        <w:rPr>
          <w:rFonts w:ascii="Times New Roman" w:hAnsi="Times New Roman" w:cs="Times New Roman"/>
          <w:color w:val="000000"/>
          <w:sz w:val="24"/>
          <w:szCs w:val="24"/>
          <w:lang w:val="sr-Latn-ME"/>
        </w:rPr>
        <w:t xml:space="preserve"> ne</w:t>
      </w:r>
    </w:p>
    <w:p w:rsidR="00BF32F5" w:rsidRPr="002C696F" w:rsidRDefault="00BF32F5" w:rsidP="000352E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sz w:val="24"/>
          <w:szCs w:val="24"/>
          <w:lang w:val="sr-Latn-ME"/>
        </w:rPr>
      </w:pPr>
      <w:r w:rsidRPr="002C696F">
        <w:rPr>
          <w:rFonts w:ascii="Times New Roman" w:hAnsi="Times New Roman" w:cs="Times New Roman"/>
          <w:b/>
          <w:sz w:val="24"/>
          <w:szCs w:val="24"/>
          <w:lang w:val="sr-Latn-ME"/>
        </w:rPr>
        <w:t>PONUDA SA VARIJANTAMA</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Mogućnost podnošenja ponude sa varijantama</w:t>
      </w:r>
    </w:p>
    <w:p w:rsidR="00BF32F5" w:rsidRPr="002C696F" w:rsidRDefault="000352ED"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w:t>
      </w:r>
      <w:r w:rsidR="00BF32F5" w:rsidRPr="002C696F">
        <w:rPr>
          <w:rFonts w:ascii="Times New Roman" w:hAnsi="Times New Roman" w:cs="Times New Roman"/>
          <w:color w:val="000000"/>
          <w:sz w:val="24"/>
          <w:szCs w:val="24"/>
          <w:lang w:val="sr-Latn-ME"/>
        </w:rPr>
        <w:t xml:space="preserve"> </w:t>
      </w:r>
      <w:r w:rsidR="00BF32F5" w:rsidRPr="002C696F">
        <w:rPr>
          <w:rFonts w:ascii="Times New Roman" w:hAnsi="Times New Roman" w:cs="Times New Roman"/>
          <w:sz w:val="24"/>
          <w:szCs w:val="24"/>
          <w:lang w:val="sr-Latn-ME"/>
        </w:rPr>
        <w:t>Varijante ponude nijesu dozvoljene i neće biti razmatrane.</w:t>
      </w:r>
    </w:p>
    <w:p w:rsidR="00BF32F5" w:rsidRPr="002C696F" w:rsidRDefault="00BF32F5" w:rsidP="002C696F">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2C696F">
        <w:rPr>
          <w:rFonts w:ascii="Times New Roman" w:hAnsi="Times New Roman" w:cs="Times New Roman"/>
          <w:b/>
          <w:sz w:val="24"/>
          <w:szCs w:val="24"/>
          <w:lang w:val="sr-Latn-ME"/>
        </w:rPr>
        <w:t>REZERVISANA NABAVKA</w:t>
      </w:r>
    </w:p>
    <w:p w:rsidR="00BF32F5" w:rsidRPr="002C696F" w:rsidRDefault="002C696F" w:rsidP="00BF32F5">
      <w:pPr>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w:t>
      </w:r>
      <w:r w:rsidR="00BF32F5" w:rsidRPr="002C696F">
        <w:rPr>
          <w:rFonts w:ascii="Times New Roman" w:hAnsi="Times New Roman" w:cs="Times New Roman"/>
          <w:color w:val="000000"/>
          <w:sz w:val="24"/>
          <w:szCs w:val="24"/>
          <w:lang w:val="sr-Latn-ME"/>
        </w:rPr>
        <w:t xml:space="preserve"> Ne</w:t>
      </w:r>
    </w:p>
    <w:p w:rsidR="00BF32F5" w:rsidRPr="002C696F" w:rsidRDefault="00BF32F5" w:rsidP="002C696F">
      <w:pPr>
        <w:keepNext/>
        <w:keepLines/>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3" w:name="_Toc62730556"/>
      <w:r w:rsidRPr="002C696F">
        <w:rPr>
          <w:rFonts w:ascii="Times New Roman" w:hAnsi="Times New Roman" w:cs="Times New Roman"/>
          <w:b/>
          <w:sz w:val="24"/>
          <w:szCs w:val="24"/>
          <w:lang w:val="sr-Latn-ME"/>
        </w:rPr>
        <w:t>NAČIN UTVRĐIVANJA EKVIVALENTNOSTI</w:t>
      </w:r>
      <w:bookmarkEnd w:id="3"/>
    </w:p>
    <w:p w:rsidR="00BF32F5" w:rsidRDefault="00BF32F5" w:rsidP="007F55A4">
      <w:pPr>
        <w:spacing w:after="0" w:line="240" w:lineRule="auto"/>
        <w:jc w:val="both"/>
        <w:rPr>
          <w:rFonts w:ascii="Times New Roman" w:hAnsi="Times New Roman" w:cs="Times New Roman"/>
          <w:bCs/>
          <w:color w:val="000000"/>
          <w:sz w:val="24"/>
          <w:szCs w:val="24"/>
          <w:lang w:val="sr-Latn-ME"/>
        </w:rPr>
      </w:pPr>
      <w:r w:rsidRPr="002C696F">
        <w:rPr>
          <w:rFonts w:ascii="Times New Roman" w:hAnsi="Times New Roman" w:cs="Times New Roman"/>
          <w:bCs/>
          <w:color w:val="000000"/>
          <w:sz w:val="24"/>
          <w:szCs w:val="24"/>
          <w:lang w:val="sr-Latn-ME"/>
        </w:rPr>
        <w:t>Način utvrđivanja ekvivalentnosti:</w:t>
      </w:r>
      <w:r w:rsidR="00F577BE">
        <w:rPr>
          <w:rFonts w:ascii="Times New Roman" w:hAnsi="Times New Roman" w:cs="Times New Roman"/>
          <w:bCs/>
          <w:color w:val="000000"/>
          <w:sz w:val="24"/>
          <w:szCs w:val="24"/>
          <w:lang w:val="sr-Latn-ME"/>
        </w:rPr>
        <w:t xml:space="preserve"> </w:t>
      </w:r>
      <w:r w:rsidR="007F55A4">
        <w:rPr>
          <w:rFonts w:ascii="Times New Roman" w:hAnsi="Times New Roman" w:cs="Times New Roman"/>
          <w:bCs/>
          <w:color w:val="000000"/>
          <w:sz w:val="24"/>
          <w:szCs w:val="24"/>
          <w:lang w:val="sr-Latn-ME"/>
        </w:rPr>
        <w:t>Za proizvode za koje su navedeni robni znakovi i riječi „ili ekvivalentno” ponuđač je dužan da dostavi dokaz o tehničkim karakteristikama. Ponuđeni ekvivalnetni proizvodi moraju imati iste ili bolje karakteristike od proizvoda navedenih u Tehničkoj specifikaciji predmeta nabavke.</w:t>
      </w:r>
    </w:p>
    <w:p w:rsidR="007F55A4" w:rsidRPr="002C696F" w:rsidRDefault="007F55A4" w:rsidP="007F55A4">
      <w:pPr>
        <w:spacing w:after="0" w:line="240" w:lineRule="auto"/>
        <w:jc w:val="both"/>
        <w:rPr>
          <w:rFonts w:ascii="Times New Roman" w:hAnsi="Times New Roman" w:cs="Times New Roman"/>
          <w:bCs/>
          <w:color w:val="000000"/>
          <w:sz w:val="24"/>
          <w:szCs w:val="24"/>
          <w:lang w:val="sr-Latn-ME"/>
        </w:rPr>
      </w:pPr>
    </w:p>
    <w:p w:rsidR="00BF32F5" w:rsidRPr="002C696F" w:rsidRDefault="00BF32F5" w:rsidP="000352E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Times New Roman" w:hAnsi="Times New Roman" w:cs="Times New Roman"/>
          <w:b/>
          <w:sz w:val="24"/>
          <w:szCs w:val="24"/>
          <w:lang w:val="sr-Latn-ME"/>
        </w:rPr>
      </w:pPr>
      <w:bookmarkStart w:id="4" w:name="_Toc62730557"/>
      <w:r w:rsidRPr="002C696F">
        <w:rPr>
          <w:rFonts w:ascii="Times New Roman" w:hAnsi="Times New Roman" w:cs="Times New Roman"/>
          <w:b/>
          <w:sz w:val="24"/>
          <w:szCs w:val="24"/>
          <w:lang w:val="sr-Latn-ME"/>
        </w:rPr>
        <w:t>OSNOVI ZA OBAVEZNO ISKLJUČENJE IZ POSTUPKA JAVNE NABAVKE</w:t>
      </w:r>
      <w:bookmarkEnd w:id="4"/>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Privredni subjekat će se isključiti iz postupka javne nabavke, ako: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1) postoji sukob interesa iz člana 41 stav 1 tačka 2 alineja 1 i 2 ili člana 42 Zakona o javnim nabavkama,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2) ne ispunjava obavezne uslove i uslove sposobnosti privrednog subjekta predviđene tenderskom dokumentacijom,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3) postoji drugi razlog predviđen ovim zakonom. </w:t>
      </w:r>
    </w:p>
    <w:p w:rsidR="00BF32F5" w:rsidRPr="002C696F" w:rsidRDefault="00BF32F5" w:rsidP="002C696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Times New Roman" w:hAnsi="Times New Roman" w:cs="Times New Roman"/>
          <w:b/>
          <w:sz w:val="24"/>
          <w:szCs w:val="24"/>
          <w:lang w:val="sr-Latn-ME"/>
        </w:rPr>
      </w:pPr>
      <w:bookmarkStart w:id="5" w:name="_Toc62730558"/>
      <w:r w:rsidRPr="002C696F">
        <w:rPr>
          <w:rFonts w:ascii="Times New Roman" w:hAnsi="Times New Roman" w:cs="Times New Roman"/>
          <w:b/>
          <w:sz w:val="24"/>
          <w:szCs w:val="24"/>
          <w:lang w:val="sr-Latn-ME"/>
        </w:rPr>
        <w:t>SREDSTVA FINANSIJSKOG OBEZBJEĐENJA UGOVORA O JAVNOJ NABAVCI</w:t>
      </w:r>
      <w:bookmarkEnd w:id="5"/>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rsidR="00BF32F5" w:rsidRPr="005A2F5D" w:rsidRDefault="00BF32F5" w:rsidP="002C696F">
      <w:pPr>
        <w:pStyle w:val="ListParagraph"/>
        <w:numPr>
          <w:ilvl w:val="0"/>
          <w:numId w:val="7"/>
        </w:numPr>
        <w:jc w:val="both"/>
        <w:rPr>
          <w:rFonts w:ascii="Times New Roman" w:eastAsia="Calibri" w:hAnsi="Times New Roman" w:cs="Times New Roman"/>
          <w:color w:val="000000"/>
          <w:sz w:val="24"/>
          <w:szCs w:val="24"/>
          <w:lang w:val="sr-Latn-ME"/>
        </w:rPr>
      </w:pPr>
      <w:r w:rsidRPr="002C696F">
        <w:rPr>
          <w:rFonts w:ascii="Times New Roman" w:hAnsi="Times New Roman" w:cs="Times New Roman"/>
          <w:sz w:val="24"/>
          <w:szCs w:val="24"/>
          <w:lang w:val="sr-Latn-ME"/>
        </w:rPr>
        <w:t xml:space="preserve">garanciju za dobro izvršenje ugovora, za slučaj povrede ugovorenih obaveza </w:t>
      </w:r>
      <w:r w:rsidRPr="002C696F">
        <w:rPr>
          <w:rFonts w:ascii="Times New Roman" w:hAnsi="Times New Roman" w:cs="Times New Roman"/>
          <w:color w:val="000000"/>
          <w:sz w:val="24"/>
          <w:szCs w:val="24"/>
          <w:lang w:val="sr-Latn-ME"/>
        </w:rPr>
        <w:t xml:space="preserve">u iznosu od </w:t>
      </w:r>
      <w:r w:rsidR="000352ED" w:rsidRPr="002C696F">
        <w:rPr>
          <w:rFonts w:ascii="Times New Roman" w:hAnsi="Times New Roman" w:cs="Times New Roman"/>
          <w:color w:val="000000"/>
          <w:sz w:val="24"/>
          <w:szCs w:val="24"/>
          <w:lang w:val="sr-Latn-ME"/>
        </w:rPr>
        <w:t>5</w:t>
      </w:r>
      <w:r w:rsidRPr="002C696F">
        <w:rPr>
          <w:rFonts w:ascii="Times New Roman" w:hAnsi="Times New Roman" w:cs="Times New Roman"/>
          <w:color w:val="000000"/>
          <w:sz w:val="24"/>
          <w:szCs w:val="24"/>
          <w:lang w:val="sr-Latn-ME"/>
        </w:rPr>
        <w:t>% od vrijednosti ugovora</w:t>
      </w:r>
      <w:r w:rsidR="000352ED" w:rsidRPr="002C696F">
        <w:rPr>
          <w:rFonts w:ascii="Times New Roman" w:hAnsi="Times New Roman" w:cs="Times New Roman"/>
          <w:sz w:val="24"/>
          <w:szCs w:val="24"/>
          <w:lang w:val="sr-Latn-ME"/>
        </w:rPr>
        <w:t>, koja važi tri da</w:t>
      </w:r>
      <w:r w:rsidR="00340698">
        <w:rPr>
          <w:rFonts w:ascii="Times New Roman" w:hAnsi="Times New Roman" w:cs="Times New Roman"/>
          <w:sz w:val="24"/>
          <w:szCs w:val="24"/>
          <w:lang w:val="sr-Latn-ME"/>
        </w:rPr>
        <w:t>na duže od roka važenja ugovora, a koju će Naručilac aktivirati ukoliko Dobavljač ne izvršava</w:t>
      </w:r>
      <w:r w:rsidR="005A2F5D">
        <w:rPr>
          <w:rFonts w:ascii="Times New Roman" w:hAnsi="Times New Roman" w:cs="Times New Roman"/>
          <w:sz w:val="24"/>
          <w:szCs w:val="24"/>
          <w:lang w:val="sr-Latn-ME"/>
        </w:rPr>
        <w:t xml:space="preserve"> uredno svoje ugovorne obaveze;</w:t>
      </w:r>
    </w:p>
    <w:p w:rsidR="005A2F5D" w:rsidRPr="005A2F5D" w:rsidRDefault="005A2F5D" w:rsidP="005A2F5D">
      <w:pPr>
        <w:pStyle w:val="ListParagraph"/>
        <w:numPr>
          <w:ilvl w:val="0"/>
          <w:numId w:val="7"/>
        </w:numPr>
        <w:spacing w:after="0" w:line="240" w:lineRule="auto"/>
        <w:jc w:val="both"/>
        <w:rPr>
          <w:rFonts w:ascii="Times New Roman" w:eastAsia="Calibri" w:hAnsi="Times New Roman" w:cs="Times New Roman"/>
          <w:sz w:val="24"/>
          <w:szCs w:val="24"/>
          <w:lang w:val="es-ES"/>
        </w:rPr>
      </w:pPr>
      <w:r w:rsidRPr="005A2F5D">
        <w:rPr>
          <w:rFonts w:ascii="Times New Roman" w:eastAsia="Calibri" w:hAnsi="Times New Roman" w:cs="Times New Roman"/>
          <w:sz w:val="24"/>
          <w:szCs w:val="24"/>
        </w:rPr>
        <w:t xml:space="preserve">garanciju za otklanjanje nedostataka u garantnom roku, za slučaj da izabrani ponuđač u garantnom roku ne ispuni obaveze na koje se garancija odnosi </w:t>
      </w:r>
      <w:r w:rsidRPr="005A2F5D">
        <w:rPr>
          <w:rFonts w:ascii="Times New Roman" w:eastAsia="Calibri" w:hAnsi="Times New Roman" w:cs="Times New Roman"/>
          <w:color w:val="000000"/>
          <w:sz w:val="24"/>
          <w:szCs w:val="24"/>
        </w:rPr>
        <w:t xml:space="preserve">u iznosu od 10 % od vrijednosti ugovora </w:t>
      </w:r>
      <w:r w:rsidRPr="005A2F5D">
        <w:rPr>
          <w:rFonts w:ascii="Times New Roman" w:eastAsia="Calibri" w:hAnsi="Times New Roman" w:cs="Times New Roman"/>
          <w:sz w:val="24"/>
          <w:szCs w:val="24"/>
        </w:rPr>
        <w:t xml:space="preserve">sa rokom važenja </w:t>
      </w:r>
      <w:r w:rsidRPr="005A2F5D">
        <w:rPr>
          <w:rFonts w:ascii="Times New Roman" w:eastAsia="Calibri" w:hAnsi="Times New Roman" w:cs="Times New Roman"/>
          <w:sz w:val="24"/>
          <w:szCs w:val="24"/>
          <w:lang w:val="sl-SI" w:eastAsia="zh-TW"/>
        </w:rPr>
        <w:t xml:space="preserve">identičnim sa </w:t>
      </w:r>
      <w:r>
        <w:rPr>
          <w:rFonts w:ascii="Times New Roman" w:eastAsia="Calibri" w:hAnsi="Times New Roman" w:cs="Times New Roman"/>
          <w:sz w:val="24"/>
          <w:szCs w:val="24"/>
          <w:lang w:val="sl-SI" w:eastAsia="zh-TW"/>
        </w:rPr>
        <w:t xml:space="preserve">ugovorenim </w:t>
      </w:r>
      <w:r w:rsidRPr="005A2F5D">
        <w:rPr>
          <w:rFonts w:ascii="Times New Roman" w:eastAsia="Calibri" w:hAnsi="Times New Roman" w:cs="Times New Roman"/>
          <w:sz w:val="24"/>
          <w:szCs w:val="24"/>
          <w:lang w:val="sl-SI" w:eastAsia="zh-TW"/>
        </w:rPr>
        <w:t>garantnim rokom.</w:t>
      </w:r>
      <w:r w:rsidRPr="005A2F5D">
        <w:rPr>
          <w:rFonts w:ascii="Times New Roman" w:eastAsia="Calibri" w:hAnsi="Times New Roman" w:cs="Times New Roman"/>
          <w:sz w:val="24"/>
          <w:szCs w:val="24"/>
          <w:lang w:val="es-ES"/>
        </w:rPr>
        <w:t xml:space="preserve"> Ova garancija mora da je bezuslovna i plativa na prvi poziv naručioca .</w:t>
      </w:r>
      <w:r w:rsidRPr="005A2F5D">
        <w:rPr>
          <w:rFonts w:ascii="Times New Roman" w:eastAsia="Calibri" w:hAnsi="Times New Roman" w:cs="Times New Roman"/>
          <w:sz w:val="24"/>
          <w:szCs w:val="24"/>
        </w:rPr>
        <w:t xml:space="preserve"> </w:t>
      </w:r>
    </w:p>
    <w:p w:rsidR="005A2F5D" w:rsidRPr="002C696F" w:rsidRDefault="005A2F5D" w:rsidP="005A2F5D">
      <w:pPr>
        <w:pStyle w:val="ListParagraph"/>
        <w:jc w:val="both"/>
        <w:rPr>
          <w:rFonts w:ascii="Times New Roman" w:eastAsia="Calibri" w:hAnsi="Times New Roman" w:cs="Times New Roman"/>
          <w:color w:val="000000"/>
          <w:sz w:val="24"/>
          <w:szCs w:val="24"/>
          <w:lang w:val="sr-Latn-ME"/>
        </w:rPr>
      </w:pP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Times New Roman" w:hAnsi="Times New Roman" w:cs="Times New Roman"/>
          <w:b/>
          <w:color w:val="000000"/>
          <w:sz w:val="24"/>
          <w:szCs w:val="24"/>
          <w:lang w:val="sr-Latn-ME"/>
        </w:rPr>
      </w:pPr>
      <w:bookmarkStart w:id="6" w:name="_Toc62730559"/>
      <w:r w:rsidRPr="002C696F">
        <w:rPr>
          <w:rFonts w:ascii="Times New Roman" w:hAnsi="Times New Roman" w:cs="Times New Roman"/>
          <w:b/>
          <w:sz w:val="24"/>
          <w:szCs w:val="24"/>
          <w:lang w:val="sr-Latn-ME"/>
        </w:rPr>
        <w:lastRenderedPageBreak/>
        <w:t>METODOLOGIJA VREDNOVANJA PONUDA</w:t>
      </w:r>
      <w:bookmarkEnd w:id="6"/>
    </w:p>
    <w:p w:rsidR="00BF32F5" w:rsidRPr="002C696F" w:rsidRDefault="00BF32F5" w:rsidP="00BF32F5">
      <w:pPr>
        <w:rPr>
          <w:rFonts w:ascii="Times New Roman" w:hAnsi="Times New Roman" w:cs="Times New Roman"/>
          <w:sz w:val="24"/>
          <w:szCs w:val="24"/>
          <w:lang w:val="sr-Latn-ME"/>
        </w:rPr>
      </w:pP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Naručilac će u postupku javne nabavki izabrati ekonomski najpovoljniju ponudu, primjenom pristupa isplativosti, po osnovu kriterijuma: </w:t>
      </w:r>
    </w:p>
    <w:p w:rsidR="00BF32F5" w:rsidRPr="002C696F" w:rsidRDefault="002C696F" w:rsidP="00BF32F5">
      <w:pPr>
        <w:rPr>
          <w:rFonts w:ascii="Times New Roman" w:hAnsi="Times New Roman" w:cs="Times New Roman"/>
          <w:sz w:val="24"/>
          <w:szCs w:val="24"/>
          <w:lang w:val="sr-Latn-ME"/>
        </w:rPr>
      </w:pPr>
      <w:r>
        <w:rPr>
          <w:rFonts w:ascii="Times New Roman" w:hAnsi="Times New Roman" w:cs="Times New Roman"/>
          <w:color w:val="000000"/>
          <w:sz w:val="24"/>
          <w:szCs w:val="24"/>
          <w:lang w:val="sr-Latn-ME"/>
        </w:rPr>
        <w:t>-</w:t>
      </w:r>
      <w:r w:rsidR="00BF32F5" w:rsidRPr="002C696F">
        <w:rPr>
          <w:rFonts w:ascii="Times New Roman" w:hAnsi="Times New Roman" w:cs="Times New Roman"/>
          <w:color w:val="000000"/>
          <w:sz w:val="24"/>
          <w:szCs w:val="24"/>
          <w:lang w:val="sr-Latn-ME"/>
        </w:rPr>
        <w:t xml:space="preserve"> </w:t>
      </w:r>
      <w:r w:rsidR="00BF32F5" w:rsidRPr="002C696F">
        <w:rPr>
          <w:rFonts w:ascii="Times New Roman" w:hAnsi="Times New Roman" w:cs="Times New Roman"/>
          <w:sz w:val="24"/>
          <w:szCs w:val="24"/>
          <w:lang w:val="sr-Latn-ME"/>
        </w:rPr>
        <w:t xml:space="preserve">odnos cijene i kvaliteta </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Koristiće se proporcionalna (relativna) metoda na sljedeći način:</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 xml:space="preserve"> </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Podkriterijum cijena će se vrednovati na sljedeći način:</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Kao osnov za vrednovanje ponuda uzimaju se ponuđene cijene ispravnih ponuda.</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Podkriterijum najniža ponuđena cijena iskazuje na način što se najniža ukupna ponuđena cijena podijeli sa ponuđenom cijenom i dobijeni količnik pomnoži sa brojem bodova koji je određen za ovaj</w:t>
      </w:r>
      <w:r w:rsidRPr="002C696F">
        <w:rPr>
          <w:rFonts w:ascii="Times New Roman" w:eastAsia="Times New Roman" w:hAnsi="Times New Roman" w:cs="Times New Roman"/>
          <w:i/>
          <w:color w:val="000000"/>
          <w:sz w:val="24"/>
          <w:szCs w:val="24"/>
        </w:rPr>
        <w:t xml:space="preserve"> podkriterijum od maksimalnih 95</w:t>
      </w:r>
      <w:r w:rsidRPr="000352ED">
        <w:rPr>
          <w:rFonts w:ascii="Times New Roman" w:eastAsia="Times New Roman" w:hAnsi="Times New Roman" w:cs="Times New Roman"/>
          <w:i/>
          <w:color w:val="000000"/>
          <w:sz w:val="24"/>
          <w:szCs w:val="24"/>
        </w:rPr>
        <w:t xml:space="preserve"> bodova, po formuli:</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Broj bodova = C (Najniža ponuđena cijena) / C (ponuđena cijena) * 9</w:t>
      </w:r>
      <w:r w:rsidR="00340698">
        <w:rPr>
          <w:rFonts w:ascii="Times New Roman" w:eastAsia="Times New Roman" w:hAnsi="Times New Roman" w:cs="Times New Roman"/>
          <w:i/>
          <w:color w:val="000000"/>
          <w:sz w:val="24"/>
          <w:szCs w:val="24"/>
        </w:rPr>
        <w:t>0</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Ako je ponuđena cijena 0,00 EUR-a prilikom vrednovanja te cijene po kriterijumu ili podkriterijumu najniža ponuđena cijena uzima se da je ponuđena cijena 0,01 EUR.</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 xml:space="preserve">Podkriterijum kvalitet iskazuje se na način što se najkraći ponuđeni rok isporuke i montaže podijeli sa ponuđenim rokom isporuke i montaže i dobijeni količnik pomnoži sa brojem bodova koji je određen za ovaj podkriterijum od maksimalnih </w:t>
      </w:r>
      <w:r w:rsidR="00340698">
        <w:rPr>
          <w:rFonts w:ascii="Times New Roman" w:eastAsia="Times New Roman" w:hAnsi="Times New Roman" w:cs="Times New Roman"/>
          <w:i/>
          <w:color w:val="000000"/>
          <w:sz w:val="24"/>
          <w:szCs w:val="24"/>
        </w:rPr>
        <w:t>10</w:t>
      </w:r>
      <w:r w:rsidRPr="000352ED">
        <w:rPr>
          <w:rFonts w:ascii="Times New Roman" w:eastAsia="Times New Roman" w:hAnsi="Times New Roman" w:cs="Times New Roman"/>
          <w:i/>
          <w:color w:val="000000"/>
          <w:sz w:val="24"/>
          <w:szCs w:val="24"/>
        </w:rPr>
        <w:t xml:space="preserve"> bodova po formuli:</w:t>
      </w:r>
    </w:p>
    <w:p w:rsidR="000352ED" w:rsidRPr="000352ED" w:rsidRDefault="000352ED" w:rsidP="000352E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color w:val="000000"/>
          <w:sz w:val="24"/>
          <w:szCs w:val="24"/>
        </w:rPr>
      </w:pPr>
      <w:r w:rsidRPr="000352ED">
        <w:rPr>
          <w:rFonts w:ascii="Times New Roman" w:eastAsia="Times New Roman" w:hAnsi="Times New Roman" w:cs="Times New Roman"/>
          <w:i/>
          <w:color w:val="000000"/>
          <w:sz w:val="24"/>
          <w:szCs w:val="24"/>
        </w:rPr>
        <w:t xml:space="preserve">Broj bodova = C (najkraći ponuđeni rok) / C (ponuđeni rok) * </w:t>
      </w:r>
      <w:r w:rsidR="00340698">
        <w:rPr>
          <w:rFonts w:ascii="Times New Roman" w:eastAsia="Times New Roman" w:hAnsi="Times New Roman" w:cs="Times New Roman"/>
          <w:i/>
          <w:color w:val="000000"/>
          <w:sz w:val="24"/>
          <w:szCs w:val="24"/>
        </w:rPr>
        <w:t>10</w:t>
      </w:r>
    </w:p>
    <w:p w:rsidR="00BF32F5" w:rsidRPr="002C696F" w:rsidRDefault="00BF32F5" w:rsidP="00BF32F5">
      <w:pPr>
        <w:jc w:val="both"/>
        <w:rPr>
          <w:rFonts w:ascii="Times New Roman" w:hAnsi="Times New Roman" w:cs="Times New Roman"/>
          <w:color w:val="000000"/>
          <w:sz w:val="24"/>
          <w:szCs w:val="24"/>
          <w:lang w:val="sr-Latn-ME"/>
        </w:rPr>
      </w:pPr>
    </w:p>
    <w:p w:rsidR="00BF32F5" w:rsidRPr="002C696F" w:rsidRDefault="00BF32F5" w:rsidP="002C696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7" w:name="_Toc62730560"/>
      <w:r w:rsidRPr="002C696F">
        <w:rPr>
          <w:rFonts w:ascii="Times New Roman" w:hAnsi="Times New Roman" w:cs="Times New Roman"/>
          <w:b/>
          <w:sz w:val="24"/>
          <w:szCs w:val="24"/>
          <w:lang w:val="sr-Latn-ME"/>
        </w:rPr>
        <w:t>JEZIK PONUDE</w:t>
      </w:r>
      <w:bookmarkEnd w:id="7"/>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Ponuda se sačinjava na:</w:t>
      </w:r>
    </w:p>
    <w:p w:rsidR="000352ED" w:rsidRPr="006B1200" w:rsidRDefault="000352ED" w:rsidP="000352ED">
      <w:pPr>
        <w:spacing w:after="0" w:line="240" w:lineRule="auto"/>
        <w:jc w:val="both"/>
        <w:rPr>
          <w:rFonts w:ascii="Times New Roman" w:eastAsia="Times New Roman" w:hAnsi="Times New Roman" w:cs="Times New Roman"/>
          <w:color w:val="000000"/>
          <w:sz w:val="24"/>
          <w:szCs w:val="24"/>
        </w:rPr>
      </w:pPr>
      <w:r w:rsidRPr="006B1200">
        <w:rPr>
          <w:rFonts w:ascii="Times New Roman" w:eastAsia="Times New Roman" w:hAnsi="Times New Roman" w:cs="Times New Roman"/>
          <w:color w:val="000000"/>
          <w:sz w:val="24"/>
          <w:szCs w:val="24"/>
        </w:rPr>
        <w:t>Crnogorskom jeziku i drugim jezicima koji su u službenoj upotrebi u Crnoj Gori, u skladu sa Ustavom i zakonom.</w:t>
      </w:r>
    </w:p>
    <w:p w:rsidR="002C696F" w:rsidRPr="006B1200" w:rsidRDefault="002C696F" w:rsidP="000352ED">
      <w:pPr>
        <w:spacing w:after="0" w:line="240" w:lineRule="auto"/>
        <w:jc w:val="both"/>
        <w:rPr>
          <w:rFonts w:ascii="Times New Roman" w:eastAsia="Times New Roman" w:hAnsi="Times New Roman" w:cs="Times New Roman"/>
          <w:color w:val="000000"/>
          <w:sz w:val="24"/>
          <w:szCs w:val="24"/>
        </w:rPr>
      </w:pPr>
    </w:p>
    <w:p w:rsidR="000352ED" w:rsidRPr="006B1200" w:rsidRDefault="000352ED" w:rsidP="000352ED">
      <w:pPr>
        <w:spacing w:after="0" w:line="240" w:lineRule="auto"/>
        <w:jc w:val="both"/>
        <w:rPr>
          <w:rFonts w:ascii="Times New Roman" w:eastAsia="Times New Roman" w:hAnsi="Times New Roman" w:cs="Times New Roman"/>
          <w:color w:val="000000"/>
          <w:sz w:val="24"/>
          <w:szCs w:val="24"/>
        </w:rPr>
      </w:pPr>
      <w:r w:rsidRPr="006B1200">
        <w:rPr>
          <w:rFonts w:ascii="Times New Roman" w:eastAsia="Times New Roman" w:hAnsi="Times New Roman" w:cs="Times New Roman"/>
          <w:color w:val="000000"/>
          <w:sz w:val="24"/>
          <w:szCs w:val="24"/>
        </w:rPr>
        <w:t>Engleski jezik za dio ponude</w:t>
      </w:r>
      <w:r w:rsidR="00E15699" w:rsidRPr="006B1200">
        <w:rPr>
          <w:rFonts w:ascii="Times New Roman" w:eastAsia="Times New Roman" w:hAnsi="Times New Roman" w:cs="Times New Roman"/>
          <w:color w:val="000000"/>
          <w:sz w:val="24"/>
          <w:szCs w:val="24"/>
        </w:rPr>
        <w:t xml:space="preserve"> koji se odnosi na </w:t>
      </w:r>
      <w:r w:rsidRPr="006B1200">
        <w:rPr>
          <w:rFonts w:ascii="Times New Roman" w:eastAsia="Times New Roman" w:hAnsi="Times New Roman" w:cs="Times New Roman"/>
          <w:color w:val="000000"/>
          <w:sz w:val="24"/>
          <w:szCs w:val="24"/>
        </w:rPr>
        <w:t xml:space="preserve">dokaze o tehničkim karakteristikama ponuđenih proizvoda. </w:t>
      </w:r>
    </w:p>
    <w:p w:rsidR="000352ED" w:rsidRPr="000352ED" w:rsidRDefault="000352ED" w:rsidP="000352ED">
      <w:pPr>
        <w:spacing w:after="0" w:line="240" w:lineRule="auto"/>
        <w:jc w:val="both"/>
        <w:rPr>
          <w:rFonts w:ascii="Times New Roman" w:eastAsia="Times New Roman" w:hAnsi="Times New Roman" w:cs="Times New Roman"/>
          <w:color w:val="000000"/>
          <w:sz w:val="24"/>
          <w:szCs w:val="24"/>
        </w:rPr>
      </w:pPr>
      <w:r w:rsidRPr="006B1200">
        <w:rPr>
          <w:rFonts w:ascii="Times New Roman" w:eastAsia="Times New Roman" w:hAnsi="Times New Roman" w:cs="Times New Roman"/>
          <w:color w:val="000000"/>
          <w:sz w:val="24"/>
          <w:szCs w:val="24"/>
        </w:rPr>
        <w:t>Ponuđač je obavezan da na zahtjev naručioca prevede dokumenta dostavljena na engleskom jeziku.</w:t>
      </w:r>
    </w:p>
    <w:p w:rsidR="00BF32F5" w:rsidRPr="002C696F" w:rsidRDefault="00BF32F5" w:rsidP="00BF32F5">
      <w:pPr>
        <w:jc w:val="both"/>
        <w:rPr>
          <w:rFonts w:ascii="Times New Roman" w:hAnsi="Times New Roman" w:cs="Times New Roman"/>
          <w:sz w:val="24"/>
          <w:szCs w:val="24"/>
          <w:lang w:val="sr-Latn-ME"/>
        </w:rPr>
      </w:pP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8" w:name="_Toc62730561"/>
      <w:r w:rsidRPr="002C696F">
        <w:rPr>
          <w:rFonts w:ascii="Times New Roman" w:hAnsi="Times New Roman" w:cs="Times New Roman"/>
          <w:b/>
          <w:sz w:val="24"/>
          <w:szCs w:val="24"/>
          <w:lang w:val="sr-Latn-ME"/>
        </w:rPr>
        <w:t>NAČIN, MJESTO I VRIJEME PODNOŠENJA PONUDA I OTVARANJA PONUDA</w:t>
      </w:r>
      <w:bookmarkEnd w:id="8"/>
    </w:p>
    <w:p w:rsidR="00BF32F5" w:rsidRPr="006B1200" w:rsidRDefault="00BF32F5" w:rsidP="00BF32F5">
      <w:pPr>
        <w:jc w:val="both"/>
        <w:rPr>
          <w:rFonts w:ascii="Times New Roman" w:hAnsi="Times New Roman" w:cs="Times New Roman"/>
          <w:color w:val="000000"/>
          <w:sz w:val="24"/>
          <w:szCs w:val="24"/>
          <w:lang w:val="sr-Latn-ME"/>
        </w:rPr>
      </w:pPr>
      <w:r w:rsidRPr="006B1200">
        <w:rPr>
          <w:rFonts w:ascii="Times New Roman" w:hAnsi="Times New Roman" w:cs="Times New Roman"/>
          <w:color w:val="000000"/>
          <w:sz w:val="24"/>
          <w:szCs w:val="24"/>
          <w:lang w:val="sr-Latn-ME"/>
        </w:rPr>
        <w:t xml:space="preserve">Ponude se podnose preko ESJN-a zaključno sa danom </w:t>
      </w:r>
      <w:r w:rsidR="006B1200" w:rsidRPr="006B1200">
        <w:rPr>
          <w:rFonts w:ascii="Times New Roman" w:hAnsi="Times New Roman" w:cs="Times New Roman"/>
          <w:color w:val="000000"/>
          <w:sz w:val="24"/>
          <w:szCs w:val="24"/>
          <w:lang w:val="sr-Latn-ME"/>
        </w:rPr>
        <w:t>3</w:t>
      </w:r>
      <w:r w:rsidR="00340698" w:rsidRPr="006B1200">
        <w:rPr>
          <w:rFonts w:ascii="Times New Roman" w:hAnsi="Times New Roman" w:cs="Times New Roman"/>
          <w:color w:val="000000"/>
          <w:sz w:val="24"/>
          <w:szCs w:val="24"/>
          <w:lang w:val="sr-Latn-ME"/>
        </w:rPr>
        <w:t>0</w:t>
      </w:r>
      <w:r w:rsidR="000352ED" w:rsidRPr="006B1200">
        <w:rPr>
          <w:rFonts w:ascii="Times New Roman" w:hAnsi="Times New Roman" w:cs="Times New Roman"/>
          <w:color w:val="000000"/>
          <w:sz w:val="24"/>
          <w:szCs w:val="24"/>
          <w:lang w:val="sr-Latn-ME"/>
        </w:rPr>
        <w:t>.</w:t>
      </w:r>
      <w:r w:rsidR="006B1200" w:rsidRPr="006B1200">
        <w:rPr>
          <w:rFonts w:ascii="Times New Roman" w:hAnsi="Times New Roman" w:cs="Times New Roman"/>
          <w:color w:val="000000"/>
          <w:sz w:val="24"/>
          <w:szCs w:val="24"/>
          <w:lang w:val="sr-Latn-ME"/>
        </w:rPr>
        <w:t>05.2022.</w:t>
      </w:r>
      <w:r w:rsidRPr="006B1200">
        <w:rPr>
          <w:rFonts w:ascii="Times New Roman" w:hAnsi="Times New Roman" w:cs="Times New Roman"/>
          <w:color w:val="000000"/>
          <w:sz w:val="24"/>
          <w:szCs w:val="24"/>
          <w:lang w:val="sr-Latn-ME"/>
        </w:rPr>
        <w:t xml:space="preserve"> godine do </w:t>
      </w:r>
      <w:r w:rsidR="006B1200" w:rsidRPr="006B1200">
        <w:rPr>
          <w:rFonts w:ascii="Times New Roman" w:hAnsi="Times New Roman" w:cs="Times New Roman"/>
          <w:color w:val="000000"/>
          <w:sz w:val="24"/>
          <w:szCs w:val="24"/>
          <w:lang w:val="sr-Latn-ME"/>
        </w:rPr>
        <w:t>9</w:t>
      </w:r>
      <w:r w:rsidRPr="006B1200">
        <w:rPr>
          <w:rFonts w:ascii="Times New Roman" w:hAnsi="Times New Roman" w:cs="Times New Roman"/>
          <w:color w:val="000000"/>
          <w:sz w:val="24"/>
          <w:szCs w:val="24"/>
          <w:lang w:val="sr-Latn-ME"/>
        </w:rPr>
        <w:t xml:space="preserve"> sati.</w:t>
      </w:r>
    </w:p>
    <w:p w:rsidR="00BF32F5" w:rsidRPr="006B1200" w:rsidRDefault="00BF32F5" w:rsidP="00BF32F5">
      <w:pPr>
        <w:jc w:val="both"/>
        <w:rPr>
          <w:rFonts w:ascii="Times New Roman" w:hAnsi="Times New Roman" w:cs="Times New Roman"/>
          <w:color w:val="000000"/>
          <w:sz w:val="24"/>
          <w:szCs w:val="24"/>
          <w:lang w:val="sr-Latn-ME"/>
        </w:rPr>
      </w:pPr>
      <w:r w:rsidRPr="006B1200">
        <w:rPr>
          <w:rFonts w:ascii="Times New Roman" w:hAnsi="Times New Roman" w:cs="Times New Roman"/>
          <w:color w:val="000000"/>
          <w:sz w:val="24"/>
          <w:szCs w:val="24"/>
          <w:lang w:val="sr-Latn-ME"/>
        </w:rPr>
        <w:t xml:space="preserve">Otvaranje ponuda održaće se dana  </w:t>
      </w:r>
      <w:r w:rsidR="006B1200" w:rsidRPr="006B1200">
        <w:rPr>
          <w:rFonts w:ascii="Times New Roman" w:hAnsi="Times New Roman" w:cs="Times New Roman"/>
          <w:color w:val="000000"/>
          <w:sz w:val="24"/>
          <w:szCs w:val="24"/>
          <w:lang w:val="sr-Latn-ME"/>
        </w:rPr>
        <w:t>30.05.2022</w:t>
      </w:r>
      <w:r w:rsidR="000352ED" w:rsidRPr="006B1200">
        <w:rPr>
          <w:rFonts w:ascii="Times New Roman" w:hAnsi="Times New Roman" w:cs="Times New Roman"/>
          <w:color w:val="000000"/>
          <w:sz w:val="24"/>
          <w:szCs w:val="24"/>
          <w:lang w:val="sr-Latn-ME"/>
        </w:rPr>
        <w:t>.</w:t>
      </w:r>
      <w:r w:rsidRPr="006B1200">
        <w:rPr>
          <w:rFonts w:ascii="Times New Roman" w:hAnsi="Times New Roman" w:cs="Times New Roman"/>
          <w:color w:val="000000"/>
          <w:sz w:val="24"/>
          <w:szCs w:val="24"/>
          <w:lang w:val="sr-Latn-ME"/>
        </w:rPr>
        <w:t xml:space="preserve"> godine u </w:t>
      </w:r>
      <w:r w:rsidR="006B1200" w:rsidRPr="006B1200">
        <w:rPr>
          <w:rFonts w:ascii="Times New Roman" w:hAnsi="Times New Roman" w:cs="Times New Roman"/>
          <w:color w:val="000000"/>
          <w:sz w:val="24"/>
          <w:szCs w:val="24"/>
          <w:lang w:val="sr-Latn-ME"/>
        </w:rPr>
        <w:t>9</w:t>
      </w:r>
      <w:r w:rsidR="000352ED" w:rsidRPr="006B1200">
        <w:rPr>
          <w:rFonts w:ascii="Times New Roman" w:hAnsi="Times New Roman" w:cs="Times New Roman"/>
          <w:color w:val="000000"/>
          <w:sz w:val="24"/>
          <w:szCs w:val="24"/>
          <w:lang w:val="sr-Latn-ME"/>
        </w:rPr>
        <w:t xml:space="preserve"> sati u prostorijama Službe za javne nabavke u ulici Ljubljanska bb Podgorica.</w:t>
      </w:r>
    </w:p>
    <w:p w:rsidR="00BF32F5" w:rsidRPr="006B1200" w:rsidRDefault="00BF32F5" w:rsidP="00BF32F5">
      <w:pPr>
        <w:jc w:val="both"/>
        <w:rPr>
          <w:rFonts w:ascii="Times New Roman" w:hAnsi="Times New Roman" w:cs="Times New Roman"/>
          <w:color w:val="000000"/>
          <w:sz w:val="24"/>
          <w:szCs w:val="24"/>
          <w:lang w:val="sr-Latn-ME"/>
        </w:rPr>
      </w:pPr>
      <w:r w:rsidRPr="006B1200">
        <w:rPr>
          <w:rFonts w:ascii="Times New Roman" w:hAnsi="Times New Roman" w:cs="Times New Roman"/>
          <w:color w:val="000000"/>
          <w:sz w:val="24"/>
          <w:szCs w:val="24"/>
          <w:lang w:val="sr-Latn-ME"/>
        </w:rPr>
        <w:lastRenderedPageBreak/>
        <w:t>Dio ponude koje se ne dostavlj</w:t>
      </w:r>
      <w:r w:rsidR="000352ED" w:rsidRPr="006B1200">
        <w:rPr>
          <w:rFonts w:ascii="Times New Roman" w:hAnsi="Times New Roman" w:cs="Times New Roman"/>
          <w:color w:val="000000"/>
          <w:sz w:val="24"/>
          <w:szCs w:val="24"/>
          <w:lang w:val="sr-Latn-ME"/>
        </w:rPr>
        <w:t>a preko ESJN-a, a odnosi se na garanciju ponude</w:t>
      </w:r>
      <w:r w:rsidRPr="006B1200">
        <w:rPr>
          <w:rFonts w:ascii="Times New Roman" w:hAnsi="Times New Roman" w:cs="Times New Roman"/>
          <w:color w:val="000000"/>
          <w:sz w:val="24"/>
          <w:szCs w:val="24"/>
          <w:lang w:val="sr-Latn-ME"/>
        </w:rPr>
        <w:t xml:space="preserve"> dostavlja se: </w:t>
      </w:r>
    </w:p>
    <w:p w:rsidR="00BF32F5" w:rsidRPr="006B1200" w:rsidRDefault="00BF32F5" w:rsidP="00BF32F5">
      <w:pPr>
        <w:numPr>
          <w:ilvl w:val="0"/>
          <w:numId w:val="1"/>
        </w:numPr>
        <w:spacing w:before="96"/>
        <w:jc w:val="both"/>
        <w:rPr>
          <w:rFonts w:ascii="Times New Roman" w:eastAsia="Calibri" w:hAnsi="Times New Roman" w:cs="Times New Roman"/>
          <w:color w:val="000000"/>
          <w:sz w:val="24"/>
          <w:szCs w:val="24"/>
          <w:lang w:val="sr-Latn-ME"/>
        </w:rPr>
      </w:pPr>
      <w:r w:rsidRPr="006B1200">
        <w:rPr>
          <w:rFonts w:ascii="Times New Roman" w:eastAsia="Calibri" w:hAnsi="Times New Roman" w:cs="Times New Roman"/>
          <w:color w:val="000000"/>
          <w:sz w:val="24"/>
          <w:szCs w:val="24"/>
          <w:lang w:val="sr-Latn-ME"/>
        </w:rPr>
        <w:t xml:space="preserve">neposrednom predajom na arhivi naručioca na adresi </w:t>
      </w:r>
      <w:r w:rsidR="000352ED" w:rsidRPr="006B1200">
        <w:rPr>
          <w:rFonts w:ascii="Times New Roman" w:eastAsia="Calibri" w:hAnsi="Times New Roman" w:cs="Times New Roman"/>
          <w:color w:val="000000"/>
          <w:sz w:val="24"/>
          <w:szCs w:val="24"/>
          <w:lang w:val="sr-Latn-ME"/>
        </w:rPr>
        <w:t>Ljubljanska bb Podgorica,</w:t>
      </w:r>
    </w:p>
    <w:p w:rsidR="00BF32F5" w:rsidRPr="007F55A4" w:rsidRDefault="00BF32F5" w:rsidP="00BF32F5">
      <w:pPr>
        <w:numPr>
          <w:ilvl w:val="0"/>
          <w:numId w:val="1"/>
        </w:numPr>
        <w:spacing w:before="96"/>
        <w:jc w:val="both"/>
        <w:rPr>
          <w:rFonts w:ascii="Times New Roman" w:eastAsia="Calibri" w:hAnsi="Times New Roman" w:cs="Times New Roman"/>
          <w:color w:val="000000"/>
          <w:sz w:val="24"/>
          <w:szCs w:val="24"/>
          <w:lang w:val="sr-Latn-ME"/>
        </w:rPr>
      </w:pPr>
      <w:r w:rsidRPr="006B1200">
        <w:rPr>
          <w:rFonts w:ascii="Times New Roman" w:eastAsia="Calibri" w:hAnsi="Times New Roman" w:cs="Times New Roman"/>
          <w:color w:val="000000"/>
          <w:sz w:val="24"/>
          <w:szCs w:val="24"/>
          <w:lang w:val="sr-Latn-ME"/>
        </w:rPr>
        <w:t xml:space="preserve">preporučenom pošiljkom sa povratnicom na adresi </w:t>
      </w:r>
      <w:r w:rsidR="000352ED" w:rsidRPr="006B1200">
        <w:rPr>
          <w:rFonts w:ascii="Times New Roman" w:eastAsia="Calibri" w:hAnsi="Times New Roman" w:cs="Times New Roman"/>
          <w:color w:val="000000"/>
          <w:sz w:val="24"/>
          <w:szCs w:val="24"/>
          <w:lang w:val="sr-Latn-ME"/>
        </w:rPr>
        <w:t>Ljubljanska bb, Podgorica.</w:t>
      </w:r>
      <w:bookmarkStart w:id="9" w:name="_GoBack"/>
      <w:bookmarkEnd w:id="9"/>
    </w:p>
    <w:p w:rsidR="00BF32F5" w:rsidRDefault="00BF32F5" w:rsidP="000352ED">
      <w:pPr>
        <w:jc w:val="both"/>
        <w:rPr>
          <w:rFonts w:ascii="Times New Roman" w:hAnsi="Times New Roman" w:cs="Times New Roman"/>
          <w:color w:val="000000"/>
          <w:sz w:val="24"/>
          <w:szCs w:val="24"/>
          <w:lang w:val="sr-Latn-ME"/>
        </w:rPr>
      </w:pPr>
      <w:r w:rsidRPr="006B1200">
        <w:rPr>
          <w:rFonts w:ascii="Times New Roman" w:hAnsi="Times New Roman" w:cs="Times New Roman"/>
          <w:color w:val="000000"/>
          <w:sz w:val="24"/>
          <w:szCs w:val="24"/>
          <w:lang w:val="sr-Latn-ME"/>
        </w:rPr>
        <w:t xml:space="preserve">radnim danima od </w:t>
      </w:r>
      <w:r w:rsidR="000352ED" w:rsidRPr="006B1200">
        <w:rPr>
          <w:rFonts w:ascii="Times New Roman" w:hAnsi="Times New Roman" w:cs="Times New Roman"/>
          <w:color w:val="000000"/>
          <w:sz w:val="24"/>
          <w:szCs w:val="24"/>
          <w:lang w:val="sr-Latn-ME"/>
        </w:rPr>
        <w:t>07 do 15</w:t>
      </w:r>
      <w:r w:rsidRPr="006B1200">
        <w:rPr>
          <w:rFonts w:ascii="Times New Roman" w:hAnsi="Times New Roman" w:cs="Times New Roman"/>
          <w:color w:val="000000"/>
          <w:sz w:val="24"/>
          <w:szCs w:val="24"/>
          <w:lang w:val="sr-Latn-ME"/>
        </w:rPr>
        <w:t xml:space="preserve"> sati, zaključno sa danom </w:t>
      </w:r>
      <w:r w:rsidR="006B1200" w:rsidRPr="006B1200">
        <w:rPr>
          <w:rFonts w:ascii="Times New Roman" w:hAnsi="Times New Roman" w:cs="Times New Roman"/>
          <w:color w:val="000000"/>
          <w:sz w:val="24"/>
          <w:szCs w:val="24"/>
          <w:lang w:val="sr-Latn-ME"/>
        </w:rPr>
        <w:t>30.05.2022</w:t>
      </w:r>
      <w:r w:rsidR="000352ED" w:rsidRPr="006B1200">
        <w:rPr>
          <w:rFonts w:ascii="Times New Roman" w:hAnsi="Times New Roman" w:cs="Times New Roman"/>
          <w:color w:val="000000"/>
          <w:sz w:val="24"/>
          <w:szCs w:val="24"/>
          <w:lang w:val="sr-Latn-ME"/>
        </w:rPr>
        <w:t>.</w:t>
      </w:r>
      <w:r w:rsidRPr="006B1200">
        <w:rPr>
          <w:rFonts w:ascii="Times New Roman" w:hAnsi="Times New Roman" w:cs="Times New Roman"/>
          <w:color w:val="000000"/>
          <w:sz w:val="24"/>
          <w:szCs w:val="24"/>
          <w:lang w:val="sr-Latn-ME"/>
        </w:rPr>
        <w:t xml:space="preserve"> godine do </w:t>
      </w:r>
      <w:r w:rsidR="006B1200" w:rsidRPr="006B1200">
        <w:rPr>
          <w:rFonts w:ascii="Times New Roman" w:hAnsi="Times New Roman" w:cs="Times New Roman"/>
          <w:color w:val="000000"/>
          <w:sz w:val="24"/>
          <w:szCs w:val="24"/>
          <w:lang w:val="sr-Latn-ME"/>
        </w:rPr>
        <w:t xml:space="preserve">9 </w:t>
      </w:r>
      <w:r w:rsidRPr="006B1200">
        <w:rPr>
          <w:rFonts w:ascii="Times New Roman" w:hAnsi="Times New Roman" w:cs="Times New Roman"/>
          <w:color w:val="000000"/>
          <w:sz w:val="24"/>
          <w:szCs w:val="24"/>
          <w:lang w:val="sr-Latn-ME"/>
        </w:rPr>
        <w:t>sati.</w:t>
      </w:r>
    </w:p>
    <w:p w:rsidR="006B1200" w:rsidRPr="00006929" w:rsidRDefault="006B1200" w:rsidP="006B1200">
      <w:pPr>
        <w:jc w:val="both"/>
        <w:rPr>
          <w:rFonts w:ascii="Times New Roman" w:hAnsi="Times New Roman" w:cs="Times New Roman"/>
          <w:color w:val="000000"/>
          <w:sz w:val="24"/>
          <w:szCs w:val="24"/>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006929">
        <w:rPr>
          <w:rFonts w:ascii="Times New Roman" w:hAnsi="Times New Roman" w:cs="Times New Roman"/>
          <w:color w:val="000000"/>
          <w:sz w:val="24"/>
          <w:szCs w:val="24"/>
          <w:lang w:val="sr-Latn-ME"/>
        </w:rPr>
        <w:t>Razlozi hitnosti za skraćenje roka za podnošenje ponuda: U otvorenom postupku javne nabavke po tenderskoj dokumentaciji broj 107/21 ugovoreni su radovi na adaptaciji prostora fizikalne medicine. U ovom postupku i igovoru je predviđeno da će se ugovoreni radovi izvoditi uporedo sa radovima iz II faze koji obuhvataju klimatizaciju prostora. Iz tog razloga, neophodno je u najkraćem mogućem zakonskom roku sprovesti predmetni postupak nabavke, kako bi što prije počeli svi radovi. Skraćivanjem roka za dostavljanje ponuda neće biti narušena načela javnih nabavki.</w:t>
      </w:r>
    </w:p>
    <w:p w:rsidR="00BF32F5" w:rsidRPr="002C696F" w:rsidRDefault="00BF32F5" w:rsidP="002C696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10" w:name="_Toc62730562"/>
      <w:r w:rsidRPr="002C696F">
        <w:rPr>
          <w:rFonts w:ascii="Times New Roman" w:hAnsi="Times New Roman" w:cs="Times New Roman"/>
          <w:b/>
          <w:sz w:val="24"/>
          <w:szCs w:val="24"/>
          <w:lang w:val="sr-Latn-ME"/>
        </w:rPr>
        <w:t>USLOVI ZA AKTIVIRANJE GARANCIJE PONUDE</w:t>
      </w:r>
      <w:r w:rsidRPr="002C696F">
        <w:rPr>
          <w:rFonts w:ascii="Times New Roman" w:hAnsi="Times New Roman" w:cs="Times New Roman"/>
          <w:b/>
          <w:sz w:val="24"/>
          <w:szCs w:val="24"/>
          <w:vertAlign w:val="superscript"/>
          <w:lang w:val="sr-Latn-ME"/>
        </w:rPr>
        <w:footnoteReference w:id="4"/>
      </w:r>
      <w:bookmarkEnd w:id="10"/>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Garancija ponude će se aktivirati ako ponuđač: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1) odustane od ponude u roku važenja ponude;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2) ne dostavi zahtijevane dokaze prije potpisivanja ugovora;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3) odbije da potpiše ugovor o javnoj nabavci ili okvirni sporazum; ili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4) u izjavi privrednog subjekta navede netačne činjenice o ispunjenosti uslova iz člana 111 stav 4 Zakona o javnim nabavkama.</w:t>
      </w:r>
    </w:p>
    <w:p w:rsidR="00BF32F5" w:rsidRPr="002C696F" w:rsidRDefault="00BF32F5" w:rsidP="002C696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11" w:name="_Toc62730563"/>
      <w:r w:rsidRPr="002C696F">
        <w:rPr>
          <w:rFonts w:ascii="Times New Roman" w:hAnsi="Times New Roman" w:cs="Times New Roman"/>
          <w:b/>
          <w:sz w:val="24"/>
          <w:szCs w:val="24"/>
          <w:lang w:val="sr-Latn-ME"/>
        </w:rPr>
        <w:t>TAJNOST PODATAKA</w:t>
      </w:r>
      <w:bookmarkEnd w:id="11"/>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Tenderska do</w:t>
      </w:r>
      <w:r w:rsidR="002C696F" w:rsidRPr="002C696F">
        <w:rPr>
          <w:rFonts w:ascii="Times New Roman" w:hAnsi="Times New Roman" w:cs="Times New Roman"/>
          <w:color w:val="000000"/>
          <w:sz w:val="24"/>
          <w:szCs w:val="24"/>
          <w:lang w:val="sr-Latn-ME"/>
        </w:rPr>
        <w:t>kumentacija sadrži tajne podatke:</w:t>
      </w:r>
      <w:r w:rsidRPr="002C696F">
        <w:rPr>
          <w:rFonts w:ascii="Times New Roman" w:hAnsi="Times New Roman" w:cs="Times New Roman"/>
          <w:color w:val="000000"/>
          <w:sz w:val="24"/>
          <w:szCs w:val="24"/>
          <w:lang w:val="sr-Latn-ME"/>
        </w:rPr>
        <w:t xml:space="preserve"> ne</w:t>
      </w:r>
      <w:r w:rsidR="002C696F" w:rsidRPr="002C696F">
        <w:rPr>
          <w:rFonts w:ascii="Times New Roman" w:hAnsi="Times New Roman" w:cs="Times New Roman"/>
          <w:color w:val="000000"/>
          <w:sz w:val="24"/>
          <w:szCs w:val="24"/>
          <w:lang w:val="sr-Latn-ME"/>
        </w:rPr>
        <w:t>.</w:t>
      </w: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12" w:name="_Toc62730564"/>
      <w:r w:rsidRPr="002C696F">
        <w:rPr>
          <w:rFonts w:ascii="Times New Roman" w:hAnsi="Times New Roman" w:cs="Times New Roman"/>
          <w:b/>
          <w:sz w:val="24"/>
          <w:szCs w:val="24"/>
          <w:lang w:val="sr-Latn-ME"/>
        </w:rPr>
        <w:t>UPUTSTVO ZA SAČINJAVANJE PONUDE</w:t>
      </w:r>
      <w:bookmarkEnd w:id="12"/>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BF32F5" w:rsidRPr="002C696F" w:rsidRDefault="00BF32F5" w:rsidP="00BF32F5">
      <w:pPr>
        <w:jc w:val="both"/>
        <w:rPr>
          <w:rFonts w:ascii="Times New Roman" w:hAnsi="Times New Roman" w:cs="Times New Roman"/>
          <w:i/>
          <w:iCs/>
          <w:color w:val="000000"/>
          <w:sz w:val="24"/>
          <w:szCs w:val="24"/>
          <w:lang w:val="sr-Latn-ME"/>
        </w:rPr>
      </w:pPr>
      <w:r w:rsidRPr="002C696F">
        <w:rPr>
          <w:rFonts w:ascii="Times New Roman" w:hAnsi="Times New Roman" w:cs="Times New Roman"/>
          <w:sz w:val="24"/>
          <w:szCs w:val="24"/>
          <w:lang w:val="sr-Latn-ME"/>
        </w:rPr>
        <w:t xml:space="preserve">Ponuđač je dužan da tačno i nedvosmisleno popuni </w:t>
      </w:r>
      <w:r w:rsidRPr="002C696F">
        <w:rPr>
          <w:rFonts w:ascii="Times New Roman" w:eastAsia="Calibri" w:hAnsi="Times New Roman" w:cs="Times New Roman"/>
          <w:sz w:val="24"/>
          <w:szCs w:val="24"/>
          <w:lang w:val="sr-Latn-ME"/>
        </w:rPr>
        <w:t>Izjavu privrednog subjekta u skladu sa zahtjevima iz tenderske dokumentacije.</w:t>
      </w: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3" w:name="_Toc62730565"/>
      <w:r w:rsidRPr="002C696F">
        <w:rPr>
          <w:rFonts w:ascii="Times New Roman" w:hAnsi="Times New Roman" w:cs="Times New Roman"/>
          <w:b/>
          <w:sz w:val="24"/>
          <w:szCs w:val="24"/>
          <w:lang w:val="sr-Latn-ME"/>
        </w:rPr>
        <w:t>NAČIN ZAKLJUČIVANJA I IZMJENE UGOVORA O JAVNOJ NABAVCI</w:t>
      </w:r>
      <w:bookmarkEnd w:id="13"/>
    </w:p>
    <w:p w:rsidR="00BF32F5" w:rsidRPr="002C696F" w:rsidRDefault="00BF32F5" w:rsidP="00BF32F5">
      <w:pPr>
        <w:jc w:val="both"/>
        <w:rPr>
          <w:rFonts w:ascii="Times New Roman" w:hAnsi="Times New Roman" w:cs="Times New Roman"/>
          <w:i/>
          <w:sz w:val="24"/>
          <w:szCs w:val="24"/>
          <w:lang w:val="sr-Latn-ME"/>
        </w:rPr>
      </w:pP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lastRenderedPageBreak/>
        <w:t xml:space="preserve">Naručilac zaključuje ugovor o javnoj nabavci u pisanom ili elektronskom obliku sa ponuđačem čija je ponuda izabrana kao najpovoljnija, nakon izvršnosti odluke o izboru najpovoljnije ponude.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p>
    <w:p w:rsidR="002C696F" w:rsidRPr="002C696F" w:rsidRDefault="002C696F" w:rsidP="002C696F">
      <w:pPr>
        <w:spacing w:after="0" w:line="240" w:lineRule="auto"/>
        <w:jc w:val="both"/>
        <w:rPr>
          <w:rFonts w:ascii="Times New Roman" w:eastAsia="Times New Roman" w:hAnsi="Times New Roman" w:cs="Times New Roman"/>
          <w:sz w:val="24"/>
          <w:szCs w:val="24"/>
        </w:rPr>
      </w:pPr>
      <w:r w:rsidRPr="002C696F">
        <w:rPr>
          <w:rFonts w:ascii="Times New Roman" w:eastAsia="Times New Roman" w:hAnsi="Times New Roman" w:cs="Times New Roman"/>
          <w:sz w:val="24"/>
          <w:szCs w:val="24"/>
        </w:rPr>
        <w:t xml:space="preserve">Ako Dobavljač kasni sa isporukom robe, </w:t>
      </w:r>
      <w:r w:rsidR="00340698">
        <w:rPr>
          <w:rFonts w:ascii="Times New Roman" w:eastAsia="Times New Roman" w:hAnsi="Times New Roman" w:cs="Times New Roman"/>
          <w:sz w:val="24"/>
          <w:szCs w:val="24"/>
        </w:rPr>
        <w:t xml:space="preserve">za svaki dan zakašnjenje u isporuci </w:t>
      </w:r>
      <w:r w:rsidRPr="002C696F">
        <w:rPr>
          <w:rFonts w:ascii="Times New Roman" w:eastAsia="Times New Roman" w:hAnsi="Times New Roman" w:cs="Times New Roman"/>
          <w:sz w:val="24"/>
          <w:szCs w:val="24"/>
        </w:rPr>
        <w:t>obavezan je da naknadi štetu Naručiocu u visini 0.50% ukupne</w:t>
      </w:r>
      <w:r w:rsidR="00340698">
        <w:rPr>
          <w:rFonts w:ascii="Times New Roman" w:eastAsia="Times New Roman" w:hAnsi="Times New Roman" w:cs="Times New Roman"/>
          <w:sz w:val="24"/>
          <w:szCs w:val="24"/>
        </w:rPr>
        <w:t xml:space="preserve"> vrijednosti neisporučene robe</w:t>
      </w:r>
      <w:r w:rsidRPr="002C696F">
        <w:rPr>
          <w:rFonts w:ascii="Times New Roman" w:eastAsia="Times New Roman" w:hAnsi="Times New Roman" w:cs="Times New Roman"/>
          <w:sz w:val="24"/>
          <w:szCs w:val="24"/>
        </w:rPr>
        <w:t>, a najviše do 5% vrijednosti ugovora.</w:t>
      </w:r>
      <w:r w:rsidR="00340698">
        <w:rPr>
          <w:rFonts w:ascii="Times New Roman" w:eastAsia="Times New Roman" w:hAnsi="Times New Roman" w:cs="Times New Roman"/>
          <w:sz w:val="24"/>
          <w:szCs w:val="24"/>
        </w:rPr>
        <w:t xml:space="preserve"> Šteta će se nadoknaditi od sredstava dobijenih na ime aktiviranja činidbene garancije.</w:t>
      </w:r>
    </w:p>
    <w:p w:rsidR="002C696F" w:rsidRPr="002C696F" w:rsidRDefault="002C696F" w:rsidP="002C696F">
      <w:pPr>
        <w:spacing w:after="0" w:line="240" w:lineRule="auto"/>
        <w:jc w:val="both"/>
        <w:rPr>
          <w:rFonts w:ascii="Times New Roman" w:eastAsia="Times New Roman" w:hAnsi="Times New Roman" w:cs="Times New Roman"/>
          <w:sz w:val="24"/>
          <w:szCs w:val="24"/>
        </w:rPr>
      </w:pPr>
    </w:p>
    <w:p w:rsidR="002C696F" w:rsidRPr="002C696F" w:rsidRDefault="002C696F" w:rsidP="002C696F">
      <w:pPr>
        <w:spacing w:after="0" w:line="240" w:lineRule="auto"/>
        <w:jc w:val="both"/>
        <w:rPr>
          <w:rFonts w:ascii="Times New Roman" w:eastAsia="Times New Roman" w:hAnsi="Times New Roman" w:cs="Times New Roman"/>
          <w:sz w:val="24"/>
          <w:szCs w:val="24"/>
        </w:rPr>
      </w:pPr>
      <w:r w:rsidRPr="002C696F">
        <w:rPr>
          <w:rFonts w:ascii="Times New Roman" w:eastAsia="Times New Roman" w:hAnsi="Times New Roman" w:cs="Times New Roman"/>
          <w:sz w:val="24"/>
          <w:szCs w:val="24"/>
        </w:rPr>
        <w:t>Sve eventualne sporove koji nastanu iz, ili povodom, ugovora o javnoj nabavci – ugovorne strane će pokušati da riješe sporazumno.</w:t>
      </w:r>
    </w:p>
    <w:p w:rsidR="002C696F" w:rsidRPr="002C696F" w:rsidRDefault="002C696F" w:rsidP="002C696F">
      <w:pPr>
        <w:spacing w:after="0" w:line="240" w:lineRule="auto"/>
        <w:jc w:val="both"/>
        <w:rPr>
          <w:rFonts w:ascii="Times New Roman" w:eastAsia="Times New Roman" w:hAnsi="Times New Roman" w:cs="Times New Roman"/>
          <w:sz w:val="24"/>
          <w:szCs w:val="24"/>
        </w:rPr>
      </w:pPr>
    </w:p>
    <w:p w:rsidR="002C696F" w:rsidRPr="002C696F" w:rsidRDefault="002C696F" w:rsidP="002C696F">
      <w:pPr>
        <w:spacing w:after="0" w:line="240" w:lineRule="auto"/>
        <w:jc w:val="both"/>
        <w:rPr>
          <w:rFonts w:ascii="Times New Roman" w:eastAsia="Times New Roman" w:hAnsi="Times New Roman" w:cs="Times New Roman"/>
          <w:sz w:val="24"/>
          <w:szCs w:val="24"/>
        </w:rPr>
      </w:pPr>
      <w:r w:rsidRPr="002C696F">
        <w:rPr>
          <w:rFonts w:ascii="Times New Roman" w:eastAsia="Times New Roman" w:hAnsi="Times New Roman" w:cs="Times New Roman"/>
          <w:sz w:val="24"/>
          <w:szCs w:val="24"/>
        </w:rPr>
        <w:t>Ukoliko sporovi između naručioca i dobavljača ne budu riješeni sporazumno, ugovara se nadležnost stvarno nadležnog suda u Podgorici.</w:t>
      </w:r>
    </w:p>
    <w:p w:rsidR="002C696F" w:rsidRPr="002C696F" w:rsidRDefault="002C696F" w:rsidP="002C696F">
      <w:pPr>
        <w:spacing w:after="0" w:line="240" w:lineRule="auto"/>
        <w:jc w:val="both"/>
        <w:rPr>
          <w:rFonts w:ascii="Times New Roman" w:eastAsia="Times New Roman" w:hAnsi="Times New Roman" w:cs="Times New Roman"/>
          <w:sz w:val="24"/>
          <w:szCs w:val="24"/>
        </w:rPr>
      </w:pPr>
    </w:p>
    <w:p w:rsidR="002C696F" w:rsidRPr="002C696F" w:rsidRDefault="002C696F" w:rsidP="002C696F">
      <w:pPr>
        <w:spacing w:after="0" w:line="240" w:lineRule="auto"/>
        <w:jc w:val="both"/>
        <w:rPr>
          <w:rFonts w:ascii="Times New Roman" w:eastAsia="Times New Roman" w:hAnsi="Times New Roman" w:cs="Times New Roman"/>
          <w:sz w:val="24"/>
          <w:szCs w:val="24"/>
          <w:lang w:val="en-GB"/>
        </w:rPr>
      </w:pPr>
      <w:r w:rsidRPr="002C696F">
        <w:rPr>
          <w:rFonts w:ascii="Times New Roman" w:eastAsia="PMingLiU" w:hAnsi="Times New Roman" w:cs="Times New Roman"/>
          <w:sz w:val="24"/>
          <w:szCs w:val="24"/>
          <w:lang w:val="sr-Latn-CS"/>
        </w:rPr>
        <w:t xml:space="preserve">Ugovorne strane su saglasne da do raskida ovog ugovora može doći ako bude ispunjen neki od uslova propisan </w:t>
      </w:r>
      <w:r w:rsidRPr="002C696F">
        <w:rPr>
          <w:rFonts w:ascii="Times New Roman" w:eastAsia="PMingLiU" w:hAnsi="Times New Roman" w:cs="Times New Roman"/>
          <w:sz w:val="24"/>
          <w:szCs w:val="24"/>
        </w:rPr>
        <w:t xml:space="preserve">članom 150 Zakona o javnim nabavkama </w:t>
      </w:r>
      <w:r w:rsidRPr="002C696F">
        <w:rPr>
          <w:rFonts w:ascii="Times New Roman" w:eastAsia="Times New Roman" w:hAnsi="Times New Roman" w:cs="Times New Roman"/>
          <w:sz w:val="24"/>
          <w:szCs w:val="24"/>
          <w:lang w:val="hr-HR"/>
        </w:rPr>
        <w:t>(,,Sl. list CG” br. 74/19)</w:t>
      </w:r>
      <w:r w:rsidRPr="002C696F">
        <w:rPr>
          <w:rFonts w:ascii="Times New Roman" w:eastAsia="Times New Roman" w:hAnsi="Times New Roman" w:cs="Times New Roman"/>
          <w:sz w:val="24"/>
          <w:szCs w:val="24"/>
          <w:lang w:val="en-GB"/>
        </w:rPr>
        <w:t xml:space="preserve">. </w:t>
      </w:r>
    </w:p>
    <w:p w:rsidR="002C696F" w:rsidRPr="002C696F" w:rsidRDefault="002C696F" w:rsidP="002C696F">
      <w:pPr>
        <w:spacing w:after="0" w:line="240" w:lineRule="auto"/>
        <w:jc w:val="both"/>
        <w:rPr>
          <w:rFonts w:ascii="Times New Roman" w:eastAsia="Times New Roman" w:hAnsi="Times New Roman" w:cs="Times New Roman"/>
          <w:sz w:val="24"/>
          <w:szCs w:val="24"/>
        </w:rPr>
      </w:pPr>
    </w:p>
    <w:p w:rsidR="002C696F" w:rsidRPr="002C696F" w:rsidRDefault="002C696F" w:rsidP="002C696F">
      <w:pPr>
        <w:spacing w:after="0" w:line="240" w:lineRule="auto"/>
        <w:jc w:val="both"/>
        <w:rPr>
          <w:rFonts w:ascii="Times New Roman" w:eastAsia="Times New Roman" w:hAnsi="Times New Roman" w:cs="Times New Roman"/>
          <w:sz w:val="24"/>
          <w:szCs w:val="24"/>
          <w:lang w:val="en-GB"/>
        </w:rPr>
      </w:pPr>
      <w:r w:rsidRPr="002C696F">
        <w:rPr>
          <w:rFonts w:ascii="Times New Roman" w:eastAsia="Times New Roman" w:hAnsi="Times New Roman" w:cs="Times New Roman"/>
          <w:sz w:val="24"/>
          <w:szCs w:val="24"/>
          <w:lang w:val="en-GB"/>
        </w:rPr>
        <w:t xml:space="preserve">Ugovor o javnoj nabavci koji je zaključen uz kršenje antikorupcijskog pravila ništav je u skladu sa članom 38 Zakona o javnim nabavkama </w:t>
      </w:r>
      <w:r w:rsidRPr="002C696F">
        <w:rPr>
          <w:rFonts w:ascii="Times New Roman" w:eastAsia="Times New Roman" w:hAnsi="Times New Roman" w:cs="Times New Roman"/>
          <w:sz w:val="24"/>
          <w:szCs w:val="24"/>
          <w:lang w:val="hr-HR"/>
        </w:rPr>
        <w:t>(,,Sl. list CG” br. 74/19)</w:t>
      </w:r>
      <w:r w:rsidRPr="002C696F">
        <w:rPr>
          <w:rFonts w:ascii="Times New Roman" w:eastAsia="Times New Roman" w:hAnsi="Times New Roman" w:cs="Times New Roman"/>
          <w:sz w:val="24"/>
          <w:szCs w:val="24"/>
          <w:lang w:val="en-GB"/>
        </w:rPr>
        <w:t xml:space="preserve">. </w:t>
      </w:r>
    </w:p>
    <w:p w:rsidR="002C696F" w:rsidRPr="002C696F" w:rsidRDefault="002C696F" w:rsidP="002C696F">
      <w:pPr>
        <w:spacing w:after="0" w:line="240" w:lineRule="auto"/>
        <w:jc w:val="both"/>
        <w:rPr>
          <w:rFonts w:ascii="Times New Roman" w:eastAsia="Times New Roman" w:hAnsi="Times New Roman" w:cs="Times New Roman"/>
          <w:sz w:val="24"/>
          <w:szCs w:val="24"/>
        </w:rPr>
      </w:pPr>
    </w:p>
    <w:p w:rsidR="002C696F" w:rsidRPr="002C696F" w:rsidRDefault="002C696F" w:rsidP="002C696F">
      <w:pPr>
        <w:spacing w:after="0" w:line="240" w:lineRule="auto"/>
        <w:jc w:val="both"/>
        <w:rPr>
          <w:rFonts w:ascii="Times New Roman" w:eastAsia="Times New Roman" w:hAnsi="Times New Roman" w:cs="Times New Roman"/>
          <w:sz w:val="24"/>
          <w:szCs w:val="24"/>
        </w:rPr>
      </w:pPr>
      <w:r w:rsidRPr="002C696F">
        <w:rPr>
          <w:rFonts w:ascii="Times New Roman" w:eastAsia="Times New Roman" w:hAnsi="Times New Roman" w:cs="Times New Roman"/>
          <w:sz w:val="24"/>
          <w:szCs w:val="24"/>
        </w:rPr>
        <w:t>Na sve što nije regulisano odredbama Ugovora o javnoj nabavci primijeniće se odredbe Zakona o obligacionim odnosima (Objavljen u "Sl. listu CG", br. 47 od 7. avgusta 2008, 4/11, 22/17).</w:t>
      </w:r>
    </w:p>
    <w:p w:rsidR="00BF32F5" w:rsidRPr="002C696F" w:rsidRDefault="00BF32F5" w:rsidP="00BF32F5">
      <w:pPr>
        <w:jc w:val="both"/>
        <w:rPr>
          <w:rFonts w:ascii="Times New Roman" w:hAnsi="Times New Roman" w:cs="Times New Roman"/>
          <w:b/>
          <w:bCs/>
          <w:color w:val="FF0000"/>
          <w:sz w:val="24"/>
          <w:szCs w:val="24"/>
          <w:lang w:val="sr-Latn-ME"/>
        </w:rPr>
      </w:pP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4" w:name="_Toc62730566"/>
      <w:r w:rsidRPr="002C696F">
        <w:rPr>
          <w:rFonts w:ascii="Times New Roman" w:hAnsi="Times New Roman" w:cs="Times New Roman"/>
          <w:b/>
          <w:sz w:val="24"/>
          <w:szCs w:val="24"/>
          <w:lang w:val="sr-Latn-ME"/>
        </w:rPr>
        <w:t>ZAHTJEV ZA POJAŠNJENJE ILI IZMJENU I DOPUNU TENDERSKE DOKUMENTACIJE</w:t>
      </w:r>
      <w:bookmarkEnd w:id="14"/>
    </w:p>
    <w:p w:rsidR="00BF32F5" w:rsidRPr="002C696F" w:rsidRDefault="00BF32F5" w:rsidP="00BF32F5">
      <w:pPr>
        <w:jc w:val="both"/>
        <w:rPr>
          <w:rFonts w:ascii="Times New Roman" w:hAnsi="Times New Roman" w:cs="Times New Roman"/>
          <w:sz w:val="24"/>
          <w:szCs w:val="24"/>
          <w:lang w:val="sr-Latn-ME"/>
        </w:rPr>
      </w:pPr>
    </w:p>
    <w:p w:rsidR="00BF32F5" w:rsidRPr="002C696F" w:rsidRDefault="00BF32F5" w:rsidP="00340698">
      <w:pPr>
        <w:autoSpaceDE w:val="0"/>
        <w:autoSpaceDN w:val="0"/>
        <w:adjustRightInd w:val="0"/>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F32F5" w:rsidRPr="002C696F" w:rsidRDefault="00BF32F5" w:rsidP="00BF32F5">
      <w:pPr>
        <w:jc w:val="both"/>
        <w:rPr>
          <w:rFonts w:ascii="Times New Roman" w:hAnsi="Times New Roman" w:cs="Times New Roman"/>
          <w:sz w:val="24"/>
          <w:szCs w:val="24"/>
          <w:lang w:val="sr-Latn-ME"/>
        </w:rPr>
      </w:pPr>
      <w:r w:rsidRPr="002C696F">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BF32F5" w:rsidRPr="002C696F" w:rsidRDefault="00BF32F5" w:rsidP="00BF32F5">
      <w:pPr>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Zahtjev se podnosi isključivo putem ESJN-a.</w:t>
      </w:r>
    </w:p>
    <w:p w:rsidR="00BF32F5" w:rsidRDefault="00BF32F5" w:rsidP="00BF32F5">
      <w:pPr>
        <w:jc w:val="both"/>
        <w:rPr>
          <w:rFonts w:ascii="Times New Roman" w:hAnsi="Times New Roman" w:cs="Times New Roman"/>
          <w:color w:val="000000"/>
          <w:sz w:val="24"/>
          <w:szCs w:val="24"/>
          <w:lang w:val="sr-Latn-ME"/>
        </w:rPr>
      </w:pPr>
    </w:p>
    <w:p w:rsidR="002C696F" w:rsidRDefault="002C696F" w:rsidP="00BF32F5">
      <w:pPr>
        <w:jc w:val="both"/>
        <w:rPr>
          <w:rFonts w:ascii="Times New Roman" w:hAnsi="Times New Roman" w:cs="Times New Roman"/>
          <w:color w:val="000000"/>
          <w:sz w:val="24"/>
          <w:szCs w:val="24"/>
          <w:lang w:val="sr-Latn-ME"/>
        </w:rPr>
      </w:pP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5" w:name="_Toc416180136"/>
      <w:bookmarkStart w:id="16" w:name="_Toc508349235"/>
      <w:bookmarkStart w:id="17" w:name="_Toc62730567"/>
      <w:r w:rsidRPr="002C696F">
        <w:rPr>
          <w:rFonts w:ascii="Times New Roman" w:hAnsi="Times New Roman" w:cs="Times New Roman"/>
          <w:b/>
          <w:sz w:val="24"/>
          <w:szCs w:val="24"/>
          <w:lang w:val="sr-Latn-ME"/>
        </w:rPr>
        <w:lastRenderedPageBreak/>
        <w:t>IZJAVA NARUČIOCA O NEPOSTOJANJU SUKOBA INTERESA</w:t>
      </w:r>
      <w:bookmarkEnd w:id="15"/>
      <w:bookmarkEnd w:id="16"/>
      <w:bookmarkEnd w:id="17"/>
    </w:p>
    <w:p w:rsidR="006E10CE" w:rsidRDefault="006E10CE" w:rsidP="006E10CE">
      <w:pPr>
        <w:tabs>
          <w:tab w:val="left" w:pos="1701"/>
          <w:tab w:val="left" w:pos="4820"/>
        </w:tabs>
        <w:spacing w:after="0" w:line="240" w:lineRule="auto"/>
        <w:jc w:val="both"/>
        <w:rPr>
          <w:rFonts w:ascii="Times New Roman" w:hAnsi="Times New Roman" w:cs="Times New Roman"/>
          <w:color w:val="000000"/>
          <w:sz w:val="24"/>
          <w:szCs w:val="24"/>
          <w:lang w:val="sr-Latn-ME"/>
        </w:rPr>
      </w:pPr>
    </w:p>
    <w:p w:rsidR="00BF32F5" w:rsidRPr="006E10CE" w:rsidRDefault="002C696F" w:rsidP="006E10CE">
      <w:pPr>
        <w:tabs>
          <w:tab w:val="left" w:pos="1701"/>
          <w:tab w:val="left" w:pos="4820"/>
        </w:tabs>
        <w:spacing w:after="0" w:line="240" w:lineRule="auto"/>
        <w:jc w:val="both"/>
        <w:rPr>
          <w:rFonts w:ascii="Times New Roman" w:hAnsi="Times New Roman" w:cs="Times New Roman"/>
          <w:color w:val="000000"/>
          <w:sz w:val="24"/>
          <w:szCs w:val="24"/>
          <w:lang w:val="sr-Latn-ME"/>
        </w:rPr>
      </w:pPr>
      <w:r w:rsidRPr="006E10CE">
        <w:rPr>
          <w:rFonts w:ascii="Times New Roman" w:hAnsi="Times New Roman" w:cs="Times New Roman"/>
          <w:color w:val="000000"/>
          <w:sz w:val="24"/>
          <w:szCs w:val="24"/>
          <w:lang w:val="sr-Latn-ME"/>
        </w:rPr>
        <w:t>Klinički centar Crne Gore</w:t>
      </w:r>
    </w:p>
    <w:p w:rsidR="00BF32F5" w:rsidRPr="002C696F" w:rsidRDefault="00BF32F5" w:rsidP="006E10CE">
      <w:pPr>
        <w:spacing w:after="0" w:line="240" w:lineRule="auto"/>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Broj: </w:t>
      </w:r>
      <w:r w:rsidR="002C696F" w:rsidRPr="002C696F">
        <w:rPr>
          <w:rFonts w:ascii="Times New Roman" w:hAnsi="Times New Roman" w:cs="Times New Roman"/>
          <w:color w:val="000000"/>
          <w:sz w:val="24"/>
          <w:szCs w:val="24"/>
          <w:lang w:val="sr-Latn-ME"/>
        </w:rPr>
        <w:t>03/01-</w:t>
      </w:r>
      <w:r w:rsidR="00006929">
        <w:rPr>
          <w:rFonts w:ascii="Times New Roman" w:hAnsi="Times New Roman" w:cs="Times New Roman"/>
          <w:color w:val="000000"/>
          <w:sz w:val="24"/>
          <w:szCs w:val="24"/>
          <w:lang w:val="sr-Latn-ME"/>
        </w:rPr>
        <w:t>11776</w:t>
      </w:r>
      <w:r w:rsidR="002C696F">
        <w:rPr>
          <w:rFonts w:ascii="Times New Roman" w:hAnsi="Times New Roman" w:cs="Times New Roman"/>
          <w:color w:val="000000"/>
          <w:sz w:val="24"/>
          <w:szCs w:val="24"/>
          <w:lang w:val="sr-Latn-ME"/>
        </w:rPr>
        <w:t>/2</w:t>
      </w:r>
    </w:p>
    <w:p w:rsidR="00BF32F5" w:rsidRPr="002C696F" w:rsidRDefault="002C696F" w:rsidP="006E10CE">
      <w:pPr>
        <w:spacing w:after="0" w:line="240" w:lineRule="auto"/>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Podgorica</w:t>
      </w:r>
      <w:r w:rsidR="00BF32F5" w:rsidRPr="002C696F">
        <w:rPr>
          <w:rFonts w:ascii="Times New Roman" w:hAnsi="Times New Roman" w:cs="Times New Roman"/>
          <w:color w:val="000000"/>
          <w:sz w:val="24"/>
          <w:szCs w:val="24"/>
          <w:lang w:val="sr-Latn-ME"/>
        </w:rPr>
        <w:t xml:space="preserve">: </w:t>
      </w:r>
      <w:r w:rsidR="005A2F5D">
        <w:rPr>
          <w:rFonts w:ascii="Times New Roman" w:hAnsi="Times New Roman" w:cs="Times New Roman"/>
          <w:color w:val="000000"/>
          <w:sz w:val="24"/>
          <w:szCs w:val="24"/>
          <w:lang w:val="sr-Latn-ME"/>
        </w:rPr>
        <w:t>11</w:t>
      </w:r>
      <w:r w:rsidR="00340698">
        <w:rPr>
          <w:rFonts w:ascii="Times New Roman" w:hAnsi="Times New Roman" w:cs="Times New Roman"/>
          <w:color w:val="000000"/>
          <w:sz w:val="24"/>
          <w:szCs w:val="24"/>
          <w:lang w:val="sr-Latn-ME"/>
        </w:rPr>
        <w:t>.05.2022</w:t>
      </w:r>
      <w:r w:rsidRPr="002C696F">
        <w:rPr>
          <w:rFonts w:ascii="Times New Roman" w:hAnsi="Times New Roman" w:cs="Times New Roman"/>
          <w:color w:val="000000"/>
          <w:sz w:val="24"/>
          <w:szCs w:val="24"/>
          <w:lang w:val="sr-Latn-ME"/>
        </w:rPr>
        <w:t>. godine</w:t>
      </w:r>
    </w:p>
    <w:p w:rsidR="00BF32F5" w:rsidRPr="002C696F" w:rsidRDefault="00BF32F5" w:rsidP="00BF32F5">
      <w:pPr>
        <w:jc w:val="both"/>
        <w:rPr>
          <w:rFonts w:ascii="Times New Roman" w:hAnsi="Times New Roman" w:cs="Times New Roman"/>
          <w:b/>
          <w:bCs/>
          <w:color w:val="000000"/>
          <w:sz w:val="24"/>
          <w:szCs w:val="24"/>
          <w:lang w:val="sr-Latn-ME"/>
        </w:rPr>
      </w:pPr>
    </w:p>
    <w:p w:rsidR="00BF32F5" w:rsidRPr="002C696F" w:rsidRDefault="00BF32F5" w:rsidP="00BF32F5">
      <w:pPr>
        <w:jc w:val="both"/>
        <w:rPr>
          <w:rFonts w:ascii="Times New Roman" w:hAnsi="Times New Roman" w:cs="Times New Roman"/>
          <w:b/>
          <w:bCs/>
          <w:color w:val="000000"/>
          <w:sz w:val="24"/>
          <w:szCs w:val="24"/>
          <w:lang w:val="sr-Latn-ME"/>
        </w:rPr>
      </w:pPr>
    </w:p>
    <w:p w:rsidR="00BF32F5" w:rsidRPr="002C696F" w:rsidRDefault="00BF32F5" w:rsidP="00BF32F5">
      <w:pPr>
        <w:tabs>
          <w:tab w:val="left" w:pos="3290"/>
        </w:tabs>
        <w:ind w:firstLine="708"/>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U skladu sa članom 43 stav 1 Zakona o javnim nabavkama („Službeni list CG”, br.74/19), </w:t>
      </w:r>
    </w:p>
    <w:p w:rsidR="00BF32F5" w:rsidRPr="002C696F" w:rsidRDefault="00BF32F5" w:rsidP="00BF32F5">
      <w:pPr>
        <w:tabs>
          <w:tab w:val="left" w:pos="3290"/>
        </w:tabs>
        <w:jc w:val="both"/>
        <w:rPr>
          <w:rFonts w:ascii="Times New Roman" w:hAnsi="Times New Roman" w:cs="Times New Roman"/>
          <w:color w:val="000000"/>
          <w:sz w:val="24"/>
          <w:szCs w:val="24"/>
          <w:lang w:val="sr-Latn-ME"/>
        </w:rPr>
      </w:pPr>
    </w:p>
    <w:p w:rsidR="00BF32F5" w:rsidRPr="002C696F" w:rsidRDefault="00BF32F5" w:rsidP="00BF32F5">
      <w:pPr>
        <w:tabs>
          <w:tab w:val="left" w:pos="3290"/>
        </w:tabs>
        <w:jc w:val="center"/>
        <w:rPr>
          <w:rFonts w:ascii="Times New Roman" w:hAnsi="Times New Roman" w:cs="Times New Roman"/>
          <w:b/>
          <w:bCs/>
          <w:color w:val="000000"/>
          <w:sz w:val="24"/>
          <w:szCs w:val="24"/>
          <w:lang w:val="sr-Latn-ME"/>
        </w:rPr>
      </w:pPr>
      <w:r w:rsidRPr="002C696F">
        <w:rPr>
          <w:rFonts w:ascii="Times New Roman" w:hAnsi="Times New Roman" w:cs="Times New Roman"/>
          <w:b/>
          <w:bCs/>
          <w:color w:val="000000"/>
          <w:sz w:val="24"/>
          <w:szCs w:val="24"/>
          <w:lang w:val="sr-Latn-ME"/>
        </w:rPr>
        <w:t>Izjavljujem</w:t>
      </w:r>
    </w:p>
    <w:p w:rsidR="00BF32F5" w:rsidRPr="002C696F" w:rsidRDefault="00BF32F5" w:rsidP="00BF32F5">
      <w:pPr>
        <w:tabs>
          <w:tab w:val="left" w:pos="3290"/>
        </w:tabs>
        <w:jc w:val="both"/>
        <w:rPr>
          <w:rFonts w:ascii="Times New Roman" w:hAnsi="Times New Roman" w:cs="Times New Roman"/>
          <w:color w:val="000000"/>
          <w:sz w:val="24"/>
          <w:szCs w:val="24"/>
          <w:lang w:val="sr-Latn-ME"/>
        </w:rPr>
      </w:pPr>
    </w:p>
    <w:p w:rsidR="00BF32F5" w:rsidRPr="00340698" w:rsidRDefault="00BF32F5" w:rsidP="00340698">
      <w:pPr>
        <w:jc w:val="both"/>
        <w:rPr>
          <w:rFonts w:ascii="Times New Roman" w:hAnsi="Times New Roman" w:cs="Times New Roman"/>
          <w:sz w:val="24"/>
          <w:szCs w:val="24"/>
          <w:lang w:val="sr-Latn-ME"/>
        </w:rPr>
      </w:pPr>
      <w:r w:rsidRPr="00340698">
        <w:rPr>
          <w:rFonts w:ascii="Times New Roman" w:hAnsi="Times New Roman" w:cs="Times New Roman"/>
          <w:color w:val="000000"/>
          <w:sz w:val="24"/>
          <w:szCs w:val="24"/>
          <w:lang w:val="sr-Latn-ME"/>
        </w:rPr>
        <w:t xml:space="preserve">da u postupku javne nabavke redni broj </w:t>
      </w:r>
      <w:r w:rsidR="00340698" w:rsidRPr="00340698">
        <w:rPr>
          <w:rFonts w:ascii="Times New Roman" w:hAnsi="Times New Roman" w:cs="Times New Roman"/>
          <w:color w:val="000000"/>
          <w:sz w:val="24"/>
          <w:szCs w:val="24"/>
          <w:lang w:val="sr-Latn-ME"/>
        </w:rPr>
        <w:t>19/22</w:t>
      </w:r>
      <w:r w:rsidR="002C696F" w:rsidRPr="00340698">
        <w:rPr>
          <w:rFonts w:ascii="Times New Roman" w:hAnsi="Times New Roman" w:cs="Times New Roman"/>
          <w:color w:val="000000"/>
          <w:sz w:val="24"/>
          <w:szCs w:val="24"/>
          <w:lang w:val="sr-Latn-ME"/>
        </w:rPr>
        <w:t xml:space="preserve">  </w:t>
      </w:r>
      <w:r w:rsidRPr="00340698">
        <w:rPr>
          <w:rFonts w:ascii="Times New Roman" w:hAnsi="Times New Roman" w:cs="Times New Roman"/>
          <w:color w:val="000000"/>
          <w:sz w:val="24"/>
          <w:szCs w:val="24"/>
          <w:lang w:val="sr-Latn-ME"/>
        </w:rPr>
        <w:t xml:space="preserve">iz Plana javne nabavke </w:t>
      </w:r>
      <w:r w:rsidR="00340698" w:rsidRPr="00340698">
        <w:rPr>
          <w:rFonts w:ascii="Times New Roman" w:hAnsi="Times New Roman" w:cs="Times New Roman"/>
          <w:color w:val="000000"/>
          <w:sz w:val="24"/>
          <w:szCs w:val="24"/>
          <w:lang w:val="sr-Latn-ME"/>
        </w:rPr>
        <w:t xml:space="preserve">broj 3398 od 31.01.2022. godine (dopuna od 30.04.2022. godine) </w:t>
      </w:r>
      <w:r w:rsidRPr="00340698">
        <w:rPr>
          <w:rFonts w:ascii="Times New Roman" w:hAnsi="Times New Roman" w:cs="Times New Roman"/>
          <w:color w:val="000000"/>
          <w:sz w:val="24"/>
          <w:szCs w:val="24"/>
          <w:lang w:val="sr-Latn-ME"/>
        </w:rPr>
        <w:t xml:space="preserve">za nabavku </w:t>
      </w:r>
      <w:r w:rsidR="00340698" w:rsidRPr="00340698">
        <w:rPr>
          <w:rFonts w:ascii="Times New Roman" w:hAnsi="Times New Roman" w:cs="Times New Roman"/>
          <w:color w:val="000000"/>
          <w:sz w:val="24"/>
          <w:szCs w:val="24"/>
          <w:lang w:val="it-IT"/>
        </w:rPr>
        <w:t>isporuke i ugradnje sistema za klimatizaciju i ventilaciju prostora fizikalne medicine koji će da se adaptira</w:t>
      </w:r>
      <w:r w:rsidR="00340698" w:rsidRPr="00340698">
        <w:rPr>
          <w:rFonts w:ascii="Times New Roman" w:hAnsi="Times New Roman" w:cs="Times New Roman"/>
          <w:sz w:val="24"/>
          <w:szCs w:val="24"/>
          <w:lang w:val="sr-Latn-ME"/>
        </w:rPr>
        <w:t xml:space="preserve"> </w:t>
      </w:r>
      <w:r w:rsidRPr="00340698">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BF32F5" w:rsidRPr="002C696F" w:rsidRDefault="00BF32F5" w:rsidP="00BF32F5">
      <w:pPr>
        <w:tabs>
          <w:tab w:val="left" w:pos="3290"/>
        </w:tabs>
        <w:jc w:val="both"/>
        <w:rPr>
          <w:rFonts w:ascii="Times New Roman" w:hAnsi="Times New Roman" w:cs="Times New Roman"/>
          <w:color w:val="000000"/>
          <w:sz w:val="24"/>
          <w:szCs w:val="24"/>
          <w:lang w:val="sr-Latn-ME"/>
        </w:rPr>
      </w:pPr>
    </w:p>
    <w:p w:rsidR="00BF32F5" w:rsidRPr="002C696F" w:rsidRDefault="00BF32F5" w:rsidP="00BF32F5">
      <w:pPr>
        <w:tabs>
          <w:tab w:val="left" w:pos="3290"/>
        </w:tabs>
        <w:jc w:val="both"/>
        <w:rPr>
          <w:rFonts w:ascii="Times New Roman" w:hAnsi="Times New Roman" w:cs="Times New Roman"/>
          <w:color w:val="000000"/>
          <w:sz w:val="24"/>
          <w:szCs w:val="24"/>
          <w:lang w:val="sr-Latn-ME"/>
        </w:rPr>
      </w:pPr>
    </w:p>
    <w:p w:rsidR="00BF32F5" w:rsidRPr="002C696F" w:rsidRDefault="00BF32F5" w:rsidP="00BF32F5">
      <w:pPr>
        <w:tabs>
          <w:tab w:val="left" w:pos="3290"/>
        </w:tabs>
        <w:ind w:firstLine="1134"/>
        <w:jc w:val="right"/>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Ovlašćeno lice naručioca </w:t>
      </w:r>
      <w:r w:rsidR="002C696F" w:rsidRPr="002C696F">
        <w:rPr>
          <w:rFonts w:ascii="Times New Roman" w:hAnsi="Times New Roman" w:cs="Times New Roman"/>
          <w:color w:val="000000"/>
          <w:sz w:val="24"/>
          <w:szCs w:val="24"/>
          <w:lang w:val="sr-Latn-ME"/>
        </w:rPr>
        <w:t>direktor dr Ljiljana Radulović</w:t>
      </w:r>
    </w:p>
    <w:p w:rsidR="00BF32F5" w:rsidRPr="002C696F" w:rsidRDefault="00BF32F5" w:rsidP="00BF32F5">
      <w:pPr>
        <w:tabs>
          <w:tab w:val="left" w:pos="3290"/>
        </w:tabs>
        <w:ind w:left="5664" w:firstLine="708"/>
        <w:jc w:val="center"/>
        <w:rPr>
          <w:rFonts w:ascii="Times New Roman" w:hAnsi="Times New Roman" w:cs="Times New Roman"/>
          <w:i/>
          <w:iCs/>
          <w:color w:val="000000"/>
          <w:sz w:val="24"/>
          <w:szCs w:val="24"/>
          <w:lang w:val="sr-Latn-ME"/>
        </w:rPr>
      </w:pPr>
      <w:r w:rsidRPr="002C696F">
        <w:rPr>
          <w:rFonts w:ascii="Times New Roman" w:hAnsi="Times New Roman" w:cs="Times New Roman"/>
          <w:i/>
          <w:iCs/>
          <w:color w:val="000000"/>
          <w:sz w:val="24"/>
          <w:szCs w:val="24"/>
          <w:lang w:val="sr-Latn-ME"/>
        </w:rPr>
        <w:t xml:space="preserve">                  s.r.</w:t>
      </w:r>
    </w:p>
    <w:p w:rsidR="00BF32F5" w:rsidRPr="002C696F" w:rsidRDefault="00BF32F5" w:rsidP="00BF32F5">
      <w:pPr>
        <w:tabs>
          <w:tab w:val="left" w:pos="3290"/>
        </w:tabs>
        <w:ind w:firstLine="1134"/>
        <w:jc w:val="right"/>
        <w:rPr>
          <w:rFonts w:ascii="Times New Roman" w:hAnsi="Times New Roman" w:cs="Times New Roman"/>
          <w:i/>
          <w:iCs/>
          <w:color w:val="000000"/>
          <w:sz w:val="24"/>
          <w:szCs w:val="24"/>
          <w:lang w:val="sr-Latn-ME"/>
        </w:rPr>
      </w:pPr>
      <w:r w:rsidRPr="002C696F">
        <w:rPr>
          <w:rFonts w:ascii="Times New Roman" w:hAnsi="Times New Roman" w:cs="Times New Roman"/>
          <w:color w:val="000000"/>
          <w:sz w:val="24"/>
          <w:szCs w:val="24"/>
          <w:lang w:val="sr-Latn-ME"/>
        </w:rPr>
        <w:t xml:space="preserve">Službenik za javne nabavke </w:t>
      </w:r>
      <w:r w:rsidR="002C696F" w:rsidRPr="002C696F">
        <w:rPr>
          <w:rFonts w:ascii="Times New Roman" w:hAnsi="Times New Roman" w:cs="Times New Roman"/>
          <w:color w:val="000000"/>
          <w:sz w:val="24"/>
          <w:szCs w:val="24"/>
          <w:lang w:val="sr-Latn-ME"/>
        </w:rPr>
        <w:t>Nisera Mekić</w:t>
      </w:r>
      <w:r w:rsidRPr="002C696F">
        <w:rPr>
          <w:rFonts w:ascii="Times New Roman" w:hAnsi="Times New Roman" w:cs="Times New Roman"/>
          <w:i/>
          <w:iCs/>
          <w:color w:val="000000"/>
          <w:sz w:val="24"/>
          <w:szCs w:val="24"/>
          <w:lang w:val="sr-Latn-ME"/>
        </w:rPr>
        <w:t xml:space="preserve"> </w:t>
      </w:r>
    </w:p>
    <w:p w:rsidR="00BF32F5" w:rsidRPr="002C696F" w:rsidRDefault="00BF32F5" w:rsidP="00BF32F5">
      <w:pPr>
        <w:tabs>
          <w:tab w:val="left" w:pos="3290"/>
        </w:tabs>
        <w:ind w:left="5664" w:firstLine="708"/>
        <w:jc w:val="center"/>
        <w:rPr>
          <w:rFonts w:ascii="Times New Roman" w:hAnsi="Times New Roman" w:cs="Times New Roman"/>
          <w:i/>
          <w:iCs/>
          <w:color w:val="000000"/>
          <w:sz w:val="24"/>
          <w:szCs w:val="24"/>
          <w:lang w:val="sr-Latn-ME"/>
        </w:rPr>
      </w:pPr>
      <w:r w:rsidRPr="002C696F">
        <w:rPr>
          <w:rFonts w:ascii="Times New Roman" w:hAnsi="Times New Roman" w:cs="Times New Roman"/>
          <w:i/>
          <w:iCs/>
          <w:color w:val="000000"/>
          <w:sz w:val="24"/>
          <w:szCs w:val="24"/>
          <w:lang w:val="sr-Latn-ME"/>
        </w:rPr>
        <w:t xml:space="preserve"> s.r.</w:t>
      </w:r>
    </w:p>
    <w:p w:rsidR="00BF32F5" w:rsidRPr="002C696F" w:rsidRDefault="00BF32F5" w:rsidP="00BF32F5">
      <w:pPr>
        <w:tabs>
          <w:tab w:val="left" w:pos="3290"/>
        </w:tabs>
        <w:ind w:firstLine="1134"/>
        <w:jc w:val="right"/>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Lice koje je učestvovalo u planiranju javne nabavke </w:t>
      </w:r>
      <w:r w:rsidR="002C696F" w:rsidRPr="002C696F">
        <w:rPr>
          <w:rFonts w:ascii="Times New Roman" w:hAnsi="Times New Roman" w:cs="Times New Roman"/>
          <w:color w:val="000000"/>
          <w:sz w:val="24"/>
          <w:szCs w:val="24"/>
          <w:lang w:val="sr-Latn-ME"/>
        </w:rPr>
        <w:t>Novo Govedarica</w:t>
      </w:r>
    </w:p>
    <w:p w:rsidR="00BF32F5" w:rsidRPr="002C696F" w:rsidRDefault="00BF32F5" w:rsidP="00BF32F5">
      <w:pPr>
        <w:ind w:left="6372"/>
        <w:jc w:val="center"/>
        <w:rPr>
          <w:rFonts w:ascii="Times New Roman" w:hAnsi="Times New Roman" w:cs="Times New Roman"/>
          <w:i/>
          <w:iCs/>
          <w:color w:val="000000"/>
          <w:sz w:val="24"/>
          <w:szCs w:val="24"/>
          <w:lang w:val="sr-Latn-ME"/>
        </w:rPr>
      </w:pPr>
      <w:r w:rsidRPr="002C696F">
        <w:rPr>
          <w:rFonts w:ascii="Times New Roman" w:hAnsi="Times New Roman" w:cs="Times New Roman"/>
          <w:i/>
          <w:iCs/>
          <w:color w:val="000000"/>
          <w:sz w:val="24"/>
          <w:szCs w:val="24"/>
          <w:lang w:val="sr-Latn-ME"/>
        </w:rPr>
        <w:t>s.r.</w:t>
      </w:r>
    </w:p>
    <w:p w:rsidR="005A2F5D" w:rsidRDefault="00BF32F5" w:rsidP="00BF32F5">
      <w:pPr>
        <w:tabs>
          <w:tab w:val="left" w:pos="3290"/>
        </w:tabs>
        <w:rPr>
          <w:rFonts w:ascii="Times New Roman" w:hAnsi="Times New Roman" w:cs="Times New Roman"/>
          <w:iCs/>
          <w:color w:val="000000"/>
          <w:sz w:val="24"/>
          <w:szCs w:val="24"/>
          <w:lang w:val="sr-Latn-ME"/>
        </w:rPr>
      </w:pPr>
      <w:r w:rsidRPr="002C696F">
        <w:rPr>
          <w:rFonts w:ascii="Times New Roman" w:hAnsi="Times New Roman" w:cs="Times New Roman"/>
          <w:iCs/>
          <w:color w:val="000000"/>
          <w:sz w:val="24"/>
          <w:szCs w:val="24"/>
          <w:lang w:val="sr-Latn-ME"/>
        </w:rPr>
        <w:t xml:space="preserve">              </w:t>
      </w:r>
      <w:r w:rsidR="002C696F">
        <w:rPr>
          <w:rFonts w:ascii="Times New Roman" w:hAnsi="Times New Roman" w:cs="Times New Roman"/>
          <w:iCs/>
          <w:color w:val="000000"/>
          <w:sz w:val="24"/>
          <w:szCs w:val="24"/>
          <w:lang w:val="sr-Latn-ME"/>
        </w:rPr>
        <w:t xml:space="preserve">                      </w:t>
      </w:r>
      <w:r w:rsidRPr="002C696F">
        <w:rPr>
          <w:rFonts w:ascii="Times New Roman" w:hAnsi="Times New Roman" w:cs="Times New Roman"/>
          <w:iCs/>
          <w:color w:val="000000"/>
          <w:sz w:val="24"/>
          <w:szCs w:val="24"/>
          <w:lang w:val="sr-Latn-ME"/>
        </w:rPr>
        <w:t xml:space="preserve">  </w:t>
      </w:r>
    </w:p>
    <w:p w:rsidR="00BF32F5" w:rsidRPr="002C696F" w:rsidRDefault="005A2F5D" w:rsidP="00BF32F5">
      <w:pPr>
        <w:tabs>
          <w:tab w:val="left" w:pos="3290"/>
        </w:tabs>
        <w:rPr>
          <w:rFonts w:ascii="Times New Roman" w:hAnsi="Times New Roman" w:cs="Times New Roman"/>
          <w:color w:val="000000"/>
          <w:sz w:val="24"/>
          <w:szCs w:val="24"/>
          <w:lang w:val="sr-Latn-ME"/>
        </w:rPr>
      </w:pPr>
      <w:r>
        <w:rPr>
          <w:rFonts w:ascii="Times New Roman" w:hAnsi="Times New Roman" w:cs="Times New Roman"/>
          <w:iCs/>
          <w:color w:val="000000"/>
          <w:sz w:val="24"/>
          <w:szCs w:val="24"/>
          <w:lang w:val="sr-Latn-ME"/>
        </w:rPr>
        <w:t xml:space="preserve">                                       </w:t>
      </w:r>
      <w:r w:rsidR="00BF32F5" w:rsidRPr="002C696F">
        <w:rPr>
          <w:rFonts w:ascii="Times New Roman" w:hAnsi="Times New Roman" w:cs="Times New Roman"/>
          <w:iCs/>
          <w:color w:val="000000"/>
          <w:sz w:val="24"/>
          <w:szCs w:val="24"/>
          <w:lang w:val="sr-Latn-ME"/>
        </w:rPr>
        <w:t xml:space="preserve"> Član komisije </w:t>
      </w:r>
      <w:r w:rsidR="00BF32F5" w:rsidRPr="002C696F">
        <w:rPr>
          <w:rFonts w:ascii="Times New Roman" w:hAnsi="Times New Roman" w:cs="Times New Roman"/>
          <w:sz w:val="24"/>
          <w:szCs w:val="24"/>
          <w:lang w:val="sr-Latn-ME"/>
        </w:rPr>
        <w:t>za sprovođenje postupka javne nabavk</w:t>
      </w:r>
      <w:r w:rsidR="00BF32F5" w:rsidRPr="002C696F">
        <w:rPr>
          <w:rFonts w:ascii="Times New Roman" w:hAnsi="Times New Roman" w:cs="Times New Roman"/>
          <w:iCs/>
          <w:color w:val="000000"/>
          <w:sz w:val="24"/>
          <w:szCs w:val="24"/>
          <w:lang w:val="sr-Latn-ME"/>
        </w:rPr>
        <w:t>e</w:t>
      </w:r>
      <w:r w:rsidR="002C696F" w:rsidRPr="002C696F">
        <w:rPr>
          <w:rFonts w:ascii="Times New Roman" w:hAnsi="Times New Roman" w:cs="Times New Roman"/>
          <w:color w:val="000000"/>
          <w:sz w:val="24"/>
          <w:szCs w:val="24"/>
          <w:lang w:val="sr-Latn-ME"/>
        </w:rPr>
        <w:t xml:space="preserve"> Jelena Mićanović</w:t>
      </w:r>
    </w:p>
    <w:p w:rsidR="00BF32F5" w:rsidRPr="002C696F" w:rsidRDefault="00BF32F5" w:rsidP="00BF32F5">
      <w:pPr>
        <w:ind w:left="6372"/>
        <w:jc w:val="center"/>
        <w:rPr>
          <w:rFonts w:ascii="Times New Roman" w:hAnsi="Times New Roman" w:cs="Times New Roman"/>
          <w:i/>
          <w:iCs/>
          <w:color w:val="000000"/>
          <w:sz w:val="24"/>
          <w:szCs w:val="24"/>
          <w:lang w:val="sr-Latn-ME"/>
        </w:rPr>
      </w:pPr>
      <w:r w:rsidRPr="002C696F">
        <w:rPr>
          <w:rFonts w:ascii="Times New Roman" w:hAnsi="Times New Roman" w:cs="Times New Roman"/>
          <w:i/>
          <w:iCs/>
          <w:color w:val="000000"/>
          <w:sz w:val="24"/>
          <w:szCs w:val="24"/>
          <w:lang w:val="sr-Latn-ME"/>
        </w:rPr>
        <w:t>s.r.</w:t>
      </w:r>
    </w:p>
    <w:p w:rsidR="00BF32F5" w:rsidRPr="002C696F" w:rsidRDefault="00BF32F5" w:rsidP="00BF32F5">
      <w:pPr>
        <w:jc w:val="both"/>
        <w:rPr>
          <w:rFonts w:ascii="Times New Roman" w:hAnsi="Times New Roman" w:cs="Times New Roman"/>
          <w:b/>
          <w:bCs/>
          <w:color w:val="000000"/>
          <w:sz w:val="24"/>
          <w:szCs w:val="24"/>
          <w:lang w:val="sr-Latn-ME"/>
        </w:rPr>
      </w:pPr>
    </w:p>
    <w:p w:rsidR="00BF32F5" w:rsidRPr="002C696F" w:rsidRDefault="00BF32F5" w:rsidP="00BF32F5">
      <w:pPr>
        <w:jc w:val="both"/>
        <w:rPr>
          <w:rFonts w:ascii="Times New Roman" w:hAnsi="Times New Roman" w:cs="Times New Roman"/>
          <w:b/>
          <w:bCs/>
          <w:color w:val="000000"/>
          <w:sz w:val="24"/>
          <w:szCs w:val="24"/>
          <w:lang w:val="sr-Latn-ME"/>
        </w:rPr>
      </w:pPr>
    </w:p>
    <w:p w:rsidR="00BF32F5" w:rsidRDefault="00BF32F5" w:rsidP="00BF32F5">
      <w:pPr>
        <w:jc w:val="both"/>
        <w:rPr>
          <w:rFonts w:ascii="Times New Roman" w:hAnsi="Times New Roman" w:cs="Times New Roman"/>
          <w:b/>
          <w:bCs/>
          <w:color w:val="000000"/>
          <w:sz w:val="24"/>
          <w:szCs w:val="24"/>
          <w:lang w:val="sr-Latn-ME"/>
        </w:rPr>
      </w:pPr>
    </w:p>
    <w:p w:rsidR="002C696F" w:rsidRPr="002C696F" w:rsidRDefault="002C696F" w:rsidP="00BF32F5">
      <w:pPr>
        <w:jc w:val="both"/>
        <w:rPr>
          <w:rFonts w:ascii="Times New Roman" w:hAnsi="Times New Roman" w:cs="Times New Roman"/>
          <w:b/>
          <w:bCs/>
          <w:color w:val="000000"/>
          <w:sz w:val="24"/>
          <w:szCs w:val="24"/>
          <w:lang w:val="sr-Latn-ME"/>
        </w:rPr>
      </w:pPr>
    </w:p>
    <w:p w:rsidR="00BF32F5" w:rsidRPr="002C696F"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iCs/>
          <w:sz w:val="24"/>
          <w:szCs w:val="24"/>
          <w:lang w:val="sr-Latn-ME"/>
        </w:rPr>
      </w:pPr>
      <w:bookmarkStart w:id="18" w:name="_Toc62730568"/>
      <w:r w:rsidRPr="002C696F">
        <w:rPr>
          <w:rFonts w:ascii="Times New Roman" w:hAnsi="Times New Roman" w:cs="Times New Roman"/>
          <w:b/>
          <w:sz w:val="24"/>
          <w:szCs w:val="24"/>
          <w:lang w:val="sr-Latn-ME"/>
        </w:rPr>
        <w:lastRenderedPageBreak/>
        <w:t>UPUTSTVO O PRAVNOM SREDSTVU</w:t>
      </w:r>
      <w:bookmarkEnd w:id="18"/>
    </w:p>
    <w:p w:rsidR="00BF32F5" w:rsidRPr="002C696F" w:rsidRDefault="00BF32F5" w:rsidP="00BF32F5">
      <w:pPr>
        <w:tabs>
          <w:tab w:val="left" w:pos="5760"/>
        </w:tabs>
        <w:jc w:val="center"/>
        <w:rPr>
          <w:rFonts w:ascii="Times New Roman" w:hAnsi="Times New Roman" w:cs="Times New Roman"/>
          <w:color w:val="000000"/>
          <w:sz w:val="24"/>
          <w:szCs w:val="24"/>
          <w:lang w:val="sr-Latn-ME"/>
        </w:rPr>
      </w:pP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BF32F5" w:rsidRPr="002C696F" w:rsidRDefault="00BF32F5" w:rsidP="00BF32F5">
      <w:pPr>
        <w:tabs>
          <w:tab w:val="left" w:pos="5760"/>
        </w:tabs>
        <w:jc w:val="both"/>
        <w:rPr>
          <w:rFonts w:ascii="Times New Roman" w:hAnsi="Times New Roman" w:cs="Times New Roman"/>
          <w:color w:val="000000"/>
          <w:sz w:val="24"/>
          <w:szCs w:val="24"/>
          <w:lang w:val="sr-Latn-ME"/>
        </w:rPr>
      </w:pPr>
    </w:p>
    <w:p w:rsidR="00BF32F5" w:rsidRPr="002C696F" w:rsidRDefault="00BF32F5" w:rsidP="00BF32F5">
      <w:pPr>
        <w:autoSpaceDE w:val="0"/>
        <w:autoSpaceDN w:val="0"/>
        <w:adjustRightInd w:val="0"/>
        <w:ind w:firstLine="567"/>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BF32F5" w:rsidRPr="002C696F" w:rsidRDefault="00BF32F5" w:rsidP="00BF32F5">
      <w:pPr>
        <w:autoSpaceDE w:val="0"/>
        <w:autoSpaceDN w:val="0"/>
        <w:adjustRightInd w:val="0"/>
        <w:ind w:firstLine="567"/>
        <w:jc w:val="both"/>
        <w:rPr>
          <w:rFonts w:ascii="Times New Roman" w:hAnsi="Times New Roman" w:cs="Times New Roman"/>
          <w:color w:val="000000"/>
          <w:sz w:val="24"/>
          <w:szCs w:val="24"/>
          <w:lang w:val="sr-Latn-ME"/>
        </w:rPr>
      </w:pPr>
    </w:p>
    <w:p w:rsidR="00BF32F5" w:rsidRPr="002C696F" w:rsidRDefault="00BF32F5" w:rsidP="00BF32F5">
      <w:pPr>
        <w:autoSpaceDE w:val="0"/>
        <w:autoSpaceDN w:val="0"/>
        <w:adjustRightInd w:val="0"/>
        <w:ind w:firstLine="567"/>
        <w:jc w:val="both"/>
        <w:rPr>
          <w:rFonts w:ascii="Times New Roman" w:hAnsi="Times New Roman" w:cs="Times New Roman"/>
          <w:color w:val="000000"/>
          <w:sz w:val="24"/>
          <w:szCs w:val="24"/>
          <w:highlight w:val="yellow"/>
          <w:lang w:val="sr-Latn-ME"/>
        </w:rPr>
      </w:pPr>
      <w:r w:rsidRPr="002C696F">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r w:rsidRPr="002C696F">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2C696F">
          <w:rPr>
            <w:rStyle w:val="Hyperlink"/>
            <w:rFonts w:ascii="Times New Roman" w:hAnsi="Times New Roman" w:cs="Times New Roman"/>
            <w:sz w:val="24"/>
            <w:szCs w:val="24"/>
            <w:lang w:val="sr-Latn-ME"/>
          </w:rPr>
          <w:t>http://www.kontrola-nabavki.me/</w:t>
        </w:r>
      </w:hyperlink>
      <w:r w:rsidRPr="002C696F">
        <w:rPr>
          <w:rFonts w:ascii="Times New Roman" w:hAnsi="Times New Roman" w:cs="Times New Roman"/>
          <w:color w:val="000000"/>
          <w:sz w:val="24"/>
          <w:szCs w:val="24"/>
          <w:lang w:val="sr-Latn-ME"/>
        </w:rPr>
        <w:t>.“.</w:t>
      </w:r>
    </w:p>
    <w:p w:rsidR="00BF32F5" w:rsidRPr="002C696F" w:rsidRDefault="00BF32F5" w:rsidP="00BF32F5">
      <w:pPr>
        <w:tabs>
          <w:tab w:val="left" w:pos="5760"/>
        </w:tabs>
        <w:ind w:firstLine="567"/>
        <w:jc w:val="both"/>
        <w:rPr>
          <w:rFonts w:ascii="Times New Roman" w:hAnsi="Times New Roman" w:cs="Times New Roman"/>
          <w:color w:val="000000"/>
          <w:sz w:val="24"/>
          <w:szCs w:val="24"/>
          <w:lang w:val="sr-Latn-ME"/>
        </w:rPr>
      </w:pPr>
    </w:p>
    <w:p w:rsidR="002C696F" w:rsidRPr="002C696F" w:rsidRDefault="002C696F" w:rsidP="002C696F">
      <w:pPr>
        <w:tabs>
          <w:tab w:val="left" w:pos="3290"/>
        </w:tabs>
        <w:spacing w:after="0" w:line="240" w:lineRule="auto"/>
        <w:rPr>
          <w:rFonts w:ascii="Times New Roman" w:eastAsia="Times New Roman" w:hAnsi="Times New Roman" w:cs="Times New Roman"/>
          <w:b/>
          <w:iCs/>
          <w:color w:val="000000"/>
          <w:sz w:val="24"/>
          <w:szCs w:val="24"/>
        </w:rPr>
      </w:pPr>
      <w:r w:rsidRPr="002C696F">
        <w:rPr>
          <w:rFonts w:ascii="Times New Roman" w:eastAsia="Times New Roman" w:hAnsi="Times New Roman" w:cs="Times New Roman"/>
          <w:b/>
          <w:iCs/>
          <w:color w:val="000000"/>
          <w:sz w:val="24"/>
          <w:szCs w:val="24"/>
        </w:rPr>
        <w:t>Komisija za sprovođenje postupka javne nabavke:</w:t>
      </w:r>
    </w:p>
    <w:p w:rsidR="002C696F" w:rsidRPr="002C696F" w:rsidRDefault="002C696F" w:rsidP="002C696F">
      <w:pPr>
        <w:tabs>
          <w:tab w:val="left" w:pos="3290"/>
        </w:tabs>
        <w:spacing w:after="0" w:line="240" w:lineRule="auto"/>
        <w:rPr>
          <w:rFonts w:ascii="Times New Roman" w:eastAsia="Times New Roman" w:hAnsi="Times New Roman" w:cs="Times New Roman"/>
          <w:iCs/>
          <w:color w:val="000000"/>
          <w:sz w:val="24"/>
          <w:szCs w:val="24"/>
        </w:rPr>
      </w:pPr>
    </w:p>
    <w:p w:rsidR="002C696F" w:rsidRPr="002C696F" w:rsidRDefault="002C696F" w:rsidP="002C696F">
      <w:pPr>
        <w:tabs>
          <w:tab w:val="left" w:pos="3290"/>
        </w:tabs>
        <w:spacing w:after="0" w:line="240" w:lineRule="auto"/>
        <w:jc w:val="right"/>
        <w:rPr>
          <w:rFonts w:ascii="Times New Roman" w:eastAsia="Times New Roman" w:hAnsi="Times New Roman" w:cs="Times New Roman"/>
          <w:color w:val="000000"/>
          <w:sz w:val="24"/>
          <w:szCs w:val="24"/>
        </w:rPr>
      </w:pPr>
      <w:r w:rsidRPr="002C696F">
        <w:rPr>
          <w:rFonts w:ascii="Times New Roman" w:eastAsia="Times New Roman" w:hAnsi="Times New Roman" w:cs="Times New Roman"/>
          <w:color w:val="000000"/>
          <w:sz w:val="24"/>
          <w:szCs w:val="24"/>
        </w:rPr>
        <w:t>Predsjednik Jelena Mićanović dipl.pravnik</w:t>
      </w:r>
    </w:p>
    <w:p w:rsidR="002C696F" w:rsidRPr="002C696F" w:rsidRDefault="002C696F" w:rsidP="002C696F">
      <w:pPr>
        <w:spacing w:after="0" w:line="240" w:lineRule="auto"/>
        <w:ind w:left="6372"/>
        <w:jc w:val="center"/>
        <w:rPr>
          <w:rFonts w:ascii="Times New Roman" w:eastAsia="Times New Roman" w:hAnsi="Times New Roman" w:cs="Times New Roman"/>
          <w:i/>
          <w:iCs/>
          <w:color w:val="000000"/>
          <w:sz w:val="24"/>
          <w:szCs w:val="24"/>
        </w:rPr>
      </w:pPr>
      <w:r w:rsidRPr="002C696F">
        <w:rPr>
          <w:rFonts w:ascii="Times New Roman" w:eastAsia="Times New Roman" w:hAnsi="Times New Roman" w:cs="Times New Roman"/>
          <w:i/>
          <w:iCs/>
          <w:color w:val="000000"/>
          <w:sz w:val="24"/>
          <w:szCs w:val="24"/>
        </w:rPr>
        <w:t>s.r.</w:t>
      </w:r>
    </w:p>
    <w:p w:rsidR="002C696F" w:rsidRPr="002C696F" w:rsidRDefault="002C696F" w:rsidP="002C696F">
      <w:pPr>
        <w:tabs>
          <w:tab w:val="left" w:pos="3290"/>
        </w:tabs>
        <w:spacing w:after="0" w:line="240" w:lineRule="auto"/>
        <w:rPr>
          <w:rFonts w:ascii="Times New Roman" w:eastAsia="Times New Roman" w:hAnsi="Times New Roman" w:cs="Times New Roman"/>
          <w:iCs/>
          <w:color w:val="000000"/>
          <w:sz w:val="24"/>
          <w:szCs w:val="24"/>
        </w:rPr>
      </w:pPr>
    </w:p>
    <w:p w:rsidR="002C696F" w:rsidRPr="002C696F" w:rsidRDefault="002C696F" w:rsidP="002C696F">
      <w:pPr>
        <w:tabs>
          <w:tab w:val="left" w:pos="3290"/>
        </w:tabs>
        <w:spacing w:after="0" w:line="240" w:lineRule="auto"/>
        <w:jc w:val="right"/>
        <w:rPr>
          <w:rFonts w:ascii="Times New Roman" w:eastAsia="Times New Roman" w:hAnsi="Times New Roman" w:cs="Times New Roman"/>
          <w:color w:val="000000"/>
          <w:sz w:val="24"/>
          <w:szCs w:val="24"/>
        </w:rPr>
      </w:pPr>
      <w:r w:rsidRPr="002C696F">
        <w:rPr>
          <w:rFonts w:ascii="Times New Roman" w:eastAsia="Times New Roman" w:hAnsi="Times New Roman" w:cs="Times New Roman"/>
          <w:iCs/>
          <w:color w:val="000000"/>
          <w:sz w:val="24"/>
          <w:szCs w:val="24"/>
        </w:rPr>
        <w:t xml:space="preserve">Član </w:t>
      </w:r>
      <w:r w:rsidRPr="002C696F">
        <w:rPr>
          <w:rFonts w:ascii="Times New Roman" w:eastAsia="Times New Roman" w:hAnsi="Times New Roman" w:cs="Times New Roman"/>
          <w:color w:val="000000"/>
          <w:sz w:val="24"/>
          <w:szCs w:val="24"/>
        </w:rPr>
        <w:t>Nisera Mekić, dipl. ecc</w:t>
      </w:r>
    </w:p>
    <w:p w:rsidR="002C696F" w:rsidRPr="002C696F" w:rsidRDefault="002C696F" w:rsidP="002C696F">
      <w:pPr>
        <w:spacing w:after="0" w:line="240" w:lineRule="auto"/>
        <w:ind w:left="6372"/>
        <w:jc w:val="center"/>
        <w:rPr>
          <w:rFonts w:ascii="Times New Roman" w:eastAsia="Times New Roman" w:hAnsi="Times New Roman" w:cs="Times New Roman"/>
          <w:i/>
          <w:iCs/>
          <w:color w:val="000000"/>
          <w:sz w:val="24"/>
          <w:szCs w:val="24"/>
        </w:rPr>
      </w:pPr>
      <w:r w:rsidRPr="002C696F">
        <w:rPr>
          <w:rFonts w:ascii="Times New Roman" w:eastAsia="Times New Roman" w:hAnsi="Times New Roman" w:cs="Times New Roman"/>
          <w:i/>
          <w:iCs/>
          <w:color w:val="000000"/>
          <w:sz w:val="24"/>
          <w:szCs w:val="24"/>
        </w:rPr>
        <w:t>s.r.</w:t>
      </w:r>
    </w:p>
    <w:p w:rsidR="002C696F" w:rsidRPr="002C696F" w:rsidRDefault="002C696F" w:rsidP="002C696F">
      <w:pPr>
        <w:tabs>
          <w:tab w:val="left" w:pos="3290"/>
        </w:tabs>
        <w:spacing w:after="0" w:line="240" w:lineRule="auto"/>
        <w:rPr>
          <w:rFonts w:ascii="Times New Roman" w:eastAsia="Times New Roman" w:hAnsi="Times New Roman" w:cs="Times New Roman"/>
          <w:iCs/>
          <w:color w:val="000000"/>
          <w:sz w:val="24"/>
          <w:szCs w:val="24"/>
        </w:rPr>
      </w:pPr>
    </w:p>
    <w:p w:rsidR="002C696F" w:rsidRPr="002C696F" w:rsidRDefault="002C696F" w:rsidP="002C696F">
      <w:pPr>
        <w:tabs>
          <w:tab w:val="left" w:pos="3290"/>
        </w:tabs>
        <w:spacing w:after="0" w:line="240" w:lineRule="auto"/>
        <w:jc w:val="right"/>
        <w:rPr>
          <w:rFonts w:ascii="Times New Roman" w:eastAsia="Times New Roman" w:hAnsi="Times New Roman" w:cs="Times New Roman"/>
          <w:i/>
          <w:iCs/>
          <w:color w:val="000000"/>
          <w:sz w:val="24"/>
          <w:szCs w:val="24"/>
        </w:rPr>
      </w:pPr>
      <w:r w:rsidRPr="002C696F">
        <w:rPr>
          <w:rFonts w:ascii="Times New Roman" w:eastAsia="Times New Roman" w:hAnsi="Times New Roman" w:cs="Times New Roman"/>
          <w:iCs/>
          <w:color w:val="000000"/>
          <w:sz w:val="24"/>
          <w:szCs w:val="24"/>
        </w:rPr>
        <w:t xml:space="preserve">Član </w:t>
      </w:r>
      <w:r w:rsidRPr="002C696F">
        <w:rPr>
          <w:rFonts w:ascii="Times New Roman" w:eastAsia="Times New Roman" w:hAnsi="Times New Roman" w:cs="Times New Roman"/>
          <w:color w:val="000000"/>
          <w:sz w:val="24"/>
          <w:szCs w:val="24"/>
        </w:rPr>
        <w:t>Novo Govedarica, dipl.ing</w:t>
      </w:r>
    </w:p>
    <w:p w:rsidR="002C696F" w:rsidRPr="002C696F" w:rsidRDefault="002C696F" w:rsidP="002C696F">
      <w:pPr>
        <w:tabs>
          <w:tab w:val="left" w:pos="3290"/>
        </w:tabs>
        <w:spacing w:after="0" w:line="240" w:lineRule="auto"/>
        <w:rPr>
          <w:rFonts w:ascii="Times New Roman" w:eastAsia="Times New Roman" w:hAnsi="Times New Roman" w:cs="Times New Roman"/>
          <w:i/>
          <w:iCs/>
          <w:color w:val="000000"/>
          <w:sz w:val="24"/>
          <w:szCs w:val="24"/>
        </w:rPr>
      </w:pPr>
      <w:r w:rsidRPr="002C696F">
        <w:rPr>
          <w:rFonts w:ascii="Times New Roman" w:eastAsia="Times New Roman" w:hAnsi="Times New Roman" w:cs="Times New Roman"/>
          <w:i/>
          <w:iCs/>
          <w:color w:val="000000"/>
          <w:sz w:val="24"/>
          <w:szCs w:val="24"/>
        </w:rPr>
        <w:t xml:space="preserve">                                                                                                                                s.r.</w:t>
      </w:r>
    </w:p>
    <w:p w:rsidR="002C696F" w:rsidRPr="002C696F" w:rsidRDefault="002C696F" w:rsidP="002C696F">
      <w:pPr>
        <w:spacing w:after="0" w:line="240" w:lineRule="auto"/>
        <w:rPr>
          <w:rFonts w:ascii="Times New Roman" w:eastAsia="Times New Roman" w:hAnsi="Times New Roman" w:cs="Times New Roman"/>
          <w:sz w:val="24"/>
          <w:szCs w:val="24"/>
        </w:rPr>
      </w:pPr>
    </w:p>
    <w:p w:rsidR="00D15D0B" w:rsidRDefault="001F24B4" w:rsidP="00BF32F5"/>
    <w:sectPr w:rsidR="00D15D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B4" w:rsidRDefault="001F24B4" w:rsidP="00BF32F5">
      <w:pPr>
        <w:spacing w:after="0" w:line="240" w:lineRule="auto"/>
      </w:pPr>
      <w:r>
        <w:separator/>
      </w:r>
    </w:p>
  </w:endnote>
  <w:endnote w:type="continuationSeparator" w:id="0">
    <w:p w:rsidR="001F24B4" w:rsidRDefault="001F24B4"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55A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55A4">
              <w:rPr>
                <w:b/>
                <w:bCs/>
                <w:noProof/>
              </w:rPr>
              <w:t>8</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B4" w:rsidRDefault="001F24B4" w:rsidP="00BF32F5">
      <w:pPr>
        <w:spacing w:after="0" w:line="240" w:lineRule="auto"/>
      </w:pPr>
      <w:r>
        <w:separator/>
      </w:r>
    </w:p>
  </w:footnote>
  <w:footnote w:type="continuationSeparator" w:id="0">
    <w:p w:rsidR="001F24B4" w:rsidRDefault="001F24B4"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2">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3">
    <w:p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4">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55C35F3D"/>
    <w:multiLevelType w:val="hybridMultilevel"/>
    <w:tmpl w:val="A5DC8500"/>
    <w:lvl w:ilvl="0" w:tplc="DAC2FE12">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6929"/>
    <w:rsid w:val="000352ED"/>
    <w:rsid w:val="001F24B4"/>
    <w:rsid w:val="002C696F"/>
    <w:rsid w:val="002F515E"/>
    <w:rsid w:val="00340698"/>
    <w:rsid w:val="003E087B"/>
    <w:rsid w:val="00587370"/>
    <w:rsid w:val="005A2F5D"/>
    <w:rsid w:val="006A1A60"/>
    <w:rsid w:val="006B1200"/>
    <w:rsid w:val="006E10CE"/>
    <w:rsid w:val="007F55A4"/>
    <w:rsid w:val="00867BE2"/>
    <w:rsid w:val="00893B69"/>
    <w:rsid w:val="009A79A5"/>
    <w:rsid w:val="00A50A28"/>
    <w:rsid w:val="00BD0069"/>
    <w:rsid w:val="00BF32F5"/>
    <w:rsid w:val="00C053CA"/>
    <w:rsid w:val="00CD7D8A"/>
    <w:rsid w:val="00E15699"/>
    <w:rsid w:val="00E1754B"/>
    <w:rsid w:val="00E90367"/>
    <w:rsid w:val="00F577BE"/>
    <w:rsid w:val="00F8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E6E0"/>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2C696F"/>
    <w:pPr>
      <w:ind w:left="720"/>
      <w:contextualSpacing/>
    </w:pPr>
  </w:style>
  <w:style w:type="paragraph" w:styleId="BalloonText">
    <w:name w:val="Balloon Text"/>
    <w:basedOn w:val="Normal"/>
    <w:link w:val="BalloonTextChar"/>
    <w:uiPriority w:val="99"/>
    <w:semiHidden/>
    <w:unhideWhenUsed/>
    <w:rsid w:val="006E1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jn.rs17</cp:lastModifiedBy>
  <cp:revision>15</cp:revision>
  <cp:lastPrinted>2022-05-11T05:27:00Z</cp:lastPrinted>
  <dcterms:created xsi:type="dcterms:W3CDTF">2021-02-16T06:12:00Z</dcterms:created>
  <dcterms:modified xsi:type="dcterms:W3CDTF">2022-05-11T09:32:00Z</dcterms:modified>
</cp:coreProperties>
</file>