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9F" w:rsidRPr="003A538B" w:rsidRDefault="00ED019F" w:rsidP="00ED019F">
      <w:pPr>
        <w:jc w:val="right"/>
        <w:rPr>
          <w:rFonts w:ascii="Garamond" w:hAnsi="Garamond" w:cs="Arial"/>
          <w:b/>
          <w:color w:val="000000"/>
        </w:rPr>
      </w:pPr>
      <w:r w:rsidRPr="003A538B">
        <w:rPr>
          <w:rFonts w:ascii="Garamond" w:hAnsi="Garamond" w:cs="Arial"/>
          <w:b/>
          <w:color w:val="000000"/>
        </w:rPr>
        <w:t xml:space="preserve">OBRAZAC 1  </w:t>
      </w:r>
    </w:p>
    <w:p w:rsidR="00ED019F" w:rsidRPr="003A538B" w:rsidRDefault="00ED019F" w:rsidP="00ED019F">
      <w:pPr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tabs>
          <w:tab w:val="left" w:pos="1701"/>
          <w:tab w:val="left" w:pos="4820"/>
        </w:tabs>
        <w:jc w:val="both"/>
        <w:rPr>
          <w:rFonts w:ascii="Garamond" w:hAnsi="Garamond"/>
          <w:b/>
          <w:sz w:val="26"/>
          <w:szCs w:val="26"/>
        </w:rPr>
      </w:pPr>
      <w:r w:rsidRPr="003A538B">
        <w:rPr>
          <w:rFonts w:ascii="Garamond" w:hAnsi="Garamond"/>
          <w:b/>
          <w:sz w:val="26"/>
          <w:szCs w:val="26"/>
        </w:rPr>
        <w:t xml:space="preserve">GLAVNI GRAD PODGORICA </w:t>
      </w:r>
    </w:p>
    <w:p w:rsidR="00ED019F" w:rsidRPr="003A538B" w:rsidRDefault="00ED019F" w:rsidP="00ED019F">
      <w:pPr>
        <w:jc w:val="both"/>
        <w:rPr>
          <w:rFonts w:ascii="Garamond" w:hAnsi="Garamond"/>
          <w:b/>
          <w:sz w:val="26"/>
          <w:szCs w:val="26"/>
        </w:rPr>
      </w:pPr>
      <w:proofErr w:type="spellStart"/>
      <w:r w:rsidRPr="003A538B">
        <w:rPr>
          <w:rFonts w:ascii="Garamond" w:hAnsi="Garamond"/>
          <w:b/>
          <w:sz w:val="26"/>
          <w:szCs w:val="26"/>
        </w:rPr>
        <w:t>Broj</w:t>
      </w:r>
      <w:proofErr w:type="spellEnd"/>
      <w:r w:rsidRPr="003A538B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3A538B">
        <w:rPr>
          <w:rFonts w:ascii="Garamond" w:hAnsi="Garamond"/>
          <w:b/>
          <w:sz w:val="26"/>
          <w:szCs w:val="26"/>
        </w:rPr>
        <w:t>iz</w:t>
      </w:r>
      <w:proofErr w:type="spellEnd"/>
      <w:r w:rsidRPr="003A538B">
        <w:rPr>
          <w:rFonts w:ascii="Garamond" w:hAnsi="Garamond"/>
          <w:b/>
          <w:sz w:val="26"/>
          <w:szCs w:val="26"/>
        </w:rPr>
        <w:t xml:space="preserve"> evidenc</w:t>
      </w:r>
      <w:r w:rsidR="00677236" w:rsidRPr="003A538B">
        <w:rPr>
          <w:rFonts w:ascii="Garamond" w:hAnsi="Garamond"/>
          <w:b/>
          <w:sz w:val="26"/>
          <w:szCs w:val="26"/>
        </w:rPr>
        <w:t xml:space="preserve">ije </w:t>
      </w:r>
      <w:proofErr w:type="spellStart"/>
      <w:r w:rsidR="00677236" w:rsidRPr="003A538B">
        <w:rPr>
          <w:rFonts w:ascii="Garamond" w:hAnsi="Garamond"/>
          <w:b/>
          <w:sz w:val="26"/>
          <w:szCs w:val="26"/>
        </w:rPr>
        <w:t>postupaka</w:t>
      </w:r>
      <w:proofErr w:type="spellEnd"/>
      <w:r w:rsidR="00677236" w:rsidRPr="003A538B">
        <w:rPr>
          <w:rFonts w:ascii="Garamond" w:hAnsi="Garamond"/>
          <w:b/>
          <w:sz w:val="26"/>
          <w:szCs w:val="26"/>
        </w:rPr>
        <w:t xml:space="preserve"> javnih </w:t>
      </w:r>
      <w:proofErr w:type="spellStart"/>
      <w:r w:rsidR="00677236" w:rsidRPr="003A538B">
        <w:rPr>
          <w:rFonts w:ascii="Garamond" w:hAnsi="Garamond"/>
          <w:b/>
          <w:sz w:val="26"/>
          <w:szCs w:val="26"/>
        </w:rPr>
        <w:t>nabavki</w:t>
      </w:r>
      <w:proofErr w:type="spellEnd"/>
      <w:r w:rsidR="00677236" w:rsidRPr="003A538B">
        <w:rPr>
          <w:rFonts w:ascii="Garamond" w:hAnsi="Garamond"/>
          <w:b/>
          <w:sz w:val="26"/>
          <w:szCs w:val="26"/>
        </w:rPr>
        <w:t xml:space="preserve">: </w:t>
      </w:r>
      <w:r w:rsidR="00C37A70">
        <w:rPr>
          <w:rFonts w:ascii="Garamond" w:hAnsi="Garamond"/>
          <w:b/>
          <w:sz w:val="26"/>
          <w:szCs w:val="26"/>
        </w:rPr>
        <w:t>44</w:t>
      </w:r>
      <w:r w:rsidRPr="003A538B">
        <w:rPr>
          <w:rFonts w:ascii="Garamond" w:hAnsi="Garamond"/>
          <w:b/>
          <w:sz w:val="26"/>
          <w:szCs w:val="26"/>
        </w:rPr>
        <w:t>/</w:t>
      </w:r>
      <w:r w:rsidR="008D0A86" w:rsidRPr="003A538B">
        <w:rPr>
          <w:rFonts w:ascii="Garamond" w:hAnsi="Garamond"/>
          <w:b/>
          <w:sz w:val="26"/>
          <w:szCs w:val="26"/>
        </w:rPr>
        <w:t>22</w:t>
      </w:r>
    </w:p>
    <w:p w:rsidR="00ED019F" w:rsidRPr="003A538B" w:rsidRDefault="00ED019F" w:rsidP="00ED019F">
      <w:pPr>
        <w:jc w:val="both"/>
        <w:rPr>
          <w:rFonts w:ascii="Garamond" w:hAnsi="Garamond"/>
          <w:b/>
          <w:sz w:val="26"/>
          <w:szCs w:val="26"/>
        </w:rPr>
      </w:pPr>
      <w:r w:rsidRPr="003A538B">
        <w:rPr>
          <w:rFonts w:ascii="Garamond" w:hAnsi="Garamond"/>
          <w:b/>
          <w:sz w:val="26"/>
          <w:szCs w:val="26"/>
        </w:rPr>
        <w:t xml:space="preserve">Redni </w:t>
      </w:r>
      <w:r w:rsidR="00117E7A" w:rsidRPr="003A538B">
        <w:rPr>
          <w:rFonts w:ascii="Garamond" w:hAnsi="Garamond"/>
          <w:b/>
          <w:sz w:val="26"/>
          <w:szCs w:val="26"/>
        </w:rPr>
        <w:t xml:space="preserve">broj iz Plana javnih nabavki: </w:t>
      </w:r>
      <w:r w:rsidR="00860B7F" w:rsidRPr="003A538B">
        <w:rPr>
          <w:rFonts w:ascii="Garamond" w:hAnsi="Garamond"/>
          <w:b/>
          <w:sz w:val="26"/>
          <w:szCs w:val="26"/>
        </w:rPr>
        <w:t>42</w:t>
      </w:r>
    </w:p>
    <w:p w:rsidR="00ED019F" w:rsidRPr="003A538B" w:rsidRDefault="00A879BD" w:rsidP="00ED019F">
      <w:pPr>
        <w:jc w:val="both"/>
        <w:rPr>
          <w:rFonts w:ascii="Garamond" w:hAnsi="Garamond"/>
          <w:b/>
          <w:bCs/>
          <w:sz w:val="26"/>
          <w:szCs w:val="26"/>
        </w:rPr>
      </w:pPr>
      <w:r w:rsidRPr="003A538B">
        <w:rPr>
          <w:rFonts w:ascii="Garamond" w:hAnsi="Garamond"/>
          <w:b/>
          <w:sz w:val="26"/>
          <w:szCs w:val="26"/>
        </w:rPr>
        <w:t xml:space="preserve">Mjesto i datum: Podgorica, </w:t>
      </w:r>
      <w:r w:rsidR="00C37A70">
        <w:rPr>
          <w:rFonts w:ascii="Garamond" w:hAnsi="Garamond"/>
          <w:b/>
          <w:sz w:val="26"/>
          <w:szCs w:val="26"/>
        </w:rPr>
        <w:t>17</w:t>
      </w:r>
      <w:r w:rsidR="00D675F5" w:rsidRPr="003A538B">
        <w:rPr>
          <w:rFonts w:ascii="Garamond" w:hAnsi="Garamond"/>
          <w:b/>
          <w:sz w:val="26"/>
          <w:szCs w:val="26"/>
        </w:rPr>
        <w:t>.</w:t>
      </w:r>
      <w:r w:rsidR="00C37A70">
        <w:rPr>
          <w:rFonts w:ascii="Garamond" w:hAnsi="Garamond"/>
          <w:b/>
          <w:sz w:val="26"/>
          <w:szCs w:val="26"/>
        </w:rPr>
        <w:t>08</w:t>
      </w:r>
      <w:r w:rsidR="00ED019F" w:rsidRPr="003A538B">
        <w:rPr>
          <w:rFonts w:ascii="Garamond" w:hAnsi="Garamond"/>
          <w:b/>
          <w:sz w:val="26"/>
          <w:szCs w:val="26"/>
        </w:rPr>
        <w:t>.</w:t>
      </w:r>
      <w:r w:rsidR="008D0A86" w:rsidRPr="003A538B">
        <w:rPr>
          <w:rFonts w:ascii="Garamond" w:hAnsi="Garamond"/>
          <w:b/>
          <w:sz w:val="26"/>
          <w:szCs w:val="26"/>
        </w:rPr>
        <w:t>2022</w:t>
      </w:r>
      <w:r w:rsidR="00ED019F" w:rsidRPr="003A538B">
        <w:rPr>
          <w:rFonts w:ascii="Garamond" w:hAnsi="Garamond"/>
          <w:b/>
          <w:sz w:val="26"/>
          <w:szCs w:val="26"/>
        </w:rPr>
        <w:t>. godine</w:t>
      </w:r>
    </w:p>
    <w:p w:rsidR="00ED019F" w:rsidRPr="003A538B" w:rsidRDefault="00ED019F" w:rsidP="00ED019F">
      <w:pPr>
        <w:rPr>
          <w:rFonts w:ascii="Garamond" w:hAnsi="Garamond" w:cs="Arial"/>
        </w:rPr>
      </w:pPr>
    </w:p>
    <w:p w:rsidR="00ED019F" w:rsidRPr="003A538B" w:rsidRDefault="00ED019F" w:rsidP="00ED019F">
      <w:pPr>
        <w:rPr>
          <w:rFonts w:ascii="Garamond" w:hAnsi="Garamond" w:cs="Arial"/>
        </w:rPr>
      </w:pPr>
    </w:p>
    <w:p w:rsidR="00ED019F" w:rsidRPr="003A538B" w:rsidRDefault="00ED019F" w:rsidP="00ED019F">
      <w:pPr>
        <w:rPr>
          <w:rFonts w:ascii="Garamond" w:hAnsi="Garamond" w:cs="Arial"/>
        </w:rPr>
      </w:pPr>
    </w:p>
    <w:p w:rsidR="00ED019F" w:rsidRPr="003A538B" w:rsidRDefault="00ED019F" w:rsidP="00ED019F">
      <w:pPr>
        <w:tabs>
          <w:tab w:val="left" w:pos="1276"/>
          <w:tab w:val="left" w:pos="3261"/>
        </w:tabs>
        <w:jc w:val="both"/>
        <w:rPr>
          <w:rFonts w:ascii="Garamond" w:hAnsi="Garamond" w:cs="Arial"/>
          <w:b/>
          <w:bCs/>
          <w:color w:val="000000"/>
        </w:rPr>
      </w:pPr>
      <w:r w:rsidRPr="003A538B">
        <w:rPr>
          <w:rFonts w:ascii="Garamond" w:hAnsi="Garamond" w:cs="Arial"/>
        </w:rPr>
        <w:t xml:space="preserve">Na osnovu člana 93 stav 1 Zakona o javnim nabavkama („Službeni list CG“, br. 074/19) </w:t>
      </w:r>
      <w:r w:rsidRPr="003A538B">
        <w:rPr>
          <w:rFonts w:ascii="Garamond" w:hAnsi="Garamond" w:cs="Arial"/>
          <w:color w:val="000000"/>
        </w:rPr>
        <w:t xml:space="preserve">Glavni grad Podgorica </w:t>
      </w:r>
      <w:r w:rsidRPr="003A538B">
        <w:rPr>
          <w:rFonts w:ascii="Garamond" w:hAnsi="Garamond" w:cs="Arial"/>
        </w:rPr>
        <w:t>objavljuje</w:t>
      </w:r>
      <w:r w:rsidRPr="003A538B">
        <w:rPr>
          <w:rFonts w:ascii="Garamond" w:hAnsi="Garamond" w:cs="Arial"/>
          <w:b/>
          <w:bCs/>
          <w:color w:val="000000"/>
        </w:rPr>
        <w:t xml:space="preserve">        </w:t>
      </w:r>
    </w:p>
    <w:p w:rsidR="00ED019F" w:rsidRPr="003A538B" w:rsidRDefault="00ED019F" w:rsidP="00ED019F">
      <w:pPr>
        <w:tabs>
          <w:tab w:val="left" w:pos="1276"/>
          <w:tab w:val="left" w:pos="3261"/>
        </w:tabs>
        <w:jc w:val="both"/>
        <w:rPr>
          <w:rFonts w:ascii="Garamond" w:hAnsi="Garamond" w:cs="Arial"/>
          <w:b/>
          <w:bCs/>
          <w:color w:val="000000"/>
        </w:rPr>
      </w:pPr>
    </w:p>
    <w:p w:rsidR="00ED019F" w:rsidRPr="003A538B" w:rsidRDefault="00ED019F" w:rsidP="00ED019F">
      <w:pPr>
        <w:tabs>
          <w:tab w:val="left" w:pos="1276"/>
          <w:tab w:val="left" w:pos="3261"/>
        </w:tabs>
        <w:jc w:val="both"/>
        <w:rPr>
          <w:rFonts w:ascii="Garamond" w:hAnsi="Garamond" w:cs="Arial"/>
          <w:b/>
          <w:bCs/>
          <w:color w:val="000000"/>
        </w:rPr>
      </w:pPr>
    </w:p>
    <w:p w:rsidR="00ED019F" w:rsidRPr="003A538B" w:rsidRDefault="00ED019F" w:rsidP="00ED019F">
      <w:pPr>
        <w:tabs>
          <w:tab w:val="left" w:pos="1276"/>
          <w:tab w:val="left" w:pos="3261"/>
        </w:tabs>
        <w:jc w:val="both"/>
        <w:rPr>
          <w:rFonts w:ascii="Garamond" w:hAnsi="Garamond" w:cs="Arial"/>
          <w:b/>
          <w:bCs/>
          <w:color w:val="000000"/>
        </w:rPr>
      </w:pPr>
    </w:p>
    <w:p w:rsidR="00ED019F" w:rsidRPr="003A538B" w:rsidRDefault="00ED019F" w:rsidP="00ED019F">
      <w:pPr>
        <w:tabs>
          <w:tab w:val="left" w:pos="1276"/>
          <w:tab w:val="left" w:pos="3261"/>
        </w:tabs>
        <w:jc w:val="both"/>
        <w:rPr>
          <w:rFonts w:ascii="Garamond" w:hAnsi="Garamond" w:cs="Arial"/>
          <w:b/>
          <w:bCs/>
          <w:color w:val="000000"/>
        </w:rPr>
      </w:pPr>
    </w:p>
    <w:p w:rsidR="00ED019F" w:rsidRPr="003A538B" w:rsidRDefault="00ED019F" w:rsidP="00ED019F">
      <w:pPr>
        <w:tabs>
          <w:tab w:val="left" w:pos="1276"/>
          <w:tab w:val="left" w:pos="3261"/>
        </w:tabs>
        <w:jc w:val="both"/>
        <w:rPr>
          <w:rFonts w:ascii="Garamond" w:hAnsi="Garamond" w:cs="Arial"/>
          <w:b/>
          <w:bCs/>
          <w:color w:val="000000"/>
        </w:rPr>
      </w:pPr>
    </w:p>
    <w:p w:rsidR="00ED019F" w:rsidRPr="003A538B" w:rsidRDefault="00ED019F" w:rsidP="00ED019F">
      <w:pPr>
        <w:tabs>
          <w:tab w:val="left" w:pos="1276"/>
          <w:tab w:val="left" w:pos="3261"/>
        </w:tabs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  <w:b/>
          <w:bCs/>
          <w:color w:val="000000"/>
        </w:rPr>
        <w:t xml:space="preserve">                                       </w:t>
      </w:r>
      <w:r w:rsidRPr="003A538B">
        <w:rPr>
          <w:rFonts w:ascii="Garamond" w:hAnsi="Garamond" w:cs="Arial"/>
          <w:b/>
          <w:bCs/>
          <w:color w:val="000000"/>
        </w:rPr>
        <w:tab/>
      </w:r>
      <w:r w:rsidRPr="003A538B">
        <w:rPr>
          <w:rFonts w:ascii="Garamond" w:hAnsi="Garamond" w:cs="Arial"/>
          <w:bCs/>
          <w:color w:val="000000"/>
        </w:rPr>
        <w:t xml:space="preserve">                                                      </w:t>
      </w:r>
    </w:p>
    <w:p w:rsidR="00ED019F" w:rsidRPr="003A538B" w:rsidRDefault="00ED019F" w:rsidP="00ED019F">
      <w:pPr>
        <w:keepNext/>
        <w:jc w:val="center"/>
        <w:outlineLvl w:val="0"/>
        <w:rPr>
          <w:rFonts w:ascii="Garamond" w:hAnsi="Garamond" w:cs="Arial"/>
          <w:b/>
          <w:bCs/>
          <w:color w:val="000000"/>
        </w:rPr>
      </w:pPr>
    </w:p>
    <w:p w:rsidR="00ED019F" w:rsidRPr="003A538B" w:rsidRDefault="00ED019F" w:rsidP="00ED019F">
      <w:pPr>
        <w:jc w:val="center"/>
        <w:rPr>
          <w:rFonts w:ascii="Garamond" w:hAnsi="Garamond" w:cs="Arial"/>
          <w:b/>
          <w:bCs/>
          <w:color w:val="000000"/>
        </w:rPr>
      </w:pPr>
      <w:r w:rsidRPr="003A538B">
        <w:rPr>
          <w:rFonts w:ascii="Garamond" w:hAnsi="Garamond" w:cs="Arial"/>
          <w:b/>
          <w:bCs/>
          <w:color w:val="000000"/>
        </w:rPr>
        <w:t>TENDERSKU DOKUMENTACIJU</w:t>
      </w:r>
    </w:p>
    <w:p w:rsidR="00ED019F" w:rsidRPr="003A538B" w:rsidRDefault="00ED019F" w:rsidP="00ED019F">
      <w:pPr>
        <w:jc w:val="center"/>
        <w:rPr>
          <w:rFonts w:ascii="Garamond" w:hAnsi="Garamond" w:cs="Arial"/>
          <w:b/>
          <w:bCs/>
          <w:color w:val="000000"/>
        </w:rPr>
      </w:pPr>
      <w:r w:rsidRPr="003A538B">
        <w:rPr>
          <w:rFonts w:ascii="Garamond" w:hAnsi="Garamond" w:cs="Arial"/>
          <w:b/>
          <w:bCs/>
          <w:color w:val="000000"/>
        </w:rPr>
        <w:t>ZA OTVORENI POSTUPAK JAVNE NABAVKE</w:t>
      </w:r>
    </w:p>
    <w:p w:rsidR="00ED019F" w:rsidRPr="003A538B" w:rsidRDefault="00ED019F" w:rsidP="00ED019F">
      <w:pPr>
        <w:jc w:val="center"/>
        <w:rPr>
          <w:rFonts w:ascii="Garamond" w:hAnsi="Garamond" w:cs="Arial"/>
          <w:color w:val="000000"/>
        </w:rPr>
      </w:pPr>
      <w:r w:rsidRPr="003A538B">
        <w:rPr>
          <w:rFonts w:ascii="Garamond" w:hAnsi="Garamond" w:cs="Arial"/>
          <w:color w:val="000000"/>
        </w:rPr>
        <w:t xml:space="preserve">ZA PRUŽANJE USLUGE – </w:t>
      </w:r>
      <w:r w:rsidR="00677236" w:rsidRPr="003A538B">
        <w:rPr>
          <w:rFonts w:ascii="Garamond" w:hAnsi="Garamond" w:cs="Arial"/>
          <w:color w:val="000000"/>
        </w:rPr>
        <w:t>ŠTAMPANJE RAZNIH MATERIJALA ZA POTREBE ORGANIZACIONIH JEDINICA GLAVNOG GRADA PODGORICA</w:t>
      </w:r>
    </w:p>
    <w:p w:rsidR="00ED019F" w:rsidRPr="003A538B" w:rsidRDefault="00ED019F" w:rsidP="00ED019F">
      <w:pPr>
        <w:jc w:val="center"/>
        <w:rPr>
          <w:rFonts w:ascii="Garamond" w:hAnsi="Garamond" w:cs="Arial"/>
          <w:color w:val="000000"/>
        </w:rPr>
      </w:pPr>
      <w:r w:rsidRPr="003A538B">
        <w:rPr>
          <w:rFonts w:ascii="Garamond" w:hAnsi="Garamond" w:cs="Arial"/>
          <w:b/>
          <w:bCs/>
          <w:color w:val="000000"/>
        </w:rPr>
        <w:t xml:space="preserve"> </w:t>
      </w:r>
      <w:r w:rsidRPr="003A538B">
        <w:rPr>
          <w:rFonts w:ascii="Garamond" w:hAnsi="Garamond" w:cs="Arial"/>
          <w:color w:val="000000"/>
        </w:rPr>
        <w:t>(predmet javne nabavke)</w:t>
      </w:r>
    </w:p>
    <w:p w:rsidR="00ED019F" w:rsidRPr="003A538B" w:rsidRDefault="00ED019F" w:rsidP="00ED019F">
      <w:pPr>
        <w:rPr>
          <w:rFonts w:ascii="Garamond" w:hAnsi="Garamond" w:cs="Arial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  <w:color w:val="000000"/>
        </w:rPr>
      </w:pPr>
      <w:r w:rsidRPr="003A538B">
        <w:rPr>
          <w:rFonts w:ascii="Garamond" w:hAnsi="Garamond" w:cs="Arial"/>
          <w:color w:val="000000"/>
        </w:rPr>
        <w:t>Predmet nabavke se nabavlja:</w:t>
      </w:r>
    </w:p>
    <w:p w:rsidR="00ED019F" w:rsidRPr="003A538B" w:rsidRDefault="00ED019F" w:rsidP="00ED019F">
      <w:pPr>
        <w:jc w:val="both"/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  <w:color w:val="000000"/>
        </w:rPr>
      </w:pPr>
      <w:r w:rsidRPr="003A538B">
        <w:rPr>
          <w:rFonts w:ascii="Garamond" w:hAnsi="Garamond" w:cs="Arial"/>
          <w:color w:val="000000"/>
        </w:rPr>
        <w:sym w:font="Wingdings" w:char="F0A8"/>
      </w:r>
      <w:r w:rsidRPr="003A538B">
        <w:rPr>
          <w:rFonts w:ascii="Garamond" w:hAnsi="Garamond" w:cs="Arial"/>
          <w:color w:val="000000"/>
        </w:rPr>
        <w:t xml:space="preserve"> kao cjelina </w:t>
      </w:r>
    </w:p>
    <w:p w:rsidR="00ED019F" w:rsidRPr="003A538B" w:rsidRDefault="00ED019F" w:rsidP="00ED019F">
      <w:pPr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Garamond" w:hAnsi="Garamond"/>
          <w:b/>
          <w:color w:val="000000"/>
        </w:rPr>
      </w:pPr>
      <w:bookmarkStart w:id="0" w:name="_Toc62730553"/>
      <w:r w:rsidRPr="003A538B">
        <w:rPr>
          <w:rFonts w:ascii="Garamond" w:hAnsi="Garamond"/>
          <w:b/>
          <w:color w:val="000000"/>
        </w:rPr>
        <w:lastRenderedPageBreak/>
        <w:t>POZIV ZA NADMETANJE</w:t>
      </w:r>
      <w:r w:rsidRPr="003A538B">
        <w:rPr>
          <w:rFonts w:ascii="Garamond" w:hAnsi="Garamond"/>
          <w:b/>
          <w:color w:val="000000"/>
          <w:vertAlign w:val="superscript"/>
        </w:rPr>
        <w:footnoteReference w:id="1"/>
      </w:r>
      <w:bookmarkEnd w:id="0"/>
      <w:r w:rsidRPr="003A538B">
        <w:rPr>
          <w:rFonts w:ascii="Garamond" w:hAnsi="Garamond"/>
          <w:b/>
          <w:color w:val="000000"/>
        </w:rPr>
        <w:t xml:space="preserve"> </w:t>
      </w:r>
    </w:p>
    <w:p w:rsidR="00ED019F" w:rsidRPr="003A538B" w:rsidRDefault="00ED019F" w:rsidP="00ED019F">
      <w:pPr>
        <w:rPr>
          <w:rFonts w:ascii="Garamond" w:hAnsi="Garamond" w:cs="Arial"/>
          <w:b/>
          <w:bCs/>
          <w:color w:val="000000"/>
        </w:rPr>
      </w:pPr>
      <w:r w:rsidRPr="003A538B">
        <w:rPr>
          <w:rFonts w:ascii="Garamond" w:hAnsi="Garamond" w:cs="Arial"/>
          <w:b/>
          <w:bCs/>
          <w:color w:val="000000"/>
        </w:rPr>
        <w:tab/>
      </w:r>
    </w:p>
    <w:p w:rsidR="00ED019F" w:rsidRPr="003A538B" w:rsidRDefault="00ED019F" w:rsidP="00ED019F">
      <w:pPr>
        <w:ind w:left="360"/>
        <w:jc w:val="center"/>
        <w:rPr>
          <w:rFonts w:ascii="Garamond" w:hAnsi="Garamond" w:cs="Arial"/>
          <w:b/>
          <w:bCs/>
          <w:color w:val="000000"/>
        </w:rPr>
      </w:pPr>
    </w:p>
    <w:p w:rsidR="00ED019F" w:rsidRPr="003A538B" w:rsidRDefault="00ED019F" w:rsidP="00ED019F">
      <w:pPr>
        <w:numPr>
          <w:ilvl w:val="0"/>
          <w:numId w:val="2"/>
        </w:numPr>
        <w:spacing w:after="160" w:line="259" w:lineRule="auto"/>
        <w:contextualSpacing/>
        <w:rPr>
          <w:rFonts w:ascii="Garamond" w:eastAsia="Calibri" w:hAnsi="Garamond" w:cs="Arial"/>
          <w:color w:val="000000"/>
        </w:rPr>
      </w:pPr>
      <w:r w:rsidRPr="003A538B">
        <w:rPr>
          <w:rFonts w:ascii="Garamond" w:eastAsia="Calibri" w:hAnsi="Garamond" w:cs="Arial"/>
          <w:color w:val="000000"/>
        </w:rPr>
        <w:t>Podaci o naručiocu;</w:t>
      </w:r>
    </w:p>
    <w:p w:rsidR="00ED019F" w:rsidRPr="003A538B" w:rsidRDefault="00ED019F" w:rsidP="00ED019F">
      <w:pPr>
        <w:numPr>
          <w:ilvl w:val="0"/>
          <w:numId w:val="2"/>
        </w:numPr>
        <w:spacing w:after="160" w:line="259" w:lineRule="auto"/>
        <w:contextualSpacing/>
        <w:rPr>
          <w:rFonts w:ascii="Garamond" w:eastAsia="Calibri" w:hAnsi="Garamond" w:cs="Arial"/>
          <w:color w:val="000000"/>
        </w:rPr>
      </w:pPr>
      <w:r w:rsidRPr="003A538B">
        <w:rPr>
          <w:rFonts w:ascii="Garamond" w:eastAsia="Calibri" w:hAnsi="Garamond" w:cs="Arial"/>
          <w:color w:val="000000"/>
        </w:rPr>
        <w:t xml:space="preserve">Podaci o postupku i predmetu javne nabavke: </w:t>
      </w:r>
    </w:p>
    <w:p w:rsidR="00ED019F" w:rsidRPr="003A538B" w:rsidRDefault="00ED019F" w:rsidP="00ED019F">
      <w:pPr>
        <w:numPr>
          <w:ilvl w:val="1"/>
          <w:numId w:val="2"/>
        </w:numPr>
        <w:spacing w:after="160" w:line="259" w:lineRule="auto"/>
        <w:contextualSpacing/>
        <w:rPr>
          <w:rFonts w:ascii="Garamond" w:eastAsia="Calibri" w:hAnsi="Garamond" w:cs="Arial"/>
          <w:color w:val="000000"/>
        </w:rPr>
      </w:pPr>
      <w:r w:rsidRPr="003A538B">
        <w:rPr>
          <w:rFonts w:ascii="Garamond" w:eastAsia="Calibri" w:hAnsi="Garamond" w:cs="Arial"/>
          <w:color w:val="000000"/>
        </w:rPr>
        <w:t>Vrsta postupka,</w:t>
      </w:r>
    </w:p>
    <w:p w:rsidR="00ED019F" w:rsidRPr="003A538B" w:rsidRDefault="00ED019F" w:rsidP="00ED019F">
      <w:pPr>
        <w:numPr>
          <w:ilvl w:val="1"/>
          <w:numId w:val="2"/>
        </w:numPr>
        <w:spacing w:after="160" w:line="259" w:lineRule="auto"/>
        <w:contextualSpacing/>
        <w:rPr>
          <w:rFonts w:ascii="Garamond" w:eastAsia="Calibri" w:hAnsi="Garamond" w:cs="Arial"/>
          <w:color w:val="000000"/>
        </w:rPr>
      </w:pPr>
      <w:r w:rsidRPr="003A538B">
        <w:rPr>
          <w:rFonts w:ascii="Garamond" w:eastAsia="Calibri" w:hAnsi="Garamond" w:cs="Arial"/>
          <w:color w:val="000000"/>
        </w:rPr>
        <w:t>Predmet javne nabavke (vrsta predmeta, naziv i opis predmeta),</w:t>
      </w:r>
    </w:p>
    <w:p w:rsidR="00ED019F" w:rsidRPr="003A538B" w:rsidRDefault="00ED019F" w:rsidP="00ED019F">
      <w:pPr>
        <w:numPr>
          <w:ilvl w:val="1"/>
          <w:numId w:val="2"/>
        </w:numPr>
        <w:spacing w:after="160" w:line="259" w:lineRule="auto"/>
        <w:contextualSpacing/>
        <w:rPr>
          <w:rFonts w:ascii="Garamond" w:eastAsia="Calibri" w:hAnsi="Garamond" w:cs="Arial"/>
          <w:color w:val="000000"/>
        </w:rPr>
      </w:pPr>
      <w:r w:rsidRPr="003A538B">
        <w:rPr>
          <w:rFonts w:ascii="Garamond" w:eastAsia="Calibri" w:hAnsi="Garamond" w:cs="Arial"/>
          <w:color w:val="000000"/>
        </w:rPr>
        <w:t>Procijenjena vrijednost predmeta nabavke</w:t>
      </w:r>
      <w:r w:rsidRPr="003A538B">
        <w:rPr>
          <w:rFonts w:ascii="Garamond" w:eastAsia="Calibri" w:hAnsi="Garamond" w:cs="Arial"/>
          <w:color w:val="000000"/>
          <w:vertAlign w:val="superscript"/>
        </w:rPr>
        <w:footnoteReference w:id="2"/>
      </w:r>
      <w:r w:rsidRPr="003A538B">
        <w:rPr>
          <w:rFonts w:ascii="Garamond" w:eastAsia="Calibri" w:hAnsi="Garamond" w:cs="Arial"/>
          <w:color w:val="000000"/>
        </w:rPr>
        <w:t>,</w:t>
      </w:r>
    </w:p>
    <w:p w:rsidR="00ED019F" w:rsidRPr="003A538B" w:rsidRDefault="00ED019F" w:rsidP="00ED019F">
      <w:pPr>
        <w:numPr>
          <w:ilvl w:val="1"/>
          <w:numId w:val="2"/>
        </w:numPr>
        <w:spacing w:after="160" w:line="259" w:lineRule="auto"/>
        <w:contextualSpacing/>
        <w:rPr>
          <w:rFonts w:ascii="Garamond" w:eastAsia="Calibri" w:hAnsi="Garamond" w:cs="Arial"/>
          <w:color w:val="000000"/>
        </w:rPr>
      </w:pPr>
      <w:r w:rsidRPr="003A538B">
        <w:rPr>
          <w:rFonts w:ascii="Garamond" w:eastAsia="Calibri" w:hAnsi="Garamond" w:cs="Arial"/>
          <w:color w:val="000000"/>
        </w:rPr>
        <w:t xml:space="preserve">Način nabavke: </w:t>
      </w:r>
    </w:p>
    <w:p w:rsidR="00ED019F" w:rsidRPr="003A538B" w:rsidRDefault="00ED019F" w:rsidP="00ED019F">
      <w:pPr>
        <w:numPr>
          <w:ilvl w:val="0"/>
          <w:numId w:val="4"/>
        </w:numPr>
        <w:spacing w:after="160" w:line="259" w:lineRule="auto"/>
        <w:contextualSpacing/>
        <w:rPr>
          <w:rFonts w:ascii="Garamond" w:eastAsia="Calibri" w:hAnsi="Garamond" w:cs="Arial"/>
          <w:color w:val="000000"/>
        </w:rPr>
      </w:pPr>
      <w:r w:rsidRPr="003A538B">
        <w:rPr>
          <w:rFonts w:ascii="Garamond" w:eastAsia="Calibri" w:hAnsi="Garamond" w:cs="Arial"/>
          <w:color w:val="000000"/>
        </w:rPr>
        <w:t>Cjelina, po partijama,</w:t>
      </w:r>
    </w:p>
    <w:p w:rsidR="00ED019F" w:rsidRPr="003A538B" w:rsidRDefault="00ED019F" w:rsidP="00ED019F">
      <w:pPr>
        <w:numPr>
          <w:ilvl w:val="0"/>
          <w:numId w:val="4"/>
        </w:numPr>
        <w:spacing w:after="160" w:line="259" w:lineRule="auto"/>
        <w:contextualSpacing/>
        <w:rPr>
          <w:rFonts w:ascii="Garamond" w:eastAsia="Calibri" w:hAnsi="Garamond" w:cs="Arial"/>
          <w:color w:val="000000"/>
        </w:rPr>
      </w:pPr>
      <w:r w:rsidRPr="003A538B">
        <w:rPr>
          <w:rFonts w:ascii="Garamond" w:eastAsia="Calibri" w:hAnsi="Garamond" w:cs="Arial"/>
          <w:color w:val="000000"/>
        </w:rPr>
        <w:t>Zajednička nabavka,</w:t>
      </w:r>
    </w:p>
    <w:p w:rsidR="00ED019F" w:rsidRPr="003A538B" w:rsidRDefault="00ED019F" w:rsidP="00ED019F">
      <w:pPr>
        <w:numPr>
          <w:ilvl w:val="0"/>
          <w:numId w:val="4"/>
        </w:numPr>
        <w:spacing w:after="160" w:line="259" w:lineRule="auto"/>
        <w:contextualSpacing/>
        <w:rPr>
          <w:rFonts w:ascii="Garamond" w:eastAsia="Calibri" w:hAnsi="Garamond" w:cs="Arial"/>
          <w:color w:val="000000"/>
        </w:rPr>
      </w:pPr>
      <w:r w:rsidRPr="003A538B">
        <w:rPr>
          <w:rFonts w:ascii="Garamond" w:eastAsia="Calibri" w:hAnsi="Garamond" w:cs="Arial"/>
          <w:color w:val="000000"/>
        </w:rPr>
        <w:t>Centralizovana nabavka,</w:t>
      </w:r>
    </w:p>
    <w:p w:rsidR="00ED019F" w:rsidRPr="003A538B" w:rsidRDefault="00ED019F" w:rsidP="00ED019F">
      <w:pPr>
        <w:numPr>
          <w:ilvl w:val="1"/>
          <w:numId w:val="2"/>
        </w:numPr>
        <w:spacing w:after="160" w:line="259" w:lineRule="auto"/>
        <w:contextualSpacing/>
        <w:rPr>
          <w:rFonts w:ascii="Garamond" w:eastAsia="Calibri" w:hAnsi="Garamond" w:cs="Arial"/>
          <w:color w:val="000000"/>
        </w:rPr>
      </w:pPr>
      <w:r w:rsidRPr="003A538B">
        <w:rPr>
          <w:rFonts w:ascii="Garamond" w:eastAsia="Calibri" w:hAnsi="Garamond" w:cs="Arial"/>
          <w:color w:val="000000"/>
        </w:rPr>
        <w:t>Posebni oblik nabavke:</w:t>
      </w:r>
    </w:p>
    <w:p w:rsidR="00ED019F" w:rsidRPr="003A538B" w:rsidRDefault="00ED019F" w:rsidP="00ED019F">
      <w:pPr>
        <w:numPr>
          <w:ilvl w:val="0"/>
          <w:numId w:val="3"/>
        </w:numPr>
        <w:spacing w:after="160" w:line="259" w:lineRule="auto"/>
        <w:contextualSpacing/>
        <w:rPr>
          <w:rFonts w:ascii="Garamond" w:eastAsia="Calibri" w:hAnsi="Garamond" w:cs="Arial"/>
          <w:color w:val="000000"/>
        </w:rPr>
      </w:pPr>
      <w:r w:rsidRPr="003A538B">
        <w:rPr>
          <w:rFonts w:ascii="Garamond" w:eastAsia="Calibri" w:hAnsi="Garamond" w:cs="Arial"/>
          <w:color w:val="000000"/>
        </w:rPr>
        <w:t>Okvirni sporazum,</w:t>
      </w:r>
    </w:p>
    <w:p w:rsidR="00ED019F" w:rsidRPr="003A538B" w:rsidRDefault="00ED019F" w:rsidP="00ED019F">
      <w:pPr>
        <w:numPr>
          <w:ilvl w:val="0"/>
          <w:numId w:val="3"/>
        </w:numPr>
        <w:spacing w:after="160" w:line="259" w:lineRule="auto"/>
        <w:contextualSpacing/>
        <w:rPr>
          <w:rFonts w:ascii="Garamond" w:eastAsia="Calibri" w:hAnsi="Garamond" w:cs="Arial"/>
          <w:color w:val="000000"/>
        </w:rPr>
      </w:pPr>
      <w:r w:rsidRPr="003A538B">
        <w:rPr>
          <w:rFonts w:ascii="Garamond" w:eastAsia="Calibri" w:hAnsi="Garamond" w:cs="Arial"/>
          <w:color w:val="000000"/>
        </w:rPr>
        <w:t>Dinamički sistem nabavki,</w:t>
      </w:r>
    </w:p>
    <w:p w:rsidR="00ED019F" w:rsidRPr="003A538B" w:rsidRDefault="00ED019F" w:rsidP="00ED019F">
      <w:pPr>
        <w:numPr>
          <w:ilvl w:val="0"/>
          <w:numId w:val="3"/>
        </w:numPr>
        <w:spacing w:after="160" w:line="259" w:lineRule="auto"/>
        <w:contextualSpacing/>
        <w:rPr>
          <w:rFonts w:ascii="Garamond" w:eastAsia="Calibri" w:hAnsi="Garamond" w:cs="Arial"/>
          <w:color w:val="000000"/>
        </w:rPr>
      </w:pPr>
      <w:r w:rsidRPr="003A538B">
        <w:rPr>
          <w:rFonts w:ascii="Garamond" w:eastAsia="Calibri" w:hAnsi="Garamond" w:cs="Arial"/>
          <w:color w:val="000000"/>
        </w:rPr>
        <w:t>Elektronska aukcija,</w:t>
      </w:r>
    </w:p>
    <w:p w:rsidR="00ED019F" w:rsidRPr="003A538B" w:rsidRDefault="00ED019F" w:rsidP="00ED019F">
      <w:pPr>
        <w:numPr>
          <w:ilvl w:val="0"/>
          <w:numId w:val="3"/>
        </w:numPr>
        <w:spacing w:after="160" w:line="259" w:lineRule="auto"/>
        <w:contextualSpacing/>
        <w:rPr>
          <w:rFonts w:ascii="Garamond" w:eastAsia="Calibri" w:hAnsi="Garamond" w:cs="Arial"/>
          <w:color w:val="000000"/>
        </w:rPr>
      </w:pPr>
      <w:r w:rsidRPr="003A538B">
        <w:rPr>
          <w:rFonts w:ascii="Garamond" w:eastAsia="Calibri" w:hAnsi="Garamond" w:cs="Arial"/>
          <w:color w:val="000000"/>
        </w:rPr>
        <w:t>Elektronski katalog,</w:t>
      </w:r>
    </w:p>
    <w:p w:rsidR="00ED019F" w:rsidRPr="003A538B" w:rsidRDefault="00ED019F" w:rsidP="00ED019F">
      <w:pPr>
        <w:numPr>
          <w:ilvl w:val="1"/>
          <w:numId w:val="2"/>
        </w:numPr>
        <w:spacing w:after="160" w:line="259" w:lineRule="auto"/>
        <w:contextualSpacing/>
        <w:rPr>
          <w:rFonts w:ascii="Garamond" w:eastAsia="Calibri" w:hAnsi="Garamond" w:cs="Arial"/>
          <w:color w:val="000000"/>
        </w:rPr>
      </w:pPr>
      <w:r w:rsidRPr="003A538B">
        <w:rPr>
          <w:rFonts w:ascii="Garamond" w:eastAsia="Calibri" w:hAnsi="Garamond" w:cs="Arial"/>
          <w:color w:val="000000"/>
        </w:rPr>
        <w:t>Uslovi za učešće u postupku javne nabavke i posebni osnovi za isključenje,</w:t>
      </w:r>
    </w:p>
    <w:p w:rsidR="00ED019F" w:rsidRPr="003A538B" w:rsidRDefault="00ED019F" w:rsidP="00ED019F">
      <w:pPr>
        <w:numPr>
          <w:ilvl w:val="1"/>
          <w:numId w:val="2"/>
        </w:numPr>
        <w:spacing w:after="160" w:line="259" w:lineRule="auto"/>
        <w:contextualSpacing/>
        <w:rPr>
          <w:rFonts w:ascii="Garamond" w:eastAsia="Calibri" w:hAnsi="Garamond" w:cs="Arial"/>
          <w:color w:val="000000"/>
        </w:rPr>
      </w:pPr>
      <w:r w:rsidRPr="003A538B">
        <w:rPr>
          <w:rFonts w:ascii="Garamond" w:eastAsia="Calibri" w:hAnsi="Garamond" w:cs="Arial"/>
          <w:color w:val="000000"/>
        </w:rPr>
        <w:t>Kriterijum za izbor najpovoljnije ponude,</w:t>
      </w:r>
    </w:p>
    <w:p w:rsidR="00ED019F" w:rsidRPr="003A538B" w:rsidRDefault="00ED019F" w:rsidP="00ED019F">
      <w:pPr>
        <w:numPr>
          <w:ilvl w:val="1"/>
          <w:numId w:val="2"/>
        </w:numPr>
        <w:spacing w:after="160" w:line="259" w:lineRule="auto"/>
        <w:contextualSpacing/>
        <w:rPr>
          <w:rFonts w:ascii="Garamond" w:eastAsia="Calibri" w:hAnsi="Garamond" w:cs="Arial"/>
          <w:color w:val="000000"/>
        </w:rPr>
      </w:pPr>
      <w:r w:rsidRPr="003A538B">
        <w:rPr>
          <w:rFonts w:ascii="Garamond" w:eastAsia="Calibri" w:hAnsi="Garamond" w:cs="Arial"/>
          <w:color w:val="000000"/>
        </w:rPr>
        <w:t>Način, mjesto i vrijeme podnošenja ponuda i otvaranja ponuda,</w:t>
      </w:r>
    </w:p>
    <w:p w:rsidR="00ED019F" w:rsidRPr="003A538B" w:rsidRDefault="00ED019F" w:rsidP="00ED019F">
      <w:pPr>
        <w:numPr>
          <w:ilvl w:val="1"/>
          <w:numId w:val="2"/>
        </w:numPr>
        <w:spacing w:after="160" w:line="259" w:lineRule="auto"/>
        <w:contextualSpacing/>
        <w:rPr>
          <w:rFonts w:ascii="Garamond" w:eastAsia="Calibri" w:hAnsi="Garamond" w:cs="Arial"/>
          <w:color w:val="000000"/>
        </w:rPr>
      </w:pPr>
      <w:r w:rsidRPr="003A538B">
        <w:rPr>
          <w:rFonts w:ascii="Garamond" w:eastAsia="Calibri" w:hAnsi="Garamond" w:cs="Arial"/>
          <w:color w:val="000000"/>
        </w:rPr>
        <w:t>Rok za donošenje odluke o izboru,</w:t>
      </w:r>
    </w:p>
    <w:p w:rsidR="00ED019F" w:rsidRPr="003A538B" w:rsidRDefault="00ED019F" w:rsidP="00ED019F">
      <w:pPr>
        <w:numPr>
          <w:ilvl w:val="1"/>
          <w:numId w:val="2"/>
        </w:numPr>
        <w:spacing w:after="160" w:line="259" w:lineRule="auto"/>
        <w:contextualSpacing/>
        <w:rPr>
          <w:rFonts w:ascii="Garamond" w:eastAsia="Calibri" w:hAnsi="Garamond" w:cs="Arial"/>
          <w:color w:val="000000"/>
        </w:rPr>
      </w:pPr>
      <w:r w:rsidRPr="003A538B">
        <w:rPr>
          <w:rFonts w:ascii="Garamond" w:eastAsia="Calibri" w:hAnsi="Garamond" w:cs="Arial"/>
          <w:color w:val="000000"/>
        </w:rPr>
        <w:t>Rok važenja ponude,</w:t>
      </w:r>
    </w:p>
    <w:p w:rsidR="00ED019F" w:rsidRPr="003A538B" w:rsidRDefault="00ED019F" w:rsidP="00ED019F">
      <w:pPr>
        <w:numPr>
          <w:ilvl w:val="1"/>
          <w:numId w:val="2"/>
        </w:numPr>
        <w:spacing w:after="160" w:line="259" w:lineRule="auto"/>
        <w:contextualSpacing/>
        <w:rPr>
          <w:rFonts w:ascii="Garamond" w:eastAsia="Calibri" w:hAnsi="Garamond" w:cs="Arial"/>
          <w:color w:val="000000"/>
        </w:rPr>
      </w:pPr>
      <w:r w:rsidRPr="003A538B">
        <w:rPr>
          <w:rFonts w:ascii="Garamond" w:eastAsia="Calibri" w:hAnsi="Garamond" w:cs="Arial"/>
          <w:color w:val="000000"/>
        </w:rPr>
        <w:t>Garancija ponude</w:t>
      </w:r>
    </w:p>
    <w:p w:rsidR="00ED019F" w:rsidRPr="003A538B" w:rsidRDefault="00ED019F" w:rsidP="00ED019F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Garamond" w:hAnsi="Garamond"/>
          <w:b/>
          <w:color w:val="000000"/>
        </w:rPr>
      </w:pPr>
      <w:bookmarkStart w:id="1" w:name="_Toc62730554"/>
      <w:r w:rsidRPr="003A538B">
        <w:rPr>
          <w:rFonts w:ascii="Garamond" w:hAnsi="Garamond"/>
          <w:b/>
          <w:color w:val="000000"/>
        </w:rPr>
        <w:t>TEHNIČKA SPECIFIKACIJA PREDMETA JAVNE NABAVKE</w:t>
      </w:r>
      <w:r w:rsidRPr="003A538B">
        <w:rPr>
          <w:rFonts w:ascii="Garamond" w:hAnsi="Garamond"/>
          <w:b/>
          <w:color w:val="000000"/>
          <w:vertAlign w:val="superscript"/>
        </w:rPr>
        <w:footnoteReference w:id="3"/>
      </w:r>
      <w:bookmarkEnd w:id="1"/>
    </w:p>
    <w:p w:rsidR="00ED019F" w:rsidRPr="003A538B" w:rsidRDefault="00ED019F" w:rsidP="00ED019F">
      <w:pPr>
        <w:rPr>
          <w:rFonts w:ascii="Garamond" w:eastAsia="Calibri" w:hAnsi="Garamond"/>
          <w:color w:val="000000"/>
        </w:rPr>
      </w:pPr>
    </w:p>
    <w:p w:rsidR="00ED019F" w:rsidRPr="003A538B" w:rsidRDefault="00ED019F" w:rsidP="00ED019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Garamond" w:eastAsia="Calibri" w:hAnsi="Garamond" w:cs="Arial"/>
          <w:color w:val="000000"/>
        </w:rPr>
      </w:pPr>
      <w:r w:rsidRPr="003A538B">
        <w:rPr>
          <w:rFonts w:ascii="Garamond" w:eastAsia="Calibri" w:hAnsi="Garamond" w:cs="Arial"/>
          <w:color w:val="000000"/>
        </w:rPr>
        <w:t>Naziv i opis predmeta nabavke u cjelini, po partijama i stavkama sa bitnim karakteristikama</w:t>
      </w:r>
    </w:p>
    <w:p w:rsidR="00ED019F" w:rsidRPr="003A538B" w:rsidRDefault="00ED019F" w:rsidP="00ED019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Garamond" w:eastAsia="Calibri" w:hAnsi="Garamond" w:cs="Arial"/>
          <w:color w:val="000000"/>
        </w:rPr>
      </w:pPr>
      <w:r w:rsidRPr="003A538B">
        <w:rPr>
          <w:rFonts w:ascii="Garamond" w:eastAsia="Calibri" w:hAnsi="Garamond" w:cs="Arial"/>
          <w:color w:val="000000"/>
        </w:rPr>
        <w:t>Zahtjevi u pogledu načina izvršavanja predmeta nabavke koji su od značaja za sačinjavanje ponude i izvršenje ugovora</w:t>
      </w:r>
    </w:p>
    <w:p w:rsidR="00ED019F" w:rsidRPr="003A538B" w:rsidRDefault="00ED019F" w:rsidP="00ED019F">
      <w:pPr>
        <w:rPr>
          <w:rFonts w:ascii="Garamond" w:eastAsia="Calibri" w:hAnsi="Garamond"/>
          <w:color w:val="000000"/>
        </w:rPr>
      </w:pPr>
    </w:p>
    <w:p w:rsidR="00ED019F" w:rsidRPr="003A538B" w:rsidRDefault="00ED019F" w:rsidP="00ED019F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Garamond" w:hAnsi="Garamond"/>
          <w:b/>
          <w:color w:val="000000"/>
        </w:rPr>
      </w:pPr>
      <w:bookmarkStart w:id="2" w:name="_Toc62730555"/>
      <w:r w:rsidRPr="003A538B">
        <w:rPr>
          <w:rFonts w:ascii="Garamond" w:hAnsi="Garamond"/>
          <w:b/>
          <w:color w:val="000000"/>
        </w:rPr>
        <w:t>DODATNE INFORMACIJE O PREDMETU I POSTUPKU NABAVKE</w:t>
      </w:r>
      <w:r w:rsidRPr="003A538B">
        <w:rPr>
          <w:rFonts w:ascii="Garamond" w:hAnsi="Garamond"/>
          <w:b/>
          <w:color w:val="000000"/>
          <w:vertAlign w:val="superscript"/>
        </w:rPr>
        <w:footnoteReference w:id="4"/>
      </w:r>
      <w:bookmarkEnd w:id="2"/>
    </w:p>
    <w:p w:rsidR="00EA2C27" w:rsidRPr="003A538B" w:rsidRDefault="00EA2C27" w:rsidP="00ED019F">
      <w:pPr>
        <w:jc w:val="both"/>
        <w:rPr>
          <w:rFonts w:ascii="Garamond" w:hAnsi="Garamond" w:cs="Arial"/>
          <w:b/>
          <w:bCs/>
          <w:color w:val="000000"/>
        </w:rPr>
      </w:pPr>
    </w:p>
    <w:p w:rsidR="00ED019F" w:rsidRPr="003A538B" w:rsidRDefault="00ED019F" w:rsidP="00ED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="Garamond" w:eastAsia="Calibri" w:hAnsi="Garamond" w:cs="Arial"/>
          <w:b/>
          <w:bCs/>
          <w:color w:val="000000"/>
        </w:rPr>
      </w:pPr>
      <w:r w:rsidRPr="003A538B">
        <w:rPr>
          <w:rFonts w:ascii="Garamond" w:eastAsia="Calibri" w:hAnsi="Garamond" w:cs="Arial"/>
          <w:b/>
          <w:bCs/>
          <w:color w:val="000000"/>
        </w:rPr>
        <w:t>Procijenjena vrijednost predmenta nabavke:</w:t>
      </w:r>
      <w:r w:rsidRPr="003A538B">
        <w:rPr>
          <w:rFonts w:ascii="Garamond" w:eastAsia="Calibri" w:hAnsi="Garamond" w:cs="Arial"/>
          <w:b/>
          <w:bCs/>
          <w:color w:val="000000"/>
          <w:vertAlign w:val="superscript"/>
        </w:rPr>
        <w:footnoteReference w:id="5"/>
      </w:r>
    </w:p>
    <w:p w:rsidR="00ED019F" w:rsidRPr="003A538B" w:rsidRDefault="00ED019F" w:rsidP="00ED019F">
      <w:pPr>
        <w:spacing w:after="160" w:line="259" w:lineRule="auto"/>
        <w:jc w:val="both"/>
        <w:rPr>
          <w:rFonts w:ascii="Garamond" w:eastAsia="Calibri" w:hAnsi="Garamond" w:cs="Arial"/>
          <w:color w:val="000000"/>
        </w:rPr>
      </w:pPr>
    </w:p>
    <w:p w:rsidR="00ED019F" w:rsidRPr="003A538B" w:rsidRDefault="00ED019F" w:rsidP="00ED019F">
      <w:pPr>
        <w:spacing w:after="160" w:line="259" w:lineRule="auto"/>
        <w:jc w:val="both"/>
        <w:rPr>
          <w:rFonts w:ascii="Garamond" w:eastAsia="Calibri" w:hAnsi="Garamond" w:cs="Arial"/>
          <w:b/>
          <w:bCs/>
          <w:color w:val="000000"/>
        </w:rPr>
      </w:pPr>
      <w:r w:rsidRPr="003A538B">
        <w:rPr>
          <w:rFonts w:ascii="Garamond" w:eastAsia="Calibri" w:hAnsi="Garamond" w:cs="Arial"/>
          <w:color w:val="000000"/>
        </w:rPr>
        <w:sym w:font="Wingdings" w:char="F0A8"/>
      </w:r>
      <w:r w:rsidRPr="003A538B">
        <w:rPr>
          <w:rFonts w:ascii="Garamond" w:eastAsia="Calibri" w:hAnsi="Garamond" w:cs="Arial"/>
          <w:color w:val="000000"/>
        </w:rPr>
        <w:t xml:space="preserve"> </w:t>
      </w:r>
      <w:r w:rsidRPr="003A538B">
        <w:rPr>
          <w:rFonts w:ascii="Garamond" w:eastAsia="Calibri" w:hAnsi="Garamond" w:cs="Arial"/>
          <w:b/>
          <w:bCs/>
          <w:color w:val="000000"/>
        </w:rPr>
        <w:t>Procijenjena vrijednost predmeta nabavke bez zaključivanja okvirnog sporazuma</w:t>
      </w:r>
      <w:r w:rsidRPr="003A538B">
        <w:rPr>
          <w:rFonts w:ascii="Garamond" w:eastAsia="Calibri" w:hAnsi="Garamond" w:cs="Arial"/>
          <w:color w:val="000000"/>
        </w:rPr>
        <w:t>:</w:t>
      </w:r>
    </w:p>
    <w:p w:rsidR="00ED019F" w:rsidRPr="003A538B" w:rsidRDefault="00ED019F" w:rsidP="00ED019F">
      <w:pPr>
        <w:spacing w:after="160" w:line="259" w:lineRule="auto"/>
        <w:jc w:val="both"/>
        <w:rPr>
          <w:rFonts w:ascii="Garamond" w:eastAsia="Calibri" w:hAnsi="Garamond" w:cs="Arial"/>
          <w:color w:val="000000"/>
        </w:rPr>
      </w:pPr>
      <w:r w:rsidRPr="003A538B">
        <w:rPr>
          <w:rFonts w:ascii="Garamond" w:eastAsia="Calibri" w:hAnsi="Garamond" w:cs="Arial"/>
          <w:color w:val="000000"/>
        </w:rPr>
        <w:lastRenderedPageBreak/>
        <w:sym w:font="Wingdings" w:char="F0A8"/>
      </w:r>
      <w:r w:rsidRPr="003A538B">
        <w:rPr>
          <w:rFonts w:ascii="Garamond" w:eastAsia="Calibri" w:hAnsi="Garamond" w:cs="Arial"/>
          <w:color w:val="000000"/>
        </w:rPr>
        <w:t xml:space="preserve"> </w:t>
      </w:r>
      <w:proofErr w:type="spellStart"/>
      <w:proofErr w:type="gramStart"/>
      <w:r w:rsidRPr="003A538B">
        <w:rPr>
          <w:rFonts w:ascii="Garamond" w:eastAsia="Calibri" w:hAnsi="Garamond" w:cs="Arial"/>
          <w:color w:val="000000"/>
        </w:rPr>
        <w:t>kao</w:t>
      </w:r>
      <w:proofErr w:type="spellEnd"/>
      <w:proofErr w:type="gramEnd"/>
      <w:r w:rsidRPr="003A538B">
        <w:rPr>
          <w:rFonts w:ascii="Garamond" w:eastAsia="Calibri" w:hAnsi="Garamond" w:cs="Arial"/>
          <w:color w:val="000000"/>
        </w:rPr>
        <w:t xml:space="preserve"> </w:t>
      </w:r>
      <w:proofErr w:type="spellStart"/>
      <w:r w:rsidRPr="003A538B">
        <w:rPr>
          <w:rFonts w:ascii="Garamond" w:eastAsia="Calibri" w:hAnsi="Garamond" w:cs="Arial"/>
          <w:color w:val="000000"/>
        </w:rPr>
        <w:t>cjeline</w:t>
      </w:r>
      <w:proofErr w:type="spellEnd"/>
      <w:r w:rsidRPr="003A538B">
        <w:rPr>
          <w:rFonts w:ascii="Garamond" w:eastAsia="Calibri" w:hAnsi="Garamond" w:cs="Arial"/>
          <w:color w:val="000000"/>
        </w:rPr>
        <w:t xml:space="preserve"> je </w:t>
      </w:r>
      <w:r w:rsidR="00912851">
        <w:rPr>
          <w:rFonts w:ascii="Garamond" w:eastAsia="Calibri" w:hAnsi="Garamond" w:cs="Arial"/>
          <w:color w:val="000000"/>
        </w:rPr>
        <w:t>85.289,26</w:t>
      </w:r>
      <w:r w:rsidRPr="003A538B">
        <w:rPr>
          <w:rFonts w:ascii="Garamond" w:eastAsia="Calibri" w:hAnsi="Garamond" w:cs="Arial"/>
          <w:color w:val="000000"/>
        </w:rPr>
        <w:t xml:space="preserve"> €;</w:t>
      </w:r>
    </w:p>
    <w:p w:rsidR="00ED019F" w:rsidRPr="003A538B" w:rsidRDefault="00ED019F" w:rsidP="00ED019F">
      <w:pPr>
        <w:jc w:val="both"/>
        <w:rPr>
          <w:rFonts w:ascii="Garamond" w:hAnsi="Garamond" w:cs="Arial"/>
          <w:b/>
          <w:bCs/>
          <w:color w:val="000000"/>
        </w:rPr>
      </w:pPr>
    </w:p>
    <w:p w:rsidR="00ED019F" w:rsidRPr="003A538B" w:rsidRDefault="00ED019F" w:rsidP="00ED01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Garamond" w:hAnsi="Garamond" w:cs="Arial"/>
          <w:b/>
          <w:bCs/>
          <w:color w:val="000000"/>
        </w:rPr>
      </w:pPr>
      <w:r w:rsidRPr="003A538B">
        <w:rPr>
          <w:rFonts w:ascii="Garamond" w:hAnsi="Garamond" w:cs="Arial"/>
          <w:color w:val="000000"/>
        </w:rPr>
        <w:t>Obrazloženje razloga zašto predmet nabavke nije podijeljen na partije:</w:t>
      </w:r>
      <w:r w:rsidRPr="003A538B">
        <w:rPr>
          <w:rFonts w:ascii="Garamond" w:hAnsi="Garamond" w:cs="Arial"/>
          <w:color w:val="000000"/>
          <w:vertAlign w:val="superscript"/>
        </w:rPr>
        <w:footnoteReference w:id="6"/>
      </w:r>
    </w:p>
    <w:p w:rsidR="00ED019F" w:rsidRPr="003A538B" w:rsidRDefault="00ED019F" w:rsidP="00ED019F">
      <w:pPr>
        <w:jc w:val="both"/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  <w:sz w:val="26"/>
          <w:szCs w:val="26"/>
        </w:rPr>
      </w:pPr>
      <w:r w:rsidRPr="003A538B">
        <w:rPr>
          <w:rFonts w:ascii="Garamond" w:hAnsi="Garamond" w:cs="Arial"/>
          <w:sz w:val="26"/>
          <w:szCs w:val="26"/>
        </w:rPr>
        <w:t>Predmet javne nabavke “</w:t>
      </w:r>
      <w:r w:rsidR="00677236" w:rsidRPr="003A538B">
        <w:rPr>
          <w:rFonts w:ascii="Garamond" w:hAnsi="Garamond" w:cs="Arial"/>
          <w:color w:val="000000"/>
        </w:rPr>
        <w:t>štampanje raznih materijala</w:t>
      </w:r>
      <w:r w:rsidR="00391C0B" w:rsidRPr="003A538B">
        <w:rPr>
          <w:rFonts w:ascii="Garamond" w:hAnsi="Garamond" w:cs="Arial"/>
          <w:sz w:val="26"/>
          <w:szCs w:val="26"/>
        </w:rPr>
        <w:t>” nije</w:t>
      </w:r>
      <w:r w:rsidRPr="003A538B">
        <w:rPr>
          <w:rFonts w:ascii="Garamond" w:hAnsi="Garamond" w:cs="Arial"/>
          <w:sz w:val="26"/>
          <w:szCs w:val="26"/>
        </w:rPr>
        <w:t xml:space="preserve"> moguće podijeli po partijama u skladu sa potrebama naručioca jer predstavlja jednu cjelinu</w:t>
      </w:r>
      <w:r w:rsidR="00117E7A" w:rsidRPr="003A538B">
        <w:rPr>
          <w:rFonts w:ascii="Garamond" w:hAnsi="Garamond" w:cs="Arial"/>
          <w:sz w:val="26"/>
          <w:szCs w:val="26"/>
        </w:rPr>
        <w:t xml:space="preserve"> predmeta nabavke</w:t>
      </w:r>
      <w:r w:rsidR="009C5F81" w:rsidRPr="003A538B">
        <w:rPr>
          <w:rFonts w:ascii="Garamond" w:hAnsi="Garamond" w:cs="Arial"/>
          <w:sz w:val="26"/>
          <w:szCs w:val="26"/>
        </w:rPr>
        <w:t xml:space="preserve"> sa definisanom ukupnom cijenom predviđenom budžetom Glavnog grada Podgorica za ovu namjenu</w:t>
      </w:r>
      <w:r w:rsidRPr="003A538B">
        <w:rPr>
          <w:rFonts w:ascii="Garamond" w:hAnsi="Garamond" w:cs="Arial"/>
          <w:sz w:val="26"/>
          <w:szCs w:val="26"/>
        </w:rPr>
        <w:t>. Dijeljenje predmeta javne nabavke bi izazvalo dodatne administrativne i tehničke poteškoće za naručioca prilikom realizovanja ugovora.</w:t>
      </w:r>
    </w:p>
    <w:p w:rsidR="00ED019F" w:rsidRPr="003A538B" w:rsidRDefault="00ED019F" w:rsidP="00ED019F">
      <w:pPr>
        <w:jc w:val="both"/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Garamond" w:hAnsi="Garamond" w:cs="Arial"/>
          <w:color w:val="000000"/>
        </w:rPr>
      </w:pPr>
      <w:r w:rsidRPr="003A538B">
        <w:rPr>
          <w:rFonts w:ascii="Garamond" w:hAnsi="Garamond" w:cs="Arial"/>
          <w:b/>
          <w:color w:val="000000"/>
        </w:rPr>
        <w:t>PODACI O NARUČIOCIMA KOJI SU UKLJUČENI U CENTRALIZOVANU NABAVKU</w:t>
      </w:r>
    </w:p>
    <w:p w:rsidR="00ED019F" w:rsidRPr="003A538B" w:rsidRDefault="00ED019F" w:rsidP="00ED019F">
      <w:pPr>
        <w:jc w:val="both"/>
        <w:rPr>
          <w:rFonts w:ascii="Garamond" w:hAnsi="Garamond" w:cs="Arial"/>
        </w:rPr>
      </w:pPr>
    </w:p>
    <w:p w:rsidR="00ED019F" w:rsidRPr="003B6D87" w:rsidRDefault="00ED019F" w:rsidP="00ED019F">
      <w:pPr>
        <w:jc w:val="both"/>
        <w:rPr>
          <w:rFonts w:ascii="Garamond" w:hAnsi="Garamond" w:cs="Arial"/>
          <w:b/>
        </w:rPr>
      </w:pPr>
      <w:r w:rsidRPr="003B6D87">
        <w:rPr>
          <w:rFonts w:ascii="Garamond" w:hAnsi="Garamond" w:cs="Arial"/>
          <w:b/>
        </w:rPr>
        <w:t>Centralizovana nabavka se sprovodi za</w:t>
      </w:r>
      <w:r w:rsidR="0096433C" w:rsidRPr="003B6D87">
        <w:rPr>
          <w:rFonts w:ascii="Garamond" w:hAnsi="Garamond" w:cs="Arial"/>
          <w:b/>
        </w:rPr>
        <w:t>:</w:t>
      </w:r>
    </w:p>
    <w:p w:rsidR="00ED019F" w:rsidRPr="003A538B" w:rsidRDefault="00677236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JU Narodna Biblioteka „Radosav Ljumović”</w:t>
      </w:r>
    </w:p>
    <w:p w:rsidR="00677236" w:rsidRPr="003A538B" w:rsidRDefault="00677236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Direkcija za imovinu</w:t>
      </w:r>
    </w:p>
    <w:p w:rsidR="00677236" w:rsidRPr="003A538B" w:rsidRDefault="00677236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JU Dječiji Savez</w:t>
      </w:r>
    </w:p>
    <w:p w:rsidR="00677236" w:rsidRPr="003A538B" w:rsidRDefault="00677236" w:rsidP="00677236">
      <w:pPr>
        <w:rPr>
          <w:rFonts w:ascii="Garamond" w:hAnsi="Garamond" w:cs="Arial"/>
        </w:rPr>
      </w:pPr>
      <w:r w:rsidRPr="003A538B">
        <w:rPr>
          <w:rFonts w:ascii="Garamond" w:hAnsi="Garamond" w:cs="Arial"/>
        </w:rPr>
        <w:t>JU za smještaj, rehabilitaciju i resocijalizaciju korisnika psihoaktivnih supastanci – Kakaricka gora</w:t>
      </w:r>
    </w:p>
    <w:p w:rsidR="00677236" w:rsidRPr="003A538B" w:rsidRDefault="00677236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JU KIC “Budo Tomović”</w:t>
      </w:r>
    </w:p>
    <w:p w:rsidR="00677236" w:rsidRPr="003A538B" w:rsidRDefault="00677236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Komunalna inspekcija</w:t>
      </w:r>
    </w:p>
    <w:p w:rsidR="00677236" w:rsidRPr="003A538B" w:rsidRDefault="00677236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Sekretarijat za saobraćaj</w:t>
      </w:r>
    </w:p>
    <w:p w:rsidR="00677236" w:rsidRPr="003A538B" w:rsidRDefault="00677236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Sekretarijat za lokalnu samoupravu - Kancelarija za mlade</w:t>
      </w:r>
    </w:p>
    <w:p w:rsidR="007408DA" w:rsidRPr="003A538B" w:rsidRDefault="007408DA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Sekretarijat za socijalno staranje</w:t>
      </w:r>
    </w:p>
    <w:p w:rsidR="00677236" w:rsidRPr="003A538B" w:rsidRDefault="00677236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Sekretarijat za planiranje prostora i održivi razvoj</w:t>
      </w:r>
    </w:p>
    <w:p w:rsidR="00677236" w:rsidRPr="003A538B" w:rsidRDefault="00677236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Služba zaštite i spašavanja</w:t>
      </w:r>
    </w:p>
    <w:p w:rsidR="00677236" w:rsidRPr="003A538B" w:rsidRDefault="00677236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Uprava lokalnih javnih prihoda</w:t>
      </w:r>
    </w:p>
    <w:p w:rsidR="00677236" w:rsidRPr="003A538B" w:rsidRDefault="00677236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JU Muzeji i galerije</w:t>
      </w:r>
    </w:p>
    <w:p w:rsidR="00677236" w:rsidRPr="003A538B" w:rsidRDefault="00677236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Sekretarijat za komunalne poslove</w:t>
      </w:r>
    </w:p>
    <w:p w:rsidR="00677236" w:rsidRPr="003A538B" w:rsidRDefault="00677236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Odjeljenje za protokolarne poslove</w:t>
      </w:r>
    </w:p>
    <w:p w:rsidR="00677236" w:rsidRPr="003A538B" w:rsidRDefault="00677236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JU Gradsko pozorište</w:t>
      </w:r>
    </w:p>
    <w:p w:rsidR="00677236" w:rsidRPr="003A538B" w:rsidRDefault="00677236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Sekretarijat za finansije</w:t>
      </w:r>
    </w:p>
    <w:p w:rsidR="00677236" w:rsidRPr="003A538B" w:rsidRDefault="00677236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Komunalna policija</w:t>
      </w:r>
    </w:p>
    <w:p w:rsidR="00677236" w:rsidRPr="003A538B" w:rsidRDefault="00677236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Sekretarijat za kulturu i sport</w:t>
      </w:r>
    </w:p>
    <w:p w:rsidR="00677236" w:rsidRPr="003A538B" w:rsidRDefault="00677236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Služba skupštine</w:t>
      </w:r>
    </w:p>
    <w:p w:rsidR="007408DA" w:rsidRPr="003A538B" w:rsidRDefault="007408DA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JU Dnevni centar za djecu i omladinu sa smetnjama i teškoćama u razvoju</w:t>
      </w:r>
    </w:p>
    <w:p w:rsidR="007408DA" w:rsidRPr="003A538B" w:rsidRDefault="007408DA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Uprava za zaštitu imovinsko-pravnih interesa Glavnog grada</w:t>
      </w:r>
    </w:p>
    <w:p w:rsidR="00677236" w:rsidRPr="003A538B" w:rsidRDefault="00677236" w:rsidP="00ED019F">
      <w:pPr>
        <w:jc w:val="both"/>
        <w:rPr>
          <w:rFonts w:ascii="Garamond" w:hAnsi="Garamond" w:cs="Arial"/>
        </w:rPr>
      </w:pPr>
    </w:p>
    <w:p w:rsidR="00ED019F" w:rsidRPr="003A538B" w:rsidRDefault="00ED019F" w:rsidP="00ED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Garamond" w:hAnsi="Garamond" w:cs="Arial"/>
          <w:b/>
        </w:rPr>
      </w:pPr>
      <w:r w:rsidRPr="003A538B">
        <w:rPr>
          <w:rFonts w:ascii="Garamond" w:hAnsi="Garamond" w:cs="Arial"/>
          <w:b/>
        </w:rPr>
        <w:t>NAČIN SPROVOĐENJA ELEKTRONSKE AUKCIJE</w:t>
      </w:r>
    </w:p>
    <w:p w:rsidR="00ED019F" w:rsidRPr="003A538B" w:rsidRDefault="00ED019F" w:rsidP="00ED019F">
      <w:pPr>
        <w:jc w:val="both"/>
        <w:rPr>
          <w:rFonts w:ascii="Garamond" w:hAnsi="Garamond" w:cs="Arial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  <w:color w:val="222A35"/>
        </w:rPr>
      </w:pPr>
      <w:r w:rsidRPr="003A538B">
        <w:rPr>
          <w:rFonts w:ascii="Garamond" w:hAnsi="Garamond" w:cs="Arial"/>
          <w:color w:val="222A35"/>
        </w:rPr>
        <w:t>Elektronska aukcija će se sprovesti nakon ocjene ponuda, kao elektronski proces koji se ponavlja, radi postizanja nove (</w:t>
      </w:r>
      <w:r w:rsidRPr="003A538B">
        <w:rPr>
          <w:rFonts w:ascii="Garamond" w:hAnsi="Garamond" w:cs="Arial"/>
          <w:u w:val="single"/>
        </w:rPr>
        <w:t>upisati kriterijum za koji se sprovodi elektronska aukcija)</w:t>
      </w:r>
      <w:r w:rsidRPr="003A538B">
        <w:rPr>
          <w:rFonts w:ascii="Garamond" w:hAnsi="Garamond" w:cs="Arial"/>
          <w:color w:val="222A35"/>
        </w:rPr>
        <w:t xml:space="preserve">. </w:t>
      </w:r>
    </w:p>
    <w:p w:rsidR="00ED019F" w:rsidRPr="003A538B" w:rsidRDefault="00ED019F" w:rsidP="00ED019F">
      <w:pPr>
        <w:jc w:val="both"/>
        <w:rPr>
          <w:rFonts w:ascii="Garamond" w:hAnsi="Garamond" w:cs="Arial"/>
          <w:color w:val="222A35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  <w:b/>
          <w:color w:val="222A35"/>
          <w:u w:val="single"/>
        </w:rPr>
      </w:pPr>
      <w:r w:rsidRPr="003A538B">
        <w:rPr>
          <w:rFonts w:ascii="Garamond" w:hAnsi="Garamond" w:cs="Arial"/>
          <w:b/>
          <w:color w:val="222A35"/>
          <w:u w:val="single"/>
        </w:rPr>
        <w:t>Nije primjenjivo.</w:t>
      </w:r>
    </w:p>
    <w:p w:rsidR="00ED019F" w:rsidRPr="003A538B" w:rsidRDefault="00ED019F" w:rsidP="00ED019F">
      <w:pPr>
        <w:jc w:val="both"/>
        <w:rPr>
          <w:rFonts w:ascii="Garamond" w:hAnsi="Garamond" w:cs="Arial"/>
        </w:rPr>
      </w:pPr>
    </w:p>
    <w:p w:rsidR="00ED019F" w:rsidRPr="003A538B" w:rsidRDefault="00ED019F" w:rsidP="00ED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Garamond" w:hAnsi="Garamond" w:cs="Arial"/>
          <w:b/>
        </w:rPr>
      </w:pPr>
      <w:r w:rsidRPr="003A538B">
        <w:rPr>
          <w:rFonts w:ascii="Garamond" w:hAnsi="Garamond" w:cs="Arial"/>
          <w:b/>
        </w:rPr>
        <w:t>ELEKTRONSKI KATALOG</w:t>
      </w:r>
      <w:r w:rsidRPr="003A538B">
        <w:rPr>
          <w:rFonts w:ascii="Garamond" w:hAnsi="Garamond" w:cs="Arial"/>
          <w:b/>
          <w:color w:val="FF0000"/>
        </w:rPr>
        <w:t xml:space="preserve"> </w:t>
      </w:r>
    </w:p>
    <w:p w:rsidR="00ED019F" w:rsidRPr="003A538B" w:rsidRDefault="00ED019F" w:rsidP="00ED019F">
      <w:pPr>
        <w:jc w:val="both"/>
        <w:rPr>
          <w:rFonts w:ascii="Garamond" w:hAnsi="Garamond" w:cs="Arial"/>
          <w:color w:val="FF0000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  <w:color w:val="222A35"/>
        </w:rPr>
      </w:pPr>
      <w:r w:rsidRPr="003A538B">
        <w:rPr>
          <w:rFonts w:ascii="Garamond" w:hAnsi="Garamond" w:cs="Arial"/>
          <w:color w:val="222A35"/>
        </w:rPr>
        <w:t xml:space="preserve">Elektronski katalog sastavlja ponuđač u skladu s tehničkim specifikacijama i u formi </w:t>
      </w:r>
    </w:p>
    <w:p w:rsidR="00ED019F" w:rsidRPr="003A538B" w:rsidRDefault="00ED019F" w:rsidP="00ED019F">
      <w:pPr>
        <w:jc w:val="both"/>
        <w:rPr>
          <w:rFonts w:ascii="Garamond" w:hAnsi="Garamond" w:cs="Arial"/>
          <w:color w:val="222A35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  <w:b/>
          <w:color w:val="222A35"/>
          <w:u w:val="single"/>
        </w:rPr>
      </w:pPr>
      <w:r w:rsidRPr="003A538B">
        <w:rPr>
          <w:rFonts w:ascii="Garamond" w:hAnsi="Garamond" w:cs="Arial"/>
          <w:b/>
          <w:color w:val="222A35"/>
          <w:u w:val="single"/>
        </w:rPr>
        <w:t>Nije primjenjivo.</w:t>
      </w:r>
    </w:p>
    <w:p w:rsidR="00ED019F" w:rsidRPr="003A538B" w:rsidRDefault="00ED019F" w:rsidP="00ED019F">
      <w:pPr>
        <w:jc w:val="both"/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Garamond" w:hAnsi="Garamond" w:cs="Arial"/>
          <w:b/>
        </w:rPr>
      </w:pPr>
      <w:r w:rsidRPr="003A538B">
        <w:rPr>
          <w:rFonts w:ascii="Garamond" w:hAnsi="Garamond" w:cs="Arial"/>
          <w:b/>
        </w:rPr>
        <w:t>PONUDA SA VARIJANTAMA</w:t>
      </w:r>
    </w:p>
    <w:p w:rsidR="00ED019F" w:rsidRPr="003A538B" w:rsidRDefault="00ED019F" w:rsidP="00ED019F">
      <w:pPr>
        <w:jc w:val="both"/>
        <w:rPr>
          <w:rFonts w:ascii="Garamond" w:hAnsi="Garamond" w:cs="Arial"/>
          <w:b/>
          <w:bCs/>
          <w:color w:val="000000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Mogućnost podnošenja ponude sa varijantama</w:t>
      </w:r>
    </w:p>
    <w:p w:rsidR="00ED019F" w:rsidRPr="003A538B" w:rsidRDefault="00ED019F" w:rsidP="00ED019F">
      <w:pPr>
        <w:jc w:val="both"/>
        <w:rPr>
          <w:rFonts w:ascii="Garamond" w:hAnsi="Garamond" w:cs="Arial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  <w:color w:val="000000"/>
        </w:rPr>
      </w:pPr>
      <w:r w:rsidRPr="003A538B">
        <w:rPr>
          <w:rFonts w:ascii="Garamond" w:hAnsi="Garamond" w:cs="Arial"/>
          <w:color w:val="000000"/>
        </w:rPr>
        <w:sym w:font="Wingdings" w:char="F0A8"/>
      </w:r>
      <w:r w:rsidRPr="003A538B">
        <w:rPr>
          <w:rFonts w:ascii="Garamond" w:hAnsi="Garamond" w:cs="Arial"/>
          <w:color w:val="000000"/>
        </w:rPr>
        <w:t xml:space="preserve"> </w:t>
      </w:r>
      <w:r w:rsidRPr="003A538B">
        <w:rPr>
          <w:rFonts w:ascii="Garamond" w:hAnsi="Garamond" w:cs="Arial"/>
        </w:rPr>
        <w:t>Varijante ponude nijesu dozvoljene i neće biti razmatrane.</w:t>
      </w:r>
    </w:p>
    <w:p w:rsidR="00ED019F" w:rsidRPr="003A538B" w:rsidRDefault="00ED019F" w:rsidP="00ED019F">
      <w:pPr>
        <w:jc w:val="both"/>
        <w:rPr>
          <w:rFonts w:ascii="Garamond" w:hAnsi="Garamond" w:cs="Arial"/>
          <w:b/>
          <w:bCs/>
          <w:color w:val="FF0000"/>
        </w:rPr>
      </w:pPr>
    </w:p>
    <w:p w:rsidR="00ED019F" w:rsidRPr="003A538B" w:rsidRDefault="00ED019F" w:rsidP="00ED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Garamond" w:hAnsi="Garamond" w:cs="Arial"/>
          <w:b/>
          <w:bCs/>
          <w:color w:val="FF0000"/>
        </w:rPr>
      </w:pPr>
      <w:r w:rsidRPr="003A538B">
        <w:rPr>
          <w:rFonts w:ascii="Garamond" w:hAnsi="Garamond" w:cs="Arial"/>
          <w:b/>
        </w:rPr>
        <w:t>REZERVISANA NABAVKA</w:t>
      </w:r>
    </w:p>
    <w:p w:rsidR="00ED019F" w:rsidRPr="003A538B" w:rsidRDefault="00ED019F" w:rsidP="00ED019F">
      <w:pPr>
        <w:jc w:val="both"/>
        <w:rPr>
          <w:rFonts w:ascii="Garamond" w:hAnsi="Garamond" w:cs="Arial"/>
          <w:b/>
          <w:bCs/>
          <w:color w:val="FF0000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  <w:color w:val="000000"/>
        </w:rPr>
      </w:pPr>
      <w:r w:rsidRPr="003A538B">
        <w:rPr>
          <w:rFonts w:ascii="Garamond" w:hAnsi="Garamond" w:cs="Arial"/>
          <w:color w:val="000000"/>
        </w:rPr>
        <w:sym w:font="Wingdings" w:char="F0A8"/>
      </w:r>
      <w:r w:rsidRPr="003A538B">
        <w:rPr>
          <w:rFonts w:ascii="Garamond" w:hAnsi="Garamond" w:cs="Arial"/>
          <w:color w:val="000000"/>
        </w:rPr>
        <w:t xml:space="preserve"> Ne</w:t>
      </w:r>
    </w:p>
    <w:p w:rsidR="00ED019F" w:rsidRPr="003A538B" w:rsidRDefault="00ED019F" w:rsidP="00ED019F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jc w:val="both"/>
        <w:outlineLvl w:val="0"/>
        <w:rPr>
          <w:rFonts w:ascii="Garamond" w:hAnsi="Garamond"/>
          <w:b/>
        </w:rPr>
      </w:pPr>
      <w:bookmarkStart w:id="3" w:name="_Toc62730556"/>
      <w:r w:rsidRPr="003A538B">
        <w:rPr>
          <w:rFonts w:ascii="Garamond" w:hAnsi="Garamond"/>
          <w:b/>
        </w:rPr>
        <w:t>NAČIN UTVRĐIVANJA EKVIVALENTNOSTI</w:t>
      </w:r>
      <w:bookmarkEnd w:id="3"/>
    </w:p>
    <w:p w:rsidR="00ED019F" w:rsidRPr="003A538B" w:rsidRDefault="00ED019F" w:rsidP="00ED019F">
      <w:pPr>
        <w:jc w:val="both"/>
        <w:rPr>
          <w:rFonts w:ascii="Garamond" w:hAnsi="Garamond" w:cs="Arial"/>
          <w:bCs/>
          <w:color w:val="FF0000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  <w:b/>
          <w:color w:val="222A35"/>
          <w:u w:val="single"/>
        </w:rPr>
      </w:pPr>
      <w:r w:rsidRPr="003A538B">
        <w:rPr>
          <w:rFonts w:ascii="Garamond" w:hAnsi="Garamond" w:cs="Arial"/>
          <w:bCs/>
          <w:color w:val="000000"/>
        </w:rPr>
        <w:t xml:space="preserve">Način utvrđivanja ekvivalentnosti: </w:t>
      </w:r>
      <w:r w:rsidRPr="003A538B">
        <w:rPr>
          <w:rFonts w:ascii="Garamond" w:hAnsi="Garamond" w:cs="Arial"/>
          <w:b/>
          <w:color w:val="222A35"/>
          <w:u w:val="single"/>
        </w:rPr>
        <w:t>Nije primjenjivo.</w:t>
      </w:r>
    </w:p>
    <w:p w:rsidR="00ED019F" w:rsidRPr="003A538B" w:rsidRDefault="00ED019F" w:rsidP="00ED019F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="Garamond" w:hAnsi="Garamond"/>
          <w:b/>
        </w:rPr>
      </w:pPr>
      <w:bookmarkStart w:id="4" w:name="_Toc62730557"/>
      <w:r w:rsidRPr="003A538B">
        <w:rPr>
          <w:rFonts w:ascii="Garamond" w:hAnsi="Garamond"/>
          <w:b/>
        </w:rPr>
        <w:t>OSNOVI ZA OBAVEZNO ISKLJUČENJE IZ POSTUPKA JAVNE NABAVKE</w:t>
      </w:r>
      <w:bookmarkEnd w:id="4"/>
    </w:p>
    <w:p w:rsidR="00ED019F" w:rsidRPr="003A538B" w:rsidRDefault="00ED019F" w:rsidP="00ED019F">
      <w:pPr>
        <w:jc w:val="both"/>
        <w:rPr>
          <w:rFonts w:ascii="Garamond" w:hAnsi="Garamond" w:cs="Arial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 xml:space="preserve">Privredni subjekat će se isključiti iz postupka javne nabavke, ako: </w:t>
      </w:r>
    </w:p>
    <w:p w:rsidR="00ED019F" w:rsidRPr="003A538B" w:rsidRDefault="00ED019F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 xml:space="preserve">1) postoji sukob interesa iz člana 41 stav 1 tačka 2 alineja 1 i 2 ili člana 42 Zakona o javnim nabavkama, </w:t>
      </w:r>
    </w:p>
    <w:p w:rsidR="00ED019F" w:rsidRPr="003A538B" w:rsidRDefault="00ED019F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 xml:space="preserve">2) ne ispunjava obavezne uslove i uslove sposobnosti privrednog subjekta predviđene tenderskom dokumentacijom, </w:t>
      </w:r>
    </w:p>
    <w:p w:rsidR="00ED019F" w:rsidRPr="003A538B" w:rsidRDefault="00ED019F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 xml:space="preserve">3) postoji drugi razlog predviđen ovim zakonom. </w:t>
      </w:r>
    </w:p>
    <w:p w:rsidR="00ED019F" w:rsidRPr="003A538B" w:rsidRDefault="00ED019F" w:rsidP="00ED019F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="Garamond" w:hAnsi="Garamond"/>
          <w:b/>
        </w:rPr>
      </w:pPr>
      <w:bookmarkStart w:id="5" w:name="_Toc62730558"/>
      <w:r w:rsidRPr="003A538B">
        <w:rPr>
          <w:rFonts w:ascii="Garamond" w:hAnsi="Garamond"/>
          <w:b/>
        </w:rPr>
        <w:t>SREDSTVA FINANSIJSKOG OBEZBJEĐENJA UGOVORA O JAVNOJ NABAVCI</w:t>
      </w:r>
      <w:bookmarkEnd w:id="5"/>
    </w:p>
    <w:p w:rsidR="00ED019F" w:rsidRPr="003A538B" w:rsidRDefault="00ED019F" w:rsidP="00ED019F">
      <w:pPr>
        <w:jc w:val="both"/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  <w:color w:val="000000"/>
        </w:rPr>
      </w:pPr>
      <w:r w:rsidRPr="003A538B">
        <w:rPr>
          <w:rFonts w:ascii="Garamond" w:hAnsi="Garamond" w:cs="Arial"/>
          <w:color w:val="000000"/>
        </w:rPr>
        <w:t>Ponuđač čija ponuda bude izabrana kao najpovoljnija je dužan da uz potpisan ugovor o javnoj nabavci dostavi naručiocu:</w:t>
      </w:r>
    </w:p>
    <w:p w:rsidR="00ED019F" w:rsidRPr="003A538B" w:rsidRDefault="00ED019F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  <w:color w:val="000000"/>
        </w:rPr>
        <w:sym w:font="Wingdings" w:char="F0A8"/>
      </w:r>
      <w:r w:rsidRPr="003A538B">
        <w:rPr>
          <w:rFonts w:ascii="Garamond" w:hAnsi="Garamond" w:cs="Arial"/>
          <w:color w:val="000000"/>
        </w:rPr>
        <w:t xml:space="preserve"> </w:t>
      </w:r>
      <w:r w:rsidRPr="003A538B">
        <w:rPr>
          <w:rFonts w:ascii="Garamond" w:hAnsi="Garamond" w:cs="Arial"/>
        </w:rPr>
        <w:t>garanciju za dobro izvršenje ugovora ako su potpisnici dužni da ga izvršavaju</w:t>
      </w:r>
      <w:r w:rsidRPr="003A538B">
        <w:rPr>
          <w:rFonts w:ascii="Garamond" w:hAnsi="Garamond" w:cs="Arial"/>
          <w:vertAlign w:val="superscript"/>
        </w:rPr>
        <w:footnoteReference w:id="7"/>
      </w:r>
      <w:r w:rsidRPr="003A538B">
        <w:rPr>
          <w:rFonts w:ascii="Garamond" w:hAnsi="Garamond" w:cs="Arial"/>
        </w:rPr>
        <w:t xml:space="preserve">, za slučaj povrede ugovorenih obaveza </w:t>
      </w:r>
      <w:r w:rsidRPr="003A538B">
        <w:rPr>
          <w:rFonts w:ascii="Garamond" w:hAnsi="Garamond" w:cs="Arial"/>
          <w:color w:val="000000"/>
        </w:rPr>
        <w:t>u iznosu od 10% od vrijednosti ugovora</w:t>
      </w:r>
      <w:r w:rsidRPr="003A538B">
        <w:rPr>
          <w:rFonts w:ascii="Garamond" w:hAnsi="Garamond" w:cs="Arial"/>
          <w:vertAlign w:val="superscript"/>
        </w:rPr>
        <w:footnoteReference w:id="8"/>
      </w:r>
      <w:r w:rsidRPr="003A538B">
        <w:rPr>
          <w:rFonts w:ascii="Garamond" w:hAnsi="Garamond" w:cs="Arial"/>
        </w:rPr>
        <w:t xml:space="preserve"> </w:t>
      </w:r>
    </w:p>
    <w:p w:rsidR="00ED019F" w:rsidRPr="003A538B" w:rsidRDefault="00ED019F" w:rsidP="00ED019F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="Garamond" w:hAnsi="Garamond"/>
          <w:b/>
          <w:color w:val="000000"/>
        </w:rPr>
      </w:pPr>
      <w:bookmarkStart w:id="6" w:name="_Toc62730559"/>
      <w:r w:rsidRPr="003A538B">
        <w:rPr>
          <w:rFonts w:ascii="Garamond" w:hAnsi="Garamond"/>
          <w:b/>
        </w:rPr>
        <w:t>METODOLOGIJA VREDNOVANJA PONUDA</w:t>
      </w:r>
      <w:bookmarkEnd w:id="6"/>
    </w:p>
    <w:p w:rsidR="00ED019F" w:rsidRPr="003A538B" w:rsidRDefault="00ED019F" w:rsidP="00ED019F">
      <w:pPr>
        <w:rPr>
          <w:rFonts w:ascii="Garamond" w:hAnsi="Garamond" w:cs="Arial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Naručilac će u postupku javne nabavki izabrati ekonomski najpovoljniju ponudu, primjenom pristupa isplativosti, po osnovu kriterijuma</w:t>
      </w:r>
      <w:r w:rsidRPr="003A538B">
        <w:rPr>
          <w:rFonts w:ascii="Garamond" w:hAnsi="Garamond" w:cs="Arial"/>
          <w:vertAlign w:val="superscript"/>
        </w:rPr>
        <w:footnoteReference w:id="9"/>
      </w:r>
      <w:r w:rsidRPr="003A538B">
        <w:rPr>
          <w:rFonts w:ascii="Garamond" w:hAnsi="Garamond" w:cs="Arial"/>
        </w:rPr>
        <w:t xml:space="preserve">: </w:t>
      </w:r>
    </w:p>
    <w:p w:rsidR="00ED019F" w:rsidRPr="003A538B" w:rsidRDefault="00ED019F" w:rsidP="00ED019F">
      <w:pPr>
        <w:rPr>
          <w:rFonts w:ascii="Garamond" w:hAnsi="Garamond" w:cs="Arial"/>
        </w:rPr>
      </w:pPr>
      <w:r w:rsidRPr="003A538B">
        <w:rPr>
          <w:rFonts w:ascii="Garamond" w:hAnsi="Garamond" w:cs="Arial"/>
          <w:color w:val="000000"/>
        </w:rPr>
        <w:sym w:font="Wingdings" w:char="F0A8"/>
      </w:r>
      <w:r w:rsidRPr="003A538B">
        <w:rPr>
          <w:rFonts w:ascii="Garamond" w:hAnsi="Garamond" w:cs="Arial"/>
          <w:color w:val="000000"/>
        </w:rPr>
        <w:t xml:space="preserve"> </w:t>
      </w:r>
      <w:r w:rsidR="007F7317" w:rsidRPr="003A538B">
        <w:rPr>
          <w:rFonts w:ascii="Garamond" w:hAnsi="Garamond" w:cs="Arial"/>
          <w:color w:val="000000"/>
          <w:sz w:val="26"/>
          <w:szCs w:val="26"/>
        </w:rPr>
        <w:t>cijena i kvalitet</w:t>
      </w:r>
    </w:p>
    <w:p w:rsidR="00ED019F" w:rsidRPr="003A538B" w:rsidRDefault="00ED019F" w:rsidP="00ED019F">
      <w:pPr>
        <w:rPr>
          <w:rFonts w:ascii="Garamond" w:hAnsi="Garamond" w:cs="Arial"/>
        </w:rPr>
      </w:pPr>
    </w:p>
    <w:p w:rsidR="00ED019F" w:rsidRPr="003A538B" w:rsidRDefault="00ED019F" w:rsidP="00ED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i/>
          <w:color w:val="000000"/>
        </w:rPr>
      </w:pPr>
    </w:p>
    <w:p w:rsidR="00ED019F" w:rsidRPr="003A538B" w:rsidRDefault="00ED019F" w:rsidP="00ED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color w:val="000000"/>
          <w:sz w:val="26"/>
          <w:szCs w:val="26"/>
        </w:rPr>
      </w:pPr>
      <w:r w:rsidRPr="003A538B">
        <w:rPr>
          <w:rFonts w:ascii="Garamond" w:hAnsi="Garamond" w:cs="Arial"/>
          <w:color w:val="000000"/>
          <w:sz w:val="26"/>
          <w:szCs w:val="26"/>
        </w:rPr>
        <w:t>najniža ponuđena ci</w:t>
      </w:r>
      <w:r w:rsidR="00A879BD" w:rsidRPr="003A538B">
        <w:rPr>
          <w:rFonts w:ascii="Garamond" w:hAnsi="Garamond" w:cs="Arial"/>
          <w:color w:val="000000"/>
          <w:sz w:val="26"/>
          <w:szCs w:val="26"/>
        </w:rPr>
        <w:t>jena = maksimalan broj bodova (9</w:t>
      </w:r>
      <w:r w:rsidRPr="003A538B">
        <w:rPr>
          <w:rFonts w:ascii="Garamond" w:hAnsi="Garamond" w:cs="Arial"/>
          <w:color w:val="000000"/>
          <w:sz w:val="26"/>
          <w:szCs w:val="26"/>
        </w:rPr>
        <w:t>0)</w:t>
      </w:r>
      <w:r w:rsidRPr="003A538B">
        <w:rPr>
          <w:rFonts w:ascii="Garamond" w:hAnsi="Garamond" w:cs="Arial"/>
          <w:color w:val="000000"/>
          <w:sz w:val="26"/>
          <w:szCs w:val="26"/>
        </w:rPr>
        <w:tab/>
      </w:r>
    </w:p>
    <w:p w:rsidR="00ED019F" w:rsidRPr="003A538B" w:rsidRDefault="00ED019F" w:rsidP="00ED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ED019F" w:rsidRPr="003A538B" w:rsidRDefault="00ED019F" w:rsidP="00ED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color w:val="000000"/>
          <w:sz w:val="26"/>
          <w:szCs w:val="26"/>
        </w:rPr>
      </w:pPr>
      <w:r w:rsidRPr="003A538B">
        <w:rPr>
          <w:rFonts w:ascii="Garamond" w:hAnsi="Garamond" w:cs="Arial"/>
          <w:color w:val="000000"/>
          <w:sz w:val="26"/>
          <w:szCs w:val="26"/>
        </w:rPr>
        <w:t>Ponuđaču koji ponudi najnižu cijenu dodjeljuje se maksimalan broj bodova, dok ostali ponuđači dobijaju proporcionalni broj bodova u odnosu na najnižu ponuđenu cijenu, prema formuli:</w:t>
      </w:r>
    </w:p>
    <w:p w:rsidR="00ED019F" w:rsidRPr="003A538B" w:rsidRDefault="00ED019F" w:rsidP="00ED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ED019F" w:rsidRPr="003A538B" w:rsidRDefault="00ED019F" w:rsidP="00ED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color w:val="000000"/>
          <w:sz w:val="26"/>
          <w:szCs w:val="26"/>
        </w:rPr>
      </w:pPr>
      <w:r w:rsidRPr="003A538B">
        <w:rPr>
          <w:rFonts w:ascii="Garamond" w:hAnsi="Garamond" w:cs="Arial"/>
          <w:color w:val="000000"/>
          <w:sz w:val="26"/>
          <w:szCs w:val="26"/>
        </w:rPr>
        <w:t>Broj bodova=</w:t>
      </w:r>
      <w:r w:rsidRPr="003A538B">
        <w:rPr>
          <w:rFonts w:ascii="Garamond" w:hAnsi="Garamond" w:cs="Arial"/>
          <w:color w:val="000000"/>
          <w:sz w:val="26"/>
          <w:szCs w:val="26"/>
          <w:u w:val="single"/>
        </w:rPr>
        <w:t>Najniža ponuđena cijena</w:t>
      </w:r>
      <w:r w:rsidR="00C274BA" w:rsidRPr="003A538B">
        <w:rPr>
          <w:rFonts w:ascii="Garamond" w:hAnsi="Garamond" w:cs="Arial"/>
          <w:color w:val="000000"/>
          <w:sz w:val="26"/>
          <w:szCs w:val="26"/>
        </w:rPr>
        <w:t xml:space="preserve"> x 9</w:t>
      </w:r>
      <w:r w:rsidRPr="003A538B">
        <w:rPr>
          <w:rFonts w:ascii="Garamond" w:hAnsi="Garamond" w:cs="Arial"/>
          <w:color w:val="000000"/>
          <w:sz w:val="26"/>
          <w:szCs w:val="26"/>
        </w:rPr>
        <w:t>0</w:t>
      </w:r>
    </w:p>
    <w:p w:rsidR="00ED019F" w:rsidRPr="003A538B" w:rsidRDefault="00ED019F" w:rsidP="00ED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color w:val="000000"/>
          <w:sz w:val="26"/>
          <w:szCs w:val="26"/>
        </w:rPr>
      </w:pPr>
      <w:r w:rsidRPr="003A538B">
        <w:rPr>
          <w:rFonts w:ascii="Garamond" w:hAnsi="Garamond" w:cs="Arial"/>
          <w:color w:val="000000"/>
          <w:sz w:val="26"/>
          <w:szCs w:val="26"/>
        </w:rPr>
        <w:tab/>
      </w:r>
      <w:r w:rsidRPr="003A538B">
        <w:rPr>
          <w:rFonts w:ascii="Garamond" w:hAnsi="Garamond" w:cs="Arial"/>
          <w:color w:val="000000"/>
          <w:sz w:val="26"/>
          <w:szCs w:val="26"/>
        </w:rPr>
        <w:tab/>
        <w:t xml:space="preserve">        Ponuđena cijena</w:t>
      </w:r>
    </w:p>
    <w:p w:rsidR="00ED019F" w:rsidRPr="003A538B" w:rsidRDefault="00ED019F" w:rsidP="00ED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sz w:val="26"/>
          <w:szCs w:val="26"/>
        </w:rPr>
      </w:pPr>
    </w:p>
    <w:p w:rsidR="00C274BA" w:rsidRPr="003A538B" w:rsidRDefault="00ED019F" w:rsidP="00C27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color w:val="000000"/>
          <w:sz w:val="25"/>
          <w:szCs w:val="25"/>
        </w:rPr>
      </w:pPr>
      <w:r w:rsidRPr="003A538B">
        <w:rPr>
          <w:rFonts w:ascii="Garamond" w:hAnsi="Garamond" w:cs="Arial"/>
          <w:sz w:val="26"/>
          <w:szCs w:val="26"/>
        </w:rPr>
        <w:t xml:space="preserve">• </w:t>
      </w:r>
      <w:r w:rsidR="00117E7A" w:rsidRPr="003A538B">
        <w:rPr>
          <w:rFonts w:ascii="Garamond" w:hAnsi="Garamond" w:cs="Arial"/>
          <w:color w:val="000000"/>
          <w:sz w:val="25"/>
          <w:szCs w:val="25"/>
        </w:rPr>
        <w:t>Kriterijum</w:t>
      </w:r>
      <w:r w:rsidR="00293F29" w:rsidRPr="003A538B">
        <w:rPr>
          <w:rFonts w:ascii="Garamond" w:hAnsi="Garamond" w:cs="Arial"/>
          <w:color w:val="000000"/>
          <w:sz w:val="25"/>
          <w:szCs w:val="25"/>
        </w:rPr>
        <w:t xml:space="preserve"> -</w:t>
      </w:r>
      <w:r w:rsidR="00117E7A" w:rsidRPr="003A538B">
        <w:rPr>
          <w:rFonts w:ascii="Garamond" w:hAnsi="Garamond" w:cs="Arial"/>
          <w:color w:val="000000"/>
          <w:sz w:val="25"/>
          <w:szCs w:val="25"/>
        </w:rPr>
        <w:t xml:space="preserve"> </w:t>
      </w:r>
      <w:r w:rsidR="00C274BA" w:rsidRPr="003A538B">
        <w:rPr>
          <w:rFonts w:ascii="Garamond" w:hAnsi="Garamond" w:cs="Arial"/>
          <w:color w:val="000000"/>
          <w:sz w:val="25"/>
          <w:szCs w:val="25"/>
        </w:rPr>
        <w:t xml:space="preserve">rok za pojedinačno izvršenje usluge vrednovaće se na sljedeći način: najkraći ponuđeni rok za pojedinačno izvršenje usluge, podijeli sa ponuđenim rokom i dobijeni količnik pomnoži sa brojem bodova koji je određen za ovaj podkriterijum. </w:t>
      </w:r>
    </w:p>
    <w:p w:rsidR="00C274BA" w:rsidRPr="003A538B" w:rsidRDefault="00C274BA" w:rsidP="00C27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274BA" w:rsidRPr="003A538B" w:rsidRDefault="00C274BA" w:rsidP="00C27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color w:val="000000"/>
          <w:sz w:val="25"/>
          <w:szCs w:val="25"/>
        </w:rPr>
      </w:pPr>
      <w:r w:rsidRPr="003A538B">
        <w:rPr>
          <w:rFonts w:ascii="Garamond" w:hAnsi="Garamond" w:cs="Arial"/>
          <w:color w:val="000000"/>
          <w:sz w:val="25"/>
          <w:szCs w:val="25"/>
        </w:rPr>
        <w:t>Najniži ponuđeni rok za pojedinačno izvršenje usluge dobija maksimalan broj bodova - 10,00.</w:t>
      </w:r>
    </w:p>
    <w:p w:rsidR="00C274BA" w:rsidRPr="003A538B" w:rsidRDefault="00C274BA" w:rsidP="00C27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color w:val="000000"/>
          <w:sz w:val="25"/>
          <w:szCs w:val="25"/>
        </w:rPr>
      </w:pPr>
      <w:r w:rsidRPr="003A538B">
        <w:rPr>
          <w:rFonts w:ascii="Garamond" w:hAnsi="Garamond" w:cs="Arial"/>
          <w:color w:val="000000"/>
          <w:sz w:val="25"/>
          <w:szCs w:val="25"/>
        </w:rPr>
        <w:t>Ostale prispjele ponude biće bodovane individualno, na način što će dobiti procentualni broj bodova u odnosu na najniži ponuđeni rok, prema sljedećoj matematičkoj formuli:</w:t>
      </w:r>
    </w:p>
    <w:p w:rsidR="00C274BA" w:rsidRPr="003A538B" w:rsidRDefault="00C274BA" w:rsidP="00C27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274BA" w:rsidRPr="003A538B" w:rsidRDefault="00C274BA" w:rsidP="00C27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color w:val="000000"/>
          <w:sz w:val="25"/>
          <w:szCs w:val="25"/>
        </w:rPr>
      </w:pPr>
      <w:r w:rsidRPr="003A538B">
        <w:rPr>
          <w:rFonts w:ascii="Garamond" w:hAnsi="Garamond" w:cs="Arial"/>
          <w:color w:val="000000"/>
          <w:sz w:val="25"/>
          <w:szCs w:val="25"/>
        </w:rPr>
        <w:t>najniži ponuđeni rok za pojedinačno izvršenje usluge x 10</w:t>
      </w:r>
    </w:p>
    <w:p w:rsidR="00C274BA" w:rsidRPr="003A538B" w:rsidRDefault="00C274BA" w:rsidP="00C27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color w:val="000000"/>
          <w:sz w:val="25"/>
          <w:szCs w:val="25"/>
        </w:rPr>
      </w:pPr>
      <w:r w:rsidRPr="003A538B">
        <w:rPr>
          <w:rFonts w:ascii="Garamond" w:hAnsi="Garamond" w:cs="Arial"/>
          <w:color w:val="000000"/>
          <w:sz w:val="25"/>
          <w:szCs w:val="25"/>
        </w:rPr>
        <w:t>ponuđeni rok za pojedinačno izvršenje usluge</w:t>
      </w:r>
    </w:p>
    <w:p w:rsidR="00C274BA" w:rsidRPr="003A538B" w:rsidRDefault="00C274BA" w:rsidP="00C27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F74D7" w:rsidRPr="003A538B" w:rsidRDefault="00C274BA" w:rsidP="00C27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color w:val="000000"/>
          <w:sz w:val="25"/>
          <w:szCs w:val="25"/>
        </w:rPr>
      </w:pPr>
      <w:r w:rsidRPr="003A538B">
        <w:rPr>
          <w:rFonts w:ascii="Garamond" w:hAnsi="Garamond" w:cs="Arial"/>
          <w:color w:val="000000"/>
          <w:sz w:val="25"/>
          <w:szCs w:val="25"/>
        </w:rPr>
        <w:t xml:space="preserve">Napomena: ponuđeni rok ponuđeni rok ne može biti duži od </w:t>
      </w:r>
      <w:r w:rsidR="00C7634D" w:rsidRPr="003A538B">
        <w:rPr>
          <w:rFonts w:ascii="Garamond" w:hAnsi="Garamond" w:cs="Arial"/>
          <w:color w:val="000000"/>
          <w:sz w:val="25"/>
          <w:szCs w:val="25"/>
        </w:rPr>
        <w:t>120</w:t>
      </w:r>
      <w:r w:rsidRPr="003A538B">
        <w:rPr>
          <w:rFonts w:ascii="Garamond" w:hAnsi="Garamond" w:cs="Arial"/>
          <w:color w:val="000000"/>
          <w:sz w:val="25"/>
          <w:szCs w:val="25"/>
        </w:rPr>
        <w:t>h</w:t>
      </w:r>
      <w:r w:rsidR="00C7634D" w:rsidRPr="003A538B">
        <w:rPr>
          <w:rFonts w:ascii="Garamond" w:hAnsi="Garamond" w:cs="Arial"/>
          <w:color w:val="000000"/>
          <w:sz w:val="25"/>
          <w:szCs w:val="25"/>
        </w:rPr>
        <w:t xml:space="preserve"> i </w:t>
      </w:r>
      <w:r w:rsidR="00293F29" w:rsidRPr="003A538B">
        <w:rPr>
          <w:rFonts w:ascii="Garamond" w:hAnsi="Garamond" w:cs="Arial"/>
          <w:color w:val="000000"/>
          <w:sz w:val="25"/>
          <w:szCs w:val="25"/>
        </w:rPr>
        <w:t>kraći od 72h</w:t>
      </w:r>
      <w:r w:rsidRPr="003A538B">
        <w:rPr>
          <w:rFonts w:ascii="Garamond" w:hAnsi="Garamond" w:cs="Arial"/>
          <w:color w:val="000000"/>
          <w:sz w:val="25"/>
          <w:szCs w:val="25"/>
        </w:rPr>
        <w:t xml:space="preserve"> od podnošenja zahtjeva organizacione jedinice</w:t>
      </w:r>
      <w:r w:rsidR="00C7634D" w:rsidRPr="003A538B">
        <w:rPr>
          <w:rFonts w:ascii="Garamond" w:hAnsi="Garamond" w:cs="Arial"/>
          <w:color w:val="000000"/>
          <w:sz w:val="25"/>
          <w:szCs w:val="25"/>
        </w:rPr>
        <w:t xml:space="preserve"> za izvršenje</w:t>
      </w:r>
      <w:r w:rsidRPr="003A538B">
        <w:rPr>
          <w:rFonts w:ascii="Garamond" w:hAnsi="Garamond" w:cs="Arial"/>
          <w:color w:val="000000"/>
          <w:sz w:val="25"/>
          <w:szCs w:val="25"/>
        </w:rPr>
        <w:t xml:space="preserve">. </w:t>
      </w:r>
    </w:p>
    <w:p w:rsidR="00ED019F" w:rsidRPr="003A538B" w:rsidRDefault="00ED019F" w:rsidP="00117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Garamond" w:hAnsi="Garamond"/>
          <w:b/>
        </w:rPr>
      </w:pPr>
      <w:bookmarkStart w:id="7" w:name="_Toc62730560"/>
      <w:r w:rsidRPr="003A538B">
        <w:rPr>
          <w:rFonts w:ascii="Garamond" w:hAnsi="Garamond"/>
          <w:b/>
        </w:rPr>
        <w:t>JEZIK PONUDE</w:t>
      </w:r>
      <w:bookmarkEnd w:id="7"/>
    </w:p>
    <w:p w:rsidR="00ED019F" w:rsidRPr="003A538B" w:rsidRDefault="00ED019F" w:rsidP="00ED019F">
      <w:pPr>
        <w:jc w:val="both"/>
        <w:rPr>
          <w:rFonts w:ascii="Garamond" w:hAnsi="Garamond" w:cs="Arial"/>
          <w:b/>
          <w:bCs/>
          <w:color w:val="000000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  <w:color w:val="000000"/>
        </w:rPr>
      </w:pPr>
      <w:r w:rsidRPr="003A538B">
        <w:rPr>
          <w:rFonts w:ascii="Garamond" w:hAnsi="Garamond" w:cs="Arial"/>
          <w:color w:val="000000"/>
        </w:rPr>
        <w:t>Ponuda se sačinjava na:</w:t>
      </w:r>
    </w:p>
    <w:p w:rsidR="00ED019F" w:rsidRPr="003A538B" w:rsidRDefault="00ED019F" w:rsidP="00ED019F">
      <w:pPr>
        <w:jc w:val="both"/>
        <w:rPr>
          <w:rFonts w:ascii="Garamond" w:hAnsi="Garamond" w:cs="Arial"/>
          <w:b/>
          <w:bCs/>
          <w:color w:val="000000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  <w:color w:val="000000"/>
        </w:rPr>
      </w:pPr>
      <w:r w:rsidRPr="003A538B">
        <w:rPr>
          <w:rFonts w:ascii="Garamond" w:hAnsi="Garamond" w:cs="Arial"/>
          <w:color w:val="000000"/>
        </w:rPr>
        <w:sym w:font="Wingdings" w:char="F0A8"/>
      </w:r>
      <w:r w:rsidRPr="003A538B">
        <w:rPr>
          <w:rFonts w:ascii="Garamond" w:hAnsi="Garamond" w:cs="Arial"/>
          <w:color w:val="000000"/>
        </w:rPr>
        <w:t xml:space="preserve"> crnogorski jezik i drugi jezik koji je u službenoj upotrebi u Crnoj Gori, u skladu sa Ustavom i zakonom</w:t>
      </w:r>
    </w:p>
    <w:p w:rsidR="00ED019F" w:rsidRPr="003A538B" w:rsidRDefault="00ED019F" w:rsidP="00ED019F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Garamond" w:hAnsi="Garamond"/>
          <w:b/>
        </w:rPr>
      </w:pPr>
      <w:bookmarkStart w:id="8" w:name="_Toc62730561"/>
      <w:r w:rsidRPr="003A538B">
        <w:rPr>
          <w:rFonts w:ascii="Garamond" w:hAnsi="Garamond"/>
          <w:b/>
        </w:rPr>
        <w:t>NAČIN, MJESTO I VRIJEME PODNOŠENJA PONUDA I OTVARANJA PONUDA</w:t>
      </w:r>
      <w:bookmarkEnd w:id="8"/>
    </w:p>
    <w:p w:rsidR="00ED019F" w:rsidRPr="003A538B" w:rsidRDefault="00ED019F" w:rsidP="00ED019F">
      <w:pPr>
        <w:jc w:val="both"/>
        <w:rPr>
          <w:rFonts w:ascii="Garamond" w:hAnsi="Garamond" w:cs="Arial"/>
          <w:b/>
          <w:bCs/>
          <w:color w:val="000000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A538B">
        <w:rPr>
          <w:rFonts w:ascii="Garamond" w:hAnsi="Garamond" w:cs="Arial"/>
          <w:color w:val="000000"/>
          <w:sz w:val="25"/>
          <w:szCs w:val="25"/>
        </w:rPr>
        <w:t xml:space="preserve">Ponude se </w:t>
      </w:r>
      <w:proofErr w:type="spellStart"/>
      <w:r w:rsidRPr="003A538B">
        <w:rPr>
          <w:rFonts w:ascii="Garamond" w:hAnsi="Garamond" w:cs="Arial"/>
          <w:color w:val="000000"/>
          <w:sz w:val="25"/>
          <w:szCs w:val="25"/>
        </w:rPr>
        <w:t>podnose</w:t>
      </w:r>
      <w:proofErr w:type="spellEnd"/>
      <w:r w:rsidRPr="003A538B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Pr="003A538B">
        <w:rPr>
          <w:rFonts w:ascii="Garamond" w:hAnsi="Garamond" w:cs="Arial"/>
          <w:color w:val="000000"/>
          <w:sz w:val="25"/>
          <w:szCs w:val="25"/>
        </w:rPr>
        <w:t>pr</w:t>
      </w:r>
      <w:r w:rsidR="004B3175" w:rsidRPr="003A538B">
        <w:rPr>
          <w:rFonts w:ascii="Garamond" w:hAnsi="Garamond" w:cs="Arial"/>
          <w:color w:val="000000"/>
          <w:sz w:val="25"/>
          <w:szCs w:val="25"/>
        </w:rPr>
        <w:t>eko</w:t>
      </w:r>
      <w:proofErr w:type="spellEnd"/>
      <w:r w:rsidR="004B3175" w:rsidRPr="003A538B">
        <w:rPr>
          <w:rFonts w:ascii="Garamond" w:hAnsi="Garamond" w:cs="Arial"/>
          <w:color w:val="000000"/>
          <w:sz w:val="25"/>
          <w:szCs w:val="25"/>
        </w:rPr>
        <w:t xml:space="preserve"> ESJN-a </w:t>
      </w:r>
      <w:proofErr w:type="spellStart"/>
      <w:r w:rsidR="004B3175" w:rsidRPr="003A538B">
        <w:rPr>
          <w:rFonts w:ascii="Garamond" w:hAnsi="Garamond" w:cs="Arial"/>
          <w:color w:val="000000"/>
          <w:sz w:val="25"/>
          <w:szCs w:val="25"/>
        </w:rPr>
        <w:t>zaključno</w:t>
      </w:r>
      <w:proofErr w:type="spellEnd"/>
      <w:r w:rsidR="004B3175" w:rsidRPr="003A538B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proofErr w:type="gramStart"/>
      <w:r w:rsidR="004B3175" w:rsidRPr="003A538B">
        <w:rPr>
          <w:rFonts w:ascii="Garamond" w:hAnsi="Garamond" w:cs="Arial"/>
          <w:color w:val="000000"/>
          <w:sz w:val="25"/>
          <w:szCs w:val="25"/>
        </w:rPr>
        <w:t>sa</w:t>
      </w:r>
      <w:proofErr w:type="spellEnd"/>
      <w:proofErr w:type="gramEnd"/>
      <w:r w:rsidR="004B3175" w:rsidRPr="003A538B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="004B3175" w:rsidRPr="003A538B">
        <w:rPr>
          <w:rFonts w:ascii="Garamond" w:hAnsi="Garamond" w:cs="Arial"/>
          <w:color w:val="000000"/>
          <w:sz w:val="25"/>
          <w:szCs w:val="25"/>
        </w:rPr>
        <w:t>danom</w:t>
      </w:r>
      <w:proofErr w:type="spellEnd"/>
      <w:r w:rsidR="004B3175" w:rsidRPr="003A538B">
        <w:rPr>
          <w:rFonts w:ascii="Garamond" w:hAnsi="Garamond" w:cs="Arial"/>
          <w:color w:val="000000"/>
          <w:sz w:val="25"/>
          <w:szCs w:val="25"/>
        </w:rPr>
        <w:t xml:space="preserve"> </w:t>
      </w:r>
      <w:r w:rsidR="00C37A70">
        <w:rPr>
          <w:rFonts w:ascii="Garamond" w:hAnsi="Garamond" w:cs="Arial"/>
          <w:color w:val="000000"/>
          <w:sz w:val="25"/>
          <w:szCs w:val="25"/>
        </w:rPr>
        <w:t>02.09</w:t>
      </w:r>
      <w:r w:rsidR="004B3175" w:rsidRPr="003A538B">
        <w:rPr>
          <w:rFonts w:ascii="Garamond" w:hAnsi="Garamond" w:cs="Arial"/>
          <w:color w:val="000000"/>
          <w:sz w:val="25"/>
          <w:szCs w:val="25"/>
        </w:rPr>
        <w:t>.</w:t>
      </w:r>
      <w:r w:rsidR="007408DA" w:rsidRPr="003A538B">
        <w:rPr>
          <w:rFonts w:ascii="Garamond" w:hAnsi="Garamond" w:cs="Arial"/>
          <w:color w:val="000000"/>
          <w:sz w:val="25"/>
          <w:szCs w:val="25"/>
        </w:rPr>
        <w:t>2022</w:t>
      </w:r>
      <w:r w:rsidR="004B3175" w:rsidRPr="003A538B">
        <w:rPr>
          <w:rFonts w:ascii="Garamond" w:hAnsi="Garamond" w:cs="Arial"/>
          <w:color w:val="000000"/>
          <w:sz w:val="25"/>
          <w:szCs w:val="25"/>
        </w:rPr>
        <w:t>. godine do 09</w:t>
      </w:r>
      <w:r w:rsidRPr="003A538B">
        <w:rPr>
          <w:rFonts w:ascii="Garamond" w:hAnsi="Garamond" w:cs="Arial"/>
          <w:color w:val="000000"/>
          <w:sz w:val="25"/>
          <w:szCs w:val="25"/>
        </w:rPr>
        <w:t>:00 sati.</w:t>
      </w:r>
    </w:p>
    <w:p w:rsidR="00ED019F" w:rsidRPr="003A538B" w:rsidRDefault="00ED019F" w:rsidP="00ED019F">
      <w:pPr>
        <w:jc w:val="both"/>
        <w:rPr>
          <w:rFonts w:ascii="Garamond" w:hAnsi="Garamond" w:cs="Arial"/>
          <w:b/>
          <w:bCs/>
          <w:i/>
          <w:iCs/>
          <w:color w:val="000000"/>
          <w:sz w:val="25"/>
          <w:szCs w:val="25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  <w:color w:val="000000"/>
          <w:sz w:val="25"/>
          <w:szCs w:val="25"/>
        </w:rPr>
      </w:pPr>
      <w:proofErr w:type="spellStart"/>
      <w:r w:rsidRPr="003A538B">
        <w:rPr>
          <w:rFonts w:ascii="Garamond" w:hAnsi="Garamond" w:cs="Arial"/>
          <w:color w:val="000000"/>
          <w:sz w:val="25"/>
          <w:szCs w:val="25"/>
        </w:rPr>
        <w:t>Otva</w:t>
      </w:r>
      <w:r w:rsidR="004B3175" w:rsidRPr="003A538B">
        <w:rPr>
          <w:rFonts w:ascii="Garamond" w:hAnsi="Garamond" w:cs="Arial"/>
          <w:color w:val="000000"/>
          <w:sz w:val="25"/>
          <w:szCs w:val="25"/>
        </w:rPr>
        <w:t>ranje</w:t>
      </w:r>
      <w:proofErr w:type="spellEnd"/>
      <w:r w:rsidR="004B3175" w:rsidRPr="003A538B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="004B3175" w:rsidRPr="003A538B">
        <w:rPr>
          <w:rFonts w:ascii="Garamond" w:hAnsi="Garamond" w:cs="Arial"/>
          <w:color w:val="000000"/>
          <w:sz w:val="25"/>
          <w:szCs w:val="25"/>
        </w:rPr>
        <w:t>ponuda</w:t>
      </w:r>
      <w:proofErr w:type="spellEnd"/>
      <w:r w:rsidR="004B3175" w:rsidRPr="003A538B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="004B3175" w:rsidRPr="003A538B">
        <w:rPr>
          <w:rFonts w:ascii="Garamond" w:hAnsi="Garamond" w:cs="Arial"/>
          <w:color w:val="000000"/>
          <w:sz w:val="25"/>
          <w:szCs w:val="25"/>
        </w:rPr>
        <w:t>održaće</w:t>
      </w:r>
      <w:proofErr w:type="spellEnd"/>
      <w:r w:rsidR="004B3175" w:rsidRPr="003A538B">
        <w:rPr>
          <w:rFonts w:ascii="Garamond" w:hAnsi="Garamond" w:cs="Arial"/>
          <w:color w:val="000000"/>
          <w:sz w:val="25"/>
          <w:szCs w:val="25"/>
        </w:rPr>
        <w:t xml:space="preserve"> se </w:t>
      </w:r>
      <w:proofErr w:type="spellStart"/>
      <w:proofErr w:type="gramStart"/>
      <w:r w:rsidR="004B3175" w:rsidRPr="003A538B">
        <w:rPr>
          <w:rFonts w:ascii="Garamond" w:hAnsi="Garamond" w:cs="Arial"/>
          <w:color w:val="000000"/>
          <w:sz w:val="25"/>
          <w:szCs w:val="25"/>
        </w:rPr>
        <w:t>dana</w:t>
      </w:r>
      <w:proofErr w:type="spellEnd"/>
      <w:r w:rsidR="004B3175" w:rsidRPr="003A538B">
        <w:rPr>
          <w:rFonts w:ascii="Garamond" w:hAnsi="Garamond" w:cs="Arial"/>
          <w:color w:val="000000"/>
          <w:sz w:val="25"/>
          <w:szCs w:val="25"/>
        </w:rPr>
        <w:t xml:space="preserve">  </w:t>
      </w:r>
      <w:r w:rsidR="00C37A70">
        <w:rPr>
          <w:rFonts w:ascii="Garamond" w:hAnsi="Garamond" w:cs="Arial"/>
          <w:color w:val="000000"/>
          <w:sz w:val="25"/>
          <w:szCs w:val="25"/>
        </w:rPr>
        <w:t>02.09</w:t>
      </w:r>
      <w:r w:rsidR="007408DA" w:rsidRPr="003A538B">
        <w:rPr>
          <w:rFonts w:ascii="Garamond" w:hAnsi="Garamond" w:cs="Arial"/>
          <w:color w:val="000000"/>
          <w:sz w:val="25"/>
          <w:szCs w:val="25"/>
        </w:rPr>
        <w:t>.2022</w:t>
      </w:r>
      <w:proofErr w:type="gramEnd"/>
      <w:r w:rsidR="004B3175" w:rsidRPr="003A538B">
        <w:rPr>
          <w:rFonts w:ascii="Garamond" w:hAnsi="Garamond" w:cs="Arial"/>
          <w:color w:val="000000"/>
          <w:sz w:val="25"/>
          <w:szCs w:val="25"/>
        </w:rPr>
        <w:t>. godine do 09</w:t>
      </w:r>
      <w:r w:rsidR="006500D9" w:rsidRPr="003A538B">
        <w:rPr>
          <w:rFonts w:ascii="Garamond" w:hAnsi="Garamond" w:cs="Arial"/>
          <w:color w:val="000000"/>
          <w:sz w:val="25"/>
          <w:szCs w:val="25"/>
        </w:rPr>
        <w:t>:1</w:t>
      </w:r>
      <w:r w:rsidRPr="003A538B">
        <w:rPr>
          <w:rFonts w:ascii="Garamond" w:hAnsi="Garamond" w:cs="Arial"/>
          <w:color w:val="000000"/>
          <w:sz w:val="25"/>
          <w:szCs w:val="25"/>
        </w:rPr>
        <w:t xml:space="preserve">0 sati. </w:t>
      </w:r>
    </w:p>
    <w:p w:rsidR="00ED019F" w:rsidRPr="003A538B" w:rsidRDefault="00ED019F" w:rsidP="00ED019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A538B">
        <w:rPr>
          <w:rFonts w:ascii="Garamond" w:hAnsi="Garamond" w:cs="Arial"/>
          <w:color w:val="000000"/>
          <w:sz w:val="25"/>
          <w:szCs w:val="25"/>
        </w:rPr>
        <w:sym w:font="Wingdings" w:char="F0A8"/>
      </w:r>
      <w:r w:rsidRPr="003A538B">
        <w:rPr>
          <w:rFonts w:ascii="Garamond" w:hAnsi="Garamond" w:cs="Arial"/>
          <w:color w:val="000000"/>
          <w:sz w:val="25"/>
          <w:szCs w:val="25"/>
        </w:rPr>
        <w:t xml:space="preserve"> Dio ponude koje se ne dostavlja preko ESJN-a, a odnosi se na </w:t>
      </w:r>
      <w:r w:rsidRPr="003A538B">
        <w:rPr>
          <w:rFonts w:ascii="Garamond" w:hAnsi="Garamond" w:cs="Arial"/>
          <w:b/>
          <w:color w:val="000000"/>
          <w:sz w:val="25"/>
          <w:szCs w:val="25"/>
          <w:u w:val="single"/>
        </w:rPr>
        <w:t>garanciju ponude</w:t>
      </w:r>
      <w:r w:rsidRPr="003A538B">
        <w:rPr>
          <w:rFonts w:ascii="Garamond" w:hAnsi="Garamond" w:cs="Arial"/>
          <w:color w:val="000000"/>
          <w:sz w:val="25"/>
          <w:szCs w:val="25"/>
        </w:rPr>
        <w:t xml:space="preserve"> dostavlja se: </w:t>
      </w:r>
    </w:p>
    <w:p w:rsidR="00ED019F" w:rsidRPr="003A538B" w:rsidRDefault="00ED019F" w:rsidP="00ED019F">
      <w:pPr>
        <w:numPr>
          <w:ilvl w:val="0"/>
          <w:numId w:val="1"/>
        </w:numPr>
        <w:spacing w:before="96" w:after="160" w:line="259" w:lineRule="auto"/>
        <w:jc w:val="both"/>
        <w:rPr>
          <w:rFonts w:ascii="Garamond" w:eastAsia="Calibri" w:hAnsi="Garamond" w:cs="Arial"/>
          <w:color w:val="000000"/>
          <w:sz w:val="25"/>
          <w:szCs w:val="25"/>
        </w:rPr>
      </w:pPr>
      <w:r w:rsidRPr="003A538B">
        <w:rPr>
          <w:rFonts w:ascii="Garamond" w:eastAsia="Calibri" w:hAnsi="Garamond" w:cs="Arial"/>
          <w:color w:val="000000"/>
          <w:sz w:val="25"/>
          <w:szCs w:val="25"/>
        </w:rPr>
        <w:t>neposrednom predajom na arhivi naručioca na adresi Njegoševa 20, Podgorica.</w:t>
      </w:r>
    </w:p>
    <w:p w:rsidR="00ED019F" w:rsidRPr="003A538B" w:rsidRDefault="00ED019F" w:rsidP="00ED019F">
      <w:pPr>
        <w:numPr>
          <w:ilvl w:val="0"/>
          <w:numId w:val="1"/>
        </w:numPr>
        <w:spacing w:before="96" w:after="160" w:line="259" w:lineRule="auto"/>
        <w:jc w:val="both"/>
        <w:rPr>
          <w:rFonts w:ascii="Garamond" w:eastAsia="Calibri" w:hAnsi="Garamond" w:cs="Arial"/>
          <w:color w:val="000000"/>
          <w:sz w:val="25"/>
          <w:szCs w:val="25"/>
        </w:rPr>
      </w:pPr>
      <w:r w:rsidRPr="003A538B">
        <w:rPr>
          <w:rFonts w:ascii="Garamond" w:eastAsia="Calibri" w:hAnsi="Garamond" w:cs="Arial"/>
          <w:color w:val="000000"/>
          <w:sz w:val="25"/>
          <w:szCs w:val="25"/>
        </w:rPr>
        <w:t>preporučenom pošiljkom sa povratnicom na adresi Njegoševa 20, Podgorica.</w:t>
      </w:r>
    </w:p>
    <w:p w:rsidR="00ED019F" w:rsidRPr="003A538B" w:rsidRDefault="006500D9" w:rsidP="00ED019F">
      <w:pPr>
        <w:jc w:val="both"/>
        <w:rPr>
          <w:rFonts w:ascii="Garamond" w:hAnsi="Garamond" w:cs="Arial"/>
          <w:color w:val="000000"/>
          <w:sz w:val="25"/>
          <w:szCs w:val="25"/>
        </w:rPr>
      </w:pPr>
      <w:proofErr w:type="gramStart"/>
      <w:r w:rsidRPr="003A538B">
        <w:rPr>
          <w:rFonts w:ascii="Garamond" w:hAnsi="Garamond" w:cs="Arial"/>
          <w:color w:val="000000"/>
          <w:sz w:val="25"/>
          <w:szCs w:val="25"/>
        </w:rPr>
        <w:lastRenderedPageBreak/>
        <w:t>radnim</w:t>
      </w:r>
      <w:proofErr w:type="gramEnd"/>
      <w:r w:rsidRPr="003A538B">
        <w:rPr>
          <w:rFonts w:ascii="Garamond" w:hAnsi="Garamond" w:cs="Arial"/>
          <w:color w:val="000000"/>
          <w:sz w:val="25"/>
          <w:szCs w:val="25"/>
        </w:rPr>
        <w:t xml:space="preserve"> danima od </w:t>
      </w:r>
      <w:r w:rsidR="007F7317" w:rsidRPr="003A538B">
        <w:rPr>
          <w:rFonts w:ascii="Garamond" w:hAnsi="Garamond" w:cs="Arial"/>
          <w:color w:val="000000"/>
          <w:sz w:val="25"/>
          <w:szCs w:val="25"/>
        </w:rPr>
        <w:t>09:00</w:t>
      </w:r>
      <w:r w:rsidRPr="003A538B">
        <w:rPr>
          <w:rFonts w:ascii="Garamond" w:hAnsi="Garamond" w:cs="Arial"/>
          <w:color w:val="000000"/>
          <w:sz w:val="25"/>
          <w:szCs w:val="25"/>
        </w:rPr>
        <w:t xml:space="preserve"> do 1</w:t>
      </w:r>
      <w:r w:rsidR="00C7634D" w:rsidRPr="003A538B">
        <w:rPr>
          <w:rFonts w:ascii="Garamond" w:hAnsi="Garamond" w:cs="Arial"/>
          <w:color w:val="000000"/>
          <w:sz w:val="25"/>
          <w:szCs w:val="25"/>
        </w:rPr>
        <w:t xml:space="preserve">5:00 sati, </w:t>
      </w:r>
      <w:proofErr w:type="spellStart"/>
      <w:r w:rsidR="00C7634D" w:rsidRPr="003A538B">
        <w:rPr>
          <w:rFonts w:ascii="Garamond" w:hAnsi="Garamond" w:cs="Arial"/>
          <w:color w:val="000000"/>
          <w:sz w:val="25"/>
          <w:szCs w:val="25"/>
        </w:rPr>
        <w:t>zaključno</w:t>
      </w:r>
      <w:proofErr w:type="spellEnd"/>
      <w:r w:rsidR="00C7634D" w:rsidRPr="003A538B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="00C7634D" w:rsidRPr="003A538B">
        <w:rPr>
          <w:rFonts w:ascii="Garamond" w:hAnsi="Garamond" w:cs="Arial"/>
          <w:color w:val="000000"/>
          <w:sz w:val="25"/>
          <w:szCs w:val="25"/>
        </w:rPr>
        <w:t>sa</w:t>
      </w:r>
      <w:proofErr w:type="spellEnd"/>
      <w:r w:rsidR="00C7634D" w:rsidRPr="003A538B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="004B3175" w:rsidRPr="003A538B">
        <w:rPr>
          <w:rFonts w:ascii="Garamond" w:hAnsi="Garamond" w:cs="Arial"/>
          <w:color w:val="000000"/>
          <w:sz w:val="25"/>
          <w:szCs w:val="25"/>
        </w:rPr>
        <w:t>danom</w:t>
      </w:r>
      <w:proofErr w:type="spellEnd"/>
      <w:r w:rsidR="004B3175" w:rsidRPr="003A538B">
        <w:rPr>
          <w:rFonts w:ascii="Garamond" w:hAnsi="Garamond" w:cs="Arial"/>
          <w:color w:val="000000"/>
          <w:sz w:val="25"/>
          <w:szCs w:val="25"/>
        </w:rPr>
        <w:t xml:space="preserve"> </w:t>
      </w:r>
      <w:r w:rsidR="00C37A70">
        <w:rPr>
          <w:rFonts w:ascii="Garamond" w:hAnsi="Garamond" w:cs="Arial"/>
          <w:color w:val="000000"/>
          <w:sz w:val="25"/>
          <w:szCs w:val="25"/>
        </w:rPr>
        <w:t>02.09</w:t>
      </w:r>
      <w:r w:rsidR="004B3175" w:rsidRPr="003A538B">
        <w:rPr>
          <w:rFonts w:ascii="Garamond" w:hAnsi="Garamond" w:cs="Arial"/>
          <w:color w:val="000000"/>
          <w:sz w:val="25"/>
          <w:szCs w:val="25"/>
        </w:rPr>
        <w:t>.</w:t>
      </w:r>
      <w:r w:rsidR="007408DA" w:rsidRPr="003A538B">
        <w:rPr>
          <w:rFonts w:ascii="Garamond" w:hAnsi="Garamond" w:cs="Arial"/>
          <w:color w:val="000000"/>
          <w:sz w:val="25"/>
          <w:szCs w:val="25"/>
        </w:rPr>
        <w:t>2022</w:t>
      </w:r>
      <w:r w:rsidR="004B3175" w:rsidRPr="003A538B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="004B3175" w:rsidRPr="003A538B">
        <w:rPr>
          <w:rFonts w:ascii="Garamond" w:hAnsi="Garamond" w:cs="Arial"/>
          <w:color w:val="000000"/>
          <w:sz w:val="25"/>
          <w:szCs w:val="25"/>
        </w:rPr>
        <w:t>godine</w:t>
      </w:r>
      <w:proofErr w:type="spellEnd"/>
      <w:r w:rsidR="004B3175" w:rsidRPr="003A538B">
        <w:rPr>
          <w:rFonts w:ascii="Garamond" w:hAnsi="Garamond" w:cs="Arial"/>
          <w:color w:val="000000"/>
          <w:sz w:val="25"/>
          <w:szCs w:val="25"/>
        </w:rPr>
        <w:t xml:space="preserve"> do 09</w:t>
      </w:r>
      <w:r w:rsidR="00ED019F" w:rsidRPr="003A538B">
        <w:rPr>
          <w:rFonts w:ascii="Garamond" w:hAnsi="Garamond" w:cs="Arial"/>
          <w:color w:val="000000"/>
          <w:sz w:val="25"/>
          <w:szCs w:val="25"/>
        </w:rPr>
        <w:t>.00 sati.</w:t>
      </w:r>
    </w:p>
    <w:p w:rsidR="00250055" w:rsidRPr="003A538B" w:rsidRDefault="00250055" w:rsidP="0025005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A538B">
        <w:rPr>
          <w:rFonts w:ascii="Garamond" w:hAnsi="Garamond" w:cs="Arial"/>
          <w:color w:val="000000"/>
          <w:sz w:val="25"/>
          <w:szCs w:val="25"/>
        </w:rPr>
        <w:br/>
        <w:t xml:space="preserve">Javno otvaranje ponuda za dio ponude koji se ne dostavlja preko ESJN a odnosi se </w:t>
      </w:r>
      <w:proofErr w:type="spellStart"/>
      <w:proofErr w:type="gramStart"/>
      <w:r w:rsidRPr="003A538B">
        <w:rPr>
          <w:rFonts w:ascii="Garamond" w:hAnsi="Garamond" w:cs="Arial"/>
          <w:color w:val="000000"/>
          <w:sz w:val="25"/>
          <w:szCs w:val="25"/>
        </w:rPr>
        <w:t>na</w:t>
      </w:r>
      <w:proofErr w:type="spellEnd"/>
      <w:proofErr w:type="gramEnd"/>
      <w:r w:rsidRPr="003A538B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Pr="003A538B">
        <w:rPr>
          <w:rFonts w:ascii="Garamond" w:hAnsi="Garamond" w:cs="Arial"/>
          <w:color w:val="000000"/>
          <w:sz w:val="25"/>
          <w:szCs w:val="25"/>
        </w:rPr>
        <w:t>gar</w:t>
      </w:r>
      <w:r w:rsidR="00912851">
        <w:rPr>
          <w:rFonts w:ascii="Garamond" w:hAnsi="Garamond" w:cs="Arial"/>
          <w:color w:val="000000"/>
          <w:sz w:val="25"/>
          <w:szCs w:val="25"/>
        </w:rPr>
        <w:t>a</w:t>
      </w:r>
      <w:r w:rsidR="00C37A70">
        <w:rPr>
          <w:rFonts w:ascii="Garamond" w:hAnsi="Garamond" w:cs="Arial"/>
          <w:color w:val="000000"/>
          <w:sz w:val="25"/>
          <w:szCs w:val="25"/>
        </w:rPr>
        <w:t>nciju</w:t>
      </w:r>
      <w:proofErr w:type="spellEnd"/>
      <w:r w:rsidR="00C37A70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="00C37A70">
        <w:rPr>
          <w:rFonts w:ascii="Garamond" w:hAnsi="Garamond" w:cs="Arial"/>
          <w:color w:val="000000"/>
          <w:sz w:val="25"/>
          <w:szCs w:val="25"/>
        </w:rPr>
        <w:t>ponude</w:t>
      </w:r>
      <w:proofErr w:type="spellEnd"/>
      <w:r w:rsidR="00C37A70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="00C37A70">
        <w:rPr>
          <w:rFonts w:ascii="Garamond" w:hAnsi="Garamond" w:cs="Arial"/>
          <w:color w:val="000000"/>
          <w:sz w:val="25"/>
          <w:szCs w:val="25"/>
        </w:rPr>
        <w:t>obaviće</w:t>
      </w:r>
      <w:proofErr w:type="spellEnd"/>
      <w:r w:rsidR="00C37A70">
        <w:rPr>
          <w:rFonts w:ascii="Garamond" w:hAnsi="Garamond" w:cs="Arial"/>
          <w:color w:val="000000"/>
          <w:sz w:val="25"/>
          <w:szCs w:val="25"/>
        </w:rPr>
        <w:t xml:space="preserve"> se </w:t>
      </w:r>
      <w:proofErr w:type="spellStart"/>
      <w:r w:rsidR="00C37A70">
        <w:rPr>
          <w:rFonts w:ascii="Garamond" w:hAnsi="Garamond" w:cs="Arial"/>
          <w:color w:val="000000"/>
          <w:sz w:val="25"/>
          <w:szCs w:val="25"/>
        </w:rPr>
        <w:t>dana</w:t>
      </w:r>
      <w:proofErr w:type="spellEnd"/>
      <w:r w:rsidR="00C37A70">
        <w:rPr>
          <w:rFonts w:ascii="Garamond" w:hAnsi="Garamond" w:cs="Arial"/>
          <w:color w:val="000000"/>
          <w:sz w:val="25"/>
          <w:szCs w:val="25"/>
        </w:rPr>
        <w:t xml:space="preserve"> 02.09</w:t>
      </w:r>
      <w:r w:rsidRPr="003A538B">
        <w:rPr>
          <w:rFonts w:ascii="Garamond" w:hAnsi="Garamond" w:cs="Arial"/>
          <w:color w:val="000000"/>
          <w:sz w:val="25"/>
          <w:szCs w:val="25"/>
        </w:rPr>
        <w:t xml:space="preserve">.2022 </w:t>
      </w:r>
      <w:proofErr w:type="spellStart"/>
      <w:r w:rsidRPr="003A538B">
        <w:rPr>
          <w:rFonts w:ascii="Garamond" w:hAnsi="Garamond" w:cs="Arial"/>
          <w:color w:val="000000"/>
          <w:sz w:val="25"/>
          <w:szCs w:val="25"/>
        </w:rPr>
        <w:t>godine</w:t>
      </w:r>
      <w:proofErr w:type="spellEnd"/>
      <w:r w:rsidRPr="003A538B">
        <w:rPr>
          <w:rFonts w:ascii="Garamond" w:hAnsi="Garamond" w:cs="Arial"/>
          <w:color w:val="000000"/>
          <w:sz w:val="25"/>
          <w:szCs w:val="25"/>
        </w:rPr>
        <w:t xml:space="preserve"> u 09.00 sati na adresi Naručioca, Njegoševa br. 20 Podgorica.</w:t>
      </w:r>
    </w:p>
    <w:p w:rsidR="00250055" w:rsidRPr="003A538B" w:rsidRDefault="00250055" w:rsidP="00ED019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A538B" w:rsidRPr="003A538B" w:rsidRDefault="003A538B" w:rsidP="003A538B">
      <w:pPr>
        <w:jc w:val="both"/>
        <w:rPr>
          <w:rFonts w:ascii="Garamond" w:hAnsi="Garamond" w:cs="Arial"/>
          <w:color w:val="000000"/>
        </w:rPr>
      </w:pPr>
      <w:r w:rsidRPr="003A538B">
        <w:rPr>
          <w:rFonts w:ascii="Garamond" w:hAnsi="Garamond" w:cs="Arial"/>
          <w:color w:val="000000"/>
        </w:rPr>
        <w:sym w:font="Wingdings" w:char="F0A8"/>
      </w:r>
      <w:r w:rsidRPr="003A538B">
        <w:rPr>
          <w:rFonts w:ascii="Garamond" w:hAnsi="Garamond" w:cs="Arial"/>
          <w:color w:val="000000"/>
        </w:rPr>
        <w:t xml:space="preserve"> Razlozi hitnosti za skraćenje roka za podnošenje ponuda:</w:t>
      </w:r>
    </w:p>
    <w:p w:rsidR="003A538B" w:rsidRPr="003A538B" w:rsidRDefault="003A538B" w:rsidP="003A538B">
      <w:pPr>
        <w:jc w:val="both"/>
        <w:rPr>
          <w:rFonts w:ascii="Garamond" w:hAnsi="Garamond" w:cs="Arial"/>
          <w:color w:val="000000"/>
        </w:rPr>
      </w:pPr>
      <w:proofErr w:type="spellStart"/>
      <w:r w:rsidRPr="003A538B">
        <w:rPr>
          <w:rFonts w:ascii="Garamond" w:hAnsi="Garamond" w:cs="Arial"/>
          <w:color w:val="000000"/>
        </w:rPr>
        <w:t>Imajući</w:t>
      </w:r>
      <w:proofErr w:type="spellEnd"/>
      <w:r w:rsidRPr="003A538B">
        <w:rPr>
          <w:rFonts w:ascii="Garamond" w:hAnsi="Garamond" w:cs="Arial"/>
          <w:color w:val="000000"/>
        </w:rPr>
        <w:t xml:space="preserve"> u </w:t>
      </w:r>
      <w:proofErr w:type="spellStart"/>
      <w:r w:rsidRPr="003A538B">
        <w:rPr>
          <w:rFonts w:ascii="Garamond" w:hAnsi="Garamond" w:cs="Arial"/>
          <w:color w:val="000000"/>
        </w:rPr>
        <w:t>vidu</w:t>
      </w:r>
      <w:proofErr w:type="spellEnd"/>
      <w:r w:rsidRPr="003A538B">
        <w:rPr>
          <w:rFonts w:ascii="Garamond" w:hAnsi="Garamond" w:cs="Arial"/>
          <w:color w:val="000000"/>
        </w:rPr>
        <w:t xml:space="preserve"> </w:t>
      </w:r>
      <w:proofErr w:type="spellStart"/>
      <w:r w:rsidRPr="003A538B">
        <w:rPr>
          <w:rFonts w:ascii="Garamond" w:hAnsi="Garamond" w:cs="Arial"/>
          <w:color w:val="000000"/>
        </w:rPr>
        <w:t>da</w:t>
      </w:r>
      <w:proofErr w:type="spellEnd"/>
      <w:r w:rsidRPr="003A538B">
        <w:rPr>
          <w:rFonts w:ascii="Garamond" w:hAnsi="Garamond" w:cs="Arial"/>
          <w:color w:val="000000"/>
        </w:rPr>
        <w:t xml:space="preserve"> </w:t>
      </w:r>
      <w:r w:rsidR="00912851">
        <w:rPr>
          <w:rFonts w:ascii="Garamond" w:hAnsi="Garamond" w:cs="Arial"/>
          <w:color w:val="000000"/>
        </w:rPr>
        <w:t xml:space="preserve">je </w:t>
      </w:r>
      <w:proofErr w:type="spellStart"/>
      <w:r w:rsidR="00912851">
        <w:rPr>
          <w:rFonts w:ascii="Garamond" w:hAnsi="Garamond" w:cs="Arial"/>
          <w:color w:val="000000"/>
        </w:rPr>
        <w:t>prethodni</w:t>
      </w:r>
      <w:proofErr w:type="spellEnd"/>
      <w:r w:rsidR="00912851">
        <w:rPr>
          <w:rFonts w:ascii="Garamond" w:hAnsi="Garamond" w:cs="Arial"/>
          <w:color w:val="000000"/>
        </w:rPr>
        <w:t xml:space="preserve"> </w:t>
      </w:r>
      <w:proofErr w:type="spellStart"/>
      <w:r w:rsidR="00912851">
        <w:rPr>
          <w:rFonts w:ascii="Garamond" w:hAnsi="Garamond" w:cs="Arial"/>
          <w:color w:val="000000"/>
        </w:rPr>
        <w:t>postupak</w:t>
      </w:r>
      <w:proofErr w:type="spellEnd"/>
      <w:r w:rsidR="00912851">
        <w:rPr>
          <w:rFonts w:ascii="Garamond" w:hAnsi="Garamond" w:cs="Arial"/>
          <w:color w:val="000000"/>
        </w:rPr>
        <w:t xml:space="preserve"> </w:t>
      </w:r>
      <w:proofErr w:type="spellStart"/>
      <w:r w:rsidR="00912851">
        <w:rPr>
          <w:rFonts w:ascii="Garamond" w:hAnsi="Garamond" w:cs="Arial"/>
          <w:color w:val="000000"/>
        </w:rPr>
        <w:t>poništen</w:t>
      </w:r>
      <w:proofErr w:type="spellEnd"/>
      <w:r w:rsidRPr="003A538B">
        <w:rPr>
          <w:rFonts w:ascii="Garamond" w:hAnsi="Garamond" w:cs="Arial"/>
          <w:color w:val="000000"/>
        </w:rPr>
        <w:t xml:space="preserve"> i </w:t>
      </w:r>
      <w:proofErr w:type="spellStart"/>
      <w:r w:rsidRPr="003A538B">
        <w:rPr>
          <w:rFonts w:ascii="Garamond" w:hAnsi="Garamond" w:cs="Arial"/>
          <w:color w:val="000000"/>
        </w:rPr>
        <w:t>da</w:t>
      </w:r>
      <w:proofErr w:type="spellEnd"/>
      <w:r w:rsidRPr="003A538B">
        <w:rPr>
          <w:rFonts w:ascii="Garamond" w:hAnsi="Garamond" w:cs="Arial"/>
          <w:color w:val="000000"/>
        </w:rPr>
        <w:t xml:space="preserve"> je nabavku potrebno sprovesti u što kraćem roku, ovaj postupak će sprovesti Komisija za sprovođenje postupka u skladu sa članom 54 stav 4 Zakona o javnim nabavkama, u roku ne kraćem od 15 dana od dana objavljivanja tenderske dokumentacije na portalu CEJN www.ujn.gov.me, iz razloga hitnosti realizovanja predmetne nabavke.</w:t>
      </w:r>
    </w:p>
    <w:p w:rsidR="00ED019F" w:rsidRPr="003A538B" w:rsidRDefault="00ED019F" w:rsidP="00ED019F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Garamond" w:hAnsi="Garamond"/>
          <w:b/>
        </w:rPr>
      </w:pPr>
      <w:bookmarkStart w:id="9" w:name="_Toc62730562"/>
      <w:r w:rsidRPr="003A538B">
        <w:rPr>
          <w:rFonts w:ascii="Garamond" w:hAnsi="Garamond"/>
          <w:b/>
        </w:rPr>
        <w:t>USLOVI ZA AKTIVIRANJE GARANCIJE PONUDE</w:t>
      </w:r>
      <w:r w:rsidRPr="003A538B">
        <w:rPr>
          <w:rFonts w:ascii="Garamond" w:hAnsi="Garamond"/>
          <w:b/>
          <w:vertAlign w:val="superscript"/>
        </w:rPr>
        <w:footnoteReference w:id="10"/>
      </w:r>
      <w:bookmarkEnd w:id="9"/>
    </w:p>
    <w:p w:rsidR="00ED019F" w:rsidRPr="003A538B" w:rsidRDefault="00ED019F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 xml:space="preserve">Garancija ponude će se aktivirati ako ponuđač: </w:t>
      </w:r>
    </w:p>
    <w:p w:rsidR="00ED019F" w:rsidRPr="003A538B" w:rsidRDefault="00ED019F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 xml:space="preserve">1) odustane od ponude u roku važenja ponude; </w:t>
      </w:r>
    </w:p>
    <w:p w:rsidR="00ED019F" w:rsidRPr="003A538B" w:rsidRDefault="00ED019F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 xml:space="preserve">2) ne dostavi zahtijevane dokaze prije potpisivanja ugovora; </w:t>
      </w:r>
    </w:p>
    <w:p w:rsidR="00ED019F" w:rsidRPr="003A538B" w:rsidRDefault="00ED019F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 xml:space="preserve">3) odbije da potpiše ugovor o javnoj nabavci; ili </w:t>
      </w:r>
    </w:p>
    <w:p w:rsidR="00ED019F" w:rsidRPr="003A538B" w:rsidRDefault="00ED019F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4) u izjavi privrednog subjekta navede netačne činjenice o ispunjenosti uslova iz člana 111 stav 4 Zakona o javnim nabavkama.</w:t>
      </w:r>
    </w:p>
    <w:p w:rsidR="00ED019F" w:rsidRPr="003A538B" w:rsidRDefault="00ED019F" w:rsidP="00ED019F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Garamond" w:hAnsi="Garamond"/>
          <w:b/>
        </w:rPr>
      </w:pPr>
      <w:bookmarkStart w:id="10" w:name="_Toc62730563"/>
      <w:r w:rsidRPr="003A538B">
        <w:rPr>
          <w:rFonts w:ascii="Garamond" w:hAnsi="Garamond"/>
          <w:b/>
        </w:rPr>
        <w:t>TAJNOST PODATAKA</w:t>
      </w:r>
      <w:bookmarkEnd w:id="10"/>
    </w:p>
    <w:p w:rsidR="00ED019F" w:rsidRPr="003A538B" w:rsidRDefault="00ED019F" w:rsidP="00ED019F">
      <w:pPr>
        <w:jc w:val="both"/>
        <w:rPr>
          <w:rFonts w:ascii="Garamond" w:hAnsi="Garamond" w:cs="Arial"/>
          <w:color w:val="000000"/>
        </w:rPr>
      </w:pPr>
      <w:r w:rsidRPr="003A538B">
        <w:rPr>
          <w:rFonts w:ascii="Garamond" w:hAnsi="Garamond" w:cs="Arial"/>
          <w:color w:val="000000"/>
        </w:rPr>
        <w:t xml:space="preserve"> </w:t>
      </w:r>
    </w:p>
    <w:p w:rsidR="00ED019F" w:rsidRPr="003A538B" w:rsidRDefault="00ED019F" w:rsidP="00ED019F">
      <w:pPr>
        <w:jc w:val="both"/>
        <w:rPr>
          <w:rFonts w:ascii="Garamond" w:hAnsi="Garamond" w:cs="Arial"/>
          <w:color w:val="000000"/>
        </w:rPr>
      </w:pPr>
      <w:r w:rsidRPr="003A538B">
        <w:rPr>
          <w:rFonts w:ascii="Garamond" w:hAnsi="Garamond" w:cs="Arial"/>
          <w:color w:val="000000"/>
        </w:rPr>
        <w:t>Tenderska dokumentacija sadrži tajne podatke</w:t>
      </w:r>
    </w:p>
    <w:p w:rsidR="00ED019F" w:rsidRPr="003A538B" w:rsidRDefault="00ED019F" w:rsidP="00ED019F">
      <w:pPr>
        <w:jc w:val="both"/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  <w:color w:val="000000"/>
        </w:rPr>
      </w:pPr>
      <w:r w:rsidRPr="003A538B">
        <w:rPr>
          <w:rFonts w:ascii="Garamond" w:hAnsi="Garamond" w:cs="Arial"/>
          <w:color w:val="000000"/>
        </w:rPr>
        <w:sym w:font="Wingdings" w:char="F0A8"/>
      </w:r>
      <w:r w:rsidRPr="003A538B">
        <w:rPr>
          <w:rFonts w:ascii="Garamond" w:hAnsi="Garamond" w:cs="Arial"/>
          <w:color w:val="000000"/>
        </w:rPr>
        <w:t xml:space="preserve"> ne</w:t>
      </w:r>
    </w:p>
    <w:p w:rsidR="00ED019F" w:rsidRPr="003A538B" w:rsidRDefault="00ED019F" w:rsidP="00ED019F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Garamond" w:hAnsi="Garamond"/>
          <w:b/>
        </w:rPr>
      </w:pPr>
      <w:bookmarkStart w:id="11" w:name="_Toc62730564"/>
      <w:r w:rsidRPr="003A538B">
        <w:rPr>
          <w:rFonts w:ascii="Garamond" w:hAnsi="Garamond"/>
          <w:b/>
        </w:rPr>
        <w:t>UPUTSTVO ZA SAČINJAVANJE PONUDE</w:t>
      </w:r>
      <w:bookmarkEnd w:id="11"/>
    </w:p>
    <w:p w:rsidR="00ED019F" w:rsidRPr="003A538B" w:rsidRDefault="00ED019F" w:rsidP="00ED019F">
      <w:pPr>
        <w:rPr>
          <w:rFonts w:ascii="Garamond" w:hAnsi="Garamond" w:cs="Arial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 xml:space="preserve">Ponude se sačinjava u ESJN u skladu sa tenderskom dokumentacijom i važećim Pravilnikom o sadržaju ponude i uputstvu za sačinjavanje i podnošenje ponude. </w:t>
      </w:r>
    </w:p>
    <w:p w:rsidR="00ED019F" w:rsidRPr="003A538B" w:rsidRDefault="00ED019F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Ispunjenost uslova za učešće u postupku javne nabavke dokazuje se izjavom privrednog subjekta, koja se sačinjava na obrascu datom u Pravilniku o obrascu izjave privrednog subjekta.</w:t>
      </w:r>
    </w:p>
    <w:p w:rsidR="00ED019F" w:rsidRPr="003A538B" w:rsidRDefault="00ED019F" w:rsidP="00ED019F">
      <w:pPr>
        <w:jc w:val="both"/>
        <w:rPr>
          <w:rFonts w:ascii="Garamond" w:hAnsi="Garamond" w:cs="Arial"/>
          <w:i/>
          <w:iCs/>
          <w:color w:val="000000"/>
        </w:rPr>
      </w:pPr>
      <w:r w:rsidRPr="003A538B">
        <w:rPr>
          <w:rFonts w:ascii="Garamond" w:hAnsi="Garamond" w:cs="Arial"/>
        </w:rPr>
        <w:t xml:space="preserve">Ponuđač je dužan da tačno i nedvosmisleno popuni </w:t>
      </w:r>
      <w:r w:rsidRPr="003A538B">
        <w:rPr>
          <w:rFonts w:ascii="Garamond" w:eastAsia="Calibri" w:hAnsi="Garamond" w:cs="Arial"/>
        </w:rPr>
        <w:t>Izjavu privrednog subjekta u skladu sa zahtjevima iz tenderske dokumentacije.</w:t>
      </w:r>
    </w:p>
    <w:p w:rsidR="00ED019F" w:rsidRPr="003A538B" w:rsidRDefault="00ED019F" w:rsidP="00ED019F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Garamond" w:hAnsi="Garamond"/>
          <w:b/>
        </w:rPr>
      </w:pPr>
      <w:bookmarkStart w:id="12" w:name="_Toc62730565"/>
      <w:r w:rsidRPr="003A538B">
        <w:rPr>
          <w:rFonts w:ascii="Garamond" w:hAnsi="Garamond"/>
          <w:b/>
        </w:rPr>
        <w:t>NAČIN ZAKLJUČIVANJA I IZMJENE UGOVORA O JAVNOJ NABAVCI</w:t>
      </w:r>
      <w:bookmarkEnd w:id="12"/>
    </w:p>
    <w:p w:rsidR="00ED019F" w:rsidRPr="003A538B" w:rsidRDefault="00ED019F" w:rsidP="00ED019F">
      <w:pPr>
        <w:jc w:val="both"/>
        <w:rPr>
          <w:rFonts w:ascii="Garamond" w:hAnsi="Garamond" w:cs="Arial"/>
          <w:i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ED019F" w:rsidRPr="003A538B" w:rsidRDefault="00ED019F" w:rsidP="00ED019F">
      <w:pPr>
        <w:jc w:val="both"/>
        <w:rPr>
          <w:rFonts w:ascii="Garamond" w:hAnsi="Garamond" w:cs="Arial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lastRenderedPageBreak/>
        <w:t>Ugovor o javnoj nabavci mora da bude u skladu sa uslovima utvrđenim tenderskom dokumentacijom, izabranom ponudom i odlukom o izboru najpovoljnije ponude, osim u pogledu iskazivanja PDV-a.</w:t>
      </w:r>
    </w:p>
    <w:p w:rsidR="00ED019F" w:rsidRPr="003A538B" w:rsidRDefault="00ED019F" w:rsidP="00ED019F">
      <w:pPr>
        <w:jc w:val="both"/>
        <w:rPr>
          <w:rFonts w:ascii="Garamond" w:hAnsi="Garamond" w:cs="Arial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  <w:color w:val="000000"/>
        </w:rPr>
      </w:pPr>
      <w:r w:rsidRPr="003A538B">
        <w:rPr>
          <w:rFonts w:ascii="Garamond" w:hAnsi="Garamond" w:cs="Arial"/>
          <w:color w:val="000000"/>
        </w:rPr>
        <w:t>Ugovor između naručioca i ponuđača čija je ponuda izabrana kao najpovoljnija, pored uslova koji su propisani ovom tenderskom dokumentacijom, će sadržati i sljedeće:</w:t>
      </w:r>
      <w:r w:rsidRPr="003A538B">
        <w:rPr>
          <w:rFonts w:ascii="Garamond" w:hAnsi="Garamond" w:cs="Arial"/>
          <w:color w:val="000000"/>
          <w:vertAlign w:val="superscript"/>
        </w:rPr>
        <w:footnoteReference w:id="11"/>
      </w:r>
    </w:p>
    <w:p w:rsidR="00ED019F" w:rsidRPr="003A538B" w:rsidRDefault="00ED019F" w:rsidP="00ED019F">
      <w:pPr>
        <w:jc w:val="both"/>
        <w:rPr>
          <w:rFonts w:ascii="Garamond" w:hAnsi="Garamond" w:cs="Arial"/>
          <w:color w:val="000000"/>
        </w:rPr>
      </w:pPr>
    </w:p>
    <w:p w:rsidR="00005A44" w:rsidRPr="003A538B" w:rsidRDefault="00005A44" w:rsidP="00005A44">
      <w:pPr>
        <w:pStyle w:val="NoSpacing"/>
        <w:spacing w:line="276" w:lineRule="auto"/>
        <w:rPr>
          <w:rFonts w:ascii="Garamond" w:hAnsi="Garamond" w:cs="Times New Roman"/>
          <w:sz w:val="25"/>
          <w:szCs w:val="25"/>
        </w:rPr>
      </w:pPr>
      <w:r w:rsidRPr="003A538B">
        <w:rPr>
          <w:rFonts w:ascii="Garamond" w:hAnsi="Garamond" w:cs="Times New Roman"/>
          <w:sz w:val="25"/>
          <w:szCs w:val="25"/>
        </w:rPr>
        <w:t>Ugovorna kazna:</w:t>
      </w:r>
    </w:p>
    <w:p w:rsidR="00005A44" w:rsidRPr="003A538B" w:rsidRDefault="00C7634D" w:rsidP="00005A44">
      <w:pPr>
        <w:pStyle w:val="NoSpacing"/>
        <w:spacing w:line="276" w:lineRule="auto"/>
        <w:jc w:val="both"/>
        <w:rPr>
          <w:rFonts w:ascii="Garamond" w:hAnsi="Garamond" w:cs="Times New Roman"/>
          <w:sz w:val="25"/>
          <w:szCs w:val="25"/>
        </w:rPr>
      </w:pPr>
      <w:r w:rsidRPr="003A538B">
        <w:rPr>
          <w:rFonts w:ascii="Garamond" w:hAnsi="Garamond" w:cs="Times New Roman"/>
          <w:sz w:val="25"/>
          <w:szCs w:val="25"/>
        </w:rPr>
        <w:t xml:space="preserve">Ugovorna kazna: </w:t>
      </w:r>
      <w:r w:rsidR="004B3175" w:rsidRPr="003A538B">
        <w:rPr>
          <w:rFonts w:ascii="Garamond" w:hAnsi="Garamond" w:cs="Times New Roman"/>
          <w:sz w:val="25"/>
          <w:szCs w:val="25"/>
        </w:rPr>
        <w:t>Izvršilac</w:t>
      </w:r>
      <w:r w:rsidRPr="003A538B">
        <w:rPr>
          <w:rFonts w:ascii="Garamond" w:hAnsi="Garamond" w:cs="Times New Roman"/>
          <w:sz w:val="25"/>
          <w:szCs w:val="25"/>
        </w:rPr>
        <w:t xml:space="preserve"> se obavezuje da plati ugovornu kaznu u visini 2‰ za svako kašnjenje u pojedinačnom izvršenju usluge, a najviše </w:t>
      </w:r>
      <w:r w:rsidR="009D4D03">
        <w:rPr>
          <w:rFonts w:ascii="Garamond" w:hAnsi="Garamond" w:cs="Times New Roman"/>
          <w:sz w:val="25"/>
          <w:szCs w:val="25"/>
        </w:rPr>
        <w:t>10</w:t>
      </w:r>
      <w:r w:rsidRPr="003A538B">
        <w:rPr>
          <w:rFonts w:ascii="Garamond" w:hAnsi="Garamond" w:cs="Times New Roman"/>
          <w:sz w:val="25"/>
          <w:szCs w:val="25"/>
        </w:rPr>
        <w:t>% od ukupne vrijednosti ugovorenog posla.</w:t>
      </w:r>
    </w:p>
    <w:p w:rsidR="004B3175" w:rsidRPr="003A538B" w:rsidRDefault="004B3175" w:rsidP="00005A44">
      <w:pPr>
        <w:pStyle w:val="NoSpacing"/>
        <w:spacing w:line="276" w:lineRule="auto"/>
        <w:jc w:val="both"/>
        <w:rPr>
          <w:rFonts w:ascii="Garamond" w:hAnsi="Garamond" w:cs="Times New Roman"/>
          <w:sz w:val="25"/>
          <w:szCs w:val="25"/>
        </w:rPr>
      </w:pPr>
    </w:p>
    <w:p w:rsidR="00005A44" w:rsidRPr="003A538B" w:rsidRDefault="00005A44" w:rsidP="00005A44">
      <w:pPr>
        <w:pStyle w:val="NoSpacing"/>
        <w:spacing w:line="276" w:lineRule="auto"/>
        <w:jc w:val="both"/>
        <w:rPr>
          <w:rFonts w:ascii="Garamond" w:hAnsi="Garamond" w:cs="Times New Roman"/>
          <w:sz w:val="25"/>
          <w:szCs w:val="25"/>
        </w:rPr>
      </w:pPr>
      <w:r w:rsidRPr="003A538B">
        <w:rPr>
          <w:rFonts w:ascii="Garamond" w:hAnsi="Garamond" w:cs="Times New Roman"/>
          <w:sz w:val="25"/>
          <w:szCs w:val="25"/>
        </w:rPr>
        <w:t>Raskid ugovora:</w:t>
      </w:r>
    </w:p>
    <w:p w:rsidR="00005A44" w:rsidRPr="003A538B" w:rsidRDefault="00005A44" w:rsidP="00005A44">
      <w:pPr>
        <w:ind w:firstLine="720"/>
        <w:jc w:val="both"/>
        <w:rPr>
          <w:rFonts w:ascii="Garamond" w:hAnsi="Garamond"/>
          <w:sz w:val="25"/>
          <w:szCs w:val="25"/>
        </w:rPr>
      </w:pPr>
      <w:r w:rsidRPr="003A538B">
        <w:rPr>
          <w:rFonts w:ascii="Garamond" w:hAnsi="Garamond"/>
          <w:sz w:val="25"/>
          <w:szCs w:val="25"/>
        </w:rPr>
        <w:t xml:space="preserve">Ugovorne strane su saglasne da do raskida ovog Ugovora može doći ako Izvršilac ne bude izvršavao svoje obaveze u rokovima i na način predviđen Ugovorom: </w:t>
      </w:r>
    </w:p>
    <w:p w:rsidR="00005A44" w:rsidRPr="003A538B" w:rsidRDefault="00005A44" w:rsidP="00005A44">
      <w:pPr>
        <w:numPr>
          <w:ilvl w:val="0"/>
          <w:numId w:val="9"/>
        </w:numPr>
        <w:tabs>
          <w:tab w:val="clear" w:pos="720"/>
          <w:tab w:val="left" w:pos="284"/>
        </w:tabs>
        <w:ind w:left="0" w:firstLine="0"/>
        <w:jc w:val="both"/>
        <w:rPr>
          <w:rFonts w:ascii="Garamond" w:hAnsi="Garamond"/>
          <w:sz w:val="25"/>
          <w:szCs w:val="25"/>
        </w:rPr>
      </w:pPr>
      <w:r w:rsidRPr="003A538B">
        <w:rPr>
          <w:rFonts w:ascii="Garamond" w:hAnsi="Garamond"/>
          <w:sz w:val="25"/>
          <w:szCs w:val="25"/>
        </w:rPr>
        <w:t xml:space="preserve">U slučaju kada Naručilac ustanovi da pružene usluga ili način na koje se pružaju, odstupa od traženog, odnosno ponuđenog iz ponude Izvršioca, </w:t>
      </w:r>
    </w:p>
    <w:p w:rsidR="00005A44" w:rsidRPr="003A538B" w:rsidRDefault="00005A44" w:rsidP="00005A44">
      <w:pPr>
        <w:ind w:firstLine="708"/>
        <w:jc w:val="both"/>
        <w:rPr>
          <w:rFonts w:ascii="Garamond" w:hAnsi="Garamond"/>
          <w:bCs/>
          <w:color w:val="000000"/>
          <w:sz w:val="25"/>
          <w:szCs w:val="25"/>
        </w:rPr>
      </w:pPr>
      <w:r w:rsidRPr="003A538B">
        <w:rPr>
          <w:rFonts w:ascii="Garamond" w:hAnsi="Garamond"/>
          <w:bCs/>
          <w:color w:val="000000"/>
          <w:sz w:val="25"/>
          <w:szCs w:val="25"/>
        </w:rPr>
        <w:t>Naručilac je obavezan da u slučaju uočavanja propusta u obavlja</w:t>
      </w:r>
      <w:r w:rsidR="00ED775A" w:rsidRPr="003A538B">
        <w:rPr>
          <w:rFonts w:ascii="Garamond" w:hAnsi="Garamond"/>
          <w:bCs/>
          <w:color w:val="000000"/>
          <w:sz w:val="25"/>
          <w:szCs w:val="25"/>
        </w:rPr>
        <w:t>nju posla pisanim putem pozove Dobavljača</w:t>
      </w:r>
      <w:r w:rsidRPr="003A538B">
        <w:rPr>
          <w:rFonts w:ascii="Garamond" w:hAnsi="Garamond"/>
          <w:bCs/>
          <w:color w:val="000000"/>
          <w:sz w:val="25"/>
          <w:szCs w:val="25"/>
        </w:rPr>
        <w:t xml:space="preserve"> i da putem Zapisnika zajednički konstatuju uzrok i obi</w:t>
      </w:r>
      <w:r w:rsidR="00ED775A" w:rsidRPr="003A538B">
        <w:rPr>
          <w:rFonts w:ascii="Garamond" w:hAnsi="Garamond"/>
          <w:bCs/>
          <w:color w:val="000000"/>
          <w:sz w:val="25"/>
          <w:szCs w:val="25"/>
        </w:rPr>
        <w:t>m uočenih propusta. Ukoliko se Dobavljač</w:t>
      </w:r>
      <w:r w:rsidRPr="003A538B">
        <w:rPr>
          <w:rFonts w:ascii="Garamond" w:hAnsi="Garamond"/>
          <w:bCs/>
          <w:color w:val="000000"/>
          <w:sz w:val="25"/>
          <w:szCs w:val="25"/>
        </w:rPr>
        <w:t xml:space="preserve"> ne odazove pozivu Naručioca, Naručilac ima pravo da raskine ugovor i aktivira garanciju za dobro izvršenje ugovora</w:t>
      </w:r>
      <w:r w:rsidR="00C7634D" w:rsidRPr="003A538B">
        <w:rPr>
          <w:rFonts w:ascii="Garamond" w:hAnsi="Garamond"/>
          <w:bCs/>
          <w:color w:val="000000"/>
          <w:sz w:val="25"/>
          <w:szCs w:val="25"/>
        </w:rPr>
        <w:t>.</w:t>
      </w:r>
    </w:p>
    <w:p w:rsidR="00005A44" w:rsidRPr="003A538B" w:rsidRDefault="00005A44" w:rsidP="00005A44">
      <w:pPr>
        <w:ind w:firstLine="708"/>
        <w:jc w:val="both"/>
        <w:rPr>
          <w:rFonts w:ascii="Garamond" w:hAnsi="Garamond"/>
          <w:bCs/>
          <w:color w:val="000000"/>
          <w:sz w:val="25"/>
          <w:szCs w:val="25"/>
        </w:rPr>
      </w:pPr>
    </w:p>
    <w:p w:rsidR="00005A44" w:rsidRPr="003A538B" w:rsidRDefault="00005A44" w:rsidP="00005A44">
      <w:pPr>
        <w:ind w:firstLine="720"/>
        <w:jc w:val="both"/>
        <w:rPr>
          <w:rFonts w:ascii="Garamond" w:hAnsi="Garamond"/>
          <w:sz w:val="25"/>
          <w:szCs w:val="25"/>
        </w:rPr>
      </w:pPr>
      <w:r w:rsidRPr="003A538B">
        <w:rPr>
          <w:rFonts w:ascii="Garamond" w:hAnsi="Garamond"/>
          <w:sz w:val="25"/>
          <w:szCs w:val="25"/>
        </w:rPr>
        <w:t>Izvršilac i njegovo osoblje se obavezuje da u toku važenja ovog Ugovora, kao i nakon njegovog isteka, ne iznose bilo kakve informacije u vezi ovog Ugovora, poslova i aktivnosti Naručioca, bez prethodne pisane saglasnosti Naručioca.</w:t>
      </w:r>
    </w:p>
    <w:p w:rsidR="00005A44" w:rsidRPr="003A538B" w:rsidRDefault="00005A44" w:rsidP="00005A44">
      <w:pPr>
        <w:pStyle w:val="NoSpacing"/>
        <w:spacing w:line="276" w:lineRule="auto"/>
        <w:jc w:val="both"/>
        <w:rPr>
          <w:rFonts w:ascii="Garamond" w:hAnsi="Garamond" w:cs="Times New Roman"/>
          <w:sz w:val="25"/>
          <w:szCs w:val="25"/>
        </w:rPr>
      </w:pPr>
    </w:p>
    <w:p w:rsidR="00005A44" w:rsidRPr="003A538B" w:rsidRDefault="00005A44" w:rsidP="00005A44">
      <w:pPr>
        <w:pStyle w:val="NoSpacing"/>
        <w:spacing w:line="276" w:lineRule="auto"/>
        <w:jc w:val="both"/>
        <w:rPr>
          <w:rFonts w:ascii="Garamond" w:hAnsi="Garamond" w:cs="Times New Roman"/>
          <w:sz w:val="25"/>
          <w:szCs w:val="25"/>
        </w:rPr>
      </w:pPr>
      <w:r w:rsidRPr="003A538B">
        <w:rPr>
          <w:rFonts w:ascii="Garamond" w:hAnsi="Garamond" w:cs="Times New Roman"/>
          <w:sz w:val="25"/>
          <w:szCs w:val="25"/>
        </w:rPr>
        <w:t xml:space="preserve">Za sve što nije predviđeno ovim ugovorom primjenjuju se odredbe Zakona o obligacionim odnosima i drugih pozitivnih propisa. </w:t>
      </w:r>
    </w:p>
    <w:p w:rsidR="00005A44" w:rsidRPr="003A538B" w:rsidRDefault="00005A44" w:rsidP="00005A44">
      <w:pPr>
        <w:pStyle w:val="NoSpacing"/>
        <w:spacing w:line="276" w:lineRule="auto"/>
        <w:jc w:val="center"/>
        <w:rPr>
          <w:rFonts w:ascii="Garamond" w:hAnsi="Garamond" w:cs="Times New Roman"/>
          <w:b/>
          <w:sz w:val="25"/>
          <w:szCs w:val="25"/>
        </w:rPr>
      </w:pPr>
    </w:p>
    <w:p w:rsidR="00005A44" w:rsidRPr="003A538B" w:rsidRDefault="00005A44" w:rsidP="00005A44">
      <w:pPr>
        <w:pStyle w:val="NoSpacing"/>
        <w:spacing w:line="276" w:lineRule="auto"/>
        <w:jc w:val="both"/>
        <w:rPr>
          <w:rStyle w:val="FontStyle33"/>
          <w:rFonts w:ascii="Garamond" w:hAnsi="Garamond" w:cs="Times New Roman"/>
          <w:sz w:val="25"/>
          <w:szCs w:val="25"/>
          <w:lang w:eastAsia="sr-Latn-CS"/>
        </w:rPr>
      </w:pPr>
      <w:r w:rsidRPr="003A538B">
        <w:rPr>
          <w:rStyle w:val="FontStyle33"/>
          <w:rFonts w:ascii="Garamond" w:hAnsi="Garamond" w:cs="Times New Roman"/>
          <w:sz w:val="25"/>
          <w:szCs w:val="25"/>
          <w:lang w:eastAsia="sr-Latn-CS"/>
        </w:rPr>
        <w:t>Ugovor o javnoj nabavci koji je zaključen uz kršenje antikorupcijskog pravila u skladu sa odredbama ZJN (Sl.list CG br. 47</w:t>
      </w:r>
      <w:r w:rsidRPr="003A538B">
        <w:rPr>
          <w:rFonts w:ascii="Garamond" w:hAnsi="Garamond" w:cs="Times New Roman"/>
          <w:iCs/>
          <w:sz w:val="25"/>
          <w:szCs w:val="25"/>
        </w:rPr>
        <w:t>/19)</w:t>
      </w:r>
      <w:r w:rsidRPr="003A538B">
        <w:rPr>
          <w:rStyle w:val="FontStyle33"/>
          <w:rFonts w:ascii="Garamond" w:hAnsi="Garamond" w:cs="Times New Roman"/>
          <w:sz w:val="25"/>
          <w:szCs w:val="25"/>
          <w:lang w:eastAsia="sr-Latn-CS"/>
        </w:rPr>
        <w:t xml:space="preserve"> ništav je</w:t>
      </w:r>
      <w:r w:rsidRPr="003A538B">
        <w:rPr>
          <w:rStyle w:val="FontStyle33"/>
          <w:rFonts w:ascii="Garamond" w:hAnsi="Garamond" w:cs="Times New Roman"/>
          <w:sz w:val="25"/>
          <w:szCs w:val="25"/>
          <w:highlight w:val="white"/>
          <w:lang w:eastAsia="sr-Latn-CS"/>
        </w:rPr>
        <w:t>.</w:t>
      </w:r>
    </w:p>
    <w:p w:rsidR="00005A44" w:rsidRPr="003A538B" w:rsidRDefault="00005A44" w:rsidP="00005A44">
      <w:pPr>
        <w:pStyle w:val="NoSpacing"/>
        <w:spacing w:line="276" w:lineRule="auto"/>
        <w:jc w:val="both"/>
        <w:rPr>
          <w:rFonts w:ascii="Garamond" w:hAnsi="Garamond" w:cs="Times New Roman"/>
          <w:sz w:val="25"/>
          <w:szCs w:val="25"/>
        </w:rPr>
      </w:pPr>
    </w:p>
    <w:p w:rsidR="00005A44" w:rsidRPr="003A538B" w:rsidRDefault="00005A44" w:rsidP="00005A44">
      <w:pPr>
        <w:pStyle w:val="NoSpacing"/>
        <w:spacing w:line="276" w:lineRule="auto"/>
        <w:jc w:val="both"/>
        <w:rPr>
          <w:rFonts w:ascii="Garamond" w:hAnsi="Garamond" w:cs="Times New Roman"/>
          <w:sz w:val="25"/>
          <w:szCs w:val="25"/>
        </w:rPr>
      </w:pPr>
      <w:r w:rsidRPr="003A538B">
        <w:rPr>
          <w:rFonts w:ascii="Garamond" w:hAnsi="Garamond" w:cs="Times New Roman"/>
          <w:sz w:val="25"/>
          <w:szCs w:val="25"/>
        </w:rPr>
        <w:t>Ugovorne strane su saglasne da sve sporove koji nastanu iz odnosa zasnovanih ovim ugovorom prvenstveno rješavaju sporazumom ili arbitražom.</w:t>
      </w:r>
    </w:p>
    <w:p w:rsidR="00005A44" w:rsidRPr="003A538B" w:rsidRDefault="00005A44" w:rsidP="00005A44">
      <w:pPr>
        <w:pStyle w:val="NoSpacing"/>
        <w:spacing w:line="276" w:lineRule="auto"/>
        <w:jc w:val="both"/>
        <w:rPr>
          <w:rFonts w:ascii="Garamond" w:hAnsi="Garamond" w:cs="Times New Roman"/>
          <w:sz w:val="25"/>
          <w:szCs w:val="25"/>
        </w:rPr>
      </w:pPr>
      <w:r w:rsidRPr="003A538B">
        <w:rPr>
          <w:rFonts w:ascii="Garamond" w:hAnsi="Garamond" w:cs="Times New Roman"/>
          <w:sz w:val="25"/>
          <w:szCs w:val="25"/>
        </w:rPr>
        <w:t>Ukoliko se nastali spor ne riješi sportazumno ili arbitražom, za rješavanje spora određuje se nadležnost u Podgorici.</w:t>
      </w:r>
    </w:p>
    <w:p w:rsidR="00005A44" w:rsidRPr="003A538B" w:rsidRDefault="00005A44" w:rsidP="00005A44">
      <w:pPr>
        <w:pStyle w:val="NoSpacing"/>
        <w:spacing w:line="276" w:lineRule="auto"/>
        <w:jc w:val="both"/>
        <w:rPr>
          <w:rFonts w:ascii="Garamond" w:hAnsi="Garamond" w:cs="Times New Roman"/>
          <w:sz w:val="25"/>
          <w:szCs w:val="25"/>
        </w:rPr>
      </w:pPr>
      <w:r w:rsidRPr="003A538B">
        <w:rPr>
          <w:rFonts w:ascii="Garamond" w:hAnsi="Garamond" w:cs="Times New Roman"/>
          <w:sz w:val="25"/>
          <w:szCs w:val="25"/>
        </w:rPr>
        <w:t xml:space="preserve">Kontrolu  nad sprovođenjem odredbi ovog Ugovora vršit će </w:t>
      </w:r>
      <w:r w:rsidR="00C7634D" w:rsidRPr="003A538B">
        <w:rPr>
          <w:rFonts w:ascii="Garamond" w:hAnsi="Garamond" w:cs="Arial"/>
          <w:sz w:val="25"/>
          <w:szCs w:val="25"/>
        </w:rPr>
        <w:t>organizacione jedinice Glavnog grada Podgorica</w:t>
      </w:r>
      <w:r w:rsidRPr="003A538B">
        <w:rPr>
          <w:rFonts w:ascii="Garamond" w:hAnsi="Garamond" w:cs="Times New Roman"/>
          <w:sz w:val="25"/>
          <w:szCs w:val="25"/>
        </w:rPr>
        <w:t>.</w:t>
      </w:r>
    </w:p>
    <w:p w:rsidR="00ED019F" w:rsidRPr="003A538B" w:rsidRDefault="00ED019F" w:rsidP="00ED019F">
      <w:pPr>
        <w:jc w:val="both"/>
        <w:rPr>
          <w:rFonts w:ascii="Garamond" w:hAnsi="Garamond" w:cs="Arial"/>
          <w:b/>
          <w:bCs/>
          <w:color w:val="FF0000"/>
        </w:rPr>
      </w:pPr>
    </w:p>
    <w:p w:rsidR="00ED019F" w:rsidRPr="003A538B" w:rsidRDefault="00ED019F" w:rsidP="00ED019F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Garamond" w:hAnsi="Garamond"/>
          <w:b/>
        </w:rPr>
      </w:pPr>
      <w:bookmarkStart w:id="13" w:name="_Toc62730566"/>
      <w:r w:rsidRPr="003A538B">
        <w:rPr>
          <w:rFonts w:ascii="Garamond" w:hAnsi="Garamond"/>
          <w:b/>
        </w:rPr>
        <w:lastRenderedPageBreak/>
        <w:t>ZAHTJEV ZA POJAŠNJENJE ILI IZMJENU I DOPUNU TENDERSKE DOKUMENTACIJE</w:t>
      </w:r>
      <w:bookmarkEnd w:id="13"/>
    </w:p>
    <w:p w:rsidR="00ED019F" w:rsidRPr="003A538B" w:rsidRDefault="00ED019F" w:rsidP="00ED019F">
      <w:pPr>
        <w:jc w:val="both"/>
        <w:rPr>
          <w:rFonts w:ascii="Garamond" w:hAnsi="Garamond" w:cs="Arial"/>
        </w:rPr>
      </w:pPr>
    </w:p>
    <w:p w:rsidR="00ED019F" w:rsidRPr="003A538B" w:rsidRDefault="00ED019F" w:rsidP="00ED019F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ED019F" w:rsidRPr="003A538B" w:rsidRDefault="00ED019F" w:rsidP="00ED019F">
      <w:pPr>
        <w:jc w:val="both"/>
        <w:rPr>
          <w:rFonts w:ascii="Garamond" w:hAnsi="Garamond" w:cs="Arial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</w:rPr>
      </w:pPr>
      <w:r w:rsidRPr="003A538B">
        <w:rPr>
          <w:rFonts w:ascii="Garamond" w:hAnsi="Garamond" w:cs="Arial"/>
        </w:rPr>
        <w:t>Privredni subjekat ima pravo da pisanim zahtjevom traži od naručioca pojašnjenje tenderske dokumentacije najkasnije deset dana prije isteka roka određenog za dostavljanje ponuda.</w:t>
      </w:r>
    </w:p>
    <w:p w:rsidR="00ED019F" w:rsidRPr="003A538B" w:rsidRDefault="00ED019F" w:rsidP="00ED019F">
      <w:pPr>
        <w:jc w:val="both"/>
        <w:rPr>
          <w:rFonts w:ascii="Garamond" w:hAnsi="Garamond" w:cs="Arial"/>
        </w:rPr>
      </w:pPr>
    </w:p>
    <w:p w:rsidR="00ED019F" w:rsidRPr="003A538B" w:rsidRDefault="00ED019F" w:rsidP="00ED019F">
      <w:pPr>
        <w:jc w:val="both"/>
        <w:rPr>
          <w:rFonts w:ascii="Garamond" w:hAnsi="Garamond" w:cs="Arial"/>
          <w:color w:val="000000"/>
        </w:rPr>
      </w:pPr>
      <w:r w:rsidRPr="003A538B">
        <w:rPr>
          <w:rFonts w:ascii="Garamond" w:hAnsi="Garamond" w:cs="Arial"/>
          <w:color w:val="000000"/>
        </w:rPr>
        <w:t>Zahtjev se podnosi isključivo putem ESJN-a.</w:t>
      </w:r>
    </w:p>
    <w:p w:rsidR="00ED019F" w:rsidRDefault="00ED019F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Default="00912851" w:rsidP="00ED019F">
      <w:pPr>
        <w:jc w:val="both"/>
        <w:rPr>
          <w:rFonts w:ascii="Garamond" w:hAnsi="Garamond" w:cs="Arial"/>
          <w:color w:val="000000"/>
        </w:rPr>
      </w:pPr>
    </w:p>
    <w:p w:rsidR="00912851" w:rsidRPr="003A538B" w:rsidRDefault="00912851" w:rsidP="00ED019F">
      <w:pPr>
        <w:jc w:val="both"/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Garamond" w:hAnsi="Garamond"/>
          <w:b/>
          <w:color w:val="000000"/>
        </w:rPr>
      </w:pPr>
      <w:bookmarkStart w:id="14" w:name="_Toc416180136"/>
      <w:bookmarkStart w:id="15" w:name="_Toc508349235"/>
      <w:bookmarkStart w:id="16" w:name="_Toc62730567"/>
      <w:r w:rsidRPr="003A538B">
        <w:rPr>
          <w:rFonts w:ascii="Garamond" w:hAnsi="Garamond"/>
          <w:b/>
        </w:rPr>
        <w:lastRenderedPageBreak/>
        <w:t>IZJAVA NARUČIOCA O NEPOSTOJANJU SUKOBA INTERESA</w:t>
      </w:r>
      <w:bookmarkEnd w:id="14"/>
      <w:bookmarkEnd w:id="15"/>
      <w:bookmarkEnd w:id="16"/>
    </w:p>
    <w:p w:rsidR="00ED019F" w:rsidRPr="003A538B" w:rsidRDefault="00ED019F" w:rsidP="00ED019F">
      <w:pPr>
        <w:tabs>
          <w:tab w:val="left" w:pos="1701"/>
          <w:tab w:val="left" w:pos="4820"/>
        </w:tabs>
        <w:jc w:val="both"/>
        <w:rPr>
          <w:rFonts w:ascii="Garamond" w:hAnsi="Garamond" w:cs="Arial"/>
          <w:color w:val="000000"/>
          <w:u w:val="single"/>
        </w:rPr>
      </w:pPr>
    </w:p>
    <w:p w:rsidR="00912851" w:rsidRPr="001F33A1" w:rsidRDefault="00912851" w:rsidP="00912851">
      <w:pPr>
        <w:widowControl w:val="0"/>
        <w:tabs>
          <w:tab w:val="left" w:pos="1780"/>
          <w:tab w:val="left" w:pos="4640"/>
        </w:tabs>
        <w:autoSpaceDE w:val="0"/>
        <w:autoSpaceDN w:val="0"/>
        <w:adjustRightInd w:val="0"/>
        <w:rPr>
          <w:rFonts w:ascii="Garamond" w:hAnsi="Garamond"/>
          <w:position w:val="-1"/>
          <w:sz w:val="26"/>
          <w:szCs w:val="26"/>
          <w:lang w:val="sr-Latn-CS"/>
        </w:rPr>
      </w:pPr>
      <w:bookmarkStart w:id="17" w:name="_Toc62730568"/>
      <w:r w:rsidRPr="001F33A1">
        <w:rPr>
          <w:rFonts w:ascii="Garamond" w:hAnsi="Garamond"/>
          <w:position w:val="-1"/>
          <w:sz w:val="26"/>
          <w:szCs w:val="26"/>
          <w:lang w:val="sr-Latn-CS"/>
        </w:rPr>
        <w:t>GLAVNI GRAD PODGORICA</w:t>
      </w:r>
    </w:p>
    <w:p w:rsidR="00912851" w:rsidRPr="007A7AB9" w:rsidRDefault="00912851" w:rsidP="00912851">
      <w:pPr>
        <w:widowControl w:val="0"/>
        <w:tabs>
          <w:tab w:val="left" w:pos="5420"/>
        </w:tabs>
        <w:autoSpaceDE w:val="0"/>
        <w:autoSpaceDN w:val="0"/>
        <w:adjustRightInd w:val="0"/>
        <w:rPr>
          <w:rFonts w:ascii="Garamond" w:hAnsi="Garamond"/>
          <w:sz w:val="26"/>
          <w:szCs w:val="26"/>
        </w:rPr>
      </w:pPr>
      <w:proofErr w:type="spellStart"/>
      <w:r w:rsidRPr="001F33A1">
        <w:rPr>
          <w:rFonts w:ascii="Garamond" w:hAnsi="Garamond"/>
          <w:spacing w:val="-2"/>
          <w:position w:val="-1"/>
          <w:sz w:val="26"/>
          <w:szCs w:val="26"/>
        </w:rPr>
        <w:t>B</w:t>
      </w:r>
      <w:r w:rsidRPr="001F33A1">
        <w:rPr>
          <w:rFonts w:ascii="Garamond" w:hAnsi="Garamond"/>
          <w:position w:val="-1"/>
          <w:sz w:val="26"/>
          <w:szCs w:val="26"/>
        </w:rPr>
        <w:t>roj</w:t>
      </w:r>
      <w:proofErr w:type="spellEnd"/>
      <w:r w:rsidRPr="001F33A1">
        <w:rPr>
          <w:rFonts w:ascii="Garamond" w:hAnsi="Garamond"/>
          <w:position w:val="-1"/>
          <w:sz w:val="26"/>
          <w:szCs w:val="26"/>
        </w:rPr>
        <w:t xml:space="preserve"> </w:t>
      </w:r>
      <w:proofErr w:type="spellStart"/>
      <w:r w:rsidRPr="001F33A1">
        <w:rPr>
          <w:rFonts w:ascii="Garamond" w:hAnsi="Garamond"/>
          <w:position w:val="-1"/>
          <w:sz w:val="26"/>
          <w:szCs w:val="26"/>
        </w:rPr>
        <w:t>iz</w:t>
      </w:r>
      <w:proofErr w:type="spellEnd"/>
      <w:r w:rsidRPr="001F33A1">
        <w:rPr>
          <w:rFonts w:ascii="Garamond" w:hAnsi="Garamond"/>
          <w:spacing w:val="1"/>
          <w:position w:val="-1"/>
          <w:sz w:val="26"/>
          <w:szCs w:val="26"/>
        </w:rPr>
        <w:t xml:space="preserve"> </w:t>
      </w:r>
      <w:r w:rsidRPr="001F33A1">
        <w:rPr>
          <w:rFonts w:ascii="Garamond" w:hAnsi="Garamond"/>
          <w:spacing w:val="-1"/>
          <w:position w:val="-1"/>
          <w:sz w:val="26"/>
          <w:szCs w:val="26"/>
        </w:rPr>
        <w:t>e</w:t>
      </w:r>
      <w:r w:rsidRPr="001F33A1">
        <w:rPr>
          <w:rFonts w:ascii="Garamond" w:hAnsi="Garamond"/>
          <w:position w:val="-1"/>
          <w:sz w:val="26"/>
          <w:szCs w:val="26"/>
        </w:rPr>
        <w:t>viden</w:t>
      </w:r>
      <w:r w:rsidRPr="001F33A1">
        <w:rPr>
          <w:rFonts w:ascii="Garamond" w:hAnsi="Garamond"/>
          <w:spacing w:val="-1"/>
          <w:position w:val="-1"/>
          <w:sz w:val="26"/>
          <w:szCs w:val="26"/>
        </w:rPr>
        <w:t>c</w:t>
      </w:r>
      <w:r w:rsidRPr="001F33A1">
        <w:rPr>
          <w:rFonts w:ascii="Garamond" w:hAnsi="Garamond"/>
          <w:position w:val="-1"/>
          <w:sz w:val="26"/>
          <w:szCs w:val="26"/>
        </w:rPr>
        <w:t>i</w:t>
      </w:r>
      <w:r w:rsidRPr="001F33A1">
        <w:rPr>
          <w:rFonts w:ascii="Garamond" w:hAnsi="Garamond"/>
          <w:spacing w:val="1"/>
          <w:position w:val="-1"/>
          <w:sz w:val="26"/>
          <w:szCs w:val="26"/>
        </w:rPr>
        <w:t>j</w:t>
      </w:r>
      <w:r w:rsidRPr="001F33A1">
        <w:rPr>
          <w:rFonts w:ascii="Garamond" w:hAnsi="Garamond"/>
          <w:position w:val="-1"/>
          <w:sz w:val="26"/>
          <w:szCs w:val="26"/>
        </w:rPr>
        <w:t>e</w:t>
      </w:r>
      <w:r w:rsidRPr="001F33A1">
        <w:rPr>
          <w:rFonts w:ascii="Garamond" w:hAnsi="Garamond"/>
          <w:spacing w:val="-1"/>
          <w:position w:val="-1"/>
          <w:sz w:val="26"/>
          <w:szCs w:val="26"/>
        </w:rPr>
        <w:t xml:space="preserve"> </w:t>
      </w:r>
      <w:proofErr w:type="spellStart"/>
      <w:r w:rsidRPr="001F33A1">
        <w:rPr>
          <w:rFonts w:ascii="Garamond" w:hAnsi="Garamond"/>
          <w:position w:val="-1"/>
          <w:sz w:val="26"/>
          <w:szCs w:val="26"/>
        </w:rPr>
        <w:t>postu</w:t>
      </w:r>
      <w:r w:rsidRPr="001F33A1">
        <w:rPr>
          <w:rFonts w:ascii="Garamond" w:hAnsi="Garamond"/>
          <w:spacing w:val="2"/>
          <w:position w:val="-1"/>
          <w:sz w:val="26"/>
          <w:szCs w:val="26"/>
        </w:rPr>
        <w:t>p</w:t>
      </w:r>
      <w:r w:rsidRPr="001F33A1">
        <w:rPr>
          <w:rFonts w:ascii="Garamond" w:hAnsi="Garamond"/>
          <w:spacing w:val="-1"/>
          <w:position w:val="-1"/>
          <w:sz w:val="26"/>
          <w:szCs w:val="26"/>
        </w:rPr>
        <w:t>a</w:t>
      </w:r>
      <w:r w:rsidRPr="001F33A1">
        <w:rPr>
          <w:rFonts w:ascii="Garamond" w:hAnsi="Garamond"/>
          <w:position w:val="-1"/>
          <w:sz w:val="26"/>
          <w:szCs w:val="26"/>
        </w:rPr>
        <w:t>ka</w:t>
      </w:r>
      <w:proofErr w:type="spellEnd"/>
      <w:r w:rsidRPr="001F33A1">
        <w:rPr>
          <w:rFonts w:ascii="Garamond" w:hAnsi="Garamond"/>
          <w:spacing w:val="-1"/>
          <w:position w:val="-1"/>
          <w:sz w:val="26"/>
          <w:szCs w:val="26"/>
        </w:rPr>
        <w:t xml:space="preserve"> </w:t>
      </w:r>
      <w:r w:rsidRPr="001F33A1">
        <w:rPr>
          <w:rFonts w:ascii="Garamond" w:hAnsi="Garamond"/>
          <w:position w:val="-1"/>
          <w:sz w:val="26"/>
          <w:szCs w:val="26"/>
        </w:rPr>
        <w:t>javnih</w:t>
      </w:r>
      <w:r w:rsidRPr="001F33A1">
        <w:rPr>
          <w:rFonts w:ascii="Garamond" w:hAnsi="Garamond"/>
          <w:spacing w:val="1"/>
          <w:position w:val="-1"/>
          <w:sz w:val="26"/>
          <w:szCs w:val="26"/>
        </w:rPr>
        <w:t xml:space="preserve"> </w:t>
      </w:r>
      <w:proofErr w:type="spellStart"/>
      <w:r w:rsidRPr="001F33A1">
        <w:rPr>
          <w:rFonts w:ascii="Garamond" w:hAnsi="Garamond"/>
          <w:position w:val="-1"/>
          <w:sz w:val="26"/>
          <w:szCs w:val="26"/>
        </w:rPr>
        <w:t>n</w:t>
      </w:r>
      <w:r w:rsidRPr="001F33A1">
        <w:rPr>
          <w:rFonts w:ascii="Garamond" w:hAnsi="Garamond"/>
          <w:spacing w:val="-1"/>
          <w:position w:val="-1"/>
          <w:sz w:val="26"/>
          <w:szCs w:val="26"/>
        </w:rPr>
        <w:t>a</w:t>
      </w:r>
      <w:r w:rsidRPr="001F33A1">
        <w:rPr>
          <w:rFonts w:ascii="Garamond" w:hAnsi="Garamond"/>
          <w:spacing w:val="2"/>
          <w:position w:val="-1"/>
          <w:sz w:val="26"/>
          <w:szCs w:val="26"/>
        </w:rPr>
        <w:t>b</w:t>
      </w:r>
      <w:r w:rsidRPr="001F33A1">
        <w:rPr>
          <w:rFonts w:ascii="Garamond" w:hAnsi="Garamond"/>
          <w:spacing w:val="-1"/>
          <w:position w:val="-1"/>
          <w:sz w:val="26"/>
          <w:szCs w:val="26"/>
        </w:rPr>
        <w:t>a</w:t>
      </w:r>
      <w:r w:rsidRPr="001F33A1">
        <w:rPr>
          <w:rFonts w:ascii="Garamond" w:hAnsi="Garamond"/>
          <w:position w:val="-1"/>
          <w:sz w:val="26"/>
          <w:szCs w:val="26"/>
        </w:rPr>
        <w:t>vki</w:t>
      </w:r>
      <w:proofErr w:type="spellEnd"/>
      <w:r w:rsidRPr="001F33A1">
        <w:rPr>
          <w:rFonts w:ascii="Garamond" w:hAnsi="Garamond"/>
          <w:position w:val="-1"/>
          <w:sz w:val="26"/>
          <w:szCs w:val="26"/>
        </w:rPr>
        <w:t>:</w:t>
      </w:r>
      <w:r w:rsidRPr="001F33A1">
        <w:rPr>
          <w:rFonts w:ascii="Garamond" w:hAnsi="Garamond"/>
          <w:spacing w:val="1"/>
          <w:position w:val="-1"/>
          <w:sz w:val="26"/>
          <w:szCs w:val="26"/>
        </w:rPr>
        <w:t xml:space="preserve"> </w:t>
      </w:r>
      <w:r w:rsidR="00C37A70">
        <w:rPr>
          <w:rFonts w:ascii="Garamond" w:hAnsi="Garamond"/>
          <w:spacing w:val="1"/>
          <w:position w:val="-1"/>
          <w:sz w:val="26"/>
          <w:szCs w:val="26"/>
        </w:rPr>
        <w:t>44</w:t>
      </w:r>
      <w:r w:rsidRPr="007A7AB9">
        <w:rPr>
          <w:rFonts w:ascii="Garamond" w:hAnsi="Garamond"/>
          <w:spacing w:val="1"/>
          <w:position w:val="-1"/>
          <w:sz w:val="26"/>
          <w:szCs w:val="26"/>
        </w:rPr>
        <w:t>/2</w:t>
      </w:r>
      <w:r>
        <w:rPr>
          <w:rFonts w:ascii="Garamond" w:hAnsi="Garamond"/>
          <w:spacing w:val="1"/>
          <w:position w:val="-1"/>
          <w:sz w:val="26"/>
          <w:szCs w:val="26"/>
        </w:rPr>
        <w:t>2</w:t>
      </w:r>
    </w:p>
    <w:p w:rsidR="00912851" w:rsidRPr="002C5058" w:rsidRDefault="00912851" w:rsidP="00912851">
      <w:pPr>
        <w:widowControl w:val="0"/>
        <w:tabs>
          <w:tab w:val="left" w:pos="4440"/>
        </w:tabs>
        <w:autoSpaceDE w:val="0"/>
        <w:autoSpaceDN w:val="0"/>
        <w:adjustRightInd w:val="0"/>
        <w:rPr>
          <w:rFonts w:ascii="Garamond" w:hAnsi="Garamond"/>
          <w:position w:val="-1"/>
          <w:sz w:val="26"/>
          <w:szCs w:val="26"/>
        </w:rPr>
      </w:pPr>
      <w:proofErr w:type="gramStart"/>
      <w:r w:rsidRPr="002C5058">
        <w:rPr>
          <w:rFonts w:ascii="Garamond" w:hAnsi="Garamond"/>
          <w:position w:val="-1"/>
          <w:sz w:val="26"/>
          <w:szCs w:val="26"/>
        </w:rPr>
        <w:t>Podgorica,</w:t>
      </w:r>
      <w:r w:rsidR="00C37A70">
        <w:rPr>
          <w:rFonts w:ascii="Garamond" w:hAnsi="Garamond"/>
          <w:position w:val="-1"/>
          <w:sz w:val="26"/>
          <w:szCs w:val="26"/>
        </w:rPr>
        <w:t xml:space="preserve"> 10</w:t>
      </w:r>
      <w:r w:rsidRPr="002C5058">
        <w:rPr>
          <w:rFonts w:ascii="Garamond" w:hAnsi="Garamond"/>
          <w:position w:val="-1"/>
          <w:sz w:val="26"/>
          <w:szCs w:val="26"/>
        </w:rPr>
        <w:t>.0</w:t>
      </w:r>
      <w:r w:rsidR="00C37A70">
        <w:rPr>
          <w:rFonts w:ascii="Garamond" w:hAnsi="Garamond"/>
          <w:position w:val="-1"/>
          <w:sz w:val="26"/>
          <w:szCs w:val="26"/>
        </w:rPr>
        <w:t>8</w:t>
      </w:r>
      <w:r w:rsidRPr="002C5058">
        <w:rPr>
          <w:rFonts w:ascii="Garamond" w:hAnsi="Garamond"/>
          <w:position w:val="-1"/>
          <w:sz w:val="26"/>
          <w:szCs w:val="26"/>
        </w:rPr>
        <w:t>.2022.</w:t>
      </w:r>
      <w:proofErr w:type="gramEnd"/>
      <w:r w:rsidRPr="002C5058">
        <w:rPr>
          <w:rFonts w:ascii="Garamond" w:hAnsi="Garamond"/>
          <w:position w:val="-1"/>
          <w:sz w:val="26"/>
          <w:szCs w:val="26"/>
        </w:rPr>
        <w:t xml:space="preserve"> </w:t>
      </w:r>
      <w:proofErr w:type="spellStart"/>
      <w:proofErr w:type="gramStart"/>
      <w:r w:rsidRPr="002C5058">
        <w:rPr>
          <w:rFonts w:ascii="Garamond" w:hAnsi="Garamond"/>
          <w:position w:val="-1"/>
          <w:sz w:val="26"/>
          <w:szCs w:val="26"/>
        </w:rPr>
        <w:t>godine</w:t>
      </w:r>
      <w:proofErr w:type="spellEnd"/>
      <w:proofErr w:type="gramEnd"/>
    </w:p>
    <w:p w:rsidR="00912851" w:rsidRPr="001F33A1" w:rsidRDefault="00912851" w:rsidP="00912851">
      <w:pPr>
        <w:widowControl w:val="0"/>
        <w:tabs>
          <w:tab w:val="left" w:pos="4440"/>
        </w:tabs>
        <w:autoSpaceDE w:val="0"/>
        <w:autoSpaceDN w:val="0"/>
        <w:adjustRightInd w:val="0"/>
        <w:rPr>
          <w:rFonts w:ascii="Garamond" w:hAnsi="Garamond"/>
          <w:sz w:val="26"/>
          <w:szCs w:val="26"/>
        </w:rPr>
      </w:pPr>
      <w:proofErr w:type="spellStart"/>
      <w:r w:rsidRPr="002C5058">
        <w:rPr>
          <w:rFonts w:ascii="Garamond" w:hAnsi="Garamond"/>
          <w:position w:val="-1"/>
          <w:sz w:val="26"/>
          <w:szCs w:val="26"/>
        </w:rPr>
        <w:t>Broj</w:t>
      </w:r>
      <w:proofErr w:type="spellEnd"/>
      <w:r w:rsidRPr="002C5058">
        <w:rPr>
          <w:rFonts w:ascii="Garamond" w:hAnsi="Garamond"/>
          <w:position w:val="-1"/>
          <w:sz w:val="26"/>
          <w:szCs w:val="26"/>
        </w:rPr>
        <w:t xml:space="preserve">: </w:t>
      </w:r>
      <w:r w:rsidRPr="002C5058">
        <w:rPr>
          <w:rFonts w:ascii="Garamond" w:hAnsi="Garamond"/>
          <w:sz w:val="26"/>
          <w:szCs w:val="26"/>
          <w:lang w:val="pl-PL"/>
        </w:rPr>
        <w:t>01-018/22-</w:t>
      </w:r>
      <w:r w:rsidR="00C37A70">
        <w:rPr>
          <w:rFonts w:ascii="Garamond" w:hAnsi="Garamond"/>
          <w:sz w:val="26"/>
          <w:szCs w:val="26"/>
          <w:lang w:val="pl-PL"/>
        </w:rPr>
        <w:t>7056</w:t>
      </w:r>
      <w:r>
        <w:rPr>
          <w:rFonts w:ascii="Garamond" w:hAnsi="Garamond"/>
          <w:sz w:val="26"/>
          <w:szCs w:val="26"/>
          <w:lang w:val="pl-PL"/>
        </w:rPr>
        <w:t>/1</w:t>
      </w:r>
    </w:p>
    <w:p w:rsidR="00912851" w:rsidRPr="000441D0" w:rsidRDefault="00912851" w:rsidP="00912851">
      <w:pPr>
        <w:jc w:val="both"/>
        <w:rPr>
          <w:rFonts w:ascii="Garamond" w:hAnsi="Garamond" w:cs="Arial"/>
          <w:b/>
          <w:bCs/>
          <w:color w:val="000000"/>
        </w:rPr>
      </w:pPr>
    </w:p>
    <w:p w:rsidR="00912851" w:rsidRPr="000441D0" w:rsidRDefault="00912851" w:rsidP="00912851">
      <w:pPr>
        <w:jc w:val="both"/>
        <w:rPr>
          <w:rFonts w:ascii="Garamond" w:hAnsi="Garamond" w:cs="Arial"/>
          <w:b/>
          <w:bCs/>
          <w:color w:val="000000"/>
        </w:rPr>
      </w:pPr>
    </w:p>
    <w:p w:rsidR="00912851" w:rsidRPr="000441D0" w:rsidRDefault="00912851" w:rsidP="00912851">
      <w:pPr>
        <w:tabs>
          <w:tab w:val="left" w:pos="3290"/>
        </w:tabs>
        <w:ind w:firstLine="708"/>
        <w:jc w:val="both"/>
        <w:rPr>
          <w:rFonts w:ascii="Garamond" w:hAnsi="Garamond" w:cs="Arial"/>
          <w:color w:val="000000"/>
        </w:rPr>
      </w:pPr>
      <w:r w:rsidRPr="000441D0">
        <w:rPr>
          <w:rFonts w:ascii="Garamond" w:hAnsi="Garamond" w:cs="Arial"/>
          <w:color w:val="000000"/>
        </w:rPr>
        <w:t xml:space="preserve">U </w:t>
      </w:r>
      <w:proofErr w:type="spellStart"/>
      <w:r w:rsidRPr="000441D0">
        <w:rPr>
          <w:rFonts w:ascii="Garamond" w:hAnsi="Garamond" w:cs="Arial"/>
          <w:color w:val="000000"/>
        </w:rPr>
        <w:t>skladu</w:t>
      </w:r>
      <w:proofErr w:type="spellEnd"/>
      <w:r w:rsidRPr="000441D0">
        <w:rPr>
          <w:rFonts w:ascii="Garamond" w:hAnsi="Garamond" w:cs="Arial"/>
          <w:color w:val="000000"/>
        </w:rPr>
        <w:t xml:space="preserve"> </w:t>
      </w:r>
      <w:proofErr w:type="spellStart"/>
      <w:proofErr w:type="gramStart"/>
      <w:r w:rsidRPr="000441D0">
        <w:rPr>
          <w:rFonts w:ascii="Garamond" w:hAnsi="Garamond" w:cs="Arial"/>
          <w:color w:val="000000"/>
        </w:rPr>
        <w:t>sa</w:t>
      </w:r>
      <w:proofErr w:type="spellEnd"/>
      <w:proofErr w:type="gramEnd"/>
      <w:r w:rsidRPr="000441D0">
        <w:rPr>
          <w:rFonts w:ascii="Garamond" w:hAnsi="Garamond" w:cs="Arial"/>
          <w:color w:val="000000"/>
        </w:rPr>
        <w:t xml:space="preserve"> </w:t>
      </w:r>
      <w:proofErr w:type="spellStart"/>
      <w:r w:rsidRPr="000441D0">
        <w:rPr>
          <w:rFonts w:ascii="Garamond" w:hAnsi="Garamond" w:cs="Arial"/>
          <w:color w:val="000000"/>
        </w:rPr>
        <w:t>članom</w:t>
      </w:r>
      <w:proofErr w:type="spellEnd"/>
      <w:r w:rsidRPr="000441D0">
        <w:rPr>
          <w:rFonts w:ascii="Garamond" w:hAnsi="Garamond" w:cs="Arial"/>
          <w:color w:val="000000"/>
        </w:rPr>
        <w:t xml:space="preserve"> 43 </w:t>
      </w:r>
      <w:proofErr w:type="spellStart"/>
      <w:r w:rsidRPr="000441D0">
        <w:rPr>
          <w:rFonts w:ascii="Garamond" w:hAnsi="Garamond" w:cs="Arial"/>
          <w:color w:val="000000"/>
        </w:rPr>
        <w:t>stav</w:t>
      </w:r>
      <w:proofErr w:type="spellEnd"/>
      <w:r w:rsidRPr="000441D0">
        <w:rPr>
          <w:rFonts w:ascii="Garamond" w:hAnsi="Garamond" w:cs="Arial"/>
          <w:color w:val="000000"/>
        </w:rPr>
        <w:t xml:space="preserve"> 1 </w:t>
      </w:r>
      <w:proofErr w:type="spellStart"/>
      <w:r w:rsidRPr="000441D0">
        <w:rPr>
          <w:rFonts w:ascii="Garamond" w:hAnsi="Garamond" w:cs="Arial"/>
          <w:color w:val="000000"/>
        </w:rPr>
        <w:t>Zakona</w:t>
      </w:r>
      <w:proofErr w:type="spellEnd"/>
      <w:r w:rsidRPr="000441D0">
        <w:rPr>
          <w:rFonts w:ascii="Garamond" w:hAnsi="Garamond" w:cs="Arial"/>
          <w:color w:val="000000"/>
        </w:rPr>
        <w:t xml:space="preserve"> o </w:t>
      </w:r>
      <w:proofErr w:type="spellStart"/>
      <w:r w:rsidRPr="000441D0">
        <w:rPr>
          <w:rFonts w:ascii="Garamond" w:hAnsi="Garamond" w:cs="Arial"/>
          <w:color w:val="000000"/>
        </w:rPr>
        <w:t>javnim</w:t>
      </w:r>
      <w:proofErr w:type="spellEnd"/>
      <w:r w:rsidRPr="000441D0">
        <w:rPr>
          <w:rFonts w:ascii="Garamond" w:hAnsi="Garamond" w:cs="Arial"/>
          <w:color w:val="000000"/>
        </w:rPr>
        <w:t xml:space="preserve"> </w:t>
      </w:r>
      <w:proofErr w:type="spellStart"/>
      <w:r w:rsidRPr="000441D0">
        <w:rPr>
          <w:rFonts w:ascii="Garamond" w:hAnsi="Garamond" w:cs="Arial"/>
          <w:color w:val="000000"/>
        </w:rPr>
        <w:t>nabavkama</w:t>
      </w:r>
      <w:proofErr w:type="spellEnd"/>
      <w:r w:rsidRPr="000441D0">
        <w:rPr>
          <w:rFonts w:ascii="Garamond" w:hAnsi="Garamond" w:cs="Arial"/>
          <w:color w:val="000000"/>
        </w:rPr>
        <w:t xml:space="preserve"> („</w:t>
      </w:r>
      <w:proofErr w:type="spellStart"/>
      <w:r w:rsidRPr="000441D0">
        <w:rPr>
          <w:rFonts w:ascii="Garamond" w:hAnsi="Garamond" w:cs="Arial"/>
          <w:color w:val="000000"/>
        </w:rPr>
        <w:t>Službeni</w:t>
      </w:r>
      <w:proofErr w:type="spellEnd"/>
      <w:r w:rsidRPr="000441D0">
        <w:rPr>
          <w:rFonts w:ascii="Garamond" w:hAnsi="Garamond" w:cs="Arial"/>
          <w:color w:val="000000"/>
        </w:rPr>
        <w:t xml:space="preserve"> list CG”, br.74/19), </w:t>
      </w:r>
    </w:p>
    <w:p w:rsidR="00912851" w:rsidRPr="000441D0" w:rsidRDefault="00912851" w:rsidP="00912851">
      <w:pPr>
        <w:tabs>
          <w:tab w:val="left" w:pos="3290"/>
        </w:tabs>
        <w:jc w:val="both"/>
        <w:rPr>
          <w:rFonts w:ascii="Garamond" w:hAnsi="Garamond" w:cs="Arial"/>
          <w:color w:val="000000"/>
        </w:rPr>
      </w:pPr>
    </w:p>
    <w:p w:rsidR="00912851" w:rsidRPr="000441D0" w:rsidRDefault="00912851" w:rsidP="00912851">
      <w:pPr>
        <w:tabs>
          <w:tab w:val="left" w:pos="3290"/>
        </w:tabs>
        <w:jc w:val="both"/>
        <w:rPr>
          <w:rFonts w:ascii="Garamond" w:hAnsi="Garamond" w:cs="Arial"/>
          <w:color w:val="000000"/>
        </w:rPr>
      </w:pPr>
    </w:p>
    <w:p w:rsidR="00912851" w:rsidRPr="000441D0" w:rsidRDefault="00912851" w:rsidP="00912851">
      <w:pPr>
        <w:tabs>
          <w:tab w:val="left" w:pos="3290"/>
        </w:tabs>
        <w:jc w:val="both"/>
        <w:rPr>
          <w:rFonts w:ascii="Garamond" w:hAnsi="Garamond" w:cs="Arial"/>
          <w:color w:val="000000"/>
        </w:rPr>
      </w:pPr>
    </w:p>
    <w:p w:rsidR="00912851" w:rsidRPr="000441D0" w:rsidRDefault="00912851" w:rsidP="00912851">
      <w:pPr>
        <w:tabs>
          <w:tab w:val="left" w:pos="3290"/>
        </w:tabs>
        <w:jc w:val="both"/>
        <w:rPr>
          <w:rFonts w:ascii="Garamond" w:hAnsi="Garamond" w:cs="Arial"/>
          <w:color w:val="000000"/>
        </w:rPr>
      </w:pPr>
    </w:p>
    <w:p w:rsidR="00912851" w:rsidRPr="006700A1" w:rsidRDefault="00912851" w:rsidP="00912851">
      <w:pPr>
        <w:tabs>
          <w:tab w:val="left" w:pos="3290"/>
        </w:tabs>
        <w:jc w:val="center"/>
        <w:rPr>
          <w:rFonts w:ascii="Garamond" w:hAnsi="Garamond" w:cs="Arial"/>
          <w:b/>
          <w:bCs/>
          <w:color w:val="000000"/>
          <w:sz w:val="32"/>
          <w:szCs w:val="32"/>
        </w:rPr>
      </w:pPr>
      <w:proofErr w:type="spellStart"/>
      <w:r w:rsidRPr="006700A1">
        <w:rPr>
          <w:rFonts w:ascii="Garamond" w:hAnsi="Garamond" w:cs="Arial"/>
          <w:b/>
          <w:bCs/>
          <w:color w:val="000000"/>
          <w:sz w:val="32"/>
          <w:szCs w:val="32"/>
        </w:rPr>
        <w:t>Izjavljujem</w:t>
      </w:r>
      <w:proofErr w:type="spellEnd"/>
    </w:p>
    <w:p w:rsidR="00912851" w:rsidRPr="006700A1" w:rsidRDefault="00912851" w:rsidP="00912851">
      <w:pPr>
        <w:tabs>
          <w:tab w:val="left" w:pos="3290"/>
        </w:tabs>
        <w:jc w:val="both"/>
        <w:rPr>
          <w:rFonts w:ascii="Garamond" w:hAnsi="Garamond" w:cs="Arial"/>
          <w:color w:val="000000"/>
        </w:rPr>
      </w:pPr>
    </w:p>
    <w:p w:rsidR="00912851" w:rsidRPr="006700A1" w:rsidRDefault="00912851" w:rsidP="00912851">
      <w:pPr>
        <w:jc w:val="both"/>
        <w:rPr>
          <w:rFonts w:ascii="Garamond" w:hAnsi="Garamond" w:cs="Arial"/>
          <w:color w:val="000000"/>
        </w:rPr>
      </w:pPr>
      <w:proofErr w:type="spellStart"/>
      <w:proofErr w:type="gramStart"/>
      <w:r w:rsidRPr="006700A1">
        <w:rPr>
          <w:rFonts w:ascii="Garamond" w:hAnsi="Garamond" w:cs="Arial"/>
          <w:color w:val="000000"/>
        </w:rPr>
        <w:t>da</w:t>
      </w:r>
      <w:proofErr w:type="spellEnd"/>
      <w:proofErr w:type="gramEnd"/>
      <w:r w:rsidRPr="006700A1">
        <w:rPr>
          <w:rFonts w:ascii="Garamond" w:hAnsi="Garamond" w:cs="Arial"/>
          <w:color w:val="000000"/>
        </w:rPr>
        <w:t xml:space="preserve"> u </w:t>
      </w:r>
      <w:proofErr w:type="spellStart"/>
      <w:r w:rsidRPr="006700A1">
        <w:rPr>
          <w:rFonts w:ascii="Garamond" w:hAnsi="Garamond" w:cs="Arial"/>
          <w:color w:val="000000"/>
        </w:rPr>
        <w:t>postupku</w:t>
      </w:r>
      <w:proofErr w:type="spellEnd"/>
      <w:r w:rsidRPr="006700A1">
        <w:rPr>
          <w:rFonts w:ascii="Garamond" w:hAnsi="Garamond" w:cs="Arial"/>
          <w:color w:val="000000"/>
        </w:rPr>
        <w:t xml:space="preserve"> javne nabavke </w:t>
      </w:r>
      <w:proofErr w:type="spellStart"/>
      <w:r w:rsidRPr="006700A1">
        <w:rPr>
          <w:rFonts w:ascii="Garamond" w:hAnsi="Garamond" w:cs="Arial"/>
          <w:color w:val="000000"/>
        </w:rPr>
        <w:t>redni</w:t>
      </w:r>
      <w:proofErr w:type="spellEnd"/>
      <w:r w:rsidRPr="006700A1">
        <w:rPr>
          <w:rFonts w:ascii="Garamond" w:hAnsi="Garamond" w:cs="Arial"/>
          <w:color w:val="000000"/>
        </w:rPr>
        <w:t xml:space="preserve"> </w:t>
      </w:r>
      <w:proofErr w:type="spellStart"/>
      <w:r w:rsidRPr="006700A1">
        <w:rPr>
          <w:rFonts w:ascii="Garamond" w:hAnsi="Garamond" w:cs="Arial"/>
          <w:color w:val="000000"/>
        </w:rPr>
        <w:t>broj</w:t>
      </w:r>
      <w:proofErr w:type="spellEnd"/>
      <w:r w:rsidRPr="006700A1">
        <w:rPr>
          <w:rFonts w:ascii="Garamond" w:hAnsi="Garamond" w:cs="Arial"/>
          <w:color w:val="000000"/>
        </w:rPr>
        <w:t xml:space="preserve"> </w:t>
      </w:r>
      <w:r>
        <w:rPr>
          <w:rFonts w:ascii="Garamond" w:hAnsi="Garamond" w:cs="Arial"/>
          <w:color w:val="000000"/>
        </w:rPr>
        <w:t>42</w:t>
      </w:r>
      <w:r w:rsidRPr="006700A1">
        <w:rPr>
          <w:rFonts w:ascii="Garamond" w:hAnsi="Garamond" w:cs="Arial"/>
          <w:color w:val="000000"/>
        </w:rPr>
        <w:t xml:space="preserve"> </w:t>
      </w:r>
      <w:proofErr w:type="spellStart"/>
      <w:r w:rsidRPr="006700A1">
        <w:rPr>
          <w:rFonts w:ascii="Garamond" w:hAnsi="Garamond" w:cs="Arial"/>
          <w:color w:val="000000"/>
        </w:rPr>
        <w:t>iz</w:t>
      </w:r>
      <w:proofErr w:type="spellEnd"/>
      <w:r w:rsidRPr="006700A1">
        <w:rPr>
          <w:rFonts w:ascii="Garamond" w:hAnsi="Garamond" w:cs="Arial"/>
          <w:color w:val="000000"/>
        </w:rPr>
        <w:t xml:space="preserve"> Plana javne nabavke </w:t>
      </w:r>
      <w:proofErr w:type="spellStart"/>
      <w:r w:rsidRPr="006700A1">
        <w:rPr>
          <w:rFonts w:ascii="Garamond" w:hAnsi="Garamond" w:cs="Arial"/>
          <w:color w:val="000000"/>
        </w:rPr>
        <w:t>broj</w:t>
      </w:r>
      <w:proofErr w:type="spellEnd"/>
      <w:r w:rsidRPr="006700A1">
        <w:rPr>
          <w:rFonts w:ascii="Garamond" w:hAnsi="Garamond" w:cs="Arial"/>
          <w:color w:val="000000"/>
        </w:rPr>
        <w:t xml:space="preserve"> 2702 </w:t>
      </w:r>
      <w:proofErr w:type="spellStart"/>
      <w:r w:rsidRPr="006700A1">
        <w:rPr>
          <w:rFonts w:ascii="Garamond" w:hAnsi="Garamond" w:cs="Arial"/>
          <w:color w:val="000000"/>
        </w:rPr>
        <w:t>od</w:t>
      </w:r>
      <w:proofErr w:type="spellEnd"/>
      <w:r w:rsidRPr="006700A1">
        <w:rPr>
          <w:rFonts w:ascii="Garamond" w:hAnsi="Garamond" w:cs="Arial"/>
          <w:color w:val="000000"/>
        </w:rPr>
        <w:t xml:space="preserve"> 25.01.2022. </w:t>
      </w:r>
      <w:proofErr w:type="spellStart"/>
      <w:r w:rsidRPr="006700A1">
        <w:rPr>
          <w:rFonts w:ascii="Garamond" w:hAnsi="Garamond" w:cs="Arial"/>
          <w:color w:val="000000"/>
        </w:rPr>
        <w:t>godine</w:t>
      </w:r>
      <w:proofErr w:type="spellEnd"/>
      <w:r w:rsidRPr="006700A1">
        <w:rPr>
          <w:rFonts w:ascii="Garamond" w:hAnsi="Garamond" w:cs="Arial"/>
          <w:color w:val="000000"/>
        </w:rPr>
        <w:t xml:space="preserve"> </w:t>
      </w:r>
      <w:r w:rsidRPr="00CA2307">
        <w:rPr>
          <w:rFonts w:ascii="Garamond" w:hAnsi="Garamond"/>
          <w:lang w:val="sl-SI"/>
        </w:rPr>
        <w:t>za</w:t>
      </w:r>
      <w:r>
        <w:rPr>
          <w:rFonts w:ascii="Garamond" w:hAnsi="Garamond"/>
          <w:lang w:val="sl-SI"/>
        </w:rPr>
        <w:t xml:space="preserve"> pružanje usluge štampanje raznog materijala i isporuka istih za potrebe organizacionih jedinica Glavnog grada Podgorica,</w:t>
      </w:r>
      <w:r w:rsidRPr="006700A1">
        <w:rPr>
          <w:rFonts w:ascii="Garamond" w:hAnsi="Garamond" w:cs="Arial"/>
          <w:color w:val="000000"/>
        </w:rPr>
        <w:t xml:space="preserve"> </w:t>
      </w:r>
      <w:proofErr w:type="spellStart"/>
      <w:r w:rsidRPr="006700A1">
        <w:rPr>
          <w:rFonts w:ascii="Garamond" w:hAnsi="Garamond" w:cs="Arial"/>
          <w:color w:val="000000"/>
        </w:rPr>
        <w:t>nijesam</w:t>
      </w:r>
      <w:proofErr w:type="spellEnd"/>
      <w:r w:rsidRPr="006700A1">
        <w:rPr>
          <w:rFonts w:ascii="Garamond" w:hAnsi="Garamond" w:cs="Arial"/>
          <w:color w:val="000000"/>
        </w:rPr>
        <w:t xml:space="preserve"> u </w:t>
      </w:r>
      <w:proofErr w:type="spellStart"/>
      <w:r w:rsidRPr="006700A1">
        <w:rPr>
          <w:rFonts w:ascii="Garamond" w:hAnsi="Garamond" w:cs="Arial"/>
          <w:color w:val="000000"/>
        </w:rPr>
        <w:t>sukobu</w:t>
      </w:r>
      <w:proofErr w:type="spellEnd"/>
      <w:r w:rsidRPr="006700A1">
        <w:rPr>
          <w:rFonts w:ascii="Garamond" w:hAnsi="Garamond" w:cs="Arial"/>
          <w:color w:val="000000"/>
        </w:rPr>
        <w:t xml:space="preserve"> interesa u </w:t>
      </w:r>
      <w:proofErr w:type="spellStart"/>
      <w:r w:rsidRPr="006700A1">
        <w:rPr>
          <w:rFonts w:ascii="Garamond" w:hAnsi="Garamond" w:cs="Arial"/>
          <w:color w:val="000000"/>
        </w:rPr>
        <w:t>smislu</w:t>
      </w:r>
      <w:proofErr w:type="spellEnd"/>
      <w:r w:rsidRPr="006700A1">
        <w:rPr>
          <w:rFonts w:ascii="Garamond" w:hAnsi="Garamond" w:cs="Arial"/>
          <w:color w:val="000000"/>
        </w:rPr>
        <w:t xml:space="preserve"> </w:t>
      </w:r>
      <w:proofErr w:type="spellStart"/>
      <w:r w:rsidRPr="006700A1">
        <w:rPr>
          <w:rFonts w:ascii="Garamond" w:hAnsi="Garamond" w:cs="Arial"/>
          <w:color w:val="000000"/>
        </w:rPr>
        <w:t>člana</w:t>
      </w:r>
      <w:proofErr w:type="spellEnd"/>
      <w:r w:rsidRPr="006700A1">
        <w:rPr>
          <w:rFonts w:ascii="Garamond" w:hAnsi="Garamond" w:cs="Arial"/>
          <w:color w:val="000000"/>
        </w:rPr>
        <w:t xml:space="preserve"> 41 </w:t>
      </w:r>
      <w:proofErr w:type="spellStart"/>
      <w:r w:rsidRPr="006700A1">
        <w:rPr>
          <w:rFonts w:ascii="Garamond" w:hAnsi="Garamond" w:cs="Arial"/>
          <w:color w:val="000000"/>
        </w:rPr>
        <w:t>stav</w:t>
      </w:r>
      <w:proofErr w:type="spellEnd"/>
      <w:r w:rsidRPr="006700A1">
        <w:rPr>
          <w:rFonts w:ascii="Garamond" w:hAnsi="Garamond" w:cs="Arial"/>
          <w:color w:val="000000"/>
        </w:rPr>
        <w:t xml:space="preserve"> 1 </w:t>
      </w:r>
      <w:proofErr w:type="spellStart"/>
      <w:r w:rsidRPr="006700A1">
        <w:rPr>
          <w:rFonts w:ascii="Garamond" w:hAnsi="Garamond" w:cs="Arial"/>
          <w:color w:val="000000"/>
        </w:rPr>
        <w:t>tačka</w:t>
      </w:r>
      <w:proofErr w:type="spellEnd"/>
      <w:r w:rsidRPr="006700A1">
        <w:rPr>
          <w:rFonts w:ascii="Garamond" w:hAnsi="Garamond" w:cs="Arial"/>
          <w:color w:val="000000"/>
        </w:rPr>
        <w:t xml:space="preserve"> 1 </w:t>
      </w:r>
      <w:proofErr w:type="spellStart"/>
      <w:r w:rsidRPr="006700A1">
        <w:rPr>
          <w:rFonts w:ascii="Garamond" w:hAnsi="Garamond" w:cs="Arial"/>
          <w:color w:val="000000"/>
        </w:rPr>
        <w:t>Zakona</w:t>
      </w:r>
      <w:proofErr w:type="spellEnd"/>
      <w:r w:rsidRPr="006700A1">
        <w:rPr>
          <w:rFonts w:ascii="Garamond" w:hAnsi="Garamond" w:cs="Arial"/>
          <w:color w:val="000000"/>
        </w:rPr>
        <w:t xml:space="preserve"> o </w:t>
      </w:r>
      <w:proofErr w:type="spellStart"/>
      <w:r w:rsidRPr="006700A1">
        <w:rPr>
          <w:rFonts w:ascii="Garamond" w:hAnsi="Garamond" w:cs="Arial"/>
          <w:color w:val="000000"/>
        </w:rPr>
        <w:t>javnim</w:t>
      </w:r>
      <w:proofErr w:type="spellEnd"/>
      <w:r w:rsidRPr="006700A1">
        <w:rPr>
          <w:rFonts w:ascii="Garamond" w:hAnsi="Garamond" w:cs="Arial"/>
          <w:color w:val="000000"/>
        </w:rPr>
        <w:t xml:space="preserve"> </w:t>
      </w:r>
      <w:proofErr w:type="spellStart"/>
      <w:r w:rsidRPr="006700A1">
        <w:rPr>
          <w:rFonts w:ascii="Garamond" w:hAnsi="Garamond" w:cs="Arial"/>
          <w:color w:val="000000"/>
        </w:rPr>
        <w:t>nabavkama</w:t>
      </w:r>
      <w:proofErr w:type="spellEnd"/>
      <w:r w:rsidRPr="006700A1">
        <w:rPr>
          <w:rFonts w:ascii="Garamond" w:hAnsi="Garamond" w:cs="Arial"/>
          <w:color w:val="000000"/>
        </w:rPr>
        <w:t xml:space="preserve"> i </w:t>
      </w:r>
      <w:proofErr w:type="spellStart"/>
      <w:r w:rsidRPr="006700A1">
        <w:rPr>
          <w:rFonts w:ascii="Garamond" w:hAnsi="Garamond" w:cs="Arial"/>
          <w:color w:val="000000"/>
        </w:rPr>
        <w:t>da</w:t>
      </w:r>
      <w:proofErr w:type="spellEnd"/>
      <w:r w:rsidRPr="006700A1">
        <w:rPr>
          <w:rFonts w:ascii="Garamond" w:hAnsi="Garamond" w:cs="Arial"/>
          <w:color w:val="000000"/>
        </w:rPr>
        <w:t xml:space="preserve"> ne </w:t>
      </w:r>
      <w:proofErr w:type="spellStart"/>
      <w:r w:rsidRPr="006700A1">
        <w:rPr>
          <w:rFonts w:ascii="Garamond" w:hAnsi="Garamond" w:cs="Arial"/>
          <w:color w:val="000000"/>
        </w:rPr>
        <w:t>postoji</w:t>
      </w:r>
      <w:proofErr w:type="spellEnd"/>
      <w:r w:rsidRPr="006700A1">
        <w:rPr>
          <w:rFonts w:ascii="Garamond" w:hAnsi="Garamond" w:cs="Arial"/>
          <w:color w:val="000000"/>
        </w:rPr>
        <w:t xml:space="preserve"> </w:t>
      </w:r>
      <w:proofErr w:type="spellStart"/>
      <w:r w:rsidRPr="006700A1">
        <w:rPr>
          <w:rFonts w:ascii="Garamond" w:hAnsi="Garamond" w:cs="Arial"/>
          <w:color w:val="000000"/>
        </w:rPr>
        <w:t>ekonomski</w:t>
      </w:r>
      <w:proofErr w:type="spellEnd"/>
      <w:r w:rsidRPr="006700A1">
        <w:rPr>
          <w:rFonts w:ascii="Garamond" w:hAnsi="Garamond" w:cs="Arial"/>
          <w:color w:val="000000"/>
        </w:rPr>
        <w:t xml:space="preserve"> i </w:t>
      </w:r>
      <w:proofErr w:type="spellStart"/>
      <w:r w:rsidRPr="006700A1">
        <w:rPr>
          <w:rFonts w:ascii="Garamond" w:hAnsi="Garamond" w:cs="Arial"/>
          <w:color w:val="000000"/>
        </w:rPr>
        <w:t>drugi</w:t>
      </w:r>
      <w:proofErr w:type="spellEnd"/>
      <w:r w:rsidRPr="006700A1">
        <w:rPr>
          <w:rFonts w:ascii="Garamond" w:hAnsi="Garamond" w:cs="Arial"/>
          <w:color w:val="000000"/>
        </w:rPr>
        <w:t xml:space="preserve"> </w:t>
      </w:r>
      <w:proofErr w:type="spellStart"/>
      <w:r w:rsidRPr="006700A1">
        <w:rPr>
          <w:rFonts w:ascii="Garamond" w:hAnsi="Garamond" w:cs="Arial"/>
          <w:color w:val="000000"/>
        </w:rPr>
        <w:t>lični</w:t>
      </w:r>
      <w:proofErr w:type="spellEnd"/>
      <w:r w:rsidRPr="006700A1">
        <w:rPr>
          <w:rFonts w:ascii="Garamond" w:hAnsi="Garamond" w:cs="Arial"/>
          <w:color w:val="000000"/>
        </w:rPr>
        <w:t xml:space="preserve"> </w:t>
      </w:r>
      <w:proofErr w:type="spellStart"/>
      <w:r w:rsidRPr="006700A1">
        <w:rPr>
          <w:rFonts w:ascii="Garamond" w:hAnsi="Garamond" w:cs="Arial"/>
          <w:color w:val="000000"/>
        </w:rPr>
        <w:t>interes</w:t>
      </w:r>
      <w:proofErr w:type="spellEnd"/>
      <w:r w:rsidRPr="006700A1">
        <w:rPr>
          <w:rFonts w:ascii="Garamond" w:hAnsi="Garamond" w:cs="Arial"/>
          <w:color w:val="000000"/>
        </w:rPr>
        <w:t xml:space="preserve"> </w:t>
      </w:r>
      <w:proofErr w:type="spellStart"/>
      <w:r w:rsidRPr="006700A1">
        <w:rPr>
          <w:rFonts w:ascii="Garamond" w:hAnsi="Garamond" w:cs="Arial"/>
          <w:color w:val="000000"/>
        </w:rPr>
        <w:t>koji</w:t>
      </w:r>
      <w:proofErr w:type="spellEnd"/>
      <w:r w:rsidRPr="006700A1">
        <w:rPr>
          <w:rFonts w:ascii="Garamond" w:hAnsi="Garamond" w:cs="Arial"/>
          <w:color w:val="000000"/>
        </w:rPr>
        <w:t xml:space="preserve"> </w:t>
      </w:r>
      <w:proofErr w:type="spellStart"/>
      <w:r w:rsidRPr="006700A1">
        <w:rPr>
          <w:rFonts w:ascii="Garamond" w:hAnsi="Garamond" w:cs="Arial"/>
          <w:color w:val="000000"/>
        </w:rPr>
        <w:t>može</w:t>
      </w:r>
      <w:proofErr w:type="spellEnd"/>
      <w:r w:rsidRPr="006700A1">
        <w:rPr>
          <w:rFonts w:ascii="Garamond" w:hAnsi="Garamond" w:cs="Arial"/>
          <w:color w:val="000000"/>
        </w:rPr>
        <w:t xml:space="preserve"> </w:t>
      </w:r>
      <w:proofErr w:type="spellStart"/>
      <w:r w:rsidRPr="006700A1">
        <w:rPr>
          <w:rFonts w:ascii="Garamond" w:hAnsi="Garamond" w:cs="Arial"/>
          <w:color w:val="000000"/>
        </w:rPr>
        <w:t>uticati</w:t>
      </w:r>
      <w:proofErr w:type="spellEnd"/>
      <w:r w:rsidRPr="006700A1">
        <w:rPr>
          <w:rFonts w:ascii="Garamond" w:hAnsi="Garamond" w:cs="Arial"/>
          <w:color w:val="000000"/>
        </w:rPr>
        <w:t xml:space="preserve"> </w:t>
      </w:r>
      <w:proofErr w:type="spellStart"/>
      <w:r w:rsidRPr="006700A1">
        <w:rPr>
          <w:rFonts w:ascii="Garamond" w:hAnsi="Garamond" w:cs="Arial"/>
          <w:color w:val="000000"/>
        </w:rPr>
        <w:t>na</w:t>
      </w:r>
      <w:proofErr w:type="spellEnd"/>
      <w:r w:rsidRPr="006700A1">
        <w:rPr>
          <w:rFonts w:ascii="Garamond" w:hAnsi="Garamond" w:cs="Arial"/>
          <w:color w:val="000000"/>
        </w:rPr>
        <w:t xml:space="preserve"> </w:t>
      </w:r>
      <w:proofErr w:type="spellStart"/>
      <w:r w:rsidRPr="006700A1">
        <w:rPr>
          <w:rFonts w:ascii="Garamond" w:hAnsi="Garamond" w:cs="Arial"/>
          <w:color w:val="000000"/>
        </w:rPr>
        <w:t>moju</w:t>
      </w:r>
      <w:proofErr w:type="spellEnd"/>
      <w:r w:rsidRPr="006700A1">
        <w:rPr>
          <w:rFonts w:ascii="Garamond" w:hAnsi="Garamond" w:cs="Arial"/>
          <w:color w:val="000000"/>
        </w:rPr>
        <w:t xml:space="preserve"> </w:t>
      </w:r>
      <w:proofErr w:type="spellStart"/>
      <w:r w:rsidRPr="006700A1">
        <w:rPr>
          <w:rFonts w:ascii="Garamond" w:hAnsi="Garamond" w:cs="Arial"/>
          <w:color w:val="000000"/>
        </w:rPr>
        <w:t>nepristrasnost</w:t>
      </w:r>
      <w:proofErr w:type="spellEnd"/>
      <w:r w:rsidRPr="006700A1">
        <w:rPr>
          <w:rFonts w:ascii="Garamond" w:hAnsi="Garamond" w:cs="Arial"/>
          <w:color w:val="000000"/>
        </w:rPr>
        <w:t xml:space="preserve"> i </w:t>
      </w:r>
      <w:proofErr w:type="spellStart"/>
      <w:r w:rsidRPr="006700A1">
        <w:rPr>
          <w:rFonts w:ascii="Garamond" w:hAnsi="Garamond" w:cs="Arial"/>
          <w:color w:val="000000"/>
        </w:rPr>
        <w:t>nezavisnost</w:t>
      </w:r>
      <w:proofErr w:type="spellEnd"/>
      <w:r w:rsidRPr="006700A1">
        <w:rPr>
          <w:rFonts w:ascii="Garamond" w:hAnsi="Garamond" w:cs="Arial"/>
          <w:color w:val="000000"/>
        </w:rPr>
        <w:t xml:space="preserve"> u </w:t>
      </w:r>
      <w:proofErr w:type="spellStart"/>
      <w:r w:rsidRPr="006700A1">
        <w:rPr>
          <w:rFonts w:ascii="Garamond" w:hAnsi="Garamond" w:cs="Arial"/>
          <w:color w:val="000000"/>
        </w:rPr>
        <w:t>ovom</w:t>
      </w:r>
      <w:proofErr w:type="spellEnd"/>
      <w:r w:rsidRPr="006700A1">
        <w:rPr>
          <w:rFonts w:ascii="Garamond" w:hAnsi="Garamond" w:cs="Arial"/>
          <w:color w:val="000000"/>
        </w:rPr>
        <w:t xml:space="preserve"> </w:t>
      </w:r>
      <w:proofErr w:type="spellStart"/>
      <w:r w:rsidRPr="006700A1">
        <w:rPr>
          <w:rFonts w:ascii="Garamond" w:hAnsi="Garamond" w:cs="Arial"/>
          <w:color w:val="000000"/>
        </w:rPr>
        <w:t>postupku</w:t>
      </w:r>
      <w:proofErr w:type="spellEnd"/>
      <w:r w:rsidRPr="006700A1">
        <w:rPr>
          <w:rFonts w:ascii="Garamond" w:hAnsi="Garamond" w:cs="Arial"/>
          <w:color w:val="000000"/>
        </w:rPr>
        <w:t xml:space="preserve"> javne nabavke.</w:t>
      </w:r>
    </w:p>
    <w:p w:rsidR="00912851" w:rsidRPr="006700A1" w:rsidRDefault="00912851" w:rsidP="00912851">
      <w:pPr>
        <w:tabs>
          <w:tab w:val="left" w:pos="3290"/>
        </w:tabs>
        <w:jc w:val="both"/>
        <w:rPr>
          <w:rFonts w:ascii="Garamond" w:hAnsi="Garamond" w:cs="Arial"/>
          <w:color w:val="000000"/>
        </w:rPr>
      </w:pPr>
    </w:p>
    <w:p w:rsidR="00912851" w:rsidRPr="006700A1" w:rsidRDefault="00912851" w:rsidP="00912851">
      <w:pPr>
        <w:tabs>
          <w:tab w:val="left" w:pos="3290"/>
        </w:tabs>
        <w:jc w:val="both"/>
        <w:rPr>
          <w:rFonts w:ascii="Garamond" w:hAnsi="Garamond" w:cs="Arial"/>
          <w:color w:val="000000"/>
        </w:rPr>
      </w:pPr>
    </w:p>
    <w:p w:rsidR="00912851" w:rsidRPr="006700A1" w:rsidRDefault="00912851" w:rsidP="00912851">
      <w:pPr>
        <w:jc w:val="both"/>
        <w:rPr>
          <w:rFonts w:ascii="Garamond" w:hAnsi="Garamond"/>
          <w:lang w:val="sr-Latn-CS"/>
        </w:rPr>
      </w:pPr>
      <w:r w:rsidRPr="006700A1">
        <w:rPr>
          <w:rFonts w:ascii="Garamond" w:hAnsi="Garamond"/>
          <w:lang w:val="sr-Latn-CS"/>
        </w:rPr>
        <w:t>Ovlašćeno lice naručioca Gradonačelnik dr Ivan Vuković                        ___________________</w:t>
      </w:r>
    </w:p>
    <w:p w:rsidR="00912851" w:rsidRPr="006700A1" w:rsidRDefault="00912851" w:rsidP="00912851">
      <w:pPr>
        <w:jc w:val="both"/>
        <w:rPr>
          <w:rFonts w:ascii="Garamond" w:hAnsi="Garamond"/>
          <w:lang w:val="sr-Latn-CS"/>
        </w:rPr>
      </w:pPr>
      <w:r w:rsidRPr="006700A1">
        <w:rPr>
          <w:rFonts w:ascii="Garamond" w:hAnsi="Garamond"/>
          <w:i/>
          <w:iCs/>
          <w:lang w:val="sr-Latn-CS"/>
        </w:rPr>
        <w:t xml:space="preserve"> </w:t>
      </w:r>
      <w:r w:rsidRPr="006700A1">
        <w:rPr>
          <w:rFonts w:ascii="Garamond" w:hAnsi="Garamond"/>
          <w:i/>
          <w:iCs/>
          <w:lang w:val="sr-Latn-CS"/>
        </w:rPr>
        <w:tab/>
      </w:r>
      <w:r w:rsidRPr="006700A1">
        <w:rPr>
          <w:rFonts w:ascii="Garamond" w:hAnsi="Garamond"/>
          <w:i/>
          <w:iCs/>
          <w:lang w:val="sr-Latn-CS"/>
        </w:rPr>
        <w:tab/>
      </w:r>
      <w:r w:rsidRPr="006700A1">
        <w:rPr>
          <w:rFonts w:ascii="Garamond" w:hAnsi="Garamond"/>
          <w:i/>
          <w:iCs/>
          <w:lang w:val="sr-Latn-CS"/>
        </w:rPr>
        <w:tab/>
      </w:r>
      <w:r w:rsidRPr="006700A1">
        <w:rPr>
          <w:rFonts w:ascii="Garamond" w:hAnsi="Garamond"/>
          <w:i/>
          <w:iCs/>
          <w:lang w:val="sr-Latn-CS"/>
        </w:rPr>
        <w:tab/>
      </w:r>
      <w:r w:rsidRPr="006700A1">
        <w:rPr>
          <w:rFonts w:ascii="Garamond" w:hAnsi="Garamond"/>
          <w:i/>
          <w:iCs/>
          <w:lang w:val="sr-Latn-CS"/>
        </w:rPr>
        <w:tab/>
      </w:r>
      <w:r w:rsidRPr="006700A1">
        <w:rPr>
          <w:rFonts w:ascii="Garamond" w:hAnsi="Garamond"/>
          <w:i/>
          <w:iCs/>
          <w:lang w:val="sr-Latn-CS"/>
        </w:rPr>
        <w:tab/>
      </w:r>
      <w:r w:rsidRPr="006700A1">
        <w:rPr>
          <w:rFonts w:ascii="Garamond" w:hAnsi="Garamond"/>
          <w:i/>
          <w:iCs/>
          <w:lang w:val="sr-Latn-CS"/>
        </w:rPr>
        <w:tab/>
      </w:r>
      <w:r w:rsidRPr="006700A1">
        <w:rPr>
          <w:rFonts w:ascii="Garamond" w:hAnsi="Garamond"/>
          <w:i/>
          <w:iCs/>
          <w:lang w:val="sr-Latn-CS"/>
        </w:rPr>
        <w:tab/>
      </w:r>
      <w:r w:rsidRPr="006700A1">
        <w:rPr>
          <w:rFonts w:ascii="Garamond" w:hAnsi="Garamond"/>
          <w:i/>
          <w:iCs/>
          <w:lang w:val="sr-Latn-CS"/>
        </w:rPr>
        <w:tab/>
      </w:r>
      <w:r w:rsidRPr="006700A1">
        <w:rPr>
          <w:rFonts w:ascii="Garamond" w:hAnsi="Garamond"/>
          <w:i/>
          <w:iCs/>
          <w:lang w:val="sr-Latn-CS"/>
        </w:rPr>
        <w:tab/>
        <w:t xml:space="preserve"> potpis</w:t>
      </w:r>
    </w:p>
    <w:p w:rsidR="00912851" w:rsidRPr="006700A1" w:rsidRDefault="00912851" w:rsidP="00912851">
      <w:pPr>
        <w:jc w:val="both"/>
        <w:rPr>
          <w:rFonts w:ascii="Garamond" w:hAnsi="Garamond"/>
          <w:lang w:val="sr-Latn-CS"/>
        </w:rPr>
      </w:pPr>
    </w:p>
    <w:p w:rsidR="00912851" w:rsidRPr="006700A1" w:rsidRDefault="00912851" w:rsidP="00912851">
      <w:pPr>
        <w:jc w:val="both"/>
        <w:rPr>
          <w:rFonts w:ascii="Garamond" w:hAnsi="Garamond"/>
          <w:lang w:val="sr-Latn-CS"/>
        </w:rPr>
      </w:pPr>
      <w:r w:rsidRPr="006700A1">
        <w:rPr>
          <w:rFonts w:ascii="Garamond" w:hAnsi="Garamond"/>
          <w:lang w:val="sr-Latn-CS"/>
        </w:rPr>
        <w:t>Službenik za javne nabavke Aleksandar Pavlićević                                      __________________</w:t>
      </w:r>
    </w:p>
    <w:p w:rsidR="00912851" w:rsidRPr="00EE1D5A" w:rsidRDefault="00912851" w:rsidP="00912851">
      <w:pPr>
        <w:ind w:left="6372" w:firstLine="708"/>
        <w:jc w:val="both"/>
        <w:rPr>
          <w:rFonts w:ascii="Garamond" w:hAnsi="Garamond"/>
          <w:lang w:val="sr-Latn-CS"/>
        </w:rPr>
      </w:pPr>
      <w:r w:rsidRPr="006700A1">
        <w:rPr>
          <w:rFonts w:ascii="Garamond" w:hAnsi="Garamond"/>
          <w:i/>
          <w:iCs/>
          <w:lang w:val="sr-Latn-CS"/>
        </w:rPr>
        <w:t xml:space="preserve">   potpis</w:t>
      </w:r>
    </w:p>
    <w:p w:rsidR="00912851" w:rsidRPr="00EE1D5A" w:rsidRDefault="00912851" w:rsidP="00912851">
      <w:pPr>
        <w:jc w:val="both"/>
        <w:rPr>
          <w:rFonts w:ascii="Garamond" w:hAnsi="Garamond"/>
          <w:lang w:val="sr-Latn-CS"/>
        </w:rPr>
      </w:pPr>
    </w:p>
    <w:p w:rsidR="00912851" w:rsidRPr="00EE1D5A" w:rsidRDefault="00912851" w:rsidP="00912851">
      <w:pPr>
        <w:jc w:val="both"/>
        <w:rPr>
          <w:rFonts w:ascii="Garamond" w:hAnsi="Garamond" w:cs="Arial"/>
          <w:b/>
          <w:bCs/>
          <w:color w:val="000000"/>
        </w:rPr>
      </w:pPr>
    </w:p>
    <w:p w:rsidR="00912851" w:rsidRDefault="00912851" w:rsidP="00912851">
      <w:pPr>
        <w:jc w:val="both"/>
        <w:rPr>
          <w:rFonts w:ascii="Garamond" w:hAnsi="Garamond"/>
          <w:lang w:val="sr-Latn-CS"/>
        </w:rPr>
      </w:pPr>
    </w:p>
    <w:p w:rsidR="00912851" w:rsidRDefault="00912851" w:rsidP="00912851">
      <w:pPr>
        <w:jc w:val="both"/>
        <w:rPr>
          <w:rFonts w:ascii="Garamond" w:hAnsi="Garamond"/>
          <w:lang w:val="sr-Latn-CS"/>
        </w:rPr>
      </w:pPr>
    </w:p>
    <w:p w:rsidR="00912851" w:rsidRPr="00EE1D5A" w:rsidRDefault="00912851" w:rsidP="00912851">
      <w:pPr>
        <w:jc w:val="both"/>
        <w:rPr>
          <w:rFonts w:ascii="Garamond" w:hAnsi="Garamond"/>
          <w:lang w:val="sr-Latn-CS"/>
        </w:rPr>
      </w:pPr>
      <w:r w:rsidRPr="00EE1D5A">
        <w:rPr>
          <w:rFonts w:ascii="Garamond" w:hAnsi="Garamond"/>
          <w:lang w:val="sr-Latn-CS"/>
        </w:rPr>
        <w:t>Član</w:t>
      </w:r>
      <w:r>
        <w:rPr>
          <w:rFonts w:ascii="Garamond" w:hAnsi="Garamond"/>
          <w:lang w:val="sr-Latn-CS"/>
        </w:rPr>
        <w:t>ica</w:t>
      </w:r>
      <w:r w:rsidRPr="00EE1D5A">
        <w:rPr>
          <w:rFonts w:ascii="Garamond" w:hAnsi="Garamond"/>
          <w:lang w:val="sr-Latn-CS"/>
        </w:rPr>
        <w:t xml:space="preserve"> komisije za sprovođenje postupka javne nabavke</w:t>
      </w:r>
      <w:r>
        <w:rPr>
          <w:rFonts w:ascii="Garamond" w:hAnsi="Garamond"/>
          <w:lang w:val="sr-Latn-CS"/>
        </w:rPr>
        <w:t xml:space="preserve"> Dragana Dragaš       __</w:t>
      </w:r>
      <w:r w:rsidRPr="00EE1D5A">
        <w:rPr>
          <w:rFonts w:ascii="Garamond" w:hAnsi="Garamond"/>
          <w:lang w:val="sr-Latn-CS"/>
        </w:rPr>
        <w:t>________________</w:t>
      </w:r>
    </w:p>
    <w:p w:rsidR="00912851" w:rsidRPr="00EE1D5A" w:rsidRDefault="00912851" w:rsidP="00912851">
      <w:pPr>
        <w:ind w:left="4956" w:firstLine="708"/>
        <w:jc w:val="both"/>
        <w:rPr>
          <w:rFonts w:ascii="Garamond" w:hAnsi="Garamond"/>
          <w:i/>
          <w:iCs/>
          <w:lang w:val="sr-Latn-CS"/>
        </w:rPr>
      </w:pPr>
      <w:r w:rsidRPr="00EE1D5A">
        <w:rPr>
          <w:rFonts w:ascii="Garamond" w:hAnsi="Garamond"/>
          <w:i/>
          <w:iCs/>
          <w:lang w:val="sr-Latn-CS"/>
        </w:rPr>
        <w:t xml:space="preserve">       </w:t>
      </w:r>
      <w:r w:rsidRPr="00EE1D5A">
        <w:rPr>
          <w:rFonts w:ascii="Garamond" w:hAnsi="Garamond"/>
          <w:i/>
          <w:iCs/>
          <w:lang w:val="sr-Latn-CS"/>
        </w:rPr>
        <w:tab/>
        <w:t xml:space="preserve">           </w:t>
      </w:r>
      <w:r>
        <w:rPr>
          <w:rFonts w:ascii="Garamond" w:hAnsi="Garamond"/>
          <w:i/>
          <w:iCs/>
          <w:lang w:val="sr-Latn-CS"/>
        </w:rPr>
        <w:t xml:space="preserve">    </w:t>
      </w:r>
      <w:r w:rsidRPr="00EE1D5A">
        <w:rPr>
          <w:rFonts w:ascii="Garamond" w:hAnsi="Garamond"/>
          <w:i/>
          <w:iCs/>
          <w:lang w:val="sr-Latn-CS"/>
        </w:rPr>
        <w:t xml:space="preserve"> potpis</w:t>
      </w:r>
    </w:p>
    <w:p w:rsidR="00912851" w:rsidRPr="00EE1D5A" w:rsidRDefault="00912851" w:rsidP="00912851">
      <w:pPr>
        <w:ind w:left="4956" w:firstLine="708"/>
        <w:jc w:val="both"/>
        <w:rPr>
          <w:rFonts w:ascii="Garamond" w:hAnsi="Garamond"/>
          <w:i/>
          <w:iCs/>
          <w:lang w:val="sr-Latn-CS"/>
        </w:rPr>
      </w:pPr>
    </w:p>
    <w:p w:rsidR="00912851" w:rsidRPr="00EE1D5A" w:rsidRDefault="00912851" w:rsidP="00912851">
      <w:pPr>
        <w:jc w:val="both"/>
        <w:rPr>
          <w:rFonts w:ascii="Garamond" w:hAnsi="Garamond"/>
          <w:lang w:val="sr-Latn-CS"/>
        </w:rPr>
      </w:pPr>
      <w:r w:rsidRPr="00EE1D5A">
        <w:rPr>
          <w:rFonts w:ascii="Garamond" w:hAnsi="Garamond"/>
          <w:lang w:val="sr-Latn-CS"/>
        </w:rPr>
        <w:t>Član</w:t>
      </w:r>
      <w:r>
        <w:rPr>
          <w:rFonts w:ascii="Garamond" w:hAnsi="Garamond"/>
          <w:lang w:val="sr-Latn-CS"/>
        </w:rPr>
        <w:t>ica</w:t>
      </w:r>
      <w:r w:rsidRPr="00EE1D5A">
        <w:rPr>
          <w:rFonts w:ascii="Garamond" w:hAnsi="Garamond"/>
          <w:lang w:val="sr-Latn-CS"/>
        </w:rPr>
        <w:t xml:space="preserve"> komisije za sprovođenje postupka javne nabavke </w:t>
      </w:r>
      <w:r>
        <w:rPr>
          <w:rFonts w:ascii="Garamond" w:hAnsi="Garamond"/>
          <w:lang w:val="sr-Latn-CS"/>
        </w:rPr>
        <w:t xml:space="preserve">Višnja Pejović        </w:t>
      </w:r>
      <w:r w:rsidRPr="00EE1D5A">
        <w:rPr>
          <w:rFonts w:ascii="Garamond" w:hAnsi="Garamond"/>
          <w:lang w:val="sr-Latn-CS"/>
        </w:rPr>
        <w:t>__________________</w:t>
      </w:r>
    </w:p>
    <w:p w:rsidR="00912851" w:rsidRPr="00EE1D5A" w:rsidRDefault="00912851" w:rsidP="00912851">
      <w:pPr>
        <w:ind w:left="4956"/>
        <w:jc w:val="both"/>
        <w:rPr>
          <w:rFonts w:ascii="Garamond" w:hAnsi="Garamond"/>
          <w:i/>
          <w:iCs/>
          <w:lang w:val="sr-Latn-CS"/>
        </w:rPr>
      </w:pPr>
      <w:r w:rsidRPr="00EE1D5A">
        <w:rPr>
          <w:rFonts w:ascii="Garamond" w:hAnsi="Garamond"/>
          <w:i/>
          <w:iCs/>
          <w:lang w:val="sr-Latn-CS"/>
        </w:rPr>
        <w:t xml:space="preserve">                        </w:t>
      </w:r>
      <w:r>
        <w:rPr>
          <w:rFonts w:ascii="Garamond" w:hAnsi="Garamond"/>
          <w:i/>
          <w:iCs/>
          <w:lang w:val="sr-Latn-CS"/>
        </w:rPr>
        <w:tab/>
      </w:r>
      <w:r w:rsidRPr="00EE1D5A">
        <w:rPr>
          <w:rFonts w:ascii="Garamond" w:hAnsi="Garamond"/>
          <w:i/>
          <w:iCs/>
          <w:lang w:val="sr-Latn-CS"/>
        </w:rPr>
        <w:tab/>
        <w:t xml:space="preserve"> potpis</w:t>
      </w:r>
    </w:p>
    <w:p w:rsidR="00912851" w:rsidRPr="00EE1D5A" w:rsidRDefault="00912851" w:rsidP="00912851">
      <w:pPr>
        <w:ind w:left="4956"/>
        <w:jc w:val="both"/>
        <w:rPr>
          <w:rFonts w:ascii="Garamond" w:hAnsi="Garamond"/>
          <w:i/>
          <w:iCs/>
          <w:lang w:val="sr-Latn-CS"/>
        </w:rPr>
      </w:pPr>
    </w:p>
    <w:p w:rsidR="00912851" w:rsidRPr="00EE1D5A" w:rsidRDefault="00912851" w:rsidP="00912851">
      <w:pPr>
        <w:jc w:val="both"/>
        <w:rPr>
          <w:rFonts w:ascii="Garamond" w:hAnsi="Garamond"/>
          <w:lang w:val="sr-Latn-CS"/>
        </w:rPr>
      </w:pPr>
      <w:r w:rsidRPr="00EE1D5A">
        <w:rPr>
          <w:rFonts w:ascii="Garamond" w:hAnsi="Garamond"/>
          <w:lang w:val="sr-Latn-CS"/>
        </w:rPr>
        <w:t xml:space="preserve">Predśednik komisije za otvaranje i vrednovanje ponuda </w:t>
      </w:r>
      <w:r>
        <w:rPr>
          <w:rFonts w:ascii="Garamond" w:hAnsi="Garamond"/>
          <w:lang w:val="sr-Latn-CS"/>
        </w:rPr>
        <w:t xml:space="preserve">Dejan Grujić      </w:t>
      </w:r>
      <w:r w:rsidRPr="00EE1D5A">
        <w:rPr>
          <w:rFonts w:ascii="Garamond" w:hAnsi="Garamond"/>
          <w:lang w:val="sr-Latn-CS"/>
        </w:rPr>
        <w:t>__________________</w:t>
      </w:r>
    </w:p>
    <w:p w:rsidR="00912851" w:rsidRPr="00EE1D5A" w:rsidRDefault="00912851" w:rsidP="00912851">
      <w:pPr>
        <w:ind w:left="4956" w:firstLine="708"/>
        <w:jc w:val="both"/>
      </w:pPr>
      <w:r w:rsidRPr="00EE1D5A">
        <w:rPr>
          <w:rFonts w:ascii="Garamond" w:hAnsi="Garamond"/>
          <w:i/>
          <w:iCs/>
          <w:lang w:val="sr-Latn-CS"/>
        </w:rPr>
        <w:t xml:space="preserve">           </w:t>
      </w:r>
      <w:r w:rsidRPr="00EE1D5A">
        <w:rPr>
          <w:rFonts w:ascii="Garamond" w:hAnsi="Garamond"/>
          <w:i/>
          <w:iCs/>
          <w:lang w:val="sr-Latn-CS"/>
        </w:rPr>
        <w:tab/>
      </w:r>
      <w:r w:rsidRPr="00EE1D5A">
        <w:rPr>
          <w:rFonts w:ascii="Garamond" w:hAnsi="Garamond"/>
          <w:i/>
          <w:iCs/>
          <w:lang w:val="sr-Latn-CS"/>
        </w:rPr>
        <w:tab/>
        <w:t xml:space="preserve"> potpis </w:t>
      </w:r>
    </w:p>
    <w:p w:rsidR="00C7634D" w:rsidRPr="003A538B" w:rsidRDefault="00C7634D" w:rsidP="00C7634D">
      <w:pPr>
        <w:ind w:left="4956"/>
        <w:jc w:val="both"/>
        <w:rPr>
          <w:rFonts w:ascii="Garamond" w:hAnsi="Garamond"/>
          <w:i/>
          <w:iCs/>
          <w:sz w:val="26"/>
          <w:szCs w:val="26"/>
        </w:rPr>
      </w:pPr>
    </w:p>
    <w:p w:rsidR="00860B7F" w:rsidRPr="003A538B" w:rsidRDefault="00860B7F" w:rsidP="00C7634D">
      <w:pPr>
        <w:ind w:left="4956"/>
        <w:jc w:val="both"/>
        <w:rPr>
          <w:rFonts w:ascii="Garamond" w:hAnsi="Garamond"/>
          <w:i/>
          <w:iCs/>
          <w:sz w:val="26"/>
          <w:szCs w:val="26"/>
        </w:rPr>
      </w:pPr>
    </w:p>
    <w:p w:rsidR="00860B7F" w:rsidRPr="003A538B" w:rsidRDefault="00860B7F" w:rsidP="00C7634D">
      <w:pPr>
        <w:ind w:left="4956"/>
        <w:jc w:val="both"/>
        <w:rPr>
          <w:rFonts w:ascii="Garamond" w:hAnsi="Garamond"/>
          <w:i/>
          <w:iCs/>
          <w:sz w:val="26"/>
          <w:szCs w:val="26"/>
        </w:rPr>
      </w:pPr>
    </w:p>
    <w:p w:rsidR="00860B7F" w:rsidRPr="003A538B" w:rsidRDefault="00860B7F" w:rsidP="00C7634D">
      <w:pPr>
        <w:ind w:left="4956"/>
        <w:jc w:val="both"/>
        <w:rPr>
          <w:rFonts w:ascii="Garamond" w:hAnsi="Garamond"/>
          <w:i/>
          <w:iCs/>
          <w:sz w:val="26"/>
          <w:szCs w:val="26"/>
        </w:rPr>
      </w:pPr>
    </w:p>
    <w:p w:rsidR="00860B7F" w:rsidRPr="003A538B" w:rsidRDefault="00860B7F" w:rsidP="00C7634D">
      <w:pPr>
        <w:ind w:left="4956"/>
        <w:jc w:val="both"/>
        <w:rPr>
          <w:rFonts w:ascii="Garamond" w:hAnsi="Garamond"/>
          <w:i/>
          <w:iCs/>
          <w:sz w:val="26"/>
          <w:szCs w:val="26"/>
        </w:rPr>
      </w:pPr>
    </w:p>
    <w:p w:rsidR="00860B7F" w:rsidRPr="003A538B" w:rsidRDefault="00860B7F" w:rsidP="00C7634D">
      <w:pPr>
        <w:ind w:left="4956"/>
        <w:jc w:val="both"/>
        <w:rPr>
          <w:rFonts w:ascii="Garamond" w:hAnsi="Garamond"/>
          <w:i/>
          <w:iCs/>
          <w:sz w:val="26"/>
          <w:szCs w:val="26"/>
        </w:rPr>
      </w:pPr>
    </w:p>
    <w:p w:rsidR="00C7634D" w:rsidRPr="003A538B" w:rsidRDefault="00C7634D" w:rsidP="00C7634D">
      <w:pPr>
        <w:ind w:left="4956"/>
        <w:jc w:val="both"/>
        <w:rPr>
          <w:rFonts w:ascii="Garamond" w:hAnsi="Garamond"/>
          <w:i/>
          <w:iCs/>
          <w:sz w:val="26"/>
          <w:szCs w:val="26"/>
        </w:rPr>
      </w:pPr>
    </w:p>
    <w:p w:rsidR="00C7634D" w:rsidRPr="003A538B" w:rsidRDefault="00C7634D" w:rsidP="00C7634D">
      <w:pPr>
        <w:ind w:left="4956"/>
        <w:jc w:val="both"/>
        <w:rPr>
          <w:rFonts w:ascii="Garamond" w:hAnsi="Garamond"/>
          <w:i/>
          <w:iCs/>
          <w:sz w:val="26"/>
          <w:szCs w:val="26"/>
        </w:rPr>
      </w:pPr>
    </w:p>
    <w:p w:rsidR="00ED019F" w:rsidRPr="003A538B" w:rsidRDefault="00ED019F" w:rsidP="00ED019F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Garamond" w:hAnsi="Garamond"/>
          <w:b/>
          <w:iCs/>
        </w:rPr>
      </w:pPr>
      <w:r w:rsidRPr="003A538B">
        <w:rPr>
          <w:rFonts w:ascii="Garamond" w:hAnsi="Garamond"/>
          <w:b/>
        </w:rPr>
        <w:t>UPUTSTVO O PRAVNOM SREDSTVU</w:t>
      </w:r>
      <w:bookmarkEnd w:id="17"/>
    </w:p>
    <w:p w:rsidR="00ED019F" w:rsidRPr="003A538B" w:rsidRDefault="00ED019F" w:rsidP="00ED019F">
      <w:pPr>
        <w:tabs>
          <w:tab w:val="left" w:pos="5760"/>
        </w:tabs>
        <w:jc w:val="center"/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tabs>
          <w:tab w:val="left" w:pos="5760"/>
        </w:tabs>
        <w:ind w:firstLine="567"/>
        <w:jc w:val="both"/>
        <w:rPr>
          <w:rFonts w:ascii="Garamond" w:hAnsi="Garamond" w:cs="Arial"/>
          <w:color w:val="000000"/>
        </w:rPr>
      </w:pPr>
      <w:r w:rsidRPr="003A538B">
        <w:rPr>
          <w:rFonts w:ascii="Garamond" w:hAnsi="Garamond" w:cs="Arial"/>
          <w:color w:val="000000"/>
        </w:rPr>
        <w:t xml:space="preserve">Privredni subjekat može da izjavi žalbu protiv ove tenderske dokumentacije Komisiji za zaštitu prava najkasnije deset dana prije dana koji je određen za otvaranje ponuda. </w:t>
      </w:r>
    </w:p>
    <w:p w:rsidR="00ED019F" w:rsidRPr="003A538B" w:rsidRDefault="00ED019F" w:rsidP="00ED019F">
      <w:pPr>
        <w:tabs>
          <w:tab w:val="left" w:pos="5760"/>
        </w:tabs>
        <w:jc w:val="both"/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autoSpaceDE w:val="0"/>
        <w:autoSpaceDN w:val="0"/>
        <w:adjustRightInd w:val="0"/>
        <w:ind w:firstLine="567"/>
        <w:jc w:val="both"/>
        <w:rPr>
          <w:rFonts w:ascii="Garamond" w:hAnsi="Garamond" w:cs="Arial"/>
          <w:color w:val="000000"/>
        </w:rPr>
      </w:pPr>
      <w:r w:rsidRPr="003A538B">
        <w:rPr>
          <w:rFonts w:ascii="Garamond" w:hAnsi="Garamond" w:cs="Arial"/>
          <w:color w:val="000000"/>
        </w:rPr>
        <w:t>Žalba se izjavljuje preko naručioca neposredno putem ESJN-a. Žalba koja nije podnesena na naprijed predviđeni način biće odbijena kao nedozvoljena.</w:t>
      </w:r>
    </w:p>
    <w:p w:rsidR="00ED019F" w:rsidRPr="003A538B" w:rsidRDefault="00ED019F" w:rsidP="00ED019F">
      <w:pPr>
        <w:autoSpaceDE w:val="0"/>
        <w:autoSpaceDN w:val="0"/>
        <w:adjustRightInd w:val="0"/>
        <w:ind w:firstLine="567"/>
        <w:jc w:val="both"/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autoSpaceDE w:val="0"/>
        <w:autoSpaceDN w:val="0"/>
        <w:adjustRightInd w:val="0"/>
        <w:ind w:firstLine="567"/>
        <w:jc w:val="both"/>
        <w:rPr>
          <w:rFonts w:ascii="Garamond" w:hAnsi="Garamond" w:cs="Arial"/>
          <w:color w:val="000000"/>
          <w:highlight w:val="yellow"/>
        </w:rPr>
      </w:pPr>
      <w:r w:rsidRPr="003A538B">
        <w:rPr>
          <w:rFonts w:ascii="Garamond" w:hAnsi="Garamond" w:cs="Arial"/>
          <w:color w:val="000000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ED019F" w:rsidRPr="003A538B" w:rsidRDefault="00ED019F" w:rsidP="00ED019F">
      <w:pPr>
        <w:tabs>
          <w:tab w:val="left" w:pos="5760"/>
        </w:tabs>
        <w:ind w:firstLine="567"/>
        <w:jc w:val="both"/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tabs>
          <w:tab w:val="left" w:pos="5760"/>
        </w:tabs>
        <w:ind w:firstLine="567"/>
        <w:jc w:val="both"/>
        <w:rPr>
          <w:rFonts w:ascii="Garamond" w:hAnsi="Garamond" w:cs="Arial"/>
          <w:color w:val="000000"/>
        </w:rPr>
      </w:pPr>
      <w:r w:rsidRPr="003A538B">
        <w:rPr>
          <w:rFonts w:ascii="Garamond" w:hAnsi="Garamond" w:cs="Arial"/>
          <w:color w:val="000000"/>
        </w:rPr>
        <w:t>Ukoliko je predmet nabavke podijeljen po partijama, a žalba se odnosi samo na određenu/e partiju/e, naknada se plaća u iznosu 1% od procijenjene vrijednosti javne nabavke te/tih partije/a.</w:t>
      </w:r>
    </w:p>
    <w:p w:rsidR="00ED019F" w:rsidRPr="003A538B" w:rsidRDefault="00ED019F" w:rsidP="00ED019F">
      <w:pPr>
        <w:tabs>
          <w:tab w:val="left" w:pos="5760"/>
        </w:tabs>
        <w:ind w:firstLine="567"/>
        <w:jc w:val="both"/>
        <w:rPr>
          <w:rFonts w:ascii="Garamond" w:hAnsi="Garamond" w:cs="Arial"/>
          <w:color w:val="000000"/>
        </w:rPr>
      </w:pPr>
    </w:p>
    <w:p w:rsidR="00ED019F" w:rsidRPr="003A538B" w:rsidRDefault="00ED019F" w:rsidP="00ED019F">
      <w:pPr>
        <w:tabs>
          <w:tab w:val="left" w:pos="5760"/>
        </w:tabs>
        <w:ind w:firstLine="567"/>
        <w:jc w:val="both"/>
        <w:rPr>
          <w:rFonts w:ascii="Garamond" w:hAnsi="Garamond" w:cs="Arial"/>
          <w:color w:val="000000"/>
        </w:rPr>
      </w:pPr>
      <w:r w:rsidRPr="003A538B">
        <w:rPr>
          <w:rFonts w:ascii="Garamond" w:hAnsi="Garamond" w:cs="Arial"/>
          <w:color w:val="000000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3A538B">
          <w:rPr>
            <w:rStyle w:val="Hyperlink"/>
            <w:rFonts w:ascii="Garamond" w:hAnsi="Garamond" w:cs="Arial"/>
          </w:rPr>
          <w:t>http://www.kontrola-nabavki.me/</w:t>
        </w:r>
      </w:hyperlink>
      <w:r w:rsidRPr="003A538B">
        <w:rPr>
          <w:rFonts w:ascii="Garamond" w:hAnsi="Garamond" w:cs="Arial"/>
          <w:color w:val="000000"/>
        </w:rPr>
        <w:t>.“.</w:t>
      </w:r>
    </w:p>
    <w:p w:rsidR="00DE1AC2" w:rsidRPr="003A538B" w:rsidRDefault="00DE1AC2">
      <w:pPr>
        <w:rPr>
          <w:rFonts w:ascii="Garamond" w:hAnsi="Garamond"/>
        </w:rPr>
      </w:pPr>
    </w:p>
    <w:sectPr w:rsidR="00DE1AC2" w:rsidRPr="003A538B" w:rsidSect="00DE1AC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FF8" w:rsidRDefault="005C5FF8" w:rsidP="00ED019F">
      <w:r>
        <w:separator/>
      </w:r>
    </w:p>
  </w:endnote>
  <w:endnote w:type="continuationSeparator" w:id="0">
    <w:p w:rsidR="005C5FF8" w:rsidRDefault="005C5FF8" w:rsidP="00ED0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FF8" w:rsidRDefault="005C5FF8" w:rsidP="00ED019F">
      <w:r>
        <w:separator/>
      </w:r>
    </w:p>
  </w:footnote>
  <w:footnote w:type="continuationSeparator" w:id="0">
    <w:p w:rsidR="005C5FF8" w:rsidRDefault="005C5FF8" w:rsidP="00ED019F">
      <w:r>
        <w:continuationSeparator/>
      </w:r>
    </w:p>
  </w:footnote>
  <w:footnote w:id="1">
    <w:p w:rsidR="00ED019F" w:rsidRPr="007F2BA0" w:rsidRDefault="00ED019F" w:rsidP="00ED019F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proofErr w:type="gram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</w:t>
      </w:r>
      <w:proofErr w:type="gramEnd"/>
      <w:r w:rsidRPr="007F2BA0">
        <w:rPr>
          <w:rFonts w:ascii="Arial" w:hAnsi="Arial" w:cs="Arial"/>
          <w:sz w:val="14"/>
          <w:szCs w:val="16"/>
        </w:rPr>
        <w:t xml:space="preserve"> Poziv za nadmetanje naručilac neposredno UNOSI na ESJN elektronskim putem;</w:t>
      </w:r>
    </w:p>
  </w:footnote>
  <w:footnote w:id="2">
    <w:p w:rsidR="00ED019F" w:rsidRPr="007F2BA0" w:rsidRDefault="00ED019F" w:rsidP="00ED019F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U slučaju podjele predmeta nabavke po partijama i zaključivanja okvirnog sporazuma, podaci o procijenjenoj vrijednosti dati su i u dodatnim infomacijama;</w:t>
      </w:r>
    </w:p>
  </w:footnote>
  <w:footnote w:id="3">
    <w:p w:rsidR="00ED019F" w:rsidRPr="007F2BA0" w:rsidRDefault="00ED019F" w:rsidP="00ED019F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proofErr w:type="gram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</w:t>
      </w:r>
      <w:proofErr w:type="gramEnd"/>
      <w:r w:rsidRPr="007F2BA0">
        <w:rPr>
          <w:rFonts w:ascii="Arial" w:hAnsi="Arial" w:cs="Arial"/>
          <w:sz w:val="14"/>
          <w:szCs w:val="16"/>
        </w:rPr>
        <w:t xml:space="preserve"> Tehnička specifikacija predmeta javne nabavke naručilac neposredno UNOSI na ESJN elektronskim putem;</w:t>
      </w:r>
    </w:p>
  </w:footnote>
  <w:footnote w:id="4">
    <w:p w:rsidR="00ED019F" w:rsidRPr="007F2BA0" w:rsidRDefault="00ED019F" w:rsidP="00ED019F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proofErr w:type="gram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tačke 3.</w:t>
      </w:r>
      <w:proofErr w:type="gramEnd"/>
      <w:r w:rsidRPr="007F2BA0">
        <w:rPr>
          <w:rFonts w:ascii="Arial" w:hAnsi="Arial" w:cs="Arial"/>
          <w:sz w:val="14"/>
          <w:szCs w:val="16"/>
        </w:rPr>
        <w:t xml:space="preserve"> - 16. naručilac sačinjava u formi word/PDF dokumenta i objavljuje unošenjem (attachment) dokumenta na ESJN;</w:t>
      </w:r>
    </w:p>
  </w:footnote>
  <w:footnote w:id="5">
    <w:p w:rsidR="00ED019F" w:rsidRPr="00367536" w:rsidRDefault="00ED019F" w:rsidP="00ED019F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Procijenjena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vrijednost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6"/>
        </w:rPr>
        <w:t>iskazuje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bez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i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i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:rsidR="00ED019F" w:rsidRPr="007F2BA0" w:rsidRDefault="00ED019F" w:rsidP="00ED019F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Ukoliko je predmet nabavke podijenjen na partije ovaj dio brisati</w:t>
      </w:r>
    </w:p>
  </w:footnote>
  <w:footnote w:id="7">
    <w:p w:rsidR="00ED019F" w:rsidRPr="007F2BA0" w:rsidRDefault="00ED019F" w:rsidP="00ED019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Naručilac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6"/>
        </w:rPr>
        <w:t>dužan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 </w:t>
      </w:r>
      <w:proofErr w:type="spellStart"/>
      <w:r w:rsidRPr="007F2BA0">
        <w:rPr>
          <w:rFonts w:ascii="Arial" w:hAnsi="Arial" w:cs="Arial"/>
          <w:sz w:val="14"/>
          <w:szCs w:val="16"/>
        </w:rPr>
        <w:t>tenderskoj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odredi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li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potpisnici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dužni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ga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izvršavaju</w:t>
      </w:r>
      <w:proofErr w:type="spellEnd"/>
    </w:p>
  </w:footnote>
  <w:footnote w:id="8">
    <w:p w:rsidR="00ED019F" w:rsidRPr="00244A34" w:rsidRDefault="00ED019F" w:rsidP="00ED019F">
      <w:pPr>
        <w:pStyle w:val="FootnoteText"/>
        <w:contextualSpacing/>
        <w:rPr>
          <w:rFonts w:ascii="Arial" w:hAnsi="Arial" w:cs="Arial"/>
          <w:sz w:val="16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Garancija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6"/>
        </w:rPr>
        <w:t>određuje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 </w:t>
      </w:r>
      <w:proofErr w:type="spellStart"/>
      <w:r w:rsidRPr="007F2BA0">
        <w:rPr>
          <w:rFonts w:ascii="Arial" w:hAnsi="Arial" w:cs="Arial"/>
          <w:sz w:val="14"/>
          <w:szCs w:val="16"/>
        </w:rPr>
        <w:t>iznosu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koji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ne </w:t>
      </w:r>
      <w:proofErr w:type="spellStart"/>
      <w:r w:rsidRPr="007F2BA0">
        <w:rPr>
          <w:rFonts w:ascii="Arial" w:hAnsi="Arial" w:cs="Arial"/>
          <w:sz w:val="14"/>
          <w:szCs w:val="16"/>
        </w:rPr>
        <w:t>može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bude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veći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proofErr w:type="gramStart"/>
      <w:r w:rsidRPr="007F2BA0">
        <w:rPr>
          <w:rFonts w:ascii="Arial" w:hAnsi="Arial" w:cs="Arial"/>
          <w:sz w:val="14"/>
          <w:szCs w:val="16"/>
        </w:rPr>
        <w:t>od</w:t>
      </w:r>
      <w:proofErr w:type="spellEnd"/>
      <w:proofErr w:type="gramEnd"/>
      <w:r w:rsidRPr="007F2BA0">
        <w:rPr>
          <w:rFonts w:ascii="Arial" w:hAnsi="Arial" w:cs="Arial"/>
          <w:sz w:val="14"/>
          <w:szCs w:val="16"/>
        </w:rPr>
        <w:t xml:space="preserve"> 10% </w:t>
      </w:r>
      <w:proofErr w:type="spellStart"/>
      <w:r w:rsidRPr="007F2BA0">
        <w:rPr>
          <w:rFonts w:ascii="Arial" w:hAnsi="Arial" w:cs="Arial"/>
          <w:sz w:val="14"/>
          <w:szCs w:val="16"/>
        </w:rPr>
        <w:t>vrijednosti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9">
    <w:p w:rsidR="00ED019F" w:rsidRPr="007F2BA0" w:rsidRDefault="00ED019F" w:rsidP="00ED019F">
      <w:pPr>
        <w:pStyle w:val="FootnoteText"/>
        <w:contextualSpacing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Naručilac određuje jedan kriterijum za izbor najpovoljnije ponude, a ostale ponuđene opcije briše</w:t>
      </w:r>
    </w:p>
  </w:footnote>
  <w:footnote w:id="10">
    <w:p w:rsidR="00ED019F" w:rsidRPr="007F2BA0" w:rsidRDefault="00ED019F" w:rsidP="00ED019F">
      <w:pPr>
        <w:pStyle w:val="FootnoteText"/>
        <w:jc w:val="both"/>
        <w:rPr>
          <w:rFonts w:ascii="Arial" w:hAnsi="Arial" w:cs="Arial"/>
          <w:sz w:val="14"/>
          <w:szCs w:val="14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javne nabavke za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11">
    <w:p w:rsidR="00ED019F" w:rsidRPr="002E211C" w:rsidRDefault="00ED019F" w:rsidP="00ED019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je i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i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9B83DF3"/>
    <w:multiLevelType w:val="hybridMultilevel"/>
    <w:tmpl w:val="9EB6186C"/>
    <w:lvl w:ilvl="0" w:tplc="58C4B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2413F"/>
    <w:multiLevelType w:val="hybridMultilevel"/>
    <w:tmpl w:val="A07050DA"/>
    <w:lvl w:ilvl="0" w:tplc="58C4B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66047"/>
    <w:multiLevelType w:val="hybridMultilevel"/>
    <w:tmpl w:val="09DCA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019F"/>
    <w:rsid w:val="00005A44"/>
    <w:rsid w:val="00065040"/>
    <w:rsid w:val="000752A3"/>
    <w:rsid w:val="000A0996"/>
    <w:rsid w:val="000E5665"/>
    <w:rsid w:val="00117E7A"/>
    <w:rsid w:val="001F6C85"/>
    <w:rsid w:val="002325FB"/>
    <w:rsid w:val="00250055"/>
    <w:rsid w:val="00273A81"/>
    <w:rsid w:val="002760D4"/>
    <w:rsid w:val="00293F29"/>
    <w:rsid w:val="002B1CA8"/>
    <w:rsid w:val="003364C0"/>
    <w:rsid w:val="0034119C"/>
    <w:rsid w:val="00391C0B"/>
    <w:rsid w:val="003A11FD"/>
    <w:rsid w:val="003A538B"/>
    <w:rsid w:val="003B6D87"/>
    <w:rsid w:val="00406EDC"/>
    <w:rsid w:val="00421716"/>
    <w:rsid w:val="004B3175"/>
    <w:rsid w:val="004E3FAD"/>
    <w:rsid w:val="00525C24"/>
    <w:rsid w:val="00527AC8"/>
    <w:rsid w:val="00555DF8"/>
    <w:rsid w:val="005640CA"/>
    <w:rsid w:val="0058363C"/>
    <w:rsid w:val="005C5FF8"/>
    <w:rsid w:val="005E6851"/>
    <w:rsid w:val="006500D9"/>
    <w:rsid w:val="00677236"/>
    <w:rsid w:val="006C2B78"/>
    <w:rsid w:val="006F74D7"/>
    <w:rsid w:val="007408DA"/>
    <w:rsid w:val="00743915"/>
    <w:rsid w:val="00753B31"/>
    <w:rsid w:val="007753A8"/>
    <w:rsid w:val="007B285A"/>
    <w:rsid w:val="007D4A9F"/>
    <w:rsid w:val="007F7317"/>
    <w:rsid w:val="00860B7F"/>
    <w:rsid w:val="00863A8C"/>
    <w:rsid w:val="00880DA8"/>
    <w:rsid w:val="008C787B"/>
    <w:rsid w:val="008D0A86"/>
    <w:rsid w:val="00912851"/>
    <w:rsid w:val="00921887"/>
    <w:rsid w:val="00954BB2"/>
    <w:rsid w:val="0096433C"/>
    <w:rsid w:val="009C5F81"/>
    <w:rsid w:val="009D4D03"/>
    <w:rsid w:val="009F2FDC"/>
    <w:rsid w:val="009F5738"/>
    <w:rsid w:val="00A16F43"/>
    <w:rsid w:val="00A879BD"/>
    <w:rsid w:val="00B16F6C"/>
    <w:rsid w:val="00B27D52"/>
    <w:rsid w:val="00B92A69"/>
    <w:rsid w:val="00C053A2"/>
    <w:rsid w:val="00C274BA"/>
    <w:rsid w:val="00C37A70"/>
    <w:rsid w:val="00C56007"/>
    <w:rsid w:val="00C7634D"/>
    <w:rsid w:val="00C97013"/>
    <w:rsid w:val="00D2790B"/>
    <w:rsid w:val="00D27A3F"/>
    <w:rsid w:val="00D515ED"/>
    <w:rsid w:val="00D577AE"/>
    <w:rsid w:val="00D675F5"/>
    <w:rsid w:val="00DC2EB7"/>
    <w:rsid w:val="00DE1AC2"/>
    <w:rsid w:val="00E224BE"/>
    <w:rsid w:val="00E737AB"/>
    <w:rsid w:val="00EA2C27"/>
    <w:rsid w:val="00ED019F"/>
    <w:rsid w:val="00ED775A"/>
    <w:rsid w:val="00EE7675"/>
    <w:rsid w:val="00F40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D019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D019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019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ED019F"/>
    <w:rPr>
      <w:vertAlign w:val="superscript"/>
    </w:rPr>
  </w:style>
  <w:style w:type="paragraph" w:styleId="NoSpacing">
    <w:name w:val="No Spacing"/>
    <w:uiPriority w:val="99"/>
    <w:qFormat/>
    <w:rsid w:val="001F6C8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F6C85"/>
    <w:pPr>
      <w:spacing w:before="96" w:after="120" w:line="360" w:lineRule="atLeast"/>
      <w:ind w:left="720"/>
    </w:pPr>
    <w:rPr>
      <w:rFonts w:ascii="Calibri" w:eastAsia="Calibri" w:hAnsi="Calibri"/>
      <w:sz w:val="22"/>
      <w:szCs w:val="22"/>
      <w:lang w:val="sr-Latn-CS"/>
    </w:rPr>
  </w:style>
  <w:style w:type="character" w:customStyle="1" w:styleId="ListParagraphChar">
    <w:name w:val="List Paragraph Char"/>
    <w:link w:val="ListParagraph"/>
    <w:uiPriority w:val="34"/>
    <w:locked/>
    <w:rsid w:val="001F6C85"/>
    <w:rPr>
      <w:rFonts w:ascii="Calibri" w:eastAsia="Calibri" w:hAnsi="Calibri" w:cs="Times New Roman"/>
      <w:lang w:val="sr-Latn-CS"/>
    </w:rPr>
  </w:style>
  <w:style w:type="character" w:customStyle="1" w:styleId="FontStyle33">
    <w:name w:val="Font Style33"/>
    <w:uiPriority w:val="99"/>
    <w:rsid w:val="001F6C85"/>
    <w:rPr>
      <w:rFonts w:ascii="Cambria" w:hAnsi="Cambria" w:cs="Cambria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36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64C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36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64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aleksandar.pavlicevi</dc:creator>
  <cp:keywords/>
  <dc:description/>
  <cp:lastModifiedBy>aleksandar.pavlicevi</cp:lastModifiedBy>
  <cp:revision>37</cp:revision>
  <dcterms:created xsi:type="dcterms:W3CDTF">2021-02-18T09:35:00Z</dcterms:created>
  <dcterms:modified xsi:type="dcterms:W3CDTF">2022-08-17T10:19:00Z</dcterms:modified>
</cp:coreProperties>
</file>