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90" w:rsidRDefault="00E74090" w:rsidP="00FB0A6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E74090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b/>
          <w:color w:val="000000" w:themeColor="text1"/>
          <w:sz w:val="24"/>
          <w:szCs w:val="24"/>
        </w:rPr>
        <w:t>Obrazac 2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955199" w:rsidRDefault="00E74090" w:rsidP="00E740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5199">
        <w:rPr>
          <w:rFonts w:ascii="Arial" w:hAnsi="Arial" w:cs="Arial"/>
          <w:sz w:val="24"/>
          <w:szCs w:val="24"/>
        </w:rPr>
        <w:t xml:space="preserve">Na osnovu </w:t>
      </w:r>
      <w:r w:rsidRPr="00955199">
        <w:rPr>
          <w:rFonts w:ascii="Arial" w:eastAsiaTheme="minorHAnsi" w:hAnsi="Arial" w:cs="Arial"/>
          <w:sz w:val="24"/>
          <w:szCs w:val="24"/>
        </w:rPr>
        <w:t>člana 5 stav 4</w:t>
      </w:r>
      <w:r w:rsidRPr="00955199">
        <w:rPr>
          <w:rFonts w:ascii="Arial" w:hAnsi="Arial" w:cs="Arial"/>
          <w:sz w:val="24"/>
          <w:szCs w:val="24"/>
        </w:rPr>
        <w:t xml:space="preserve"> Pravilnika za sprovođenje jednostavnih nabavki („Službeni list CG“, br. 61/20, 65/20, 71/20, 74/20, 102/20 i 51/21),</w:t>
      </w:r>
      <w:r w:rsidRPr="00955199">
        <w:rPr>
          <w:rFonts w:ascii="Arial" w:hAnsi="Arial" w:cs="Arial"/>
          <w:sz w:val="24"/>
          <w:szCs w:val="24"/>
          <w:u w:val="single"/>
        </w:rPr>
        <w:t>____         __(ponuđač)__          ___</w:t>
      </w:r>
      <w:r w:rsidRPr="00955199">
        <w:rPr>
          <w:rFonts w:ascii="Arial" w:hAnsi="Arial" w:cs="Arial"/>
          <w:sz w:val="24"/>
          <w:szCs w:val="24"/>
        </w:rPr>
        <w:t xml:space="preserve"> dostavlja</w:t>
      </w:r>
    </w:p>
    <w:p w:rsidR="00E74090" w:rsidRPr="00955199" w:rsidRDefault="00E74090" w:rsidP="00E7409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b/>
          <w:color w:val="000000" w:themeColor="text1"/>
          <w:sz w:val="24"/>
          <w:szCs w:val="24"/>
        </w:rPr>
        <w:t>I Z J A V U</w:t>
      </w: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Kojom potvrđuje da u potpunosti ispunjava sve uslove utvrđene zahtjevom za dostavljanje ponuda za jednostavne nabavke broj:______od _________ za nabavku </w:t>
      </w:r>
      <w:r w:rsidRPr="00336CFD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r w:rsidRPr="00336CF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vrsta i opis predmeta nabavke</w:t>
      </w:r>
      <w:r w:rsidRPr="00336CFD">
        <w:rPr>
          <w:rFonts w:ascii="Arial" w:hAnsi="Arial" w:cs="Arial"/>
          <w:color w:val="000000" w:themeColor="text1"/>
          <w:sz w:val="24"/>
          <w:szCs w:val="24"/>
          <w:u w:val="single"/>
        </w:rPr>
        <w:t>)</w:t>
      </w: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 procijenjene vrijednosti ____ EUR-a.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863B8" w:rsidRDefault="00E863B8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863B8" w:rsidRDefault="00E863B8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 w:rsidRPr="00336CF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U postupku jednostavne nabavke </w:t>
      </w:r>
      <w:r w:rsidR="00E863B8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 u sukobu interesa sa lic</w:t>
      </w:r>
      <w:r w:rsidRPr="00336CF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ima navedenim u Zah</w:t>
      </w:r>
      <w:r w:rsidR="002C2483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t</w:t>
      </w:r>
      <w:r w:rsidRPr="00336CF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jevu.</w:t>
      </w:r>
      <w:r w:rsidR="006D6B6F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955199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Ovlašćeno lice </w:t>
      </w:r>
      <w:r w:rsidRPr="00336CFD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 xml:space="preserve">   </w:t>
      </w:r>
      <w:r w:rsidRPr="00955199">
        <w:rPr>
          <w:rFonts w:ascii="Arial" w:eastAsia="PMingLiU" w:hAnsi="Arial" w:cs="Arial"/>
          <w:i/>
          <w:color w:val="000000" w:themeColor="text1"/>
          <w:sz w:val="24"/>
          <w:szCs w:val="24"/>
          <w:u w:val="single"/>
        </w:rPr>
        <w:t>(</w:t>
      </w:r>
      <w:r w:rsidRPr="0095519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ime i prezime</w:t>
      </w:r>
      <w:r w:rsidRPr="00955199">
        <w:rPr>
          <w:rFonts w:ascii="Arial" w:eastAsia="PMingLiU" w:hAnsi="Arial" w:cs="Arial"/>
          <w:i/>
          <w:color w:val="000000" w:themeColor="text1"/>
          <w:sz w:val="24"/>
          <w:szCs w:val="24"/>
          <w:u w:val="single"/>
        </w:rPr>
        <w:t>),(svojeručni potpis)</w:t>
      </w: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>M.P.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4A2ED6" w:rsidRDefault="004A2ED6"/>
    <w:sectPr w:rsidR="004A2ED6" w:rsidSect="0056139A">
      <w:pgSz w:w="12240" w:h="15840"/>
      <w:pgMar w:top="1417" w:right="1417" w:bottom="1417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93" w:rsidRDefault="00092C93" w:rsidP="009434D3">
      <w:pPr>
        <w:spacing w:after="0" w:line="240" w:lineRule="auto"/>
      </w:pPr>
      <w:r>
        <w:separator/>
      </w:r>
    </w:p>
  </w:endnote>
  <w:endnote w:type="continuationSeparator" w:id="0">
    <w:p w:rsidR="00092C93" w:rsidRDefault="00092C93" w:rsidP="0094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93" w:rsidRDefault="00092C93" w:rsidP="009434D3">
      <w:pPr>
        <w:spacing w:after="0" w:line="240" w:lineRule="auto"/>
      </w:pPr>
      <w:r>
        <w:separator/>
      </w:r>
    </w:p>
  </w:footnote>
  <w:footnote w:type="continuationSeparator" w:id="0">
    <w:p w:rsidR="00092C93" w:rsidRDefault="00092C93" w:rsidP="00943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0"/>
    <w:rsid w:val="00092C93"/>
    <w:rsid w:val="002C2483"/>
    <w:rsid w:val="004662E6"/>
    <w:rsid w:val="004A2ED6"/>
    <w:rsid w:val="00517BD4"/>
    <w:rsid w:val="006D6B6F"/>
    <w:rsid w:val="009434D3"/>
    <w:rsid w:val="00AB5B81"/>
    <w:rsid w:val="00E74090"/>
    <w:rsid w:val="00E863B8"/>
    <w:rsid w:val="00FB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0B3AF"/>
  <w15:chartTrackingRefBased/>
  <w15:docId w15:val="{0C9E5905-72FE-456F-9BBA-B4526D61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90"/>
    <w:pPr>
      <w:spacing w:after="200" w:line="276" w:lineRule="auto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481</Characters>
  <Application>Microsoft Office Word</Application>
  <DocSecurity>0</DocSecurity>
  <Lines>44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Vujosevic</dc:creator>
  <cp:keywords> [SEC=BEZ OZNAKE TAJNOSTI]</cp:keywords>
  <dc:description/>
  <cp:lastModifiedBy>Nikola Milic</cp:lastModifiedBy>
  <cp:revision>7</cp:revision>
  <dcterms:created xsi:type="dcterms:W3CDTF">2021-06-24T09:03:00Z</dcterms:created>
  <dcterms:modified xsi:type="dcterms:W3CDTF">2022-06-29T11:04:00Z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BEZ OZNAKE TAJNOSTI</vt:lpwstr>
  </property>
  <property fmtid="{D5CDD505-2E9C-101B-9397-08002B2CF9AE}" pid="5" name="PM_Qualifier">
    <vt:lpwstr/>
  </property>
  <property fmtid="{D5CDD505-2E9C-101B-9397-08002B2CF9AE}" pid="6" name="PM_SecurityClassification">
    <vt:lpwstr>BEZ OZNAKE TAJNOSTI</vt:lpwstr>
  </property>
  <property fmtid="{D5CDD505-2E9C-101B-9397-08002B2CF9AE}" pid="7" name="PM_InsertionValue">
    <vt:lpwstr>BEZ OZNAKE TAJNOSTI</vt:lpwstr>
  </property>
  <property fmtid="{D5CDD505-2E9C-101B-9397-08002B2CF9AE}" pid="8" name="PM_Originating_FileId">
    <vt:lpwstr>E7B9EDA6875B4C43AFB6ED1937E23978</vt:lpwstr>
  </property>
  <property fmtid="{D5CDD505-2E9C-101B-9397-08002B2CF9AE}" pid="9" name="PM_ProtectiveMarkingValue_Footer">
    <vt:lpwstr>BEZ OZNAKE TAJNOSTI</vt:lpwstr>
  </property>
  <property fmtid="{D5CDD505-2E9C-101B-9397-08002B2CF9AE}" pid="10" name="PM_Originator_Hash_SHA1">
    <vt:lpwstr>0DDE6CCD39AC07A8B6C3AF57EAB80C2C8BE9BC00</vt:lpwstr>
  </property>
  <property fmtid="{D5CDD505-2E9C-101B-9397-08002B2CF9AE}" pid="11" name="PM_OriginationTimeStamp">
    <vt:lpwstr>2022-06-29T11:04:48Z</vt:lpwstr>
  </property>
  <property fmtid="{D5CDD505-2E9C-101B-9397-08002B2CF9AE}" pid="12" name="PM_ProtectiveMarkingValue_Header">
    <vt:lpwstr>BEZ OZNAKE TAJNOSTI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2021.1.cbcg.me</vt:lpwstr>
  </property>
  <property fmtid="{D5CDD505-2E9C-101B-9397-08002B2CF9AE}" pid="15" name="PM_Version">
    <vt:lpwstr>2005.6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6137155D6FACA0ABA942841CDF1BE4BB</vt:lpwstr>
  </property>
  <property fmtid="{D5CDD505-2E9C-101B-9397-08002B2CF9AE}" pid="20" name="PM_Hash_Salt">
    <vt:lpwstr>412724C9ACFBCA418202086A70DBF786</vt:lpwstr>
  </property>
  <property fmtid="{D5CDD505-2E9C-101B-9397-08002B2CF9AE}" pid="21" name="PM_Hash_SHA1">
    <vt:lpwstr>8AE117105E932CD2F9CD5223ABBB30F17913D5F4</vt:lpwstr>
  </property>
  <property fmtid="{D5CDD505-2E9C-101B-9397-08002B2CF9AE}" pid="22" name="PM_SecurityClassification_Prev">
    <vt:lpwstr>BEZ OZNAKE TAJNOSTI</vt:lpwstr>
  </property>
  <property fmtid="{D5CDD505-2E9C-101B-9397-08002B2CF9AE}" pid="23" name="PM_Qualifier_Prev">
    <vt:lpwstr/>
  </property>
</Properties>
</file>