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FD952" w14:textId="77777777" w:rsidR="0019010E" w:rsidRPr="00766D2C" w:rsidRDefault="0019010E" w:rsidP="0019010E">
      <w:pPr>
        <w:jc w:val="both"/>
        <w:rPr>
          <w:rFonts w:ascii="Arial" w:eastAsia="Arial Unicode MS" w:hAnsi="Arial" w:cs="Arial"/>
        </w:rPr>
      </w:pPr>
      <w:r w:rsidRPr="00766D2C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8E65070" wp14:editId="16A8B959">
            <wp:extent cx="1354736" cy="342900"/>
            <wp:effectExtent l="0" t="0" r="0" b="0"/>
            <wp:docPr id="1" name="Picture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14" cy="3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ECCB" w14:textId="112B4270" w:rsidR="0019010E" w:rsidRPr="00766D2C" w:rsidRDefault="008C116E" w:rsidP="0019010E">
      <w:pPr>
        <w:pStyle w:val="Heading2"/>
        <w:jc w:val="both"/>
        <w:rPr>
          <w:rFonts w:ascii="Arial" w:hAnsi="Arial"/>
          <w:b w:val="0"/>
          <w:sz w:val="22"/>
          <w:szCs w:val="22"/>
          <w:lang w:val="en-US"/>
        </w:rPr>
      </w:pPr>
      <w:r w:rsidRPr="00766D2C">
        <w:rPr>
          <w:rFonts w:ascii="Arial" w:hAnsi="Arial"/>
          <w:b w:val="0"/>
          <w:sz w:val="22"/>
          <w:szCs w:val="22"/>
          <w:lang w:val="sr-Latn-CS"/>
        </w:rPr>
        <w:t xml:space="preserve">Broj: </w:t>
      </w:r>
      <w:r w:rsidR="009962A8">
        <w:rPr>
          <w:rFonts w:ascii="Arial" w:hAnsi="Arial"/>
          <w:b w:val="0"/>
          <w:sz w:val="22"/>
          <w:szCs w:val="22"/>
          <w:lang w:val="sr-Latn-CS"/>
        </w:rPr>
        <w:t>1</w:t>
      </w:r>
      <w:r w:rsidR="00766D2C">
        <w:rPr>
          <w:rFonts w:ascii="Arial" w:hAnsi="Arial"/>
          <w:b w:val="0"/>
          <w:sz w:val="22"/>
          <w:szCs w:val="22"/>
          <w:lang w:val="sr-Latn-CS"/>
        </w:rPr>
        <w:t>0</w:t>
      </w:r>
      <w:r w:rsidR="0019010E" w:rsidRPr="00766D2C">
        <w:rPr>
          <w:rFonts w:ascii="Arial" w:hAnsi="Arial"/>
          <w:b w:val="0"/>
          <w:sz w:val="22"/>
          <w:szCs w:val="22"/>
          <w:lang w:val="sr-Latn-CS"/>
        </w:rPr>
        <w:t>-00-</w:t>
      </w:r>
      <w:r w:rsidR="00FD0813">
        <w:rPr>
          <w:rFonts w:ascii="Arial" w:hAnsi="Arial"/>
          <w:b w:val="0"/>
          <w:sz w:val="22"/>
          <w:szCs w:val="22"/>
          <w:lang w:val="sr-Latn-CS"/>
        </w:rPr>
        <w:t>55961</w:t>
      </w:r>
    </w:p>
    <w:p w14:paraId="10F8DE99" w14:textId="7E63551B" w:rsidR="0019010E" w:rsidRPr="00766D2C" w:rsidRDefault="0019010E" w:rsidP="0019010E">
      <w:pPr>
        <w:jc w:val="both"/>
        <w:rPr>
          <w:rFonts w:ascii="Arial" w:hAnsi="Arial" w:cs="Arial"/>
          <w:bCs/>
        </w:rPr>
      </w:pPr>
      <w:r w:rsidRPr="00766D2C">
        <w:rPr>
          <w:rFonts w:ascii="Arial" w:hAnsi="Arial" w:cs="Arial"/>
          <w:bCs/>
        </w:rPr>
        <w:t xml:space="preserve">Nikšić, </w:t>
      </w:r>
      <w:r w:rsidR="00FD0813">
        <w:rPr>
          <w:rFonts w:ascii="Arial" w:hAnsi="Arial" w:cs="Arial"/>
          <w:bCs/>
        </w:rPr>
        <w:t>30.11.</w:t>
      </w:r>
      <w:bookmarkStart w:id="0" w:name="_GoBack"/>
      <w:bookmarkEnd w:id="0"/>
      <w:r w:rsidRPr="00766D2C">
        <w:rPr>
          <w:rFonts w:ascii="Arial" w:hAnsi="Arial" w:cs="Arial"/>
          <w:bCs/>
        </w:rPr>
        <w:t>2022.godine</w:t>
      </w:r>
    </w:p>
    <w:p w14:paraId="3680458F" w14:textId="77777777" w:rsidR="0019010E" w:rsidRPr="00766D2C" w:rsidRDefault="0019010E" w:rsidP="0019010E">
      <w:pPr>
        <w:spacing w:line="276" w:lineRule="auto"/>
        <w:jc w:val="both"/>
        <w:rPr>
          <w:rFonts w:ascii="Arial" w:hAnsi="Arial" w:cs="Arial"/>
          <w:b/>
        </w:rPr>
      </w:pPr>
    </w:p>
    <w:p w14:paraId="71F95EB4" w14:textId="77777777" w:rsidR="0019010E" w:rsidRPr="00766D2C" w:rsidRDefault="0019010E" w:rsidP="00D92C5D">
      <w:pPr>
        <w:tabs>
          <w:tab w:val="left" w:pos="3290"/>
        </w:tabs>
        <w:jc w:val="both"/>
        <w:rPr>
          <w:rFonts w:ascii="Arial" w:hAnsi="Arial" w:cs="Arial"/>
        </w:rPr>
      </w:pPr>
      <w:r w:rsidRPr="00766D2C">
        <w:rPr>
          <w:rFonts w:ascii="Arial" w:hAnsi="Arial" w:cs="Arial"/>
          <w:b/>
        </w:rPr>
        <w:t>PREDMET:</w:t>
      </w:r>
      <w:r w:rsidRPr="00766D2C">
        <w:rPr>
          <w:rFonts w:ascii="Arial" w:hAnsi="Arial" w:cs="Arial"/>
        </w:rPr>
        <w:t xml:space="preserve"> Pojašnjenj</w:t>
      </w:r>
      <w:r w:rsidR="008C116E" w:rsidRPr="00766D2C">
        <w:rPr>
          <w:rFonts w:ascii="Arial" w:hAnsi="Arial" w:cs="Arial"/>
        </w:rPr>
        <w:t xml:space="preserve">e tenderske dokumentacije br. </w:t>
      </w:r>
      <w:r w:rsidR="001B6078">
        <w:rPr>
          <w:rFonts w:ascii="Arial" w:hAnsi="Arial" w:cs="Arial"/>
        </w:rPr>
        <w:t>111</w:t>
      </w:r>
      <w:r w:rsidR="00966501">
        <w:rPr>
          <w:rFonts w:ascii="Arial" w:hAnsi="Arial" w:cs="Arial"/>
        </w:rPr>
        <w:t xml:space="preserve">/22 </w:t>
      </w:r>
      <w:proofErr w:type="gramStart"/>
      <w:r w:rsidR="00966501">
        <w:rPr>
          <w:rFonts w:ascii="Arial" w:hAnsi="Arial" w:cs="Arial"/>
        </w:rPr>
        <w:t>od</w:t>
      </w:r>
      <w:proofErr w:type="gramEnd"/>
      <w:r w:rsidR="00966501">
        <w:rPr>
          <w:rFonts w:ascii="Arial" w:hAnsi="Arial" w:cs="Arial"/>
        </w:rPr>
        <w:t xml:space="preserve"> </w:t>
      </w:r>
      <w:r w:rsidR="001B6078">
        <w:rPr>
          <w:rFonts w:ascii="Arial" w:hAnsi="Arial" w:cs="Arial"/>
        </w:rPr>
        <w:t>17</w:t>
      </w:r>
      <w:r w:rsidR="00D92C5D">
        <w:rPr>
          <w:rFonts w:ascii="Arial" w:hAnsi="Arial" w:cs="Arial"/>
        </w:rPr>
        <w:t>.11</w:t>
      </w:r>
      <w:r w:rsidR="00966501" w:rsidRPr="00966501">
        <w:rPr>
          <w:rFonts w:ascii="Arial" w:hAnsi="Arial" w:cs="Arial"/>
        </w:rPr>
        <w:t xml:space="preserve">.2022. </w:t>
      </w:r>
      <w:proofErr w:type="gramStart"/>
      <w:r w:rsidR="00966501" w:rsidRPr="00966501">
        <w:rPr>
          <w:rFonts w:ascii="Arial" w:hAnsi="Arial" w:cs="Arial"/>
        </w:rPr>
        <w:t>godine</w:t>
      </w:r>
      <w:proofErr w:type="gramEnd"/>
      <w:r w:rsidR="00966501" w:rsidRPr="00966501">
        <w:rPr>
          <w:rFonts w:ascii="Arial" w:hAnsi="Arial" w:cs="Arial"/>
        </w:rPr>
        <w:t xml:space="preserve"> </w:t>
      </w:r>
      <w:r w:rsidR="00966501">
        <w:rPr>
          <w:rFonts w:ascii="Arial" w:hAnsi="Arial" w:cs="Arial"/>
        </w:rPr>
        <w:t xml:space="preserve">za nabavku </w:t>
      </w:r>
      <w:r w:rsidR="001B6078">
        <w:rPr>
          <w:rFonts w:ascii="Arial" w:hAnsi="Arial" w:cs="Arial"/>
        </w:rPr>
        <w:t>robe</w:t>
      </w:r>
      <w:r w:rsidR="00D92C5D">
        <w:rPr>
          <w:rFonts w:ascii="Arial" w:hAnsi="Arial" w:cs="Arial"/>
        </w:rPr>
        <w:t xml:space="preserve"> </w:t>
      </w:r>
      <w:r w:rsidR="001B6078">
        <w:rPr>
          <w:rFonts w:ascii="Arial" w:hAnsi="Arial" w:cs="Arial"/>
        </w:rPr>
        <w:t xml:space="preserve">- </w:t>
      </w:r>
      <w:r w:rsidR="001B6078" w:rsidRPr="001B6078">
        <w:rPr>
          <w:rFonts w:ascii="Arial" w:hAnsi="Arial" w:cs="Arial"/>
        </w:rPr>
        <w:t>Nabavka i implementacija softvera DMS za upravljanje dokumentacijom i projektnim aktivnostima, kao i softvera za praćenje upravljanja terenskim ekipama</w:t>
      </w:r>
    </w:p>
    <w:p w14:paraId="06B324D7" w14:textId="77777777" w:rsidR="00C1585D" w:rsidRPr="00766D2C" w:rsidRDefault="00C1585D" w:rsidP="0019010E">
      <w:pPr>
        <w:spacing w:line="276" w:lineRule="auto"/>
        <w:jc w:val="both"/>
        <w:rPr>
          <w:rFonts w:ascii="Arial" w:hAnsi="Arial" w:cs="Arial"/>
          <w:lang w:val="it-IT"/>
        </w:rPr>
      </w:pPr>
    </w:p>
    <w:p w14:paraId="219912EA" w14:textId="77777777" w:rsidR="00C1585D" w:rsidRPr="00E6016D" w:rsidRDefault="0019010E" w:rsidP="0019010E">
      <w:pPr>
        <w:spacing w:line="276" w:lineRule="auto"/>
        <w:jc w:val="both"/>
        <w:rPr>
          <w:rFonts w:ascii="Arial" w:hAnsi="Arial" w:cs="Arial"/>
          <w:lang w:val="sr-Latn-CS"/>
        </w:rPr>
      </w:pPr>
      <w:r w:rsidRPr="00766D2C">
        <w:rPr>
          <w:rFonts w:ascii="Arial" w:hAnsi="Arial" w:cs="Arial"/>
          <w:lang w:val="sr-Latn-CS"/>
        </w:rPr>
        <w:t>U roku za pripremanje ponude postavljeno je pitanje za pojašnjenje tenderske dokumentacije od zainteresovanih lica, pa Vam isto u skladu sa članom 48 i 95 Zakona o javnim nabavkama („Službeni list CG“, br. 074/19 od 30.12.2019) (u daljem tekstu: ZJN), a na osnovu ovlašćenja iz Rješenja</w:t>
      </w:r>
      <w:r w:rsidRPr="00766D2C">
        <w:rPr>
          <w:rFonts w:ascii="Arial" w:hAnsi="Arial" w:cs="Arial"/>
          <w:b/>
          <w:lang w:val="sr-Latn-RS"/>
        </w:rPr>
        <w:t xml:space="preserve"> </w:t>
      </w:r>
      <w:r w:rsidRPr="00766D2C">
        <w:rPr>
          <w:rFonts w:ascii="Arial" w:hAnsi="Arial" w:cs="Arial"/>
        </w:rPr>
        <w:t>o imenovanju Komisije za otvaranje i vrednovanje ponuda</w:t>
      </w:r>
      <w:r w:rsidRPr="00766D2C">
        <w:rPr>
          <w:rFonts w:ascii="Arial" w:hAnsi="Arial" w:cs="Arial"/>
          <w:b/>
        </w:rPr>
        <w:t xml:space="preserve"> </w:t>
      </w:r>
      <w:r w:rsidRPr="00766D2C">
        <w:rPr>
          <w:rFonts w:ascii="Arial" w:hAnsi="Arial" w:cs="Arial"/>
          <w:lang w:val="sr-Latn-CS"/>
        </w:rPr>
        <w:t xml:space="preserve">br. </w:t>
      </w:r>
      <w:r w:rsidR="00EB44FC" w:rsidRPr="00EB44FC">
        <w:rPr>
          <w:rFonts w:ascii="Arial" w:hAnsi="Arial" w:cs="Arial"/>
          <w:lang w:val="pl-PL"/>
        </w:rPr>
        <w:t>10-00-53788 od 17.11.2022. godine</w:t>
      </w:r>
      <w:r w:rsidRPr="00766D2C">
        <w:rPr>
          <w:rFonts w:ascii="Arial" w:hAnsi="Arial" w:cs="Arial"/>
          <w:lang w:val="sr-Latn-CS"/>
        </w:rPr>
        <w:t>, dostavljamo sa odgovorom:</w:t>
      </w:r>
    </w:p>
    <w:p w14:paraId="08776770" w14:textId="77777777" w:rsidR="0019010E" w:rsidRPr="00766D2C" w:rsidRDefault="0019010E" w:rsidP="0019010E">
      <w:pPr>
        <w:spacing w:line="276" w:lineRule="auto"/>
        <w:jc w:val="both"/>
        <w:rPr>
          <w:rFonts w:ascii="Arial" w:hAnsi="Arial" w:cs="Arial"/>
          <w:b/>
        </w:rPr>
      </w:pPr>
    </w:p>
    <w:p w14:paraId="67C7F1A7" w14:textId="77777777" w:rsidR="00E6016D" w:rsidRPr="00E6016D" w:rsidRDefault="0019010E" w:rsidP="00E6016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1024F5">
        <w:rPr>
          <w:rFonts w:ascii="Arial" w:hAnsi="Arial" w:cs="Arial"/>
          <w:b/>
        </w:rPr>
        <w:t xml:space="preserve">Pitanje: </w:t>
      </w:r>
      <w:r w:rsidRPr="001024F5">
        <w:rPr>
          <w:rFonts w:ascii="Arial" w:hAnsi="Arial" w:cs="Arial"/>
          <w:lang w:val="sr-Latn-ME"/>
        </w:rPr>
        <w:t xml:space="preserve"> </w:t>
      </w:r>
    </w:p>
    <w:p w14:paraId="7C8E75D2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U dijelu tenderske dokumentacije koja se direktno unosi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ESJN, u poglavlju pod nazivom USLOVI ZA UČEŠĆE U POSTUPKU I ZAHTJEVI U POGLEDU NAČINA IZVRŠAVANJA PREDMETA NABAVKE, navedeno je da se stručna i tehnička sposobnost ponuđača, između ostalog, dokazuje kroz istovremeno posjedovanje referenci na istim poslovima i referenci na sličnim poslovima, konkretno:</w:t>
      </w:r>
    </w:p>
    <w:p w14:paraId="004AF78C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- Privredni subjekat je dužan da posjeduje minimum iskustva na kvalitetnom i uspješnom izvršavanju istih poslova, minimalne vrijednosti po zaključenom Ugovoru 300.000,00 €, iz oblasti predmeta nabavke što se dokazuje dostavljanjem minimum jedne potvrde izdate od strane investitora, odnosno korisnika o pruženim uslugama, tokom prethodnih godina ali ne duže od pet godina, računajući i godinu u kojoj je započet postupak javne nabavke, koje sadrže opis i vrijednost predmeta nabavke, vrijeme realizacije ugovora i konstataciju da je ugovor blagovremeno i kvalitetno izvršen. Pod istim poslovima predmeta javne nabavke podrazumijeva se nabavka i implementacija softverskog rješenja za upravljanje terenskim ekipama u energetskom sektoru, </w:t>
      </w:r>
      <w:proofErr w:type="gramStart"/>
      <w:r w:rsidRPr="00044C2F">
        <w:rPr>
          <w:rFonts w:ascii="Arial" w:hAnsi="Arial" w:cs="Arial"/>
        </w:rPr>
        <w:t>a</w:t>
      </w:r>
      <w:proofErr w:type="gramEnd"/>
      <w:r w:rsidRPr="00044C2F">
        <w:rPr>
          <w:rFonts w:ascii="Arial" w:hAnsi="Arial" w:cs="Arial"/>
        </w:rPr>
        <w:t xml:space="preserve"> istovremeno se zahtijeva i:</w:t>
      </w:r>
    </w:p>
    <w:p w14:paraId="57076BE2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- Privredni subjekat je dužan da posjeduje minimum iskustva na kvalitetnom i uspješnom izvršavanju sličnih poslova, iz oblasti predmeta nabavke što se dokazuje dostavljanjem minimum tri potvrde izdate od strane investitora, odnosno korisnika o pruženim uslugama, tokom prethodnih godina ali ne duže od pet godina, računajući i godinu u kojoj je započet postupak javne nabavke, koje sadrže opis i vrijednost predmeta nabavke, vrijeme realizacije ugovora i konstataciju da je ugovor blagovremeno i kvalitetno izvršen, a koje se odnose na različite projekte. Pod sličnim poslovima predmeta javne nabavke podrazumijeva se podrška i održavanje sistema za upravljanje terenskim radnicima</w:t>
      </w:r>
    </w:p>
    <w:p w14:paraId="52C29585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Takođe, u naredne dvije tačke zahtijeva se da ponuđač ima istovremeno referencu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istim poslovima i referencu na sličnim poslovima, samo za drugi softver, konkretno:</w:t>
      </w:r>
    </w:p>
    <w:p w14:paraId="0DEEDE12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- Privredni subjekat je dužan da posjeduje minimum iskustva na kvalitetnom i uspješnom izvršavanju istih poslova, minimalne vrijednosti po zaključenom Ugovoru 150.000,00 €, iz oblasti predmeta nabavke što se dokazuje dostavljanjem minimum jedne potvrde izdate od strane investitora, odnosno korisnika o pruženim uslugama, tokom prethodnih godina ali ne duže od pet godina, računajući i godinu u kojoj je započet postupak javne nabavke, koje sadrže opis i vrijednost predmeta nabavke, vrijeme realizacije ugovora i konstataciju da je ugovor blagovremeno i kvalitetno izvršen. Pod istim poslovima predmeta javne nabavke podrazumijeva se nabavka i implementacija softverskog rješenja za upravljanje dokumentacijom u energetskom sektoru, </w:t>
      </w:r>
      <w:proofErr w:type="gramStart"/>
      <w:r w:rsidRPr="00044C2F">
        <w:rPr>
          <w:rFonts w:ascii="Arial" w:hAnsi="Arial" w:cs="Arial"/>
        </w:rPr>
        <w:t>a</w:t>
      </w:r>
      <w:proofErr w:type="gramEnd"/>
      <w:r w:rsidRPr="00044C2F">
        <w:rPr>
          <w:rFonts w:ascii="Arial" w:hAnsi="Arial" w:cs="Arial"/>
        </w:rPr>
        <w:t xml:space="preserve"> istovremeno se zahtijeva i:</w:t>
      </w:r>
    </w:p>
    <w:p w14:paraId="1FCA0858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- Privredni subjekat je dužan da posjeduje minimum iskustva na kvalitetnom i uspješnom izvršavanju sličnih poslova, iz oblasti predmeta nabavke što se dokazuje dostavljanjem </w:t>
      </w:r>
      <w:r w:rsidRPr="00044C2F">
        <w:rPr>
          <w:rFonts w:ascii="Arial" w:hAnsi="Arial" w:cs="Arial"/>
        </w:rPr>
        <w:lastRenderedPageBreak/>
        <w:t>minimum tri potvrde izdate od strane investitora, odnosno korisnika o pruženim uslugama, tokom prethodnih godina ali ne duže od pet godina, računajući i godinu u kojoj je započet postupak javne nabavke, koje sadrže opis i vrijednost predmeta nabavke, vrijeme realizacije ugovora i konstataciju da je ugovor blagovremeno i kvalitetno izvršen, a koje se odnose na različite projekte. Pod sličnim poslovima predmeta javne nabavke podrazumijeva se podrška i održavanje sistema za upravljanje dokumentacijom</w:t>
      </w:r>
    </w:p>
    <w:p w14:paraId="24AEED77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Međutim, ovo je suprotno imperativnim zakonskim odredbama iz člana 106 stav 1 tačka 1, kojim se naručiocu daje pravo da tenderskom dokumentacijom, kao uslov stručne i tehničke osposobljenosti iz člana 101 stav 1 tačka 3, može da odredi iskustvo na kvalitetnom i uspješnom izvršavanju istih ili sličnih poslova iz oblasti predmeta nabavke, a dalje se u članu 107 stav 1 tačka 1 razrađuje način na koji se ovako postavljen uslov dokazuje, odnosno</w:t>
      </w:r>
    </w:p>
    <w:p w14:paraId="65D8AB5F" w14:textId="77777777" w:rsidR="001B6078" w:rsidRPr="001B6078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konkretno kroz potvrde izdate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izvršen. Dakle, zakon predviđa iskustvo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istim ili sličnim poslovima, a ne iskustvo na istim i sličnim poslovima. Suglasno tome, molimo Vas da izvršite odgovarajuću izmjenu i upodobite tendersku dokumentaciju.</w:t>
      </w:r>
      <w:r w:rsidR="001B6078" w:rsidRPr="001B6078">
        <w:rPr>
          <w:rFonts w:ascii="Arial" w:hAnsi="Arial" w:cs="Arial"/>
        </w:rPr>
        <w:t xml:space="preserve"> </w:t>
      </w:r>
    </w:p>
    <w:p w14:paraId="44333DBE" w14:textId="77777777" w:rsidR="001B6078" w:rsidRDefault="001B6078" w:rsidP="001B6078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14:paraId="7CD480E1" w14:textId="77777777" w:rsidR="00E6016D" w:rsidRPr="001B6078" w:rsidRDefault="0019010E" w:rsidP="001B6078">
      <w:pPr>
        <w:pStyle w:val="ListParagraph"/>
        <w:spacing w:line="276" w:lineRule="auto"/>
        <w:jc w:val="both"/>
        <w:rPr>
          <w:rFonts w:ascii="Arial" w:hAnsi="Arial" w:cs="Arial"/>
          <w:b/>
        </w:rPr>
      </w:pPr>
      <w:r w:rsidRPr="001B6078">
        <w:rPr>
          <w:rFonts w:ascii="Arial" w:hAnsi="Arial" w:cs="Arial"/>
          <w:b/>
        </w:rPr>
        <w:t xml:space="preserve">Odgovor: </w:t>
      </w:r>
    </w:p>
    <w:p w14:paraId="7F61364A" w14:textId="77777777" w:rsidR="001B6078" w:rsidRPr="00731850" w:rsidRDefault="007A22AD" w:rsidP="00FE25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</w:t>
      </w:r>
      <w:r w:rsidRPr="00731850">
        <w:rPr>
          <w:rFonts w:ascii="Arial" w:hAnsi="Arial" w:cs="Arial"/>
        </w:rPr>
        <w:t xml:space="preserve">dopuna tenderske dokumentacije </w:t>
      </w:r>
      <w:proofErr w:type="gramStart"/>
      <w:r w:rsidRPr="00731850">
        <w:rPr>
          <w:rFonts w:ascii="Arial" w:hAnsi="Arial" w:cs="Arial"/>
        </w:rPr>
        <w:t>će</w:t>
      </w:r>
      <w:proofErr w:type="gramEnd"/>
      <w:r w:rsidRPr="00731850">
        <w:rPr>
          <w:rFonts w:ascii="Arial" w:hAnsi="Arial" w:cs="Arial"/>
        </w:rPr>
        <w:t xml:space="preserve"> biti izvršena.</w:t>
      </w:r>
    </w:p>
    <w:p w14:paraId="4F6CAD24" w14:textId="77777777" w:rsidR="001B6078" w:rsidRPr="00731850" w:rsidRDefault="001B6078" w:rsidP="00FE2536">
      <w:pPr>
        <w:jc w:val="both"/>
        <w:rPr>
          <w:rFonts w:ascii="Arial" w:hAnsi="Arial" w:cs="Arial"/>
        </w:rPr>
      </w:pPr>
    </w:p>
    <w:p w14:paraId="173B2C73" w14:textId="77777777" w:rsidR="0045496C" w:rsidRPr="00731850" w:rsidRDefault="0045496C" w:rsidP="004549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731850">
        <w:rPr>
          <w:rFonts w:ascii="Arial" w:hAnsi="Arial" w:cs="Arial"/>
          <w:b/>
        </w:rPr>
        <w:t xml:space="preserve">Pitanje: </w:t>
      </w:r>
      <w:r w:rsidRPr="00731850">
        <w:rPr>
          <w:rFonts w:ascii="Arial" w:hAnsi="Arial" w:cs="Arial"/>
          <w:lang w:val="sr-Latn-ME"/>
        </w:rPr>
        <w:t xml:space="preserve"> </w:t>
      </w:r>
    </w:p>
    <w:p w14:paraId="5425009B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731850">
        <w:rPr>
          <w:rFonts w:ascii="Arial" w:hAnsi="Arial" w:cs="Arial"/>
        </w:rPr>
        <w:t xml:space="preserve">U dijelu tenderske dokumentacije koja se direktno unosi </w:t>
      </w:r>
      <w:proofErr w:type="gramStart"/>
      <w:r w:rsidRPr="00731850">
        <w:rPr>
          <w:rFonts w:ascii="Arial" w:hAnsi="Arial" w:cs="Arial"/>
        </w:rPr>
        <w:t>na</w:t>
      </w:r>
      <w:proofErr w:type="gramEnd"/>
      <w:r w:rsidRPr="00731850">
        <w:rPr>
          <w:rFonts w:ascii="Arial" w:hAnsi="Arial" w:cs="Arial"/>
        </w:rPr>
        <w:t xml:space="preserve"> ESJN, u poglavlju pod nazivom USLOVI ZA UČEŠĆE U POSTUPKU I ZAHTJEVI U POGLEDU NAČINA IZVRŠAVANJA PREDMETA NABAVKE, navedeno je da se stručna i tehnička sposobnost ponuđača, između ostalog, dokazuje</w:t>
      </w:r>
      <w:r w:rsidRPr="00044C2F">
        <w:rPr>
          <w:rFonts w:ascii="Arial" w:hAnsi="Arial" w:cs="Arial"/>
        </w:rPr>
        <w:t xml:space="preserve"> kroz angažman radne snage sa odgovarajućim referencama, konkretno:</w:t>
      </w:r>
    </w:p>
    <w:p w14:paraId="2A95296E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- Privredni subjekat je dužan da posjeduje minimum stručnih i kadrovskih kapaciteta koji su potrebni za izvršenje ugovora i to: - Rukovodilac projekta – visoka stručna sprema, koji posjeduje Prince2 sertifikat ili ekvivalent i minimum 5 godina iskustva u upravljanju IT projektima; - Vođa tima za analizu poslovnih procesa - visoka stručna sprema sa CBAP sertifikatom ili ekvivalent iz domena poslovne analize i minimum 5 godina radnog iskustva; - Analitičari poslovnih procesa – minimum dva lica sa visokom stručnom spremom koja posjeduju računarsko i programersko usmjerenje, sa minimum 5 godina iskustva u analizi poslovnih procesa; - Vođa razvojnog tima procesa – lice sa visokom stručnom spremom sa minimum 15 godina iskustva u razvoju softverskih rješenja i - Razvojni inženjer - minimum pet lica sa visokom stručnom spremom koja posjeduju računarsko i programersko usmjerenje, sa minimum 5 godina iskustva u razvoju softverskih rješenja (upravljanje terenskim ekipama); - Razvojni inženjer - minimum dva lica sa visokom stručnom spremom koja posjeduju računarsko i programersko usmjerenje, sa minimum 5 godina iskustva u razvoju softverskih rješenja (upravljanje dokumentacijom); što se dokazuje dokazom o angažovanju radne snage (kopija radne knjižice, prijava za osiguranje ili ugovor o radu) sa odgovarajućim referencama koje su potrebne za izvršenje predmeta nabavke u skladu sa zakonom i to: - Rukovodilac projekta – CV, Prince2 sertifikat ili ekvivalent i diploma; - Vođa tima za analizu poslovnih procesa - CV, CBAP sertifikatom ili ekvivalent iz domena poslovne analize i diploma); - Analitičari poslovnih procesa – CV i diploma/uvjerenja kao dokaz o usmjerenju; - Vođa razvojnog tima procesa – CV i diplome i - Razvojni inženjeri – CV i diploma/uvjerenja kao dokaz o usmjerenju</w:t>
      </w:r>
    </w:p>
    <w:p w14:paraId="376322C0" w14:textId="77777777" w:rsidR="0045496C" w:rsidRPr="001475A4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Međutim, i ovo je takođe suprotno imperativnim zakonskim odredbama iz člana 106 stav 1 tačka 2, kojim se naručiocu daje pravo da tenderskom dokumentacijom, kao uslov stručne i tehničke osposobljenosti iz člana 101 stav 1 tačka 3, može da odredi angažman stručnih i </w:t>
      </w:r>
      <w:r w:rsidRPr="00044C2F">
        <w:rPr>
          <w:rFonts w:ascii="Arial" w:hAnsi="Arial" w:cs="Arial"/>
        </w:rPr>
        <w:lastRenderedPageBreak/>
        <w:t xml:space="preserve">kadrovskih kapaciteta koji su potrebni za izvršenje ugovora, a dalje se u članu 107 stav 1 tačka 2 razrađuje način na koji se ovako postavljen uslov dokazuje, odnosno konkretno kroz dostavljanje dokaza o angažovanju radne snage (kopija radne knjižice, prijava za osiguranje ili ugovor o radu) sa odgovarajućim </w:t>
      </w:r>
      <w:r w:rsidRPr="001475A4">
        <w:rPr>
          <w:rFonts w:ascii="Arial" w:hAnsi="Arial" w:cs="Arial"/>
        </w:rPr>
        <w:t>referencama koje su potrebne za izvršenje predmeta nabavke u skladu sa zakonom. Posjedovanje CBAP i PRINCE2 sertifikata ne spada u reference, već u stručno osposobljavanje angažovanog kadra.</w:t>
      </w:r>
    </w:p>
    <w:p w14:paraId="7138E5A8" w14:textId="77777777" w:rsidR="00044C2F" w:rsidRPr="001475A4" w:rsidRDefault="00044C2F" w:rsidP="0045496C">
      <w:pPr>
        <w:spacing w:line="276" w:lineRule="auto"/>
        <w:jc w:val="both"/>
        <w:rPr>
          <w:rFonts w:ascii="Arial" w:hAnsi="Arial" w:cs="Arial"/>
          <w:b/>
        </w:rPr>
      </w:pPr>
    </w:p>
    <w:p w14:paraId="2ECF49EE" w14:textId="77777777" w:rsidR="009A2B59" w:rsidRPr="001475A4" w:rsidRDefault="0045496C" w:rsidP="009A2B59">
      <w:pPr>
        <w:spacing w:line="276" w:lineRule="auto"/>
        <w:jc w:val="both"/>
        <w:rPr>
          <w:rFonts w:ascii="Arial" w:hAnsi="Arial" w:cs="Arial"/>
          <w:b/>
        </w:rPr>
      </w:pPr>
      <w:r w:rsidRPr="001475A4">
        <w:rPr>
          <w:rFonts w:ascii="Arial" w:hAnsi="Arial" w:cs="Arial"/>
          <w:b/>
        </w:rPr>
        <w:t>Odgovor:</w:t>
      </w:r>
    </w:p>
    <w:p w14:paraId="6153F884" w14:textId="77777777" w:rsidR="009A2B59" w:rsidRPr="002F20CC" w:rsidRDefault="009A2B59" w:rsidP="00957B63">
      <w:pPr>
        <w:jc w:val="both"/>
        <w:rPr>
          <w:rFonts w:ascii="Arial" w:hAnsi="Arial" w:cs="Arial"/>
        </w:rPr>
      </w:pPr>
      <w:r w:rsidRPr="001475A4">
        <w:rPr>
          <w:rFonts w:ascii="Arial" w:hAnsi="Arial" w:cs="Arial"/>
        </w:rPr>
        <w:t>Naručilac je u predmetnom postupku, u dijelu koji se odnosi na uslove koji se tiču stručne i tehničke osposobljenosti, postupio upravo saglasno odredbama ZJN, odnosno saglasno članu 106 stav 1 tačka 2 na način što je odredio koji su konkretno stručni i kadrovski kapaciteti potrebni za izvršenje ugovora, te saglasno članu 107 stav 1 tačka 2 odredio način dokazivanja angažmana lica sa traženim referencima i u konačnom odredio koje su to reference stručnog kadra potrebne za izvršenje predmeta javne nabavke.</w:t>
      </w:r>
    </w:p>
    <w:p w14:paraId="6D71BD9C" w14:textId="77777777" w:rsidR="001B6078" w:rsidRPr="00957B63" w:rsidRDefault="001B6078" w:rsidP="00957B63">
      <w:pPr>
        <w:jc w:val="both"/>
        <w:rPr>
          <w:rFonts w:ascii="Arial" w:hAnsi="Arial" w:cs="Arial"/>
        </w:rPr>
      </w:pPr>
    </w:p>
    <w:p w14:paraId="3F840BD3" w14:textId="77777777" w:rsidR="001B6078" w:rsidRPr="001B6078" w:rsidRDefault="001B6078" w:rsidP="001B607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1B6078">
        <w:rPr>
          <w:rFonts w:ascii="Arial" w:hAnsi="Arial" w:cs="Arial"/>
          <w:b/>
        </w:rPr>
        <w:t xml:space="preserve">Pitanje: </w:t>
      </w:r>
      <w:r w:rsidRPr="001B6078">
        <w:rPr>
          <w:rFonts w:ascii="Arial" w:hAnsi="Arial" w:cs="Arial"/>
          <w:lang w:val="sr-Latn-ME"/>
        </w:rPr>
        <w:t xml:space="preserve"> </w:t>
      </w:r>
    </w:p>
    <w:p w14:paraId="47C664C2" w14:textId="77777777" w:rsidR="001B6078" w:rsidRPr="001B6078" w:rsidRDefault="00044C2F" w:rsidP="001B6078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Vezano za prethodno pitanje, kada navodite “PRINCE2 sertifikat ili ekvivalent” odnosno “CBAP sertifikat ili ekvivalent”, a imajući u vidu da se radi o sertifikatima koje ne izdava nikakav zvanični nadležni organ ili organizacija, molimo vas da jasno navedete šta se podrazumjeva pod pojmom “ekvivalent” za svaki od ovih sertifikata?</w:t>
      </w:r>
    </w:p>
    <w:p w14:paraId="21144EC7" w14:textId="77777777" w:rsidR="001B6078" w:rsidRDefault="001B6078" w:rsidP="001B6078">
      <w:pPr>
        <w:spacing w:line="276" w:lineRule="auto"/>
        <w:jc w:val="both"/>
        <w:rPr>
          <w:rFonts w:ascii="Arial" w:hAnsi="Arial" w:cs="Arial"/>
          <w:b/>
        </w:rPr>
      </w:pPr>
    </w:p>
    <w:p w14:paraId="231EFC24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0C23D30B" w14:textId="7A66A595" w:rsidR="004E2C84" w:rsidRDefault="004E2C84" w:rsidP="004E2C84">
      <w:pPr>
        <w:spacing w:line="276" w:lineRule="auto"/>
        <w:jc w:val="both"/>
        <w:rPr>
          <w:rFonts w:ascii="Arial" w:hAnsi="Arial" w:cs="Arial"/>
        </w:rPr>
      </w:pPr>
      <w:r w:rsidRPr="004E2C84">
        <w:rPr>
          <w:rFonts w:ascii="Arial" w:hAnsi="Arial" w:cs="Arial"/>
        </w:rPr>
        <w:t xml:space="preserve">Naručilac </w:t>
      </w:r>
      <w:r>
        <w:rPr>
          <w:rFonts w:ascii="Arial" w:hAnsi="Arial" w:cs="Arial"/>
        </w:rPr>
        <w:t>je</w:t>
      </w:r>
      <w:r w:rsidRPr="004E2C84">
        <w:rPr>
          <w:rFonts w:ascii="Arial" w:hAnsi="Arial" w:cs="Arial"/>
        </w:rPr>
        <w:t xml:space="preserve"> tenderskom dokumentacijom </w:t>
      </w:r>
      <w:r>
        <w:rPr>
          <w:rFonts w:ascii="Arial" w:hAnsi="Arial" w:cs="Arial"/>
        </w:rPr>
        <w:t>zahtijevao</w:t>
      </w:r>
      <w:r w:rsidRPr="004E2C84">
        <w:rPr>
          <w:rFonts w:ascii="Arial" w:hAnsi="Arial" w:cs="Arial"/>
        </w:rPr>
        <w:t xml:space="preserve"> dostavljanje dokaza odnosno sertifikata, koje izdaju sertifikaciona tijel</w:t>
      </w:r>
      <w:r>
        <w:rPr>
          <w:rFonts w:ascii="Arial" w:hAnsi="Arial" w:cs="Arial"/>
        </w:rPr>
        <w:t>a</w:t>
      </w:r>
      <w:r w:rsidR="00ED67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EEBEDD6" w14:textId="77777777" w:rsidR="004E2C84" w:rsidRDefault="004E2C84" w:rsidP="004E2C84">
      <w:pPr>
        <w:spacing w:line="276" w:lineRule="auto"/>
        <w:jc w:val="both"/>
        <w:rPr>
          <w:rFonts w:ascii="Arial" w:hAnsi="Arial" w:cs="Arial"/>
        </w:rPr>
      </w:pPr>
    </w:p>
    <w:p w14:paraId="55640ABC" w14:textId="590E68FE" w:rsidR="004E2C84" w:rsidRDefault="00031254" w:rsidP="00EC3973">
      <w:pPr>
        <w:spacing w:line="276" w:lineRule="auto"/>
        <w:jc w:val="both"/>
        <w:rPr>
          <w:rFonts w:ascii="Arial" w:hAnsi="Arial" w:cs="Arial"/>
        </w:rPr>
      </w:pPr>
      <w:r w:rsidRPr="00031254">
        <w:rPr>
          <w:rFonts w:ascii="Arial" w:hAnsi="Arial" w:cs="Arial"/>
        </w:rPr>
        <w:t xml:space="preserve">Naručilac </w:t>
      </w:r>
      <w:proofErr w:type="gramStart"/>
      <w:r w:rsidRPr="00031254">
        <w:rPr>
          <w:rFonts w:ascii="Arial" w:hAnsi="Arial" w:cs="Arial"/>
        </w:rPr>
        <w:t>će</w:t>
      </w:r>
      <w:proofErr w:type="gramEnd"/>
      <w:r w:rsidRPr="00031254">
        <w:rPr>
          <w:rFonts w:ascii="Arial" w:hAnsi="Arial" w:cs="Arial"/>
        </w:rPr>
        <w:t xml:space="preserve"> kao ekvivalentne prihvatiti druge sertifikate pod uslovom da su izdati od sertifikacionih tijela za oblast koju pokrivaju zahtijevani sertifikati.</w:t>
      </w:r>
    </w:p>
    <w:p w14:paraId="18DED063" w14:textId="77777777" w:rsidR="00031254" w:rsidRDefault="00031254" w:rsidP="00EC3973">
      <w:pPr>
        <w:spacing w:line="276" w:lineRule="auto"/>
        <w:jc w:val="both"/>
        <w:rPr>
          <w:rFonts w:ascii="Arial" w:hAnsi="Arial" w:cs="Arial"/>
        </w:rPr>
      </w:pPr>
    </w:p>
    <w:p w14:paraId="76BBAE5E" w14:textId="77777777" w:rsidR="00EC3973" w:rsidRPr="00EC3973" w:rsidRDefault="00EC3973" w:rsidP="00EC3973">
      <w:pPr>
        <w:spacing w:line="276" w:lineRule="auto"/>
        <w:jc w:val="both"/>
        <w:rPr>
          <w:rFonts w:ascii="Arial" w:hAnsi="Arial" w:cs="Arial"/>
        </w:rPr>
      </w:pPr>
      <w:r w:rsidRPr="00EC3973">
        <w:rPr>
          <w:rFonts w:ascii="Arial" w:hAnsi="Arial" w:cs="Arial"/>
        </w:rPr>
        <w:t xml:space="preserve">CBAP sertifikat izdaje Međunarodni institut za poslovnu analizu (International Institute for Business Analysis - IIBA, </w:t>
      </w:r>
      <w:hyperlink r:id="rId6" w:history="1">
        <w:r w:rsidR="002F73FF" w:rsidRPr="005516D4">
          <w:rPr>
            <w:rStyle w:val="Hyperlink"/>
            <w:rFonts w:ascii="Arial" w:hAnsi="Arial" w:cs="Arial"/>
          </w:rPr>
          <w:t>https://www.iiba.org/business-analysis-certifications/4-simple-steps-to-business-analysis-certification/</w:t>
        </w:r>
      </w:hyperlink>
      <w:r w:rsidR="002F73FF">
        <w:rPr>
          <w:rFonts w:ascii="Arial" w:hAnsi="Arial" w:cs="Arial"/>
        </w:rPr>
        <w:t>)</w:t>
      </w:r>
    </w:p>
    <w:p w14:paraId="191D3C52" w14:textId="77777777" w:rsidR="00EC3973" w:rsidRPr="00EC3973" w:rsidRDefault="00EC3973" w:rsidP="00EC3973">
      <w:pPr>
        <w:spacing w:line="276" w:lineRule="auto"/>
        <w:jc w:val="both"/>
        <w:rPr>
          <w:rFonts w:ascii="Arial" w:hAnsi="Arial" w:cs="Arial"/>
        </w:rPr>
      </w:pPr>
    </w:p>
    <w:p w14:paraId="119FC61F" w14:textId="77777777" w:rsidR="00EC3973" w:rsidRPr="00EC3973" w:rsidRDefault="00EC3973" w:rsidP="00EC3973">
      <w:pPr>
        <w:spacing w:line="276" w:lineRule="auto"/>
        <w:jc w:val="both"/>
        <w:rPr>
          <w:rFonts w:ascii="Arial" w:hAnsi="Arial" w:cs="Arial"/>
        </w:rPr>
      </w:pPr>
      <w:r w:rsidRPr="00EC3973">
        <w:rPr>
          <w:rFonts w:ascii="Arial" w:hAnsi="Arial" w:cs="Arial"/>
        </w:rPr>
        <w:t>Za PRINCE2 sertifikat postoji više sertifikacionih tijela koja ih izdaju nakon polaganja osnovnog, praktičnog I “agile” nivoa ispita.</w:t>
      </w:r>
    </w:p>
    <w:p w14:paraId="39804CCF" w14:textId="77777777" w:rsidR="00EC3973" w:rsidRPr="00EC3973" w:rsidRDefault="00EC3973" w:rsidP="00EC3973">
      <w:pPr>
        <w:spacing w:line="276" w:lineRule="auto"/>
        <w:jc w:val="both"/>
        <w:rPr>
          <w:rFonts w:ascii="Arial" w:hAnsi="Arial" w:cs="Arial"/>
        </w:rPr>
      </w:pPr>
    </w:p>
    <w:p w14:paraId="0A0F67DC" w14:textId="786C4F42" w:rsidR="00EC3973" w:rsidRPr="00EC3973" w:rsidRDefault="004E2C84" w:rsidP="00EC39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Komisiji Naručioca je poznato da su o</w:t>
      </w:r>
      <w:r w:rsidR="00EC3973" w:rsidRPr="00EC3973">
        <w:rPr>
          <w:rFonts w:ascii="Arial" w:hAnsi="Arial" w:cs="Arial"/>
        </w:rPr>
        <w:t xml:space="preserve">vim sertifikatima ekvivalentni sjedeći: </w:t>
      </w:r>
    </w:p>
    <w:p w14:paraId="0C10216A" w14:textId="77777777" w:rsidR="00EC3973" w:rsidRPr="00EC3973" w:rsidRDefault="00EC3973" w:rsidP="00EC39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EC3973">
        <w:rPr>
          <w:rFonts w:ascii="Arial" w:hAnsi="Arial" w:cs="Arial"/>
        </w:rPr>
        <w:t>Prince2 - PMP, Scrum, CAPM, Google Project Management</w:t>
      </w:r>
    </w:p>
    <w:p w14:paraId="61DEA5B7" w14:textId="77777777" w:rsidR="00EC3973" w:rsidRDefault="00EC3973" w:rsidP="00EC39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C3973">
        <w:rPr>
          <w:rFonts w:ascii="Arial" w:hAnsi="Arial" w:cs="Arial"/>
        </w:rPr>
        <w:t>CBAP - (AAC), PMI-PBA</w:t>
      </w:r>
    </w:p>
    <w:p w14:paraId="35883EE3" w14:textId="77777777" w:rsidR="00EC3973" w:rsidRDefault="00EC3973" w:rsidP="00EC3973">
      <w:pPr>
        <w:spacing w:line="276" w:lineRule="auto"/>
        <w:jc w:val="both"/>
        <w:rPr>
          <w:rFonts w:ascii="Arial" w:hAnsi="Arial" w:cs="Arial"/>
        </w:rPr>
      </w:pPr>
    </w:p>
    <w:p w14:paraId="46E16966" w14:textId="6E298C3D" w:rsidR="00EC3973" w:rsidRDefault="00EC3973" w:rsidP="00EC3973">
      <w:pPr>
        <w:spacing w:line="276" w:lineRule="auto"/>
        <w:jc w:val="both"/>
        <w:rPr>
          <w:rFonts w:ascii="Arial" w:hAnsi="Arial" w:cs="Arial"/>
        </w:rPr>
      </w:pPr>
      <w:r w:rsidRPr="00EC3973">
        <w:rPr>
          <w:rFonts w:ascii="Arial" w:hAnsi="Arial" w:cs="Arial"/>
        </w:rPr>
        <w:t xml:space="preserve">Izmjena i dopuna tenderske dokumentacije </w:t>
      </w:r>
      <w:proofErr w:type="gramStart"/>
      <w:r w:rsidRPr="00EC3973">
        <w:rPr>
          <w:rFonts w:ascii="Arial" w:hAnsi="Arial" w:cs="Arial"/>
        </w:rPr>
        <w:t>će</w:t>
      </w:r>
      <w:proofErr w:type="gramEnd"/>
      <w:r w:rsidRPr="00EC3973">
        <w:rPr>
          <w:rFonts w:ascii="Arial" w:hAnsi="Arial" w:cs="Arial"/>
        </w:rPr>
        <w:t xml:space="preserve"> biti izvršena</w:t>
      </w:r>
    </w:p>
    <w:p w14:paraId="50954D37" w14:textId="77777777" w:rsidR="00EC3973" w:rsidRPr="00EC3973" w:rsidRDefault="00EC3973" w:rsidP="00EC3973">
      <w:pPr>
        <w:spacing w:line="276" w:lineRule="auto"/>
        <w:jc w:val="both"/>
        <w:rPr>
          <w:rFonts w:ascii="Arial" w:hAnsi="Arial" w:cs="Arial"/>
        </w:rPr>
      </w:pPr>
    </w:p>
    <w:p w14:paraId="0AC004AF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03806EEA" w14:textId="77777777" w:rsid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Javni poziv je raspisan kao javni poziv za nabavku roba, dakle gotovog proizvoda. Međutim, iz tehničke specifikacije, kao i iz samog roka predviđenog za izvođenje, jasno je da se radi o softverima koji se razvijaju u dužem vremenskom periodu, dakle o uslugama. Molimo da pojasnite?</w:t>
      </w:r>
    </w:p>
    <w:p w14:paraId="712BC977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</w:p>
    <w:p w14:paraId="37DCDEDB" w14:textId="77777777" w:rsidR="00044C2F" w:rsidRPr="001475A4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 w:rsidRPr="001475A4">
        <w:rPr>
          <w:rFonts w:ascii="Arial" w:hAnsi="Arial" w:cs="Arial"/>
          <w:b/>
        </w:rPr>
        <w:t>Odgovor:</w:t>
      </w:r>
    </w:p>
    <w:p w14:paraId="2F5E3E84" w14:textId="08CFAF77" w:rsidR="0088052D" w:rsidRDefault="0088052D" w:rsidP="0088052D">
      <w:pPr>
        <w:jc w:val="both"/>
        <w:rPr>
          <w:rFonts w:ascii="Arial" w:hAnsi="Arial" w:cs="Arial"/>
        </w:rPr>
      </w:pPr>
      <w:r w:rsidRPr="001475A4">
        <w:rPr>
          <w:rFonts w:ascii="Arial" w:hAnsi="Arial" w:cs="Arial"/>
        </w:rPr>
        <w:t xml:space="preserve">Predmet javne nabavke podrazumijeva nabavku robe i pružanje usluga, pri čemu se Naručilac opredijelio da predmetnu nabavku planira i raspiše kao nabavku robe, s obzirom </w:t>
      </w:r>
      <w:proofErr w:type="gramStart"/>
      <w:r w:rsidRPr="001475A4">
        <w:rPr>
          <w:rFonts w:ascii="Arial" w:hAnsi="Arial" w:cs="Arial"/>
        </w:rPr>
        <w:t>na</w:t>
      </w:r>
      <w:proofErr w:type="gramEnd"/>
      <w:r w:rsidRPr="001475A4">
        <w:rPr>
          <w:rFonts w:ascii="Arial" w:hAnsi="Arial" w:cs="Arial"/>
        </w:rPr>
        <w:t xml:space="preserve"> to da je glavni predmet </w:t>
      </w:r>
      <w:r w:rsidR="00894C9E" w:rsidRPr="001475A4">
        <w:rPr>
          <w:rFonts w:ascii="Arial" w:hAnsi="Arial" w:cs="Arial"/>
        </w:rPr>
        <w:t>poziva</w:t>
      </w:r>
      <w:r w:rsidRPr="001475A4">
        <w:rPr>
          <w:rFonts w:ascii="Arial" w:hAnsi="Arial" w:cs="Arial"/>
        </w:rPr>
        <w:t xml:space="preserve"> nabavka robe</w:t>
      </w:r>
      <w:r w:rsidR="004E2C84" w:rsidRPr="001475A4">
        <w:rPr>
          <w:rFonts w:ascii="Arial" w:hAnsi="Arial" w:cs="Arial"/>
        </w:rPr>
        <w:t>.</w:t>
      </w:r>
    </w:p>
    <w:p w14:paraId="4D912851" w14:textId="77777777" w:rsidR="0088052D" w:rsidRDefault="0088052D" w:rsidP="0088052D">
      <w:pPr>
        <w:rPr>
          <w:rFonts w:ascii="Arial" w:hAnsi="Arial" w:cs="Arial"/>
        </w:rPr>
      </w:pPr>
    </w:p>
    <w:p w14:paraId="54C48783" w14:textId="77777777" w:rsidR="00044C2F" w:rsidRPr="008764F5" w:rsidRDefault="00044C2F" w:rsidP="008764F5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8764F5">
        <w:rPr>
          <w:rFonts w:ascii="Arial" w:hAnsi="Arial" w:cs="Arial"/>
          <w:b/>
        </w:rPr>
        <w:lastRenderedPageBreak/>
        <w:t xml:space="preserve">Pitanje: </w:t>
      </w:r>
      <w:r w:rsidRPr="008764F5">
        <w:rPr>
          <w:rFonts w:ascii="Arial" w:hAnsi="Arial" w:cs="Arial"/>
          <w:lang w:val="sr-Latn-ME"/>
        </w:rPr>
        <w:t xml:space="preserve"> </w:t>
      </w:r>
    </w:p>
    <w:p w14:paraId="128F8F80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U dokumentu pod nazivom Prilog 1: Detaljna tehnička specifikacija, koji je ubačen u dokument Tenderske dokumentacije kao zaseban fajl, pod tačkom 6. </w:t>
      </w:r>
      <w:proofErr w:type="gramStart"/>
      <w:r w:rsidRPr="00044C2F">
        <w:rPr>
          <w:rFonts w:ascii="Arial" w:hAnsi="Arial" w:cs="Arial"/>
        </w:rPr>
        <w:t>navedeno</w:t>
      </w:r>
      <w:proofErr w:type="gramEnd"/>
      <w:r w:rsidRPr="00044C2F">
        <w:rPr>
          <w:rFonts w:ascii="Arial" w:hAnsi="Arial" w:cs="Arial"/>
        </w:rPr>
        <w:t xml:space="preserve"> je: “Ponuđač je dužan dostaviti u sklopu ponude i Projektni plan sa razrađenim detaljima implementacije kompletnog rješenja-elaborat, plan obuke, implementacioni vremenski okvir, prihvatanje projekta uključujući definisanje projektnog tima i izvještavanja o napretku implementacije”. Međutim, u dijelu tenderske dokumentacije koja se direktno unosi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ESJN, u poglavlju pod nazivom USLOVI ZA UČEŠĆE U POSTUPKU I ZAHTJEVI U POGLEDU NAČINA IZVRŠAVANJA PREDMETA NABAVKE, ovakvog zahtjeva nema.</w:t>
      </w:r>
    </w:p>
    <w:p w14:paraId="2880CBFC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Molimo Vas da potvrdite da ponuđač nije dužan da u sklopu ponude dostavlja Projektni plan, </w:t>
      </w:r>
      <w:proofErr w:type="gramStart"/>
      <w:r w:rsidRPr="00044C2F">
        <w:rPr>
          <w:rFonts w:ascii="Arial" w:hAnsi="Arial" w:cs="Arial"/>
        </w:rPr>
        <w:t>tim</w:t>
      </w:r>
      <w:proofErr w:type="gramEnd"/>
      <w:r w:rsidRPr="00044C2F">
        <w:rPr>
          <w:rFonts w:ascii="Arial" w:hAnsi="Arial" w:cs="Arial"/>
        </w:rPr>
        <w:t xml:space="preserve"> prije što je u tenderskoj dokumentaciji navedeno da se Prilog 2 ne dostavlja u ponudi.</w:t>
      </w:r>
    </w:p>
    <w:p w14:paraId="701E5C02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57BCB448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7D5D1C39" w14:textId="77777777" w:rsidR="00044C2F" w:rsidRDefault="007A22AD" w:rsidP="00044C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7810B063" w14:textId="77777777" w:rsidR="007A22AD" w:rsidRPr="0045496C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334BC592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7CE73266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Takođe,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istom mjestu je navedeno da Ponuđač mora dostaviti detaljan opis metodologije i akciono-terminski plan koji će biti primijenjeni u realizaciji projekta. Međutim, u dijelu tenderske dokumentacije koja se direktno unosi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ESJN, u poglavlju pod nazivom USLOVI ZA UČEŠĆE U POSTUPKU I ZAHTJEVI U POGLEDU NAČINA IZVRŠAVANJA PREDMETA NABAVKE, ovakvog zahtjeva nema.</w:t>
      </w:r>
    </w:p>
    <w:p w14:paraId="4C857461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Molimo Vas da potvrdite da ponuđač nije dužan da u sklopu ponude dostavlja akciono-terminski plan, </w:t>
      </w:r>
      <w:proofErr w:type="gramStart"/>
      <w:r w:rsidRPr="00044C2F">
        <w:rPr>
          <w:rFonts w:ascii="Arial" w:hAnsi="Arial" w:cs="Arial"/>
        </w:rPr>
        <w:t>tim</w:t>
      </w:r>
      <w:proofErr w:type="gramEnd"/>
      <w:r w:rsidRPr="00044C2F">
        <w:rPr>
          <w:rFonts w:ascii="Arial" w:hAnsi="Arial" w:cs="Arial"/>
        </w:rPr>
        <w:t xml:space="preserve"> prije što je u tenderskoj dokumentaciji navedeno da se Prilog 2 ne dostavlja u ponudi.</w:t>
      </w:r>
    </w:p>
    <w:p w14:paraId="36CE9ADC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2F17B9CC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3C3F92B6" w14:textId="77777777" w:rsidR="00044C2F" w:rsidRDefault="007A22AD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6DEC3485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19A7BB72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52CEB1E5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Takođe,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istom mjestu je navedeno da je Ponuđač u obavezi da obezbijedi metode, alate, najbolja iskustva iz prakse i stručna znanja, koja će omogućiti odgovarajuće promjene u načinu rada u predviđenom roku, a poseban zadatak jeste pomoć rukovodećoj strukturi u implementaciji značajnih procesa.</w:t>
      </w:r>
    </w:p>
    <w:p w14:paraId="5E8B81D8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Ne vidimo način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koji ovo može biti obaveza Ponuđača, vjerovatno se mislilo na obavezu koju će imati izabrani ponuđač tj. Izvršilac posla. Molimo pojasnite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šta se mislilo.</w:t>
      </w:r>
    </w:p>
    <w:p w14:paraId="29012BA3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2CF3E2D5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2351DE52" w14:textId="77777777" w:rsidR="00044C2F" w:rsidRDefault="007A22AD" w:rsidP="00044C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16CABA92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7A643127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70BE9542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U dokumentu pod nazivom Prilog 1: Detaljna tehnička specifikacija, koji je ubačen u dokument Tenderske dokumentacije kao zaseban fajl, pod tačkom 6.1 traži se da Ponuđač mora navesti plan aktivnosti sa opisima pripadajućih faza i pojedinačnim aktivnostima, koji uključuje sve učesnike, vremenski raspored itd. Akciono-terminski plan treba da bude prikazan u odgovarajućem gantogramu (Gant Chart). Međutim, u dijelu tenderske dokumentacije koja se direktno unosi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ESJN, u poglavlju pod nazivom USLOVI ZA UČEŠĆE U POSTUPKU I ZAHTJEVI U POGLEDU NAČINA IZVRŠAVANJA PREDMETA NABAVKE, nema ovakvog zahtjeva.</w:t>
      </w:r>
    </w:p>
    <w:p w14:paraId="5A70FAFD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Molimo Vas da potvrdite da ponuđač nije dužan da u sklopu ponude dostavlja akciono-terminski plan, </w:t>
      </w:r>
      <w:proofErr w:type="gramStart"/>
      <w:r w:rsidRPr="00044C2F">
        <w:rPr>
          <w:rFonts w:ascii="Arial" w:hAnsi="Arial" w:cs="Arial"/>
        </w:rPr>
        <w:t>tim</w:t>
      </w:r>
      <w:proofErr w:type="gramEnd"/>
      <w:r w:rsidRPr="00044C2F">
        <w:rPr>
          <w:rFonts w:ascii="Arial" w:hAnsi="Arial" w:cs="Arial"/>
        </w:rPr>
        <w:t xml:space="preserve"> prije što je u tenderskoj dokumentaciji navedeno da se Prilog 2 ne dostavlja u ponudi.</w:t>
      </w:r>
    </w:p>
    <w:p w14:paraId="3B59990C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775132BA" w14:textId="77777777" w:rsidR="00044C2F" w:rsidRPr="009A54C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 w:rsidRPr="009A54CC">
        <w:rPr>
          <w:rFonts w:ascii="Arial" w:hAnsi="Arial" w:cs="Arial"/>
          <w:b/>
        </w:rPr>
        <w:t>Odgovor:</w:t>
      </w:r>
    </w:p>
    <w:p w14:paraId="011413D1" w14:textId="77777777" w:rsidR="00044C2F" w:rsidRPr="009A54CC" w:rsidRDefault="007A22AD" w:rsidP="00044C2F">
      <w:pPr>
        <w:spacing w:line="276" w:lineRule="auto"/>
        <w:jc w:val="both"/>
        <w:rPr>
          <w:rFonts w:ascii="Arial" w:hAnsi="Arial" w:cs="Arial"/>
        </w:rPr>
      </w:pPr>
      <w:r w:rsidRPr="009A54CC">
        <w:rPr>
          <w:rFonts w:ascii="Arial" w:hAnsi="Arial" w:cs="Arial"/>
        </w:rPr>
        <w:t xml:space="preserve">Izmjena i dopuna tenderske dokumentacije </w:t>
      </w:r>
      <w:proofErr w:type="gramStart"/>
      <w:r w:rsidRPr="009A54CC">
        <w:rPr>
          <w:rFonts w:ascii="Arial" w:hAnsi="Arial" w:cs="Arial"/>
        </w:rPr>
        <w:t>će</w:t>
      </w:r>
      <w:proofErr w:type="gramEnd"/>
      <w:r w:rsidRPr="009A54CC">
        <w:rPr>
          <w:rFonts w:ascii="Arial" w:hAnsi="Arial" w:cs="Arial"/>
        </w:rPr>
        <w:t xml:space="preserve"> biti izvršena.</w:t>
      </w:r>
    </w:p>
    <w:p w14:paraId="7A48F158" w14:textId="77777777" w:rsidR="007A22AD" w:rsidRPr="009A54CC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5B5FB48E" w14:textId="77777777" w:rsidR="00044C2F" w:rsidRPr="009A54CC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9A54CC">
        <w:rPr>
          <w:rFonts w:ascii="Arial" w:hAnsi="Arial" w:cs="Arial"/>
          <w:b/>
        </w:rPr>
        <w:t xml:space="preserve">Pitanje: </w:t>
      </w:r>
      <w:r w:rsidRPr="009A54CC">
        <w:rPr>
          <w:rFonts w:ascii="Arial" w:hAnsi="Arial" w:cs="Arial"/>
          <w:lang w:val="sr-Latn-ME"/>
        </w:rPr>
        <w:t xml:space="preserve"> </w:t>
      </w:r>
    </w:p>
    <w:p w14:paraId="019E8D12" w14:textId="77777777" w:rsidR="00044C2F" w:rsidRPr="009A54CC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9A54CC">
        <w:rPr>
          <w:rFonts w:ascii="Arial" w:hAnsi="Arial" w:cs="Arial"/>
        </w:rPr>
        <w:t xml:space="preserve">U dokumentu pod nazivom Prilog 1: Detaljna tehnička specifikacija, koji je ubačen u dokument Tenderske dokumentacije kao zaseban fajl, pod tačkom 6.2 navedeno je sljedeće: “Na osnovu definisane tehnološke platforme, ponuđač je u obavezi da u svojoj ponudi definiše optimalne (preporučene) karakteristike za adekvatnu hardversku platformu i sistemsku platformu. Pod platformom se podrazumijeva sva računarska oprema: serveri, skeneri, UPS-ovi, backup i drugi uređaji i sistemski softveri (OS, RDBS i </w:t>
      </w:r>
      <w:proofErr w:type="gramStart"/>
      <w:r w:rsidRPr="009A54CC">
        <w:rPr>
          <w:rFonts w:ascii="Arial" w:hAnsi="Arial" w:cs="Arial"/>
        </w:rPr>
        <w:t>sl</w:t>
      </w:r>
      <w:proofErr w:type="gramEnd"/>
      <w:r w:rsidRPr="009A54CC">
        <w:rPr>
          <w:rFonts w:ascii="Arial" w:hAnsi="Arial" w:cs="Arial"/>
        </w:rPr>
        <w:t xml:space="preserve">) koji su neophodni za nesmetano funkcionisanje i zaštitu informacionog sistema i podataka. Na ovakvoj platformi </w:t>
      </w:r>
      <w:proofErr w:type="gramStart"/>
      <w:r w:rsidRPr="009A54CC">
        <w:rPr>
          <w:rFonts w:ascii="Arial" w:hAnsi="Arial" w:cs="Arial"/>
        </w:rPr>
        <w:t>će</w:t>
      </w:r>
      <w:proofErr w:type="gramEnd"/>
      <w:r w:rsidRPr="009A54CC">
        <w:rPr>
          <w:rFonts w:ascii="Arial" w:hAnsi="Arial" w:cs="Arial"/>
        </w:rPr>
        <w:t xml:space="preserve"> se izvršiti instalacija software-skog rješenja WFM i DMS-a. Predmet ponude nije isporuka hardware-a, već isključivo preporuka adekvatne hardware-ske platforme za optimalan rad ponuđenog rješenja.”</w:t>
      </w:r>
    </w:p>
    <w:p w14:paraId="3A96AB14" w14:textId="77777777" w:rsidR="00044C2F" w:rsidRPr="009A54CC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9A54CC">
        <w:rPr>
          <w:rFonts w:ascii="Arial" w:hAnsi="Arial" w:cs="Arial"/>
        </w:rPr>
        <w:t>Ako predmet ponude nije nabavka hardwera, čemu ovo služi naručiocu u fazi dostavljanja ponuda? Mišljenja smo da je ovo trebalo da bude obaveza Izvršioca posla. Molimo pojasnite.</w:t>
      </w:r>
    </w:p>
    <w:p w14:paraId="412DF94E" w14:textId="77777777" w:rsidR="00044C2F" w:rsidRPr="009A54CC" w:rsidRDefault="00044C2F" w:rsidP="00044C2F">
      <w:pPr>
        <w:spacing w:line="276" w:lineRule="auto"/>
        <w:jc w:val="both"/>
        <w:rPr>
          <w:rFonts w:ascii="Arial" w:hAnsi="Arial" w:cs="Arial"/>
        </w:rPr>
      </w:pPr>
    </w:p>
    <w:p w14:paraId="1BC1FEE1" w14:textId="77777777" w:rsidR="00044C2F" w:rsidRPr="009A54C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 w:rsidRPr="009A54CC">
        <w:rPr>
          <w:rFonts w:ascii="Arial" w:hAnsi="Arial" w:cs="Arial"/>
          <w:b/>
        </w:rPr>
        <w:t>Odgovor:</w:t>
      </w:r>
    </w:p>
    <w:p w14:paraId="7C5BB389" w14:textId="66C430CF" w:rsidR="00044C2F" w:rsidRPr="009A54CC" w:rsidRDefault="009A54CC" w:rsidP="00044C2F">
      <w:pPr>
        <w:spacing w:line="276" w:lineRule="auto"/>
        <w:jc w:val="both"/>
        <w:rPr>
          <w:rFonts w:ascii="Arial" w:hAnsi="Arial" w:cs="Arial"/>
        </w:rPr>
      </w:pPr>
      <w:r w:rsidRPr="009A54CC">
        <w:rPr>
          <w:rFonts w:ascii="Arial" w:hAnsi="Arial" w:cs="Arial"/>
        </w:rPr>
        <w:t>Preporuka adekvatne hard</w:t>
      </w:r>
      <w:r>
        <w:rPr>
          <w:rFonts w:ascii="Arial" w:hAnsi="Arial" w:cs="Arial"/>
        </w:rPr>
        <w:t>ware-ske platforme je potrebna N</w:t>
      </w:r>
      <w:r w:rsidRPr="009A54CC">
        <w:rPr>
          <w:rFonts w:ascii="Arial" w:hAnsi="Arial" w:cs="Arial"/>
        </w:rPr>
        <w:t>aručiocu u fazi dostavljanja ponuda, kako</w:t>
      </w:r>
      <w:r>
        <w:rPr>
          <w:rFonts w:ascii="Arial" w:hAnsi="Arial" w:cs="Arial"/>
        </w:rPr>
        <w:t xml:space="preserve"> bi N</w:t>
      </w:r>
      <w:r w:rsidRPr="009A54CC">
        <w:rPr>
          <w:rFonts w:ascii="Arial" w:hAnsi="Arial" w:cs="Arial"/>
        </w:rPr>
        <w:t xml:space="preserve">aručilac na vrijeme bio informisan o preporučenim karakteristikama hardverske platforme </w:t>
      </w:r>
      <w:proofErr w:type="gramStart"/>
      <w:r w:rsidRPr="009A54CC">
        <w:rPr>
          <w:rFonts w:ascii="Arial" w:hAnsi="Arial" w:cs="Arial"/>
        </w:rPr>
        <w:t>i  obezbijedio</w:t>
      </w:r>
      <w:proofErr w:type="gramEnd"/>
      <w:r w:rsidRPr="009A54CC">
        <w:rPr>
          <w:rFonts w:ascii="Arial" w:hAnsi="Arial" w:cs="Arial"/>
        </w:rPr>
        <w:t xml:space="preserve"> sve uslove koji su potrebni za implementaciju i puštanje u produktivni rad softverskog rješenja. Iz ovog razloga moramo unaprijed znati potrebno hardversko okruženje svakog </w:t>
      </w:r>
      <w:proofErr w:type="gramStart"/>
      <w:r w:rsidRPr="009A54CC">
        <w:rPr>
          <w:rFonts w:ascii="Arial" w:hAnsi="Arial" w:cs="Arial"/>
        </w:rPr>
        <w:t>od</w:t>
      </w:r>
      <w:proofErr w:type="gramEnd"/>
      <w:r w:rsidRPr="009A54CC">
        <w:rPr>
          <w:rFonts w:ascii="Arial" w:hAnsi="Arial" w:cs="Arial"/>
        </w:rPr>
        <w:t xml:space="preserve"> ponuđenih sistema, a sve u cilju da proces implementacije ne bi bio stopiran zbog nedostatka opreme.</w:t>
      </w:r>
    </w:p>
    <w:p w14:paraId="0D74F93D" w14:textId="77777777" w:rsidR="009A54CC" w:rsidRDefault="009A54CC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650378A4" w14:textId="77777777" w:rsidR="00044C2F" w:rsidRPr="008764F5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8764F5">
        <w:rPr>
          <w:rFonts w:ascii="Arial" w:hAnsi="Arial" w:cs="Arial"/>
          <w:b/>
        </w:rPr>
        <w:t xml:space="preserve">Pitanje: </w:t>
      </w:r>
      <w:r w:rsidRPr="008764F5">
        <w:rPr>
          <w:rFonts w:ascii="Arial" w:hAnsi="Arial" w:cs="Arial"/>
          <w:lang w:val="sr-Latn-ME"/>
        </w:rPr>
        <w:t xml:space="preserve"> </w:t>
      </w:r>
    </w:p>
    <w:p w14:paraId="51381EBE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8764F5">
        <w:rPr>
          <w:rFonts w:ascii="Arial" w:hAnsi="Arial" w:cs="Arial"/>
        </w:rPr>
        <w:t xml:space="preserve">Dalje u tekstu dokumenta navedeno je: “Na osnovu analize dokumenata i poslovnih procesa naručioca, ponuđač </w:t>
      </w:r>
      <w:proofErr w:type="gramStart"/>
      <w:r w:rsidRPr="008764F5">
        <w:rPr>
          <w:rFonts w:ascii="Arial" w:hAnsi="Arial" w:cs="Arial"/>
        </w:rPr>
        <w:t>će</w:t>
      </w:r>
      <w:proofErr w:type="gramEnd"/>
      <w:r w:rsidRPr="00044C2F">
        <w:rPr>
          <w:rFonts w:ascii="Arial" w:hAnsi="Arial" w:cs="Arial"/>
        </w:rPr>
        <w:t xml:space="preserve"> isporučiti licence WFM i DMS-a, koje će zadovoljiti potrebe i pokriti poslovne procedure opisane u analizi. Licenca prava za korišćenje WFM i DMS-a moraju podržati pristup sistemu za sve autorizovane korisnike.”</w:t>
      </w:r>
    </w:p>
    <w:p w14:paraId="71003FD4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Ne vidimo način kako ovo može biti obaveza Ponuđača, posebno imajući u vidu da Naručilac </w:t>
      </w:r>
      <w:proofErr w:type="gramStart"/>
      <w:r w:rsidRPr="00044C2F">
        <w:rPr>
          <w:rFonts w:ascii="Arial" w:hAnsi="Arial" w:cs="Arial"/>
        </w:rPr>
        <w:t>nema</w:t>
      </w:r>
      <w:proofErr w:type="gramEnd"/>
      <w:r w:rsidRPr="00044C2F">
        <w:rPr>
          <w:rFonts w:ascii="Arial" w:hAnsi="Arial" w:cs="Arial"/>
        </w:rPr>
        <w:t xml:space="preserve"> nikakvu obavezu plaćanja za podnesene ponude, a licence znaju da poprilično koštaju. Da li se misli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obavezu Izvršioca?</w:t>
      </w:r>
    </w:p>
    <w:p w14:paraId="319D9BEE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0673D34E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247E02A6" w14:textId="77777777" w:rsidR="00044C2F" w:rsidRDefault="007A22AD" w:rsidP="00044C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11384D56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37FB841B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4707CB90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 xml:space="preserve">U dokumentu pod nazivom Prilog 1: Detaljna tehnička specifikacija, koji je ubačen u dokument Tenderske dokumentacije kao zaseban fajl, pod tačkom 6.4 navodi se da je Ponuđač u obavezi da pripremi nacrt plana obuke kao poseban dio ponude, da </w:t>
      </w:r>
      <w:proofErr w:type="gramStart"/>
      <w:r w:rsidRPr="00044C2F">
        <w:rPr>
          <w:rFonts w:ascii="Arial" w:hAnsi="Arial" w:cs="Arial"/>
        </w:rPr>
        <w:t>će</w:t>
      </w:r>
      <w:proofErr w:type="gramEnd"/>
      <w:r w:rsidRPr="00044C2F">
        <w:rPr>
          <w:rFonts w:ascii="Arial" w:hAnsi="Arial" w:cs="Arial"/>
        </w:rPr>
        <w:t xml:space="preserve"> konačna verzija plana obuke će biti usaglašena sa naručiocem, te da</w:t>
      </w:r>
    </w:p>
    <w:p w14:paraId="11191F4B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proofErr w:type="gramStart"/>
      <w:r w:rsidRPr="00044C2F">
        <w:rPr>
          <w:rFonts w:ascii="Arial" w:hAnsi="Arial" w:cs="Arial"/>
        </w:rPr>
        <w:t>se</w:t>
      </w:r>
      <w:proofErr w:type="gramEnd"/>
      <w:r w:rsidRPr="00044C2F">
        <w:rPr>
          <w:rFonts w:ascii="Arial" w:hAnsi="Arial" w:cs="Arial"/>
        </w:rPr>
        <w:t xml:space="preserve"> predviđeni fond sati obuke ne može umanjiti izmjenama plana. Međutim, u dijelu tenderske dokumentacije koja se direktno unosi </w:t>
      </w:r>
      <w:proofErr w:type="gramStart"/>
      <w:r w:rsidRPr="00044C2F">
        <w:rPr>
          <w:rFonts w:ascii="Arial" w:hAnsi="Arial" w:cs="Arial"/>
        </w:rPr>
        <w:t>na</w:t>
      </w:r>
      <w:proofErr w:type="gramEnd"/>
      <w:r w:rsidRPr="00044C2F">
        <w:rPr>
          <w:rFonts w:ascii="Arial" w:hAnsi="Arial" w:cs="Arial"/>
        </w:rPr>
        <w:t xml:space="preserve"> ESJN, u poglavlju pod nazivom USLOVI ZA UČEŠĆE U POSTUPKU I ZAHTJEVI U POGLEDU NAČINA IZVRŠAVANJA PREDMETA NABAVKE, ovakvog zahtjeva nema.</w:t>
      </w:r>
    </w:p>
    <w:p w14:paraId="0BD23AC5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Molimo Vas da potvrdite da ponuđač nije dužan da u sklopu ponude dostavlja nacrt plana obuke, tim prije što je u tenderskoj dokumentaciji navedeno da se Prilog 2 ne dostavlja u ponudi, a plan obuke je svakako (po zahtjevima Naručioca) dokument koji će pretrpjeti izmjene, izuzimajući broj sati, tako da ne vidimo svrhu dostavljanja istog.</w:t>
      </w:r>
    </w:p>
    <w:p w14:paraId="1B2545BA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</w:p>
    <w:p w14:paraId="7FF09FD9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4D313946" w14:textId="77777777" w:rsidR="00044C2F" w:rsidRDefault="007A22AD" w:rsidP="00044C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746F0C91" w14:textId="77777777" w:rsidR="007A22AD" w:rsidRPr="0045496C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63420438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b/>
        </w:rPr>
        <w:t>P</w:t>
      </w:r>
      <w:r w:rsidRPr="00044C2F">
        <w:rPr>
          <w:rFonts w:ascii="Arial" w:hAnsi="Arial" w:cs="Arial"/>
          <w:b/>
        </w:rPr>
        <w:t xml:space="preserve">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76A8C7C2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Dalje u tekstu je navedeno: “Ukoliko naručilac procijeni da obuka nije bila uspješna, ponuđač mora biti spreman da jednom ponovi obuku u drugačijoj formi, sa drugim izvođačem obuke, izmjenama u programu obuke, bez dodatnih troškova za naručioca.”</w:t>
      </w:r>
    </w:p>
    <w:p w14:paraId="44046180" w14:textId="77777777" w:rsidR="00044C2F" w:rsidRPr="00044C2F" w:rsidRDefault="00044C2F" w:rsidP="00044C2F">
      <w:pPr>
        <w:spacing w:line="276" w:lineRule="auto"/>
        <w:jc w:val="both"/>
        <w:rPr>
          <w:rFonts w:ascii="Arial" w:hAnsi="Arial" w:cs="Arial"/>
        </w:rPr>
      </w:pPr>
      <w:r w:rsidRPr="00044C2F">
        <w:rPr>
          <w:rFonts w:ascii="Arial" w:hAnsi="Arial" w:cs="Arial"/>
        </w:rPr>
        <w:t>Molimo vas da izmjenite, posebno imajući u vidu da shodno odredbama Zakona o javnim nabavkama nije dozvoljeno mijenjati ponude nakon isteka roka predviđenog za njihovo podnošenje, jer je jasno da ovo nikako ne može biti obaveza ponuđača.</w:t>
      </w:r>
    </w:p>
    <w:p w14:paraId="771D476F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394A68A8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769DCE45" w14:textId="77777777" w:rsidR="007A22AD" w:rsidRDefault="007A22AD" w:rsidP="007A22A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1EFF13B8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3AA44DFD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4C50BC13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Dalje u tekstu navodi se: “Svi materijali i drugi uslovi za izvođenje obuke, moraju biti obezbijeđeni </w:t>
      </w:r>
      <w:proofErr w:type="gramStart"/>
      <w:r w:rsidRPr="007A22AD">
        <w:rPr>
          <w:rFonts w:ascii="Arial" w:hAnsi="Arial" w:cs="Arial"/>
        </w:rPr>
        <w:t>od</w:t>
      </w:r>
      <w:proofErr w:type="gramEnd"/>
      <w:r w:rsidRPr="007A22AD">
        <w:rPr>
          <w:rFonts w:ascii="Arial" w:hAnsi="Arial" w:cs="Arial"/>
        </w:rPr>
        <w:t xml:space="preserve"> strane ponuđača. Sva pisana dokumentacija mora biti na crnogorskom jeziku.”</w:t>
      </w:r>
    </w:p>
    <w:p w14:paraId="504C0496" w14:textId="77777777" w:rsidR="00044C2F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Molimo vas da izmjenite, jer je jasno da ovo nikako ne može biti obaveza ponuđača.</w:t>
      </w:r>
    </w:p>
    <w:p w14:paraId="0F58C69C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5BC81986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26881521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4D9F5899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7516B59A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0341D4DA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U dokumentu pod nazivom Prilog 1: Detaljna tehnička specifikacija, koji je ubačen u dokument Tenderske dokumentacije kao zaseban fajl, pod tačkom 6.1 navodi se: “Ponuđač je obavezan da izvrši kompletnu implementaciju WFM i DMS-</w:t>
      </w:r>
      <w:proofErr w:type="gramStart"/>
      <w:r w:rsidRPr="007A22AD">
        <w:rPr>
          <w:rFonts w:ascii="Arial" w:hAnsi="Arial" w:cs="Arial"/>
        </w:rPr>
        <w:t>a</w:t>
      </w:r>
      <w:proofErr w:type="gramEnd"/>
      <w:r w:rsidRPr="007A22AD">
        <w:rPr>
          <w:rFonts w:ascii="Arial" w:hAnsi="Arial" w:cs="Arial"/>
        </w:rPr>
        <w:t xml:space="preserve"> i puštanje u produkcioni rad. U ponudi je neophodno navesti i opisati metodologiju implementacije koja će se primijeniti u realizaciji. Ponuđač je u obavezi da dostavi detaljan plan projekta implementacije, </w:t>
      </w:r>
      <w:proofErr w:type="gramStart"/>
      <w:r w:rsidRPr="007A22AD">
        <w:rPr>
          <w:rFonts w:ascii="Arial" w:hAnsi="Arial" w:cs="Arial"/>
        </w:rPr>
        <w:t>sa</w:t>
      </w:r>
      <w:proofErr w:type="gramEnd"/>
      <w:r w:rsidRPr="007A22AD">
        <w:rPr>
          <w:rFonts w:ascii="Arial" w:hAnsi="Arial" w:cs="Arial"/>
        </w:rPr>
        <w:t xml:space="preserve"> preciznim navođenjem faza i podfaza sa projektovanim vremenima trajanja i nosiocima, broj izvršilaca sa strane ponuđača i naručioca kao i zahtijevane stručne profile učesnika u projektu. Za svaku aktivnost u projektu potrebno je precizno navesti neophodan broj čovjek/dana pri čemu se isti kategorizuju po fazama.”</w:t>
      </w:r>
    </w:p>
    <w:p w14:paraId="0F8F6512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Da li je ovo obaveza ponuđača </w:t>
      </w:r>
      <w:proofErr w:type="gramStart"/>
      <w:r w:rsidRPr="007A22AD">
        <w:rPr>
          <w:rFonts w:ascii="Arial" w:hAnsi="Arial" w:cs="Arial"/>
        </w:rPr>
        <w:t>ili</w:t>
      </w:r>
      <w:proofErr w:type="gramEnd"/>
      <w:r w:rsidRPr="007A22AD">
        <w:rPr>
          <w:rFonts w:ascii="Arial" w:hAnsi="Arial" w:cs="Arial"/>
        </w:rPr>
        <w:t xml:space="preserve"> obaveza Izvršioca posla?</w:t>
      </w:r>
    </w:p>
    <w:p w14:paraId="0B252E06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2C63556D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79D107BE" w14:textId="77777777" w:rsidR="00044C2F" w:rsidRDefault="007A22AD" w:rsidP="0019010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  <w:r w:rsidR="0019010E" w:rsidRPr="00766D2C">
        <w:rPr>
          <w:rFonts w:ascii="Arial" w:hAnsi="Arial" w:cs="Arial"/>
          <w:b/>
        </w:rPr>
        <w:t xml:space="preserve">        </w:t>
      </w:r>
    </w:p>
    <w:p w14:paraId="6322F95C" w14:textId="77777777" w:rsidR="00044C2F" w:rsidRDefault="00044C2F" w:rsidP="0019010E">
      <w:pPr>
        <w:rPr>
          <w:rFonts w:ascii="Arial" w:hAnsi="Arial" w:cs="Arial"/>
          <w:b/>
        </w:rPr>
      </w:pPr>
    </w:p>
    <w:p w14:paraId="4FC529A5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59DB7602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Dalje u tekstu je navedeno: “Ponuđač mora jasno prezentovati pristup po sljedećim stavkama </w:t>
      </w:r>
      <w:proofErr w:type="gramStart"/>
      <w:r w:rsidRPr="007A22AD">
        <w:rPr>
          <w:rFonts w:ascii="Arial" w:hAnsi="Arial" w:cs="Arial"/>
        </w:rPr>
        <w:t>sa</w:t>
      </w:r>
      <w:proofErr w:type="gramEnd"/>
      <w:r w:rsidRPr="007A22AD">
        <w:rPr>
          <w:rFonts w:ascii="Arial" w:hAnsi="Arial" w:cs="Arial"/>
        </w:rPr>
        <w:t xml:space="preserve"> standardima navedenim u poslovno-tehničkoj specifikaciji:</w:t>
      </w:r>
    </w:p>
    <w:p w14:paraId="534B071D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- Upravljanje projektom </w:t>
      </w:r>
      <w:proofErr w:type="gramStart"/>
      <w:r w:rsidRPr="007A22AD">
        <w:rPr>
          <w:rFonts w:ascii="Arial" w:hAnsi="Arial" w:cs="Arial"/>
        </w:rPr>
        <w:t>sa</w:t>
      </w:r>
      <w:proofErr w:type="gramEnd"/>
      <w:r w:rsidRPr="007A22AD">
        <w:rPr>
          <w:rFonts w:ascii="Arial" w:hAnsi="Arial" w:cs="Arial"/>
        </w:rPr>
        <w:t xml:space="preserve"> planom upravljanja</w:t>
      </w:r>
    </w:p>
    <w:p w14:paraId="005CBBF4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Upravljanje rizicima i izvještavanje</w:t>
      </w:r>
    </w:p>
    <w:p w14:paraId="00A34002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Upravljanje konfigurisanjem</w:t>
      </w:r>
    </w:p>
    <w:p w14:paraId="11DB4155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Upravljanje kvalitetom</w:t>
      </w:r>
    </w:p>
    <w:p w14:paraId="236608FF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Upravljanje promjenama</w:t>
      </w:r>
    </w:p>
    <w:p w14:paraId="1C73F6C1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Analiza zahtjeva</w:t>
      </w:r>
    </w:p>
    <w:p w14:paraId="27CE14F8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Projektovanje</w:t>
      </w:r>
    </w:p>
    <w:p w14:paraId="2807332E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Razvoj, prilagođavanje, integracija i testiranje</w:t>
      </w:r>
    </w:p>
    <w:p w14:paraId="37433152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- Podrška i održavanje</w:t>
      </w:r>
    </w:p>
    <w:p w14:paraId="27C7E6D0" w14:textId="77777777" w:rsidR="00044C2F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lastRenderedPageBreak/>
        <w:t xml:space="preserve">Da li je ovo obaveza ponuđača </w:t>
      </w:r>
      <w:proofErr w:type="gramStart"/>
      <w:r w:rsidRPr="007A22AD">
        <w:rPr>
          <w:rFonts w:ascii="Arial" w:hAnsi="Arial" w:cs="Arial"/>
        </w:rPr>
        <w:t>ili</w:t>
      </w:r>
      <w:proofErr w:type="gramEnd"/>
      <w:r w:rsidRPr="007A22AD">
        <w:rPr>
          <w:rFonts w:ascii="Arial" w:hAnsi="Arial" w:cs="Arial"/>
        </w:rPr>
        <w:t xml:space="preserve"> obaveza Izvršioca posla? Šta je poslovno-tehnička specifikacija, gdje je ona definisana i </w:t>
      </w:r>
      <w:proofErr w:type="gramStart"/>
      <w:r w:rsidRPr="007A22AD">
        <w:rPr>
          <w:rFonts w:ascii="Arial" w:hAnsi="Arial" w:cs="Arial"/>
        </w:rPr>
        <w:t>od</w:t>
      </w:r>
      <w:proofErr w:type="gramEnd"/>
      <w:r w:rsidRPr="007A22AD">
        <w:rPr>
          <w:rFonts w:ascii="Arial" w:hAnsi="Arial" w:cs="Arial"/>
        </w:rPr>
        <w:t xml:space="preserve"> čega se sastoji?</w:t>
      </w:r>
    </w:p>
    <w:p w14:paraId="3AEE931A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6D8E289B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01B8AC30" w14:textId="77777777" w:rsidR="00044C2F" w:rsidRDefault="007A22AD" w:rsidP="0019010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24B253E1" w14:textId="77777777" w:rsidR="00044C2F" w:rsidRDefault="00044C2F" w:rsidP="0019010E">
      <w:pPr>
        <w:rPr>
          <w:rFonts w:ascii="Arial" w:hAnsi="Arial" w:cs="Arial"/>
          <w:b/>
        </w:rPr>
      </w:pPr>
    </w:p>
    <w:p w14:paraId="6848992F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442984A1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>Dalje u tekstu se nalazi navod: “Ponuđač je u obavezi da prezentuje predviđeni sistem upravljanja kvalitetom (Quality Management System) u glavnim fazama projekta.”</w:t>
      </w:r>
    </w:p>
    <w:p w14:paraId="07D1E531" w14:textId="77777777" w:rsidR="00044C2F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Da li je ovo obaveza ponuđača </w:t>
      </w:r>
      <w:proofErr w:type="gramStart"/>
      <w:r w:rsidRPr="007A22AD">
        <w:rPr>
          <w:rFonts w:ascii="Arial" w:hAnsi="Arial" w:cs="Arial"/>
        </w:rPr>
        <w:t>ili</w:t>
      </w:r>
      <w:proofErr w:type="gramEnd"/>
      <w:r w:rsidRPr="007A22AD">
        <w:rPr>
          <w:rFonts w:ascii="Arial" w:hAnsi="Arial" w:cs="Arial"/>
        </w:rPr>
        <w:t xml:space="preserve"> obaveza Izvršioca posla, posebno imajući u vidu da se ponuđač ne bavi realizacijom projekta već podnošenjem ponude?</w:t>
      </w:r>
    </w:p>
    <w:p w14:paraId="1A522DF8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5DBA3A2A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4C564A81" w14:textId="77777777" w:rsidR="00044C2F" w:rsidRDefault="007A22AD" w:rsidP="0019010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25750A43" w14:textId="77777777" w:rsidR="00044C2F" w:rsidRDefault="00044C2F" w:rsidP="0019010E">
      <w:pPr>
        <w:rPr>
          <w:rFonts w:ascii="Arial" w:hAnsi="Arial" w:cs="Arial"/>
          <w:b/>
        </w:rPr>
      </w:pPr>
    </w:p>
    <w:p w14:paraId="16176630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1AB7FB9C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U dokumentu pod nazivom Prilog 1: Detaljna tehnička specifikacija, koji je ubačen u dokument Tenderske dokumentacije kao zaseban fajl, pod tačkom 6.2 navedeno je sljedeće: “Detaljni plan integracije WFM i DMS </w:t>
      </w:r>
      <w:proofErr w:type="gramStart"/>
      <w:r w:rsidRPr="007A22AD">
        <w:rPr>
          <w:rFonts w:ascii="Arial" w:hAnsi="Arial" w:cs="Arial"/>
        </w:rPr>
        <w:t>sa</w:t>
      </w:r>
      <w:proofErr w:type="gramEnd"/>
      <w:r w:rsidRPr="007A22AD">
        <w:rPr>
          <w:rFonts w:ascii="Arial" w:hAnsi="Arial" w:cs="Arial"/>
        </w:rPr>
        <w:t xml:space="preserve"> ostalim poslovnim aplikacijama će biti predmet detaljne analize koju treba da izvrši ponuđač u procesu realizacije projekta.”</w:t>
      </w:r>
    </w:p>
    <w:p w14:paraId="1F3C3DAE" w14:textId="77777777" w:rsidR="00044C2F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Da li je ovo obaveza ponuđača </w:t>
      </w:r>
      <w:proofErr w:type="gramStart"/>
      <w:r w:rsidRPr="007A22AD">
        <w:rPr>
          <w:rFonts w:ascii="Arial" w:hAnsi="Arial" w:cs="Arial"/>
        </w:rPr>
        <w:t>ili</w:t>
      </w:r>
      <w:proofErr w:type="gramEnd"/>
      <w:r w:rsidRPr="007A22AD">
        <w:rPr>
          <w:rFonts w:ascii="Arial" w:hAnsi="Arial" w:cs="Arial"/>
        </w:rPr>
        <w:t xml:space="preserve"> obaveza Izvršioca posla, posebno imajući u vidu da se ponuđač ne bavi realizacijom projekta već podnošenjem ponude?</w:t>
      </w:r>
    </w:p>
    <w:p w14:paraId="651703EA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3EFE21B1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365F5C8B" w14:textId="77777777" w:rsidR="00044C2F" w:rsidRDefault="007A22AD" w:rsidP="001901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036E00CA" w14:textId="77777777" w:rsidR="007A22AD" w:rsidRDefault="007A22AD" w:rsidP="0019010E">
      <w:pPr>
        <w:rPr>
          <w:rFonts w:ascii="Arial" w:hAnsi="Arial" w:cs="Arial"/>
          <w:b/>
        </w:rPr>
      </w:pPr>
    </w:p>
    <w:p w14:paraId="2E20F304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4117ABAE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Dalje u tekstu je navedeno: “Ponuđač je u obavezi da omogući administraciju i otkrivanje grešaka u radu sistema </w:t>
      </w:r>
      <w:proofErr w:type="gramStart"/>
      <w:r w:rsidRPr="007A22AD">
        <w:rPr>
          <w:rFonts w:ascii="Arial" w:hAnsi="Arial" w:cs="Arial"/>
        </w:rPr>
        <w:t>sa</w:t>
      </w:r>
      <w:proofErr w:type="gramEnd"/>
      <w:r w:rsidRPr="007A22AD">
        <w:rPr>
          <w:rFonts w:ascii="Arial" w:hAnsi="Arial" w:cs="Arial"/>
        </w:rPr>
        <w:t xml:space="preserve"> udaljene lokacije uz upotrebu odgovarajuće sigurne konekcije.”</w:t>
      </w:r>
    </w:p>
    <w:p w14:paraId="44221A23" w14:textId="77777777" w:rsidR="00044C2F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Da li je ovo obaveza ponuđača </w:t>
      </w:r>
      <w:proofErr w:type="gramStart"/>
      <w:r w:rsidRPr="007A22AD">
        <w:rPr>
          <w:rFonts w:ascii="Arial" w:hAnsi="Arial" w:cs="Arial"/>
        </w:rPr>
        <w:t>ili</w:t>
      </w:r>
      <w:proofErr w:type="gramEnd"/>
      <w:r w:rsidRPr="007A22AD">
        <w:rPr>
          <w:rFonts w:ascii="Arial" w:hAnsi="Arial" w:cs="Arial"/>
        </w:rPr>
        <w:t xml:space="preserve"> obaveza Izvršioca posla?</w:t>
      </w:r>
    </w:p>
    <w:p w14:paraId="6B518814" w14:textId="77777777" w:rsidR="007A22AD" w:rsidRDefault="007A22AD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31DE5F87" w14:textId="77777777" w:rsidR="00044C2F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3B03860D" w14:textId="77777777" w:rsidR="007A22AD" w:rsidRDefault="007A22AD" w:rsidP="00044C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08F03558" w14:textId="77777777" w:rsidR="00044C2F" w:rsidRDefault="00044C2F" w:rsidP="0019010E">
      <w:pPr>
        <w:rPr>
          <w:rFonts w:ascii="Arial" w:hAnsi="Arial" w:cs="Arial"/>
          <w:b/>
        </w:rPr>
      </w:pPr>
    </w:p>
    <w:p w14:paraId="023B32C3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r w:rsidRPr="00044C2F">
        <w:rPr>
          <w:rFonts w:ascii="Arial" w:hAnsi="Arial" w:cs="Arial"/>
          <w:b/>
        </w:rPr>
        <w:t xml:space="preserve">Pitanje: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34170263" w14:textId="77777777" w:rsidR="007A22AD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U dokumentu pod nazivom Prilog 1: Detaljna tehnička specifikacija, koji je ubačen u dokument Tenderske dokumentacije kao zaseban fajl, pod tačkom 6.6 navedeno je da je Ponuđač u obavezi da navede koji tip tehničke podrške će biti obezbijeđen i način izvođenja podrške. Međutim, u dijelu tenderske dokumentacije koja se direktno unosi </w:t>
      </w:r>
      <w:proofErr w:type="gramStart"/>
      <w:r w:rsidRPr="007A22AD">
        <w:rPr>
          <w:rFonts w:ascii="Arial" w:hAnsi="Arial" w:cs="Arial"/>
        </w:rPr>
        <w:t>na</w:t>
      </w:r>
      <w:proofErr w:type="gramEnd"/>
      <w:r w:rsidRPr="007A22AD">
        <w:rPr>
          <w:rFonts w:ascii="Arial" w:hAnsi="Arial" w:cs="Arial"/>
        </w:rPr>
        <w:t xml:space="preserve"> ESJN, u poglavlju pod nazivom USLOVI ZA UČEŠĆE U POSTUPKU I ZAHTJEVI U POGLEDU NAČINA IZVRŠAVANJA PREDMETA NABAVKE, nema ovakvog zahtjeva.</w:t>
      </w:r>
    </w:p>
    <w:p w14:paraId="71C3557F" w14:textId="77777777" w:rsidR="00044C2F" w:rsidRPr="007A22AD" w:rsidRDefault="007A22AD" w:rsidP="007A22AD">
      <w:pPr>
        <w:spacing w:line="276" w:lineRule="auto"/>
        <w:jc w:val="both"/>
        <w:rPr>
          <w:rFonts w:ascii="Arial" w:hAnsi="Arial" w:cs="Arial"/>
        </w:rPr>
      </w:pPr>
      <w:r w:rsidRPr="007A22AD">
        <w:rPr>
          <w:rFonts w:ascii="Arial" w:hAnsi="Arial" w:cs="Arial"/>
        </w:rPr>
        <w:t xml:space="preserve">Molimo Vas da potvrdite da ponuđač nije dužan da u sklopu ponude navodi tipove i način obezbjeđenja tehničke podrške, </w:t>
      </w:r>
      <w:proofErr w:type="gramStart"/>
      <w:r w:rsidRPr="007A22AD">
        <w:rPr>
          <w:rFonts w:ascii="Arial" w:hAnsi="Arial" w:cs="Arial"/>
        </w:rPr>
        <w:t>tim</w:t>
      </w:r>
      <w:proofErr w:type="gramEnd"/>
      <w:r w:rsidRPr="007A22AD">
        <w:rPr>
          <w:rFonts w:ascii="Arial" w:hAnsi="Arial" w:cs="Arial"/>
        </w:rPr>
        <w:t xml:space="preserve"> prije što je u tenderskoj dokumentaciji navedeno da se Prilog 2 ne dostavlja u ponudi.</w:t>
      </w:r>
    </w:p>
    <w:p w14:paraId="6DB3EF8E" w14:textId="77777777" w:rsidR="007A22AD" w:rsidRPr="007A22AD" w:rsidRDefault="007A22AD" w:rsidP="00044C2F">
      <w:pPr>
        <w:spacing w:line="276" w:lineRule="auto"/>
        <w:jc w:val="both"/>
        <w:rPr>
          <w:rFonts w:ascii="Arial" w:hAnsi="Arial" w:cs="Arial"/>
        </w:rPr>
      </w:pPr>
    </w:p>
    <w:p w14:paraId="2AFA15B2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Odgovor:</w:t>
      </w:r>
    </w:p>
    <w:p w14:paraId="571F11EC" w14:textId="77777777" w:rsidR="00044C2F" w:rsidRDefault="007A22AD" w:rsidP="0019010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Izmjena i dopuna tenderske dokumentacije </w:t>
      </w:r>
      <w:proofErr w:type="gramStart"/>
      <w:r>
        <w:rPr>
          <w:rFonts w:ascii="Arial" w:hAnsi="Arial" w:cs="Arial"/>
        </w:rPr>
        <w:t>će</w:t>
      </w:r>
      <w:proofErr w:type="gramEnd"/>
      <w:r>
        <w:rPr>
          <w:rFonts w:ascii="Arial" w:hAnsi="Arial" w:cs="Arial"/>
        </w:rPr>
        <w:t xml:space="preserve"> biti izvršena.</w:t>
      </w:r>
    </w:p>
    <w:p w14:paraId="2C7CADA6" w14:textId="77777777" w:rsidR="00044C2F" w:rsidRPr="00F408A1" w:rsidRDefault="00044C2F" w:rsidP="0019010E">
      <w:pPr>
        <w:rPr>
          <w:rFonts w:ascii="Arial" w:hAnsi="Arial" w:cs="Arial"/>
          <w:b/>
          <w:sz w:val="16"/>
          <w:szCs w:val="16"/>
        </w:rPr>
      </w:pPr>
    </w:p>
    <w:p w14:paraId="461E8EB9" w14:textId="383B57DA" w:rsidR="0019010E" w:rsidRPr="00766D2C" w:rsidRDefault="0019010E" w:rsidP="0019010E">
      <w:pPr>
        <w:rPr>
          <w:rFonts w:ascii="Arial" w:hAnsi="Arial" w:cs="Arial"/>
          <w:b/>
        </w:rPr>
      </w:pPr>
      <w:r w:rsidRPr="00766D2C">
        <w:rPr>
          <w:rFonts w:ascii="Arial" w:hAnsi="Arial" w:cs="Arial"/>
          <w:b/>
        </w:rPr>
        <w:t xml:space="preserve">                           </w:t>
      </w:r>
      <w:r w:rsidR="00F408A1">
        <w:rPr>
          <w:rFonts w:ascii="Arial" w:hAnsi="Arial" w:cs="Arial"/>
          <w:b/>
        </w:rPr>
        <w:t xml:space="preserve">                 </w:t>
      </w:r>
      <w:r w:rsidRPr="00766D2C">
        <w:rPr>
          <w:rFonts w:ascii="Arial" w:hAnsi="Arial" w:cs="Arial"/>
          <w:b/>
        </w:rPr>
        <w:t xml:space="preserve">  Ispred Komisije za otvaranje i vrednovanje ponuda</w:t>
      </w:r>
    </w:p>
    <w:tbl>
      <w:tblPr>
        <w:tblW w:w="0" w:type="auto"/>
        <w:tblInd w:w="4574" w:type="dxa"/>
        <w:tblLook w:val="04A0" w:firstRow="1" w:lastRow="0" w:firstColumn="1" w:lastColumn="0" w:noHBand="0" w:noVBand="1"/>
      </w:tblPr>
      <w:tblGrid>
        <w:gridCol w:w="4452"/>
      </w:tblGrid>
      <w:tr w:rsidR="0019010E" w:rsidRPr="00766D2C" w14:paraId="58A3875C" w14:textId="77777777" w:rsidTr="0019010E">
        <w:trPr>
          <w:trHeight w:val="453"/>
        </w:trPr>
        <w:tc>
          <w:tcPr>
            <w:tcW w:w="4788" w:type="dxa"/>
            <w:hideMark/>
          </w:tcPr>
          <w:p w14:paraId="1D562BBF" w14:textId="77777777" w:rsidR="0019010E" w:rsidRPr="00766D2C" w:rsidRDefault="0019010E">
            <w:pPr>
              <w:spacing w:line="252" w:lineRule="auto"/>
              <w:rPr>
                <w:rFonts w:ascii="Arial" w:hAnsi="Arial" w:cs="Arial"/>
              </w:rPr>
            </w:pPr>
            <w:r w:rsidRPr="00766D2C">
              <w:rPr>
                <w:rFonts w:ascii="Arial" w:hAnsi="Arial" w:cs="Arial"/>
                <w:b/>
              </w:rPr>
              <w:t xml:space="preserve">Predsjedavajući član </w:t>
            </w:r>
          </w:p>
          <w:p w14:paraId="0DD8FE61" w14:textId="77777777" w:rsidR="00E6016D" w:rsidRPr="00E6016D" w:rsidRDefault="00E6016D">
            <w:pPr>
              <w:spacing w:line="25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Mirjana Mrdović</w:t>
            </w:r>
          </w:p>
        </w:tc>
      </w:tr>
    </w:tbl>
    <w:p w14:paraId="3CBDD021" w14:textId="77777777" w:rsidR="002B61F6" w:rsidRPr="009A2C8F" w:rsidRDefault="0019010E" w:rsidP="00F408A1">
      <w:pPr>
        <w:spacing w:before="240"/>
        <w:rPr>
          <w:rFonts w:ascii="Arial" w:hAnsi="Arial" w:cs="Arial"/>
          <w:sz w:val="20"/>
          <w:szCs w:val="20"/>
        </w:rPr>
      </w:pPr>
      <w:r w:rsidRPr="009A2C8F">
        <w:rPr>
          <w:rFonts w:ascii="Arial" w:hAnsi="Arial" w:cs="Arial"/>
          <w:sz w:val="20"/>
          <w:szCs w:val="20"/>
        </w:rPr>
        <w:t>Potpisan dokument nalazi se u arhivi javne nabavke Naručioca.</w:t>
      </w:r>
    </w:p>
    <w:sectPr w:rsidR="002B61F6" w:rsidRPr="009A2C8F" w:rsidSect="00E6016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5EFE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1B5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070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7D3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12B7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6885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63CE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D49DD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B8A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4B08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740E2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C7C91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E46F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51AB3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6186B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4A5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2C7B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329D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A195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F448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68BE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D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5C70"/>
    <w:multiLevelType w:val="hybridMultilevel"/>
    <w:tmpl w:val="998E5F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A6CD7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53D5C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65769"/>
    <w:multiLevelType w:val="hybridMultilevel"/>
    <w:tmpl w:val="47B8B9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259B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37B2D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9"/>
  </w:num>
  <w:num w:numId="5">
    <w:abstractNumId w:val="13"/>
  </w:num>
  <w:num w:numId="6">
    <w:abstractNumId w:val="22"/>
  </w:num>
  <w:num w:numId="7">
    <w:abstractNumId w:val="2"/>
  </w:num>
  <w:num w:numId="8">
    <w:abstractNumId w:val="7"/>
  </w:num>
  <w:num w:numId="9">
    <w:abstractNumId w:val="26"/>
  </w:num>
  <w:num w:numId="10">
    <w:abstractNumId w:val="12"/>
  </w:num>
  <w:num w:numId="11">
    <w:abstractNumId w:val="25"/>
  </w:num>
  <w:num w:numId="12">
    <w:abstractNumId w:val="0"/>
  </w:num>
  <w:num w:numId="13">
    <w:abstractNumId w:val="11"/>
  </w:num>
  <w:num w:numId="14">
    <w:abstractNumId w:val="3"/>
  </w:num>
  <w:num w:numId="15">
    <w:abstractNumId w:val="6"/>
  </w:num>
  <w:num w:numId="16">
    <w:abstractNumId w:val="10"/>
  </w:num>
  <w:num w:numId="17">
    <w:abstractNumId w:val="23"/>
  </w:num>
  <w:num w:numId="18">
    <w:abstractNumId w:val="16"/>
  </w:num>
  <w:num w:numId="19">
    <w:abstractNumId w:val="14"/>
  </w:num>
  <w:num w:numId="20">
    <w:abstractNumId w:val="20"/>
  </w:num>
  <w:num w:numId="21">
    <w:abstractNumId w:val="5"/>
  </w:num>
  <w:num w:numId="22">
    <w:abstractNumId w:val="27"/>
  </w:num>
  <w:num w:numId="23">
    <w:abstractNumId w:val="21"/>
  </w:num>
  <w:num w:numId="24">
    <w:abstractNumId w:val="17"/>
  </w:num>
  <w:num w:numId="25">
    <w:abstractNumId w:val="19"/>
  </w:num>
  <w:num w:numId="26">
    <w:abstractNumId w:val="15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0E"/>
    <w:rsid w:val="00031254"/>
    <w:rsid w:val="00044C2F"/>
    <w:rsid w:val="000E686E"/>
    <w:rsid w:val="000E728B"/>
    <w:rsid w:val="001024F5"/>
    <w:rsid w:val="001475A4"/>
    <w:rsid w:val="0019010E"/>
    <w:rsid w:val="001B6078"/>
    <w:rsid w:val="001C6278"/>
    <w:rsid w:val="001F1A7F"/>
    <w:rsid w:val="002B61F6"/>
    <w:rsid w:val="002F20CC"/>
    <w:rsid w:val="002F73FF"/>
    <w:rsid w:val="0030025A"/>
    <w:rsid w:val="00312B75"/>
    <w:rsid w:val="00406456"/>
    <w:rsid w:val="0045496C"/>
    <w:rsid w:val="004C392F"/>
    <w:rsid w:val="004E2C84"/>
    <w:rsid w:val="004E7A82"/>
    <w:rsid w:val="00501C15"/>
    <w:rsid w:val="00503918"/>
    <w:rsid w:val="00512D96"/>
    <w:rsid w:val="00581404"/>
    <w:rsid w:val="00731850"/>
    <w:rsid w:val="00766D2C"/>
    <w:rsid w:val="007A22AD"/>
    <w:rsid w:val="008764F5"/>
    <w:rsid w:val="0088052D"/>
    <w:rsid w:val="00894C9E"/>
    <w:rsid w:val="008C116E"/>
    <w:rsid w:val="0091156B"/>
    <w:rsid w:val="0092445A"/>
    <w:rsid w:val="00957B63"/>
    <w:rsid w:val="00966501"/>
    <w:rsid w:val="009962A8"/>
    <w:rsid w:val="009A2B59"/>
    <w:rsid w:val="009A2C8F"/>
    <w:rsid w:val="009A54CC"/>
    <w:rsid w:val="009B41A3"/>
    <w:rsid w:val="00A95345"/>
    <w:rsid w:val="00B16529"/>
    <w:rsid w:val="00B31118"/>
    <w:rsid w:val="00BB3E9C"/>
    <w:rsid w:val="00C1528F"/>
    <w:rsid w:val="00C1585D"/>
    <w:rsid w:val="00CD27E0"/>
    <w:rsid w:val="00D135E6"/>
    <w:rsid w:val="00D92C5D"/>
    <w:rsid w:val="00E52796"/>
    <w:rsid w:val="00E6016D"/>
    <w:rsid w:val="00EB44FC"/>
    <w:rsid w:val="00EC3973"/>
    <w:rsid w:val="00ED6759"/>
    <w:rsid w:val="00F408A1"/>
    <w:rsid w:val="00F768F7"/>
    <w:rsid w:val="00FD0813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3665"/>
  <w15:chartTrackingRefBased/>
  <w15:docId w15:val="{1C1FE9C0-8146-474E-AC9F-6D28C51E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5A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10E"/>
    <w:pPr>
      <w:keepNext/>
      <w:outlineLvl w:val="1"/>
    </w:pPr>
    <w:rPr>
      <w:rFonts w:ascii="Arial Narrow" w:eastAsia="Times New Roman" w:hAnsi="Arial Narrow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9010E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45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24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F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C9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C9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iba.org/business-analysis-certifications/4-simple-steps-to-business-analysis-certifica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Mrdovic</dc:creator>
  <cp:keywords/>
  <dc:description/>
  <cp:lastModifiedBy>Ivana Kilibarda</cp:lastModifiedBy>
  <cp:revision>10</cp:revision>
  <cp:lastPrinted>2022-11-11T08:41:00Z</cp:lastPrinted>
  <dcterms:created xsi:type="dcterms:W3CDTF">2022-11-29T13:50:00Z</dcterms:created>
  <dcterms:modified xsi:type="dcterms:W3CDTF">2022-11-30T13:24:00Z</dcterms:modified>
</cp:coreProperties>
</file>