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E56" w:rsidRDefault="00924E56" w:rsidP="00301837"/>
    <w:p w:rsidR="00301837" w:rsidRPr="008D0FF2" w:rsidRDefault="00301837" w:rsidP="00301837">
      <w:pPr>
        <w:jc w:val="right"/>
        <w:rPr>
          <w:rFonts w:ascii="Arial" w:hAnsi="Arial" w:cs="Arial"/>
          <w:color w:val="000000"/>
          <w:lang w:val="it-IT"/>
        </w:rPr>
      </w:pPr>
      <w:r w:rsidRPr="008D0FF2">
        <w:rPr>
          <w:rFonts w:ascii="Arial" w:hAnsi="Arial" w:cs="Arial"/>
          <w:color w:val="000000"/>
          <w:lang w:val="it-IT"/>
        </w:rPr>
        <w:t xml:space="preserve">OBRAZAC  </w:t>
      </w:r>
      <w:r w:rsidR="002707A0" w:rsidRPr="008D0FF2">
        <w:rPr>
          <w:rFonts w:ascii="Arial" w:hAnsi="Arial" w:cs="Arial"/>
          <w:color w:val="000000"/>
          <w:lang w:val="it-IT"/>
        </w:rPr>
        <w:t>1</w:t>
      </w:r>
    </w:p>
    <w:p w:rsidR="00301837" w:rsidRDefault="00301837" w:rsidP="00301837">
      <w:pPr>
        <w:tabs>
          <w:tab w:val="left" w:pos="615"/>
          <w:tab w:val="right" w:pos="9072"/>
        </w:tabs>
        <w:spacing w:after="0"/>
        <w:rPr>
          <w:rFonts w:ascii="Arial" w:hAnsi="Arial" w:cs="Arial"/>
          <w:noProof/>
        </w:rPr>
      </w:pPr>
    </w:p>
    <w:p w:rsidR="00301837" w:rsidRPr="00CE3DA6" w:rsidRDefault="00301837" w:rsidP="00301837">
      <w:pPr>
        <w:spacing w:after="0"/>
        <w:rPr>
          <w:rFonts w:ascii="Arial" w:hAnsi="Arial" w:cs="Arial"/>
        </w:rPr>
      </w:pPr>
      <w:r w:rsidRPr="00CE3DA6">
        <w:rPr>
          <w:rFonts w:ascii="Arial" w:hAnsi="Arial" w:cs="Arial"/>
        </w:rPr>
        <w:t>MINISTARSTVO UNUTRA</w:t>
      </w:r>
      <w:r w:rsidRPr="00CE3DA6">
        <w:rPr>
          <w:rFonts w:ascii="Arial" w:hAnsi="Arial" w:cs="Arial"/>
          <w:lang w:val="sr-Latn-CS"/>
        </w:rPr>
        <w:t>ŠNJIH POSLOVA</w:t>
      </w:r>
    </w:p>
    <w:p w:rsidR="00301837" w:rsidRPr="00CE3DA6" w:rsidRDefault="00301837" w:rsidP="00301837">
      <w:pPr>
        <w:spacing w:after="0"/>
        <w:jc w:val="both"/>
        <w:rPr>
          <w:rFonts w:ascii="Arial" w:hAnsi="Arial" w:cs="Arial"/>
          <w:color w:val="000000"/>
          <w:lang w:val="it-IT"/>
        </w:rPr>
      </w:pPr>
    </w:p>
    <w:p w:rsidR="00301837" w:rsidRPr="00CE3DA6" w:rsidRDefault="00301837" w:rsidP="00301837">
      <w:pPr>
        <w:spacing w:after="0" w:line="240" w:lineRule="auto"/>
        <w:jc w:val="both"/>
        <w:rPr>
          <w:rFonts w:ascii="Arial" w:hAnsi="Arial" w:cs="Arial"/>
          <w:bCs/>
          <w:color w:val="FF0000"/>
          <w:lang w:val="it-IT"/>
        </w:rPr>
      </w:pPr>
      <w:r w:rsidRPr="00CE3DA6">
        <w:rPr>
          <w:rFonts w:ascii="Arial" w:hAnsi="Arial" w:cs="Arial"/>
          <w:bCs/>
          <w:color w:val="000000"/>
          <w:lang w:val="it-IT"/>
        </w:rPr>
        <w:t>Broj iz evidencije postupaka javnih nabavki</w:t>
      </w:r>
      <w:r w:rsidRPr="00CE3DA6">
        <w:rPr>
          <w:rFonts w:ascii="Arial" w:hAnsi="Arial" w:cs="Arial"/>
          <w:bCs/>
          <w:lang w:val="it-IT"/>
        </w:rPr>
        <w:t>:</w:t>
      </w:r>
      <w:r w:rsidR="005D492A">
        <w:rPr>
          <w:rFonts w:ascii="Arial" w:hAnsi="Arial" w:cs="Arial"/>
          <w:bCs/>
          <w:lang w:val="it-IT"/>
        </w:rPr>
        <w:t xml:space="preserve"> 61</w:t>
      </w:r>
      <w:r w:rsidR="00BF3A08" w:rsidRPr="00CE3DA6">
        <w:rPr>
          <w:rFonts w:ascii="Arial" w:hAnsi="Arial" w:cs="Arial"/>
          <w:bCs/>
          <w:lang w:val="it-IT"/>
        </w:rPr>
        <w:t>/2</w:t>
      </w:r>
      <w:r w:rsidR="002E073C">
        <w:rPr>
          <w:rFonts w:ascii="Arial" w:hAnsi="Arial" w:cs="Arial"/>
          <w:bCs/>
          <w:lang w:val="it-IT"/>
        </w:rPr>
        <w:t>2</w:t>
      </w:r>
    </w:p>
    <w:p w:rsidR="00301837" w:rsidRPr="00CE3DA6" w:rsidRDefault="00301837" w:rsidP="00301837">
      <w:pPr>
        <w:spacing w:after="0" w:line="240" w:lineRule="auto"/>
        <w:jc w:val="both"/>
        <w:rPr>
          <w:rFonts w:ascii="Arial" w:hAnsi="Arial" w:cs="Arial"/>
          <w:bCs/>
          <w:color w:val="000000"/>
          <w:highlight w:val="yellow"/>
          <w:lang w:val="it-IT"/>
        </w:rPr>
      </w:pPr>
    </w:p>
    <w:p w:rsidR="00301837" w:rsidRPr="00CE3DA6" w:rsidRDefault="00301837" w:rsidP="00301837">
      <w:pPr>
        <w:spacing w:after="0" w:line="240" w:lineRule="auto"/>
        <w:jc w:val="both"/>
        <w:rPr>
          <w:rFonts w:ascii="Arial" w:hAnsi="Arial" w:cs="Arial"/>
          <w:bCs/>
          <w:color w:val="000000"/>
          <w:highlight w:val="yellow"/>
          <w:lang w:val="it-IT"/>
        </w:rPr>
      </w:pPr>
      <w:r w:rsidRPr="00CE3DA6">
        <w:rPr>
          <w:rFonts w:ascii="Arial" w:hAnsi="Arial" w:cs="Arial"/>
          <w:bCs/>
          <w:color w:val="000000"/>
          <w:lang w:val="it-IT"/>
        </w:rPr>
        <w:t>Redni broj iz Plana javnih nabavki:</w:t>
      </w:r>
      <w:r w:rsidR="001C724E">
        <w:rPr>
          <w:rFonts w:ascii="Arial" w:hAnsi="Arial" w:cs="Arial"/>
          <w:bCs/>
          <w:color w:val="000000"/>
          <w:lang w:val="it-IT"/>
        </w:rPr>
        <w:t xml:space="preserve"> </w:t>
      </w:r>
      <w:r w:rsidR="002E073C">
        <w:rPr>
          <w:rFonts w:ascii="Arial" w:hAnsi="Arial" w:cs="Arial"/>
          <w:bCs/>
          <w:lang w:val="it-IT"/>
        </w:rPr>
        <w:t>161</w:t>
      </w:r>
    </w:p>
    <w:p w:rsidR="00301837" w:rsidRPr="00CE3DA6" w:rsidRDefault="00301837" w:rsidP="00301837">
      <w:pPr>
        <w:spacing w:after="0" w:line="240" w:lineRule="auto"/>
        <w:jc w:val="both"/>
        <w:rPr>
          <w:rFonts w:ascii="Arial" w:hAnsi="Arial" w:cs="Arial"/>
          <w:bCs/>
          <w:color w:val="000000"/>
          <w:highlight w:val="yellow"/>
          <w:lang w:val="it-IT"/>
        </w:rPr>
      </w:pPr>
    </w:p>
    <w:p w:rsidR="00301837" w:rsidRPr="00CE3DA6" w:rsidRDefault="00301837" w:rsidP="00301837">
      <w:pPr>
        <w:spacing w:after="0" w:line="240" w:lineRule="auto"/>
        <w:jc w:val="both"/>
        <w:rPr>
          <w:rFonts w:ascii="Arial" w:hAnsi="Arial" w:cs="Arial"/>
          <w:bCs/>
          <w:lang w:val="it-IT"/>
        </w:rPr>
      </w:pPr>
      <w:r w:rsidRPr="00CE3DA6">
        <w:rPr>
          <w:rFonts w:ascii="Arial" w:hAnsi="Arial" w:cs="Arial"/>
          <w:bCs/>
          <w:color w:val="000000"/>
          <w:lang w:val="it-IT"/>
        </w:rPr>
        <w:t>Mjesto i datum: Podgorica,</w:t>
      </w:r>
      <w:r w:rsidR="0082558B" w:rsidRPr="008C3688">
        <w:rPr>
          <w:rFonts w:ascii="Arial" w:hAnsi="Arial" w:cs="Arial"/>
          <w:bCs/>
          <w:lang w:val="it-IT"/>
        </w:rPr>
        <w:t xml:space="preserve"> </w:t>
      </w:r>
      <w:r w:rsidR="005D492A">
        <w:rPr>
          <w:rFonts w:ascii="Arial" w:hAnsi="Arial" w:cs="Arial"/>
          <w:bCs/>
          <w:lang w:val="it-IT"/>
        </w:rPr>
        <w:t>16</w:t>
      </w:r>
      <w:r w:rsidR="00853309" w:rsidRPr="00D6332E">
        <w:rPr>
          <w:rFonts w:ascii="Arial" w:hAnsi="Arial" w:cs="Arial"/>
          <w:bCs/>
          <w:lang w:val="it-IT"/>
        </w:rPr>
        <w:t>.</w:t>
      </w:r>
      <w:r w:rsidR="005D492A">
        <w:rPr>
          <w:rFonts w:ascii="Arial" w:hAnsi="Arial" w:cs="Arial"/>
          <w:bCs/>
          <w:lang w:val="it-IT"/>
        </w:rPr>
        <w:t>12</w:t>
      </w:r>
      <w:r w:rsidR="00E13F42" w:rsidRPr="00D6332E">
        <w:rPr>
          <w:rFonts w:ascii="Arial" w:hAnsi="Arial" w:cs="Arial"/>
          <w:bCs/>
          <w:lang w:val="it-IT"/>
        </w:rPr>
        <w:t>.20</w:t>
      </w:r>
      <w:r w:rsidR="002E073C">
        <w:rPr>
          <w:rFonts w:ascii="Arial" w:hAnsi="Arial" w:cs="Arial"/>
          <w:bCs/>
          <w:lang w:val="it-IT"/>
        </w:rPr>
        <w:t>22</w:t>
      </w:r>
      <w:r w:rsidRPr="00D6332E">
        <w:rPr>
          <w:rFonts w:ascii="Arial" w:hAnsi="Arial" w:cs="Arial"/>
          <w:bCs/>
          <w:lang w:val="it-IT"/>
        </w:rPr>
        <w:t>.</w:t>
      </w:r>
      <w:r w:rsidR="00912EBF" w:rsidRPr="00D6332E">
        <w:rPr>
          <w:rFonts w:ascii="Arial" w:hAnsi="Arial" w:cs="Arial"/>
          <w:bCs/>
          <w:lang w:val="it-IT"/>
        </w:rPr>
        <w:t xml:space="preserve"> </w:t>
      </w:r>
      <w:r w:rsidRPr="00D6332E">
        <w:rPr>
          <w:rFonts w:ascii="Arial" w:hAnsi="Arial" w:cs="Arial"/>
          <w:bCs/>
          <w:lang w:val="it-IT"/>
        </w:rPr>
        <w:t>godine</w:t>
      </w:r>
      <w:r w:rsidR="00D1616B" w:rsidRPr="00D6332E">
        <w:rPr>
          <w:rFonts w:ascii="Arial" w:hAnsi="Arial" w:cs="Arial"/>
          <w:bCs/>
          <w:lang w:val="it-IT"/>
        </w:rPr>
        <w:t>.</w:t>
      </w:r>
    </w:p>
    <w:p w:rsidR="00301837" w:rsidRPr="00CE3DA6" w:rsidRDefault="00301837" w:rsidP="00301837">
      <w:pPr>
        <w:tabs>
          <w:tab w:val="left" w:pos="1276"/>
          <w:tab w:val="left" w:pos="3261"/>
        </w:tabs>
        <w:spacing w:after="0" w:line="240" w:lineRule="auto"/>
        <w:jc w:val="both"/>
        <w:rPr>
          <w:rFonts w:ascii="Arial" w:hAnsi="Arial" w:cs="Arial"/>
          <w:lang w:val="it-IT"/>
        </w:rPr>
      </w:pPr>
    </w:p>
    <w:p w:rsidR="00301837" w:rsidRPr="007D2095" w:rsidRDefault="00301837" w:rsidP="00301837">
      <w:pPr>
        <w:tabs>
          <w:tab w:val="left" w:pos="1276"/>
          <w:tab w:val="left" w:pos="3261"/>
        </w:tabs>
        <w:spacing w:after="0" w:line="240" w:lineRule="auto"/>
        <w:jc w:val="both"/>
        <w:rPr>
          <w:rFonts w:ascii="Times New Roman" w:hAnsi="Times New Roman" w:cs="Times New Roman"/>
          <w:sz w:val="24"/>
          <w:szCs w:val="24"/>
          <w:lang w:val="it-IT"/>
        </w:rPr>
      </w:pPr>
    </w:p>
    <w:p w:rsidR="00301837" w:rsidRPr="007D2095" w:rsidRDefault="00301837" w:rsidP="00301837">
      <w:pPr>
        <w:tabs>
          <w:tab w:val="left" w:pos="1276"/>
          <w:tab w:val="left" w:pos="3261"/>
        </w:tabs>
        <w:spacing w:after="0" w:line="240" w:lineRule="auto"/>
        <w:jc w:val="both"/>
        <w:rPr>
          <w:rFonts w:ascii="Times New Roman" w:hAnsi="Times New Roman" w:cs="Times New Roman"/>
          <w:sz w:val="24"/>
          <w:szCs w:val="24"/>
          <w:lang w:val="it-IT"/>
        </w:rPr>
      </w:pPr>
    </w:p>
    <w:p w:rsidR="002707A0" w:rsidRPr="00601FCE" w:rsidRDefault="002707A0" w:rsidP="002707A0">
      <w:pPr>
        <w:tabs>
          <w:tab w:val="left" w:pos="1276"/>
          <w:tab w:val="left" w:pos="3261"/>
        </w:tabs>
        <w:jc w:val="both"/>
        <w:rPr>
          <w:rFonts w:ascii="Arial" w:hAnsi="Arial" w:cs="Arial"/>
        </w:rPr>
      </w:pPr>
      <w:r w:rsidRPr="00601FCE">
        <w:rPr>
          <w:rFonts w:ascii="Arial" w:hAnsi="Arial" w:cs="Arial"/>
        </w:rPr>
        <w:t xml:space="preserve">Na osnovu člana 93 stav 1 Zakona o javnim nabavkama („Službeni list CG“, br. 074/19) </w:t>
      </w:r>
      <w:r w:rsidR="001A3573" w:rsidRPr="00BA06A0">
        <w:rPr>
          <w:rFonts w:ascii="Arial" w:hAnsi="Arial" w:cs="Arial"/>
        </w:rPr>
        <w:t>Ministarstvo unutrašn</w:t>
      </w:r>
      <w:r w:rsidR="00D1616B">
        <w:rPr>
          <w:rFonts w:ascii="Arial" w:hAnsi="Arial" w:cs="Arial"/>
        </w:rPr>
        <w:t>j</w:t>
      </w:r>
      <w:r w:rsidR="001A3573" w:rsidRPr="00BA06A0">
        <w:rPr>
          <w:rFonts w:ascii="Arial" w:hAnsi="Arial" w:cs="Arial"/>
        </w:rPr>
        <w:t>ih poslova</w:t>
      </w:r>
      <w:r w:rsidR="001A3573" w:rsidRPr="00601FCE">
        <w:rPr>
          <w:rFonts w:ascii="Arial" w:hAnsi="Arial" w:cs="Arial"/>
        </w:rPr>
        <w:t xml:space="preserve"> </w:t>
      </w:r>
      <w:r w:rsidRPr="00601FCE">
        <w:rPr>
          <w:rFonts w:ascii="Arial" w:hAnsi="Arial" w:cs="Arial"/>
        </w:rPr>
        <w:t>objavljuje</w:t>
      </w:r>
    </w:p>
    <w:p w:rsidR="002707A0" w:rsidRPr="00601FCE" w:rsidRDefault="002707A0" w:rsidP="002707A0">
      <w:pPr>
        <w:jc w:val="both"/>
        <w:rPr>
          <w:rFonts w:ascii="Arial" w:hAnsi="Arial" w:cs="Arial"/>
        </w:rPr>
      </w:pPr>
    </w:p>
    <w:p w:rsidR="002707A0" w:rsidRPr="00601FCE" w:rsidRDefault="002707A0" w:rsidP="002707A0">
      <w:pPr>
        <w:keepNext/>
        <w:jc w:val="both"/>
        <w:outlineLvl w:val="0"/>
        <w:rPr>
          <w:rFonts w:ascii="Arial" w:hAnsi="Arial" w:cs="Arial"/>
          <w:i/>
          <w:iCs/>
          <w:color w:val="000000"/>
        </w:rPr>
      </w:pPr>
    </w:p>
    <w:p w:rsidR="002707A0" w:rsidRPr="00601FCE" w:rsidRDefault="002707A0" w:rsidP="002707A0">
      <w:pPr>
        <w:rPr>
          <w:rFonts w:ascii="Arial" w:hAnsi="Arial" w:cs="Arial"/>
          <w:color w:val="000000"/>
        </w:rPr>
      </w:pPr>
    </w:p>
    <w:p w:rsidR="002707A0" w:rsidRPr="00601FCE" w:rsidRDefault="002707A0" w:rsidP="002707A0">
      <w:pPr>
        <w:keepNext/>
        <w:jc w:val="center"/>
        <w:outlineLvl w:val="0"/>
        <w:rPr>
          <w:rFonts w:ascii="Arial" w:hAnsi="Arial" w:cs="Arial"/>
          <w:b/>
          <w:bCs/>
          <w:color w:val="000000"/>
        </w:rPr>
      </w:pPr>
    </w:p>
    <w:p w:rsidR="002707A0" w:rsidRPr="00601FCE" w:rsidRDefault="002707A0" w:rsidP="002707A0">
      <w:pPr>
        <w:jc w:val="center"/>
        <w:rPr>
          <w:rFonts w:ascii="Arial" w:hAnsi="Arial" w:cs="Arial"/>
          <w:b/>
          <w:bCs/>
          <w:color w:val="000000"/>
          <w:sz w:val="28"/>
          <w:szCs w:val="28"/>
        </w:rPr>
      </w:pPr>
      <w:r w:rsidRPr="00601FCE">
        <w:rPr>
          <w:rFonts w:ascii="Arial" w:hAnsi="Arial" w:cs="Arial"/>
          <w:b/>
          <w:bCs/>
          <w:color w:val="000000"/>
          <w:sz w:val="28"/>
          <w:szCs w:val="28"/>
        </w:rPr>
        <w:t>TENDERSKU DOKUMENTACIJU</w:t>
      </w:r>
    </w:p>
    <w:p w:rsidR="002707A0" w:rsidRPr="00601FCE" w:rsidRDefault="002707A0" w:rsidP="002707A0">
      <w:pPr>
        <w:jc w:val="center"/>
        <w:rPr>
          <w:rFonts w:ascii="Arial" w:hAnsi="Arial" w:cs="Arial"/>
          <w:b/>
          <w:bCs/>
          <w:color w:val="000000"/>
          <w:sz w:val="28"/>
          <w:szCs w:val="28"/>
        </w:rPr>
      </w:pPr>
      <w:r w:rsidRPr="00601FCE">
        <w:rPr>
          <w:rFonts w:ascii="Arial" w:hAnsi="Arial" w:cs="Arial"/>
          <w:b/>
          <w:bCs/>
          <w:color w:val="000000"/>
          <w:sz w:val="28"/>
          <w:szCs w:val="28"/>
        </w:rPr>
        <w:t>ZA OTVORENI POSTUPAK JAVNE NABAVKE</w:t>
      </w:r>
    </w:p>
    <w:p w:rsidR="002707A0" w:rsidRPr="002E073C" w:rsidRDefault="002707A0" w:rsidP="00A67A87">
      <w:pPr>
        <w:jc w:val="center"/>
        <w:rPr>
          <w:rFonts w:ascii="Arial" w:hAnsi="Arial" w:cs="Arial"/>
          <w:b/>
          <w:bCs/>
          <w:color w:val="000000"/>
          <w:u w:val="single"/>
          <w:lang w:val="sr-Latn-ME"/>
        </w:rPr>
      </w:pPr>
      <w:r w:rsidRPr="0031135A">
        <w:rPr>
          <w:rFonts w:ascii="Arial" w:hAnsi="Arial" w:cs="Arial"/>
          <w:bCs/>
          <w:color w:val="000000"/>
          <w:sz w:val="32"/>
          <w:szCs w:val="32"/>
          <w:u w:val="single"/>
          <w:lang w:val="it-IT"/>
        </w:rPr>
        <w:t>za</w:t>
      </w:r>
      <w:r w:rsidRPr="0031135A">
        <w:rPr>
          <w:rFonts w:ascii="Arial" w:hAnsi="Arial" w:cs="Arial"/>
          <w:b/>
          <w:bCs/>
          <w:color w:val="000000"/>
          <w:sz w:val="32"/>
          <w:szCs w:val="32"/>
          <w:u w:val="single"/>
          <w:lang w:val="it-IT"/>
        </w:rPr>
        <w:t xml:space="preserve"> </w:t>
      </w:r>
      <w:r w:rsidR="00066170" w:rsidRPr="0031135A">
        <w:rPr>
          <w:rFonts w:ascii="Arial" w:hAnsi="Arial" w:cs="Arial"/>
          <w:bCs/>
          <w:color w:val="000000"/>
          <w:sz w:val="32"/>
          <w:szCs w:val="32"/>
          <w:u w:val="single"/>
          <w:lang w:val="it-IT"/>
        </w:rPr>
        <w:t>nabavku</w:t>
      </w:r>
      <w:r w:rsidR="00CE4515">
        <w:rPr>
          <w:rFonts w:ascii="Arial" w:hAnsi="Arial" w:cs="Arial"/>
          <w:bCs/>
          <w:color w:val="000000"/>
          <w:sz w:val="32"/>
          <w:szCs w:val="32"/>
          <w:u w:val="single"/>
          <w:lang w:val="it-IT"/>
        </w:rPr>
        <w:t xml:space="preserve"> </w:t>
      </w:r>
      <w:r w:rsidR="007F75B1">
        <w:rPr>
          <w:rFonts w:ascii="Arial" w:hAnsi="Arial" w:cs="Arial"/>
          <w:bCs/>
          <w:color w:val="000000"/>
          <w:sz w:val="32"/>
          <w:szCs w:val="32"/>
          <w:u w:val="single"/>
          <w:lang w:val="it-IT"/>
        </w:rPr>
        <w:t>usluge</w:t>
      </w:r>
      <w:r w:rsidR="002E073C">
        <w:rPr>
          <w:rFonts w:ascii="Arial" w:hAnsi="Arial" w:cs="Arial"/>
          <w:bCs/>
          <w:color w:val="000000"/>
          <w:sz w:val="32"/>
          <w:szCs w:val="32"/>
          <w:u w:val="single"/>
          <w:lang w:val="it-IT"/>
        </w:rPr>
        <w:t xml:space="preserve"> unapređenja</w:t>
      </w:r>
      <w:r w:rsidR="007F75B1">
        <w:rPr>
          <w:rFonts w:ascii="Arial" w:hAnsi="Arial" w:cs="Arial"/>
          <w:bCs/>
          <w:color w:val="000000"/>
          <w:sz w:val="32"/>
          <w:szCs w:val="32"/>
          <w:u w:val="single"/>
          <w:lang w:val="it-IT"/>
        </w:rPr>
        <w:t xml:space="preserve"> </w:t>
      </w:r>
      <w:r w:rsidR="002E073C">
        <w:rPr>
          <w:rFonts w:ascii="Arial" w:hAnsi="Arial" w:cs="Arial"/>
          <w:bCs/>
          <w:color w:val="000000"/>
          <w:sz w:val="32"/>
          <w:szCs w:val="32"/>
          <w:u w:val="single"/>
          <w:lang w:val="it-IT"/>
        </w:rPr>
        <w:t xml:space="preserve">i </w:t>
      </w:r>
      <w:r w:rsidR="007F75B1">
        <w:rPr>
          <w:rFonts w:ascii="Arial" w:hAnsi="Arial" w:cs="Arial"/>
          <w:bCs/>
          <w:color w:val="000000"/>
          <w:sz w:val="32"/>
          <w:szCs w:val="32"/>
          <w:u w:val="single"/>
          <w:lang w:val="it-IT"/>
        </w:rPr>
        <w:t xml:space="preserve">održavanja sistema </w:t>
      </w:r>
      <w:r w:rsidR="002E073C">
        <w:rPr>
          <w:rFonts w:ascii="Arial" w:hAnsi="Arial" w:cs="Arial"/>
          <w:bCs/>
          <w:color w:val="000000"/>
          <w:sz w:val="32"/>
          <w:szCs w:val="32"/>
          <w:u w:val="single"/>
          <w:lang w:val="sr-Latn-ME"/>
        </w:rPr>
        <w:t>za registraciju boravišta do 90 dana</w:t>
      </w:r>
    </w:p>
    <w:p w:rsidR="002707A0" w:rsidRPr="00601FCE" w:rsidRDefault="002707A0" w:rsidP="002707A0">
      <w:pPr>
        <w:rPr>
          <w:rFonts w:ascii="Arial" w:hAnsi="Arial" w:cs="Arial"/>
        </w:rPr>
      </w:pPr>
    </w:p>
    <w:p w:rsidR="002707A0" w:rsidRPr="00601FCE" w:rsidRDefault="002707A0" w:rsidP="002707A0">
      <w:pPr>
        <w:rPr>
          <w:rFonts w:ascii="Arial" w:hAnsi="Arial" w:cs="Arial"/>
        </w:rPr>
      </w:pPr>
    </w:p>
    <w:p w:rsidR="002707A0" w:rsidRPr="00601FCE" w:rsidRDefault="002707A0" w:rsidP="002707A0">
      <w:pPr>
        <w:jc w:val="both"/>
        <w:rPr>
          <w:rFonts w:ascii="Arial" w:hAnsi="Arial" w:cs="Arial"/>
          <w:color w:val="000000"/>
        </w:rPr>
      </w:pPr>
      <w:r w:rsidRPr="00601FCE">
        <w:rPr>
          <w:rFonts w:ascii="Arial" w:hAnsi="Arial" w:cs="Arial"/>
          <w:color w:val="000000"/>
        </w:rPr>
        <w:t>Predmet nabavke se nabavlja:</w:t>
      </w:r>
    </w:p>
    <w:p w:rsidR="002707A0" w:rsidRPr="00601FCE" w:rsidRDefault="002707A0" w:rsidP="002707A0">
      <w:pPr>
        <w:jc w:val="both"/>
        <w:rPr>
          <w:rFonts w:ascii="Arial" w:hAnsi="Arial" w:cs="Arial"/>
          <w:color w:val="000000"/>
        </w:rPr>
      </w:pPr>
    </w:p>
    <w:p w:rsidR="002707A0" w:rsidRPr="00601FCE" w:rsidRDefault="002707A0" w:rsidP="002707A0">
      <w:pPr>
        <w:jc w:val="both"/>
        <w:rPr>
          <w:rFonts w:ascii="Arial" w:hAnsi="Arial" w:cs="Arial"/>
          <w:color w:val="000000"/>
        </w:rPr>
      </w:pPr>
      <w:r w:rsidRPr="00601FCE">
        <w:rPr>
          <w:rFonts w:ascii="Arial" w:hAnsi="Arial" w:cs="Arial"/>
          <w:color w:val="000000"/>
        </w:rPr>
        <w:sym w:font="Wingdings" w:char="F0A8"/>
      </w:r>
      <w:r w:rsidRPr="00601FCE">
        <w:rPr>
          <w:rFonts w:ascii="Arial" w:hAnsi="Arial" w:cs="Arial"/>
          <w:color w:val="000000"/>
        </w:rPr>
        <w:t xml:space="preserve"> kao cjelina </w:t>
      </w:r>
    </w:p>
    <w:p w:rsidR="002D0AB9" w:rsidRDefault="002D0AB9" w:rsidP="002707A0">
      <w:pPr>
        <w:jc w:val="both"/>
        <w:rPr>
          <w:rFonts w:ascii="Arial" w:hAnsi="Arial" w:cs="Arial"/>
          <w:color w:val="000000"/>
        </w:rPr>
      </w:pPr>
    </w:p>
    <w:p w:rsidR="00520B28" w:rsidRDefault="00520B28" w:rsidP="002707A0">
      <w:pPr>
        <w:jc w:val="both"/>
        <w:rPr>
          <w:rFonts w:ascii="Arial" w:hAnsi="Arial" w:cs="Arial"/>
          <w:color w:val="000000"/>
        </w:rPr>
      </w:pPr>
    </w:p>
    <w:p w:rsidR="008D0FF2" w:rsidRDefault="008D0FF2" w:rsidP="002707A0">
      <w:pPr>
        <w:jc w:val="both"/>
        <w:rPr>
          <w:rFonts w:ascii="Arial" w:hAnsi="Arial" w:cs="Arial"/>
          <w:color w:val="000000"/>
        </w:rPr>
      </w:pPr>
    </w:p>
    <w:p w:rsidR="00A25D1D" w:rsidRDefault="00A25D1D" w:rsidP="002707A0">
      <w:pPr>
        <w:jc w:val="both"/>
        <w:rPr>
          <w:rFonts w:ascii="Arial" w:hAnsi="Arial" w:cs="Arial"/>
          <w:color w:val="000000"/>
        </w:rPr>
      </w:pPr>
    </w:p>
    <w:p w:rsidR="0007020E" w:rsidRDefault="0007020E" w:rsidP="002707A0">
      <w:pPr>
        <w:jc w:val="both"/>
        <w:rPr>
          <w:rFonts w:ascii="Arial" w:hAnsi="Arial" w:cs="Arial"/>
          <w:color w:val="000000"/>
        </w:rPr>
      </w:pPr>
    </w:p>
    <w:p w:rsidR="002F469A" w:rsidRDefault="002F469A" w:rsidP="002707A0">
      <w:pPr>
        <w:jc w:val="both"/>
        <w:rPr>
          <w:rFonts w:ascii="Arial" w:hAnsi="Arial" w:cs="Arial"/>
          <w:color w:val="000000"/>
        </w:rPr>
      </w:pPr>
    </w:p>
    <w:p w:rsidR="0030412B" w:rsidRPr="00BF2AFF" w:rsidRDefault="0030412B" w:rsidP="0030412B">
      <w:pPr>
        <w:keepNext/>
        <w:keepLines/>
        <w:numPr>
          <w:ilvl w:val="0"/>
          <w:numId w:val="27"/>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b/>
          <w:color w:val="000000"/>
          <w:sz w:val="24"/>
          <w:szCs w:val="32"/>
        </w:rPr>
      </w:pPr>
      <w:bookmarkStart w:id="0" w:name="_Toc62730553"/>
      <w:r w:rsidRPr="00BF2AFF">
        <w:rPr>
          <w:rFonts w:ascii="Arial" w:eastAsia="Times New Roman" w:hAnsi="Arial"/>
          <w:b/>
          <w:color w:val="000000"/>
          <w:sz w:val="24"/>
          <w:szCs w:val="32"/>
        </w:rPr>
        <w:lastRenderedPageBreak/>
        <w:t>POZIV ZA NADMETANJE</w:t>
      </w:r>
      <w:r w:rsidRPr="00BF2AFF">
        <w:rPr>
          <w:rFonts w:ascii="Arial" w:eastAsia="Times New Roman" w:hAnsi="Arial"/>
          <w:b/>
          <w:color w:val="000000"/>
          <w:sz w:val="24"/>
          <w:szCs w:val="32"/>
          <w:vertAlign w:val="superscript"/>
        </w:rPr>
        <w:footnoteReference w:id="1"/>
      </w:r>
      <w:bookmarkEnd w:id="0"/>
      <w:r w:rsidRPr="00BF2AFF">
        <w:rPr>
          <w:rFonts w:ascii="Arial" w:eastAsia="Times New Roman" w:hAnsi="Arial"/>
          <w:b/>
          <w:color w:val="000000"/>
          <w:sz w:val="24"/>
          <w:szCs w:val="32"/>
        </w:rPr>
        <w:t xml:space="preserve"> </w:t>
      </w:r>
    </w:p>
    <w:p w:rsidR="0030412B" w:rsidRPr="00BF2AFF" w:rsidRDefault="0030412B" w:rsidP="0030412B">
      <w:pPr>
        <w:spacing w:after="0" w:line="240" w:lineRule="auto"/>
        <w:rPr>
          <w:rFonts w:ascii="Arial" w:eastAsia="Times New Roman" w:hAnsi="Arial" w:cs="Arial"/>
          <w:b/>
          <w:bCs/>
          <w:color w:val="000000"/>
          <w:sz w:val="24"/>
          <w:szCs w:val="24"/>
        </w:rPr>
      </w:pPr>
      <w:r w:rsidRPr="00BF2AFF">
        <w:rPr>
          <w:rFonts w:ascii="Arial" w:eastAsia="Times New Roman" w:hAnsi="Arial" w:cs="Arial"/>
          <w:b/>
          <w:bCs/>
          <w:color w:val="000000"/>
          <w:sz w:val="24"/>
          <w:szCs w:val="24"/>
        </w:rPr>
        <w:tab/>
      </w:r>
    </w:p>
    <w:p w:rsidR="0030412B" w:rsidRPr="00BF2AFF" w:rsidRDefault="0030412B" w:rsidP="0030412B">
      <w:pPr>
        <w:spacing w:after="0" w:line="240" w:lineRule="auto"/>
        <w:ind w:left="360"/>
        <w:jc w:val="center"/>
        <w:rPr>
          <w:rFonts w:ascii="Arial" w:eastAsia="Times New Roman" w:hAnsi="Arial" w:cs="Arial"/>
          <w:b/>
          <w:bCs/>
          <w:color w:val="000000"/>
          <w:sz w:val="24"/>
          <w:szCs w:val="24"/>
        </w:rPr>
      </w:pPr>
    </w:p>
    <w:p w:rsidR="0030412B" w:rsidRPr="00BF2AFF" w:rsidRDefault="0030412B" w:rsidP="0030412B">
      <w:pPr>
        <w:numPr>
          <w:ilvl w:val="0"/>
          <w:numId w:val="24"/>
        </w:numPr>
        <w:spacing w:after="0" w:line="240" w:lineRule="auto"/>
        <w:contextualSpacing/>
        <w:rPr>
          <w:rFonts w:ascii="Arial" w:hAnsi="Arial" w:cs="Arial"/>
          <w:color w:val="000000"/>
        </w:rPr>
      </w:pPr>
      <w:r w:rsidRPr="00BF2AFF">
        <w:rPr>
          <w:rFonts w:ascii="Arial" w:hAnsi="Arial" w:cs="Arial"/>
          <w:color w:val="000000"/>
        </w:rPr>
        <w:t>Podaci o naručiocu;</w:t>
      </w:r>
    </w:p>
    <w:p w:rsidR="0030412B" w:rsidRPr="00BF2AFF" w:rsidRDefault="0030412B" w:rsidP="0030412B">
      <w:pPr>
        <w:numPr>
          <w:ilvl w:val="0"/>
          <w:numId w:val="24"/>
        </w:numPr>
        <w:spacing w:after="0" w:line="240" w:lineRule="auto"/>
        <w:contextualSpacing/>
        <w:rPr>
          <w:rFonts w:ascii="Arial" w:hAnsi="Arial" w:cs="Arial"/>
          <w:color w:val="000000"/>
        </w:rPr>
      </w:pPr>
      <w:r w:rsidRPr="00BF2AFF">
        <w:rPr>
          <w:rFonts w:ascii="Arial" w:hAnsi="Arial" w:cs="Arial"/>
          <w:color w:val="000000"/>
        </w:rPr>
        <w:t xml:space="preserve">Podaci o postupku i predmetu javne nabavke: </w:t>
      </w:r>
    </w:p>
    <w:p w:rsidR="0030412B" w:rsidRPr="00BF2AFF" w:rsidRDefault="0030412B" w:rsidP="0030412B">
      <w:pPr>
        <w:numPr>
          <w:ilvl w:val="1"/>
          <w:numId w:val="24"/>
        </w:numPr>
        <w:spacing w:after="0" w:line="240" w:lineRule="auto"/>
        <w:contextualSpacing/>
        <w:rPr>
          <w:rFonts w:ascii="Arial" w:hAnsi="Arial" w:cs="Arial"/>
          <w:color w:val="000000"/>
        </w:rPr>
      </w:pPr>
      <w:r w:rsidRPr="00BF2AFF">
        <w:rPr>
          <w:rFonts w:ascii="Arial" w:hAnsi="Arial" w:cs="Arial"/>
          <w:color w:val="000000"/>
        </w:rPr>
        <w:t>Vrsta postupka,</w:t>
      </w:r>
    </w:p>
    <w:p w:rsidR="0030412B" w:rsidRPr="00BF2AFF" w:rsidRDefault="0030412B" w:rsidP="0030412B">
      <w:pPr>
        <w:numPr>
          <w:ilvl w:val="1"/>
          <w:numId w:val="24"/>
        </w:numPr>
        <w:spacing w:after="0" w:line="240" w:lineRule="auto"/>
        <w:contextualSpacing/>
        <w:rPr>
          <w:rFonts w:ascii="Arial" w:hAnsi="Arial" w:cs="Arial"/>
          <w:color w:val="000000"/>
        </w:rPr>
      </w:pPr>
      <w:r w:rsidRPr="00BF2AFF">
        <w:rPr>
          <w:rFonts w:ascii="Arial" w:hAnsi="Arial" w:cs="Arial"/>
          <w:color w:val="000000"/>
        </w:rPr>
        <w:t>Predmet javne nabavke (vrsta predmeta, naziv i opis predmeta),</w:t>
      </w:r>
    </w:p>
    <w:p w:rsidR="0030412B" w:rsidRPr="00BF2AFF" w:rsidRDefault="0030412B" w:rsidP="0030412B">
      <w:pPr>
        <w:numPr>
          <w:ilvl w:val="1"/>
          <w:numId w:val="24"/>
        </w:numPr>
        <w:spacing w:after="0" w:line="240" w:lineRule="auto"/>
        <w:contextualSpacing/>
        <w:rPr>
          <w:rFonts w:ascii="Arial" w:hAnsi="Arial" w:cs="Arial"/>
          <w:color w:val="000000"/>
        </w:rPr>
      </w:pPr>
      <w:r w:rsidRPr="00BF2AFF">
        <w:rPr>
          <w:rFonts w:ascii="Arial" w:hAnsi="Arial" w:cs="Arial"/>
          <w:color w:val="000000"/>
        </w:rPr>
        <w:t>Procijenjena vrijednost predmeta nabavke</w:t>
      </w:r>
      <w:r w:rsidRPr="00BF2AFF">
        <w:rPr>
          <w:rFonts w:ascii="Arial" w:hAnsi="Arial" w:cs="Arial"/>
          <w:color w:val="000000"/>
          <w:vertAlign w:val="superscript"/>
        </w:rPr>
        <w:footnoteReference w:id="2"/>
      </w:r>
      <w:r w:rsidRPr="00BF2AFF">
        <w:rPr>
          <w:rFonts w:ascii="Arial" w:hAnsi="Arial" w:cs="Arial"/>
          <w:color w:val="000000"/>
        </w:rPr>
        <w:t>,</w:t>
      </w:r>
    </w:p>
    <w:p w:rsidR="0030412B" w:rsidRPr="00BF2AFF" w:rsidRDefault="0030412B" w:rsidP="0030412B">
      <w:pPr>
        <w:numPr>
          <w:ilvl w:val="1"/>
          <w:numId w:val="24"/>
        </w:numPr>
        <w:spacing w:after="0" w:line="240" w:lineRule="auto"/>
        <w:contextualSpacing/>
        <w:rPr>
          <w:rFonts w:ascii="Arial" w:hAnsi="Arial" w:cs="Arial"/>
          <w:color w:val="000000"/>
        </w:rPr>
      </w:pPr>
      <w:r w:rsidRPr="00BF2AFF">
        <w:rPr>
          <w:rFonts w:ascii="Arial" w:hAnsi="Arial" w:cs="Arial"/>
          <w:color w:val="000000"/>
        </w:rPr>
        <w:t xml:space="preserve">Način nabavke: </w:t>
      </w:r>
    </w:p>
    <w:p w:rsidR="00D1616B" w:rsidRPr="00D1616B" w:rsidRDefault="0030412B" w:rsidP="00D1616B">
      <w:pPr>
        <w:numPr>
          <w:ilvl w:val="0"/>
          <w:numId w:val="26"/>
        </w:numPr>
        <w:spacing w:after="0" w:line="240" w:lineRule="auto"/>
        <w:contextualSpacing/>
        <w:rPr>
          <w:rFonts w:ascii="Arial" w:hAnsi="Arial" w:cs="Arial"/>
          <w:color w:val="000000"/>
        </w:rPr>
      </w:pPr>
      <w:r w:rsidRPr="00BF2AFF">
        <w:rPr>
          <w:rFonts w:ascii="Arial" w:hAnsi="Arial" w:cs="Arial"/>
          <w:color w:val="000000"/>
        </w:rPr>
        <w:t xml:space="preserve">Cjelina, </w:t>
      </w:r>
    </w:p>
    <w:p w:rsidR="0030412B" w:rsidRPr="00BF2AFF" w:rsidRDefault="0030412B" w:rsidP="0030412B">
      <w:pPr>
        <w:numPr>
          <w:ilvl w:val="1"/>
          <w:numId w:val="24"/>
        </w:numPr>
        <w:spacing w:after="0" w:line="240" w:lineRule="auto"/>
        <w:contextualSpacing/>
        <w:rPr>
          <w:rFonts w:ascii="Arial" w:hAnsi="Arial" w:cs="Arial"/>
          <w:color w:val="000000"/>
        </w:rPr>
      </w:pPr>
      <w:r w:rsidRPr="00BF2AFF">
        <w:rPr>
          <w:rFonts w:ascii="Arial" w:hAnsi="Arial" w:cs="Arial"/>
          <w:color w:val="000000"/>
        </w:rPr>
        <w:t>Uslovi za učešće u postupku javne nabavke i posebni osnovi za isključenje,</w:t>
      </w:r>
    </w:p>
    <w:p w:rsidR="0030412B" w:rsidRPr="00BF2AFF" w:rsidRDefault="0030412B" w:rsidP="0030412B">
      <w:pPr>
        <w:numPr>
          <w:ilvl w:val="1"/>
          <w:numId w:val="24"/>
        </w:numPr>
        <w:spacing w:after="0" w:line="240" w:lineRule="auto"/>
        <w:contextualSpacing/>
        <w:rPr>
          <w:rFonts w:ascii="Arial" w:hAnsi="Arial" w:cs="Arial"/>
          <w:color w:val="000000"/>
        </w:rPr>
      </w:pPr>
      <w:r w:rsidRPr="00BF2AFF">
        <w:rPr>
          <w:rFonts w:ascii="Arial" w:hAnsi="Arial" w:cs="Arial"/>
          <w:color w:val="000000"/>
        </w:rPr>
        <w:t>Kriterijum za izbor najpovoljnije ponude,</w:t>
      </w:r>
    </w:p>
    <w:p w:rsidR="0030412B" w:rsidRPr="00BF2AFF" w:rsidRDefault="0030412B" w:rsidP="0030412B">
      <w:pPr>
        <w:numPr>
          <w:ilvl w:val="1"/>
          <w:numId w:val="24"/>
        </w:numPr>
        <w:spacing w:after="0" w:line="240" w:lineRule="auto"/>
        <w:contextualSpacing/>
        <w:rPr>
          <w:rFonts w:ascii="Arial" w:hAnsi="Arial" w:cs="Arial"/>
          <w:color w:val="000000"/>
        </w:rPr>
      </w:pPr>
      <w:r w:rsidRPr="00BF2AFF">
        <w:rPr>
          <w:rFonts w:ascii="Arial" w:hAnsi="Arial" w:cs="Arial"/>
          <w:color w:val="000000"/>
        </w:rPr>
        <w:t>Način, mjesto i vrijeme podnošenja ponuda i otvaranja ponuda,</w:t>
      </w:r>
    </w:p>
    <w:p w:rsidR="0030412B" w:rsidRPr="00BF2AFF" w:rsidRDefault="0030412B" w:rsidP="0030412B">
      <w:pPr>
        <w:numPr>
          <w:ilvl w:val="1"/>
          <w:numId w:val="24"/>
        </w:numPr>
        <w:spacing w:after="0" w:line="240" w:lineRule="auto"/>
        <w:contextualSpacing/>
        <w:rPr>
          <w:rFonts w:ascii="Arial" w:hAnsi="Arial" w:cs="Arial"/>
          <w:color w:val="000000"/>
        </w:rPr>
      </w:pPr>
      <w:r w:rsidRPr="00BF2AFF">
        <w:rPr>
          <w:rFonts w:ascii="Arial" w:hAnsi="Arial" w:cs="Arial"/>
          <w:color w:val="000000"/>
        </w:rPr>
        <w:t>Rok za donošenje odluke o izboru,</w:t>
      </w:r>
    </w:p>
    <w:p w:rsidR="0030412B" w:rsidRPr="00BF2AFF" w:rsidRDefault="0030412B" w:rsidP="0030412B">
      <w:pPr>
        <w:numPr>
          <w:ilvl w:val="1"/>
          <w:numId w:val="24"/>
        </w:numPr>
        <w:spacing w:after="0" w:line="240" w:lineRule="auto"/>
        <w:contextualSpacing/>
        <w:rPr>
          <w:rFonts w:ascii="Arial" w:hAnsi="Arial" w:cs="Arial"/>
          <w:color w:val="000000"/>
        </w:rPr>
      </w:pPr>
      <w:r w:rsidRPr="00BF2AFF">
        <w:rPr>
          <w:rFonts w:ascii="Arial" w:hAnsi="Arial" w:cs="Arial"/>
          <w:color w:val="000000"/>
        </w:rPr>
        <w:t>Rok važenja ponude,</w:t>
      </w:r>
    </w:p>
    <w:p w:rsidR="0030412B" w:rsidRPr="00BF2AFF" w:rsidRDefault="0030412B" w:rsidP="0030412B">
      <w:pPr>
        <w:numPr>
          <w:ilvl w:val="1"/>
          <w:numId w:val="24"/>
        </w:numPr>
        <w:spacing w:after="0" w:line="240" w:lineRule="auto"/>
        <w:contextualSpacing/>
        <w:rPr>
          <w:rFonts w:ascii="Arial" w:hAnsi="Arial" w:cs="Arial"/>
          <w:color w:val="000000"/>
        </w:rPr>
      </w:pPr>
      <w:r w:rsidRPr="00BF2AFF">
        <w:rPr>
          <w:rFonts w:ascii="Arial" w:hAnsi="Arial" w:cs="Arial"/>
          <w:color w:val="000000"/>
        </w:rPr>
        <w:t>Garancija ponude</w:t>
      </w:r>
    </w:p>
    <w:p w:rsidR="002F469A" w:rsidRDefault="002F469A" w:rsidP="002707A0">
      <w:pPr>
        <w:jc w:val="both"/>
        <w:rPr>
          <w:rFonts w:ascii="Arial" w:hAnsi="Arial" w:cs="Arial"/>
          <w:color w:val="000000"/>
        </w:rPr>
      </w:pPr>
    </w:p>
    <w:p w:rsidR="0030412B" w:rsidRPr="00BF2AFF" w:rsidRDefault="0030412B" w:rsidP="0030412B">
      <w:pPr>
        <w:keepNext/>
        <w:keepLines/>
        <w:numPr>
          <w:ilvl w:val="0"/>
          <w:numId w:val="27"/>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b/>
          <w:color w:val="000000"/>
          <w:sz w:val="24"/>
          <w:szCs w:val="32"/>
        </w:rPr>
      </w:pPr>
      <w:bookmarkStart w:id="1" w:name="_Toc62730554"/>
      <w:r w:rsidRPr="00BF2AFF">
        <w:rPr>
          <w:rFonts w:ascii="Arial" w:eastAsia="Times New Roman" w:hAnsi="Arial"/>
          <w:b/>
          <w:color w:val="000000"/>
          <w:sz w:val="24"/>
          <w:szCs w:val="32"/>
        </w:rPr>
        <w:t>TEHNIČKA SPECIFIKACIJA PREDMETA JAVNE NABAVKE</w:t>
      </w:r>
      <w:r w:rsidRPr="00BF2AFF">
        <w:rPr>
          <w:rFonts w:ascii="Arial" w:eastAsia="Times New Roman" w:hAnsi="Arial"/>
          <w:b/>
          <w:color w:val="000000"/>
          <w:sz w:val="24"/>
          <w:szCs w:val="32"/>
          <w:vertAlign w:val="superscript"/>
        </w:rPr>
        <w:footnoteReference w:id="3"/>
      </w:r>
      <w:bookmarkEnd w:id="1"/>
    </w:p>
    <w:p w:rsidR="0030412B" w:rsidRPr="00BF2AFF" w:rsidRDefault="0030412B" w:rsidP="0030412B">
      <w:pPr>
        <w:spacing w:after="0" w:line="240" w:lineRule="auto"/>
        <w:rPr>
          <w:color w:val="000000"/>
        </w:rPr>
      </w:pPr>
    </w:p>
    <w:p w:rsidR="0030412B" w:rsidRPr="00BF2AFF" w:rsidRDefault="0030412B" w:rsidP="0030412B">
      <w:pPr>
        <w:numPr>
          <w:ilvl w:val="0"/>
          <w:numId w:val="28"/>
        </w:numPr>
        <w:spacing w:after="0" w:line="240" w:lineRule="auto"/>
        <w:contextualSpacing/>
        <w:jc w:val="both"/>
        <w:rPr>
          <w:rFonts w:ascii="Arial" w:hAnsi="Arial" w:cs="Arial"/>
          <w:color w:val="000000"/>
        </w:rPr>
      </w:pPr>
      <w:r w:rsidRPr="00BF2AFF">
        <w:rPr>
          <w:rFonts w:ascii="Arial" w:hAnsi="Arial" w:cs="Arial"/>
          <w:color w:val="000000"/>
        </w:rPr>
        <w:t>Naziv i opis predmeta nabavke u cjelini, po partijama i stavkama sa bitnim karakteristikama</w:t>
      </w:r>
    </w:p>
    <w:p w:rsidR="0030412B" w:rsidRPr="00BF2AFF" w:rsidRDefault="0030412B" w:rsidP="0030412B">
      <w:pPr>
        <w:numPr>
          <w:ilvl w:val="0"/>
          <w:numId w:val="28"/>
        </w:numPr>
        <w:spacing w:after="0" w:line="240" w:lineRule="auto"/>
        <w:contextualSpacing/>
        <w:jc w:val="both"/>
        <w:rPr>
          <w:rFonts w:ascii="Arial" w:hAnsi="Arial" w:cs="Arial"/>
          <w:color w:val="000000"/>
        </w:rPr>
      </w:pPr>
      <w:r w:rsidRPr="00BF2AFF">
        <w:rPr>
          <w:rFonts w:ascii="Arial" w:hAnsi="Arial" w:cs="Arial"/>
          <w:color w:val="000000"/>
        </w:rPr>
        <w:t>Zahtjevi u pogledu načina izvršavanja predmeta nabavke koji su od značaja za sačinjavanje ponude i izvršenje ugovora</w:t>
      </w:r>
    </w:p>
    <w:p w:rsidR="00225996" w:rsidRDefault="00225996" w:rsidP="002707A0">
      <w:pPr>
        <w:jc w:val="both"/>
        <w:rPr>
          <w:rFonts w:ascii="Arial" w:hAnsi="Arial" w:cs="Arial"/>
          <w:color w:val="000000"/>
        </w:rPr>
      </w:pPr>
    </w:p>
    <w:p w:rsidR="0030412B" w:rsidRPr="00BF2AFF" w:rsidRDefault="0030412B" w:rsidP="0030412B">
      <w:pPr>
        <w:keepNext/>
        <w:keepLines/>
        <w:numPr>
          <w:ilvl w:val="0"/>
          <w:numId w:val="28"/>
        </w:numPr>
        <w:pBdr>
          <w:top w:val="single" w:sz="4" w:space="1" w:color="auto"/>
          <w:left w:val="single" w:sz="4" w:space="6" w:color="auto"/>
          <w:bottom w:val="single" w:sz="4" w:space="1" w:color="auto"/>
          <w:right w:val="single" w:sz="4" w:space="4" w:color="auto"/>
        </w:pBdr>
        <w:shd w:val="clear" w:color="auto" w:fill="D9D9D9"/>
        <w:spacing w:before="240" w:after="0" w:line="240" w:lineRule="auto"/>
        <w:jc w:val="both"/>
        <w:outlineLvl w:val="0"/>
        <w:rPr>
          <w:rFonts w:ascii="Arial" w:eastAsia="Times New Roman" w:hAnsi="Arial"/>
          <w:b/>
          <w:color w:val="000000"/>
          <w:sz w:val="24"/>
          <w:szCs w:val="32"/>
        </w:rPr>
      </w:pPr>
      <w:bookmarkStart w:id="2" w:name="_Toc62730555"/>
      <w:r w:rsidRPr="00BF2AFF">
        <w:rPr>
          <w:rFonts w:ascii="Arial" w:eastAsia="Times New Roman" w:hAnsi="Arial"/>
          <w:b/>
          <w:color w:val="000000"/>
          <w:sz w:val="24"/>
          <w:szCs w:val="32"/>
        </w:rPr>
        <w:t>DODATNE INFORMACIJE O PREDMETU I POSTUPKU NABAVKE</w:t>
      </w:r>
      <w:r w:rsidRPr="00BF2AFF">
        <w:rPr>
          <w:rFonts w:ascii="Arial" w:eastAsia="Times New Roman" w:hAnsi="Arial"/>
          <w:b/>
          <w:color w:val="000000"/>
          <w:sz w:val="24"/>
          <w:szCs w:val="32"/>
          <w:vertAlign w:val="superscript"/>
        </w:rPr>
        <w:footnoteReference w:id="4"/>
      </w:r>
      <w:bookmarkEnd w:id="2"/>
    </w:p>
    <w:p w:rsidR="0030412B" w:rsidRDefault="0030412B" w:rsidP="002707A0">
      <w:pPr>
        <w:jc w:val="both"/>
        <w:rPr>
          <w:rFonts w:ascii="Arial" w:hAnsi="Arial" w:cs="Arial"/>
          <w:color w:val="000000"/>
        </w:rPr>
      </w:pPr>
    </w:p>
    <w:p w:rsidR="0030412B" w:rsidRPr="00BF2AFF" w:rsidRDefault="0030412B" w:rsidP="0030412B">
      <w:pPr>
        <w:pBdr>
          <w:top w:val="single" w:sz="4" w:space="1" w:color="auto"/>
          <w:left w:val="single" w:sz="4" w:space="4" w:color="auto"/>
          <w:bottom w:val="single" w:sz="4" w:space="1" w:color="auto"/>
          <w:right w:val="single" w:sz="4" w:space="4" w:color="auto"/>
        </w:pBdr>
        <w:shd w:val="clear" w:color="auto" w:fill="D9D9D9"/>
        <w:rPr>
          <w:rFonts w:ascii="Arial" w:hAnsi="Arial" w:cs="Arial"/>
          <w:b/>
          <w:bCs/>
          <w:color w:val="000000"/>
        </w:rPr>
      </w:pPr>
      <w:r w:rsidRPr="00BF2AFF">
        <w:rPr>
          <w:rFonts w:ascii="Arial" w:hAnsi="Arial" w:cs="Arial"/>
          <w:b/>
          <w:bCs/>
          <w:color w:val="000000"/>
        </w:rPr>
        <w:t>Procijenjena vrijednost predmenta nabavke:</w:t>
      </w:r>
      <w:r w:rsidRPr="00BF2AFF">
        <w:rPr>
          <w:rFonts w:ascii="Arial" w:hAnsi="Arial" w:cs="Arial"/>
          <w:b/>
          <w:bCs/>
          <w:color w:val="000000"/>
          <w:vertAlign w:val="superscript"/>
        </w:rPr>
        <w:footnoteReference w:id="5"/>
      </w:r>
    </w:p>
    <w:p w:rsidR="0030412B" w:rsidRPr="0030412B" w:rsidRDefault="0030412B" w:rsidP="0030412B">
      <w:pPr>
        <w:spacing w:after="0" w:line="240" w:lineRule="auto"/>
        <w:jc w:val="both"/>
        <w:rPr>
          <w:rFonts w:ascii="Arial" w:hAnsi="Arial" w:cs="Arial"/>
          <w:b/>
          <w:bCs/>
          <w:color w:val="000000"/>
          <w:lang w:val="pl-PL"/>
        </w:rPr>
      </w:pPr>
      <w:r w:rsidRPr="0030412B">
        <w:rPr>
          <w:rFonts w:ascii="Arial" w:hAnsi="Arial" w:cs="Arial"/>
          <w:color w:val="000000"/>
        </w:rPr>
        <w:sym w:font="Wingdings" w:char="F0A8"/>
      </w:r>
      <w:r w:rsidRPr="0030412B">
        <w:rPr>
          <w:rFonts w:ascii="Arial" w:hAnsi="Arial" w:cs="Arial"/>
          <w:b/>
          <w:bCs/>
          <w:color w:val="000000"/>
          <w:lang w:val="pl-PL"/>
        </w:rPr>
        <w:t>Procijenjena vrijednost predmeta nabavke bez zaključivanja okvirnog sporazuma</w:t>
      </w:r>
    </w:p>
    <w:p w:rsidR="0030412B" w:rsidRPr="0030412B" w:rsidRDefault="0030412B" w:rsidP="0030412B">
      <w:pPr>
        <w:spacing w:after="0" w:line="240" w:lineRule="auto"/>
        <w:jc w:val="both"/>
        <w:rPr>
          <w:rFonts w:ascii="Arial" w:hAnsi="Arial" w:cs="Arial"/>
          <w:color w:val="000000"/>
        </w:rPr>
      </w:pPr>
    </w:p>
    <w:p w:rsidR="0030412B" w:rsidRPr="0030412B" w:rsidRDefault="0030412B" w:rsidP="0030412B">
      <w:pPr>
        <w:spacing w:after="0" w:line="240" w:lineRule="auto"/>
        <w:jc w:val="both"/>
        <w:rPr>
          <w:rFonts w:ascii="Arial" w:hAnsi="Arial" w:cs="Arial"/>
          <w:color w:val="000000"/>
        </w:rPr>
      </w:pPr>
      <w:r w:rsidRPr="0030412B">
        <w:rPr>
          <w:rFonts w:ascii="Arial" w:hAnsi="Arial" w:cs="Arial"/>
          <w:color w:val="000000"/>
        </w:rPr>
        <w:t>Predmet javne nabavke se nabavlja:</w:t>
      </w:r>
    </w:p>
    <w:p w:rsidR="0030412B" w:rsidRPr="0030412B" w:rsidRDefault="0030412B" w:rsidP="0030412B">
      <w:pPr>
        <w:spacing w:after="0" w:line="240" w:lineRule="auto"/>
        <w:jc w:val="both"/>
        <w:rPr>
          <w:rFonts w:ascii="Arial" w:hAnsi="Arial" w:cs="Arial"/>
          <w:color w:val="000000"/>
        </w:rPr>
      </w:pPr>
    </w:p>
    <w:p w:rsidR="0030412B" w:rsidRDefault="0030412B" w:rsidP="0030412B">
      <w:pPr>
        <w:spacing w:after="0" w:line="240" w:lineRule="auto"/>
        <w:jc w:val="both"/>
        <w:rPr>
          <w:rFonts w:ascii="Arial" w:hAnsi="Arial" w:cs="Arial"/>
          <w:lang w:val="pl-PL"/>
        </w:rPr>
      </w:pPr>
      <w:r w:rsidRPr="0030412B">
        <w:rPr>
          <w:rFonts w:ascii="Arial" w:hAnsi="Arial" w:cs="Arial"/>
          <w:color w:val="000000"/>
        </w:rPr>
        <w:sym w:font="Wingdings" w:char="F0A8"/>
      </w:r>
      <w:r w:rsidRPr="0030412B">
        <w:rPr>
          <w:rFonts w:ascii="Arial" w:hAnsi="Arial" w:cs="Arial"/>
          <w:color w:val="000000"/>
        </w:rPr>
        <w:t xml:space="preserve"> kao cjelina,</w:t>
      </w:r>
      <w:r w:rsidRPr="0030412B">
        <w:rPr>
          <w:rFonts w:ascii="Arial" w:hAnsi="Arial" w:cs="Arial"/>
          <w:color w:val="000000"/>
          <w:lang w:val="pl-PL"/>
        </w:rPr>
        <w:t xml:space="preserve"> procijenjene vrijednosti </w:t>
      </w:r>
      <w:r w:rsidR="005C2F8B">
        <w:rPr>
          <w:rFonts w:ascii="Arial" w:hAnsi="Arial" w:cs="Arial"/>
          <w:color w:val="000000"/>
          <w:lang w:val="pl-PL"/>
        </w:rPr>
        <w:t xml:space="preserve">bez uračunatog </w:t>
      </w:r>
      <w:r w:rsidR="005C2F8B">
        <w:rPr>
          <w:rFonts w:ascii="Arial" w:hAnsi="Arial" w:cs="Arial"/>
          <w:lang w:val="pl-PL"/>
        </w:rPr>
        <w:t>pdv-a</w:t>
      </w:r>
      <w:r>
        <w:rPr>
          <w:rFonts w:ascii="Arial" w:hAnsi="Arial" w:cs="Arial"/>
          <w:lang w:val="pl-PL"/>
        </w:rPr>
        <w:t xml:space="preserve"> </w:t>
      </w:r>
      <w:r w:rsidR="00440AB2" w:rsidRPr="00440AB2">
        <w:rPr>
          <w:rFonts w:ascii="Arial" w:hAnsi="Arial" w:cs="Arial"/>
        </w:rPr>
        <w:t>37.190,08</w:t>
      </w:r>
      <w:r w:rsidRPr="0030412B">
        <w:rPr>
          <w:rFonts w:ascii="Arial" w:hAnsi="Arial" w:cs="Arial"/>
          <w:lang w:val="pl-PL"/>
        </w:rPr>
        <w:t xml:space="preserve"> €.</w:t>
      </w:r>
    </w:p>
    <w:p w:rsidR="00273B2A" w:rsidRDefault="00273B2A" w:rsidP="0030412B">
      <w:pPr>
        <w:spacing w:after="0" w:line="240" w:lineRule="auto"/>
        <w:jc w:val="both"/>
        <w:rPr>
          <w:rFonts w:ascii="Arial" w:hAnsi="Arial" w:cs="Arial"/>
          <w:lang w:val="pl-PL"/>
        </w:rPr>
      </w:pPr>
    </w:p>
    <w:p w:rsidR="00E34A24" w:rsidRDefault="00E34A24" w:rsidP="0030412B">
      <w:pPr>
        <w:spacing w:after="0" w:line="240" w:lineRule="auto"/>
        <w:jc w:val="both"/>
        <w:rPr>
          <w:rFonts w:ascii="Arial" w:hAnsi="Arial" w:cs="Arial"/>
          <w:lang w:val="pl-PL"/>
        </w:rPr>
      </w:pPr>
    </w:p>
    <w:p w:rsidR="00E34A24" w:rsidRPr="00BF2AFF" w:rsidRDefault="00E34A24" w:rsidP="00E34A24">
      <w:pPr>
        <w:pBdr>
          <w:top w:val="single" w:sz="4" w:space="1" w:color="auto"/>
          <w:left w:val="single" w:sz="4" w:space="0"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000000"/>
          <w:sz w:val="24"/>
          <w:szCs w:val="24"/>
        </w:rPr>
      </w:pPr>
      <w:r w:rsidRPr="00BF2AFF">
        <w:rPr>
          <w:rFonts w:ascii="Arial" w:eastAsia="Times New Roman" w:hAnsi="Arial" w:cs="Arial"/>
          <w:color w:val="000000"/>
          <w:sz w:val="24"/>
          <w:szCs w:val="24"/>
        </w:rPr>
        <w:t>Obrazloženje razloga zašto predmet nabavke nije podijeljen na partije:</w:t>
      </w:r>
      <w:r w:rsidRPr="00BF2AFF">
        <w:rPr>
          <w:rFonts w:ascii="Arial" w:eastAsia="Times New Roman" w:hAnsi="Arial" w:cs="Arial"/>
          <w:color w:val="000000"/>
          <w:sz w:val="24"/>
          <w:szCs w:val="24"/>
          <w:vertAlign w:val="superscript"/>
        </w:rPr>
        <w:footnoteReference w:id="6"/>
      </w:r>
    </w:p>
    <w:p w:rsidR="00E34A24" w:rsidRDefault="00E34A24" w:rsidP="0030412B">
      <w:pPr>
        <w:spacing w:after="0" w:line="240" w:lineRule="auto"/>
        <w:jc w:val="both"/>
        <w:rPr>
          <w:rFonts w:ascii="Arial" w:hAnsi="Arial" w:cs="Arial"/>
          <w:color w:val="000000"/>
        </w:rPr>
      </w:pPr>
    </w:p>
    <w:p w:rsidR="00C50867" w:rsidRPr="00E21915" w:rsidRDefault="00C50867" w:rsidP="00C50867">
      <w:pPr>
        <w:jc w:val="both"/>
        <w:rPr>
          <w:rFonts w:ascii="Arial" w:hAnsi="Arial" w:cs="Arial"/>
        </w:rPr>
      </w:pPr>
      <w:r w:rsidRPr="00E21915">
        <w:rPr>
          <w:rFonts w:ascii="Arial" w:hAnsi="Arial" w:cs="Arial"/>
        </w:rPr>
        <w:t xml:space="preserve">Naručilac pokreće predmetnu nabavku kao cjelinu iz razloga što je predmet nabavke jedinstvena cjelina – </w:t>
      </w:r>
      <w:r>
        <w:rPr>
          <w:rFonts w:ascii="Arial" w:hAnsi="Arial" w:cs="Arial"/>
        </w:rPr>
        <w:t xml:space="preserve">usluga </w:t>
      </w:r>
      <w:r w:rsidR="00B05EDF">
        <w:rPr>
          <w:rFonts w:ascii="Arial" w:eastAsiaTheme="minorHAnsi" w:hAnsi="Arial" w:cs="Arial"/>
        </w:rPr>
        <w:t xml:space="preserve">unapređenja i </w:t>
      </w:r>
      <w:r w:rsidR="00B05EDF" w:rsidRPr="00F446E5">
        <w:rPr>
          <w:rFonts w:ascii="Arial" w:eastAsiaTheme="minorHAnsi" w:hAnsi="Arial" w:cs="Arial"/>
        </w:rPr>
        <w:t xml:space="preserve">održavanja sistema </w:t>
      </w:r>
      <w:r w:rsidR="00B05EDF">
        <w:rPr>
          <w:rFonts w:ascii="Arial" w:eastAsiaTheme="minorHAnsi" w:hAnsi="Arial" w:cs="Arial"/>
        </w:rPr>
        <w:t>za registraciju boravišta do 90 dana</w:t>
      </w:r>
      <w:r>
        <w:rPr>
          <w:rFonts w:ascii="Arial" w:hAnsi="Arial" w:cs="Arial"/>
        </w:rPr>
        <w:t xml:space="preserve"> i samim tim</w:t>
      </w:r>
      <w:r w:rsidRPr="00E21915">
        <w:rPr>
          <w:rFonts w:ascii="Arial" w:hAnsi="Arial" w:cs="Arial"/>
        </w:rPr>
        <w:t xml:space="preserve"> nije je moguće podijeliti po partijama, jer nije isplativo a ni moguće da se usluge obavljaju odvojeno pa je stoga jedino kroz nabavku kao cjelinu moguće adekvatno odgovoriti potrebama Naručioca za predmetnom uslugom. </w:t>
      </w:r>
    </w:p>
    <w:p w:rsidR="00E34A24" w:rsidRDefault="00E34A24" w:rsidP="0030412B">
      <w:pPr>
        <w:spacing w:after="0" w:line="240" w:lineRule="auto"/>
        <w:jc w:val="both"/>
        <w:rPr>
          <w:rFonts w:ascii="Arial" w:hAnsi="Arial" w:cs="Arial"/>
          <w:color w:val="000000"/>
        </w:rPr>
      </w:pPr>
    </w:p>
    <w:p w:rsidR="00E34A24" w:rsidRPr="00BF2AFF" w:rsidRDefault="00E34A24" w:rsidP="00E34A24">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color w:val="000000"/>
          <w:sz w:val="24"/>
          <w:szCs w:val="24"/>
        </w:rPr>
      </w:pPr>
      <w:r w:rsidRPr="00BF2AFF">
        <w:rPr>
          <w:rFonts w:ascii="Arial" w:eastAsia="Times New Roman" w:hAnsi="Arial" w:cs="Arial"/>
          <w:b/>
          <w:color w:val="000000"/>
          <w:sz w:val="24"/>
          <w:szCs w:val="24"/>
        </w:rPr>
        <w:lastRenderedPageBreak/>
        <w:t>ZAKLJUČIVANJE OKVIRNOG SPORAZUMA</w:t>
      </w:r>
      <w:r w:rsidRPr="00BF2AFF">
        <w:rPr>
          <w:rFonts w:ascii="Arial" w:eastAsia="Times New Roman" w:hAnsi="Arial" w:cs="Arial"/>
          <w:b/>
          <w:color w:val="000000"/>
          <w:sz w:val="24"/>
          <w:szCs w:val="24"/>
          <w:vertAlign w:val="superscript"/>
        </w:rPr>
        <w:footnoteReference w:id="7"/>
      </w:r>
    </w:p>
    <w:p w:rsidR="00E34A24" w:rsidRDefault="00E34A24" w:rsidP="0030412B">
      <w:pPr>
        <w:spacing w:after="0" w:line="240" w:lineRule="auto"/>
        <w:jc w:val="both"/>
        <w:rPr>
          <w:rFonts w:ascii="Arial" w:hAnsi="Arial" w:cs="Arial"/>
          <w:color w:val="000000"/>
        </w:rPr>
      </w:pPr>
    </w:p>
    <w:p w:rsidR="00E34A24" w:rsidRPr="00BF2AFF" w:rsidRDefault="00E34A24" w:rsidP="00E34A24">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Times New Roman" w:hAnsi="Arial" w:cs="Arial"/>
          <w:color w:val="000000"/>
          <w:sz w:val="24"/>
          <w:szCs w:val="24"/>
        </w:rPr>
      </w:pPr>
      <w:r w:rsidRPr="00BF2AFF">
        <w:rPr>
          <w:rFonts w:ascii="Arial" w:eastAsia="Times New Roman" w:hAnsi="Arial" w:cs="Arial"/>
          <w:color w:val="000000"/>
          <w:sz w:val="24"/>
          <w:szCs w:val="24"/>
        </w:rPr>
        <w:t>Zaključiće se okvirni sporazum:</w:t>
      </w:r>
    </w:p>
    <w:p w:rsidR="00E34A24" w:rsidRDefault="00E34A24" w:rsidP="0030412B">
      <w:pPr>
        <w:spacing w:after="0" w:line="240" w:lineRule="auto"/>
        <w:jc w:val="both"/>
        <w:rPr>
          <w:rFonts w:ascii="Arial" w:hAnsi="Arial" w:cs="Arial"/>
          <w:color w:val="000000"/>
        </w:rPr>
      </w:pPr>
    </w:p>
    <w:p w:rsidR="001617F7" w:rsidRPr="002C1B60" w:rsidRDefault="001617F7" w:rsidP="001617F7">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sym w:font="Wingdings" w:char="F0FD"/>
      </w:r>
      <w:r w:rsidRPr="002C1B60">
        <w:rPr>
          <w:rFonts w:ascii="Arial" w:eastAsia="Times New Roman" w:hAnsi="Arial" w:cs="Arial"/>
          <w:color w:val="000000"/>
          <w:sz w:val="24"/>
          <w:szCs w:val="24"/>
        </w:rPr>
        <w:t xml:space="preserve"> ne</w:t>
      </w:r>
    </w:p>
    <w:p w:rsidR="001617F7" w:rsidRPr="002C1B60" w:rsidRDefault="001617F7" w:rsidP="001617F7">
      <w:pPr>
        <w:spacing w:after="0" w:line="240" w:lineRule="auto"/>
        <w:jc w:val="both"/>
        <w:rPr>
          <w:rFonts w:ascii="Arial" w:eastAsia="Times New Roman" w:hAnsi="Arial" w:cs="Arial"/>
          <w:color w:val="000000"/>
          <w:sz w:val="24"/>
          <w:szCs w:val="24"/>
        </w:rPr>
      </w:pPr>
      <w:r w:rsidRPr="002C1B60">
        <w:rPr>
          <w:rFonts w:ascii="Arial" w:eastAsia="Times New Roman" w:hAnsi="Arial" w:cs="Arial"/>
          <w:color w:val="000000"/>
          <w:sz w:val="24"/>
          <w:szCs w:val="24"/>
        </w:rPr>
        <w:sym w:font="Wingdings" w:char="F0A8"/>
      </w:r>
      <w:r w:rsidRPr="002C1B60">
        <w:rPr>
          <w:rFonts w:ascii="Arial" w:eastAsia="Times New Roman" w:hAnsi="Arial" w:cs="Arial"/>
          <w:color w:val="000000"/>
          <w:sz w:val="24"/>
          <w:szCs w:val="24"/>
        </w:rPr>
        <w:t xml:space="preserve"> da </w:t>
      </w:r>
    </w:p>
    <w:p w:rsidR="00E34A24" w:rsidRDefault="00E34A24" w:rsidP="0030412B">
      <w:pPr>
        <w:spacing w:after="0" w:line="240" w:lineRule="auto"/>
        <w:jc w:val="both"/>
        <w:rPr>
          <w:rFonts w:ascii="Arial" w:hAnsi="Arial" w:cs="Arial"/>
          <w:color w:val="000000"/>
        </w:rPr>
      </w:pPr>
    </w:p>
    <w:p w:rsidR="006A62F8" w:rsidRPr="006A62F8" w:rsidRDefault="006A62F8" w:rsidP="006A62F8">
      <w:pPr>
        <w:pBdr>
          <w:top w:val="single" w:sz="4" w:space="1" w:color="auto"/>
          <w:left w:val="single" w:sz="4" w:space="4" w:color="auto"/>
          <w:bottom w:val="single" w:sz="4" w:space="1" w:color="auto"/>
          <w:right w:val="single" w:sz="4" w:space="4" w:color="auto"/>
        </w:pBdr>
        <w:shd w:val="clear" w:color="auto" w:fill="D9D9D9"/>
        <w:rPr>
          <w:rFonts w:ascii="Arial" w:hAnsi="Arial" w:cs="Arial"/>
          <w:b/>
        </w:rPr>
      </w:pPr>
      <w:r w:rsidRPr="00447DAD">
        <w:rPr>
          <w:rFonts w:ascii="Arial" w:hAnsi="Arial" w:cs="Arial"/>
          <w:b/>
        </w:rPr>
        <w:t>PONUDA SA VARIJANTAMA</w:t>
      </w:r>
    </w:p>
    <w:p w:rsidR="007C2B54" w:rsidRPr="007D2447" w:rsidRDefault="007C2B54" w:rsidP="007C2B54">
      <w:pPr>
        <w:spacing w:after="0" w:line="240" w:lineRule="auto"/>
        <w:jc w:val="both"/>
        <w:rPr>
          <w:rFonts w:ascii="Arial" w:eastAsia="Times New Roman" w:hAnsi="Arial" w:cs="Arial"/>
          <w:sz w:val="24"/>
          <w:szCs w:val="24"/>
        </w:rPr>
      </w:pPr>
      <w:r w:rsidRPr="007D2447">
        <w:rPr>
          <w:rFonts w:ascii="Arial" w:eastAsia="Times New Roman" w:hAnsi="Arial" w:cs="Arial"/>
          <w:sz w:val="24"/>
          <w:szCs w:val="24"/>
        </w:rPr>
        <w:t>Mogućnost podnošenja ponude sa varijantama</w:t>
      </w:r>
    </w:p>
    <w:p w:rsidR="007C2B54" w:rsidRPr="007D2447" w:rsidRDefault="007C2B54" w:rsidP="007C2B54">
      <w:pPr>
        <w:spacing w:after="0" w:line="240" w:lineRule="auto"/>
        <w:jc w:val="both"/>
        <w:rPr>
          <w:rFonts w:ascii="Arial" w:eastAsia="Times New Roman" w:hAnsi="Arial" w:cs="Arial"/>
          <w:color w:val="000000"/>
          <w:sz w:val="24"/>
          <w:szCs w:val="24"/>
        </w:rPr>
      </w:pPr>
      <w:r w:rsidRPr="007D2447">
        <w:rPr>
          <w:rFonts w:ascii="Arial" w:eastAsia="Times New Roman" w:hAnsi="Arial" w:cs="Arial"/>
          <w:color w:val="000000"/>
          <w:sz w:val="24"/>
          <w:szCs w:val="24"/>
        </w:rPr>
        <w:sym w:font="Wingdings" w:char="F0A8"/>
      </w:r>
      <w:r w:rsidRPr="007D2447">
        <w:rPr>
          <w:rFonts w:ascii="Arial" w:eastAsia="Times New Roman" w:hAnsi="Arial" w:cs="Arial"/>
          <w:color w:val="000000"/>
          <w:sz w:val="24"/>
          <w:szCs w:val="24"/>
        </w:rPr>
        <w:t xml:space="preserve"> </w:t>
      </w:r>
      <w:r w:rsidRPr="007D2447">
        <w:rPr>
          <w:rFonts w:ascii="Arial" w:eastAsia="Times New Roman" w:hAnsi="Arial" w:cs="Arial"/>
          <w:sz w:val="24"/>
          <w:szCs w:val="24"/>
        </w:rPr>
        <w:t>Varijante ponude nijesu dozvoljene i neće biti razmatrane.</w:t>
      </w:r>
    </w:p>
    <w:p w:rsidR="00813931" w:rsidRPr="002C1B60" w:rsidRDefault="00813931" w:rsidP="00813931">
      <w:pPr>
        <w:spacing w:after="0" w:line="240" w:lineRule="auto"/>
        <w:jc w:val="both"/>
        <w:rPr>
          <w:rFonts w:ascii="Arial" w:eastAsia="Times New Roman" w:hAnsi="Arial" w:cs="Arial"/>
          <w:sz w:val="24"/>
          <w:szCs w:val="24"/>
        </w:rPr>
      </w:pPr>
    </w:p>
    <w:p w:rsidR="006A62F8" w:rsidRPr="00447DAD" w:rsidRDefault="006A62F8" w:rsidP="006A62F8">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FF0000"/>
        </w:rPr>
      </w:pPr>
      <w:r w:rsidRPr="00447DAD">
        <w:rPr>
          <w:rFonts w:ascii="Arial" w:hAnsi="Arial" w:cs="Arial"/>
          <w:b/>
        </w:rPr>
        <w:t>REZERVISANA NABAVKA</w:t>
      </w:r>
    </w:p>
    <w:p w:rsidR="006A62F8" w:rsidRDefault="006A62F8" w:rsidP="006A62F8">
      <w:pPr>
        <w:jc w:val="both"/>
        <w:rPr>
          <w:rFonts w:ascii="Arial" w:hAnsi="Arial" w:cs="Arial"/>
          <w:color w:val="000000"/>
        </w:rPr>
      </w:pPr>
      <w:r w:rsidRPr="00447DAD">
        <w:rPr>
          <w:rFonts w:ascii="Arial" w:hAnsi="Arial" w:cs="Arial"/>
          <w:color w:val="000000"/>
        </w:rPr>
        <w:sym w:font="Wingdings" w:char="F0A8"/>
      </w:r>
      <w:r w:rsidRPr="00447DAD">
        <w:rPr>
          <w:rFonts w:ascii="Arial" w:hAnsi="Arial" w:cs="Arial"/>
          <w:color w:val="000000"/>
        </w:rPr>
        <w:t xml:space="preserve"> Ne</w:t>
      </w:r>
    </w:p>
    <w:p w:rsidR="006A62F8" w:rsidRPr="00DF11D9" w:rsidRDefault="006A62F8" w:rsidP="006A62F8">
      <w:pPr>
        <w:keepNext/>
        <w:keepLines/>
        <w:numPr>
          <w:ilvl w:val="0"/>
          <w:numId w:val="28"/>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Arial" w:hAnsi="Arial"/>
          <w:b/>
          <w:szCs w:val="32"/>
        </w:rPr>
      </w:pPr>
      <w:bookmarkStart w:id="3" w:name="_Toc62730557"/>
      <w:r w:rsidRPr="00DF11D9">
        <w:rPr>
          <w:rFonts w:ascii="Arial" w:hAnsi="Arial"/>
          <w:b/>
          <w:szCs w:val="32"/>
        </w:rPr>
        <w:t>OSNOVI ZA OBAVEZNO ISKLJUČENJE IZ POSTUPKA JAVNE NABAVKE</w:t>
      </w:r>
      <w:bookmarkEnd w:id="3"/>
    </w:p>
    <w:p w:rsidR="006A62F8" w:rsidRPr="006A62F8" w:rsidRDefault="006A62F8" w:rsidP="006A62F8">
      <w:pPr>
        <w:jc w:val="both"/>
        <w:rPr>
          <w:rFonts w:ascii="Arial" w:hAnsi="Arial" w:cs="Arial"/>
        </w:rPr>
      </w:pPr>
      <w:r w:rsidRPr="006A62F8">
        <w:rPr>
          <w:rFonts w:ascii="Arial" w:hAnsi="Arial" w:cs="Arial"/>
        </w:rPr>
        <w:t xml:space="preserve">Privredni subjekat će se isključiti iz postupka javne nabavke, ako: </w:t>
      </w:r>
    </w:p>
    <w:p w:rsidR="006A62F8" w:rsidRPr="006A62F8" w:rsidRDefault="006A62F8" w:rsidP="006A62F8">
      <w:pPr>
        <w:jc w:val="both"/>
        <w:rPr>
          <w:rFonts w:ascii="Arial" w:hAnsi="Arial" w:cs="Arial"/>
        </w:rPr>
      </w:pPr>
      <w:r w:rsidRPr="006A62F8">
        <w:rPr>
          <w:rFonts w:ascii="Arial" w:hAnsi="Arial" w:cs="Arial"/>
        </w:rPr>
        <w:t xml:space="preserve">1) postoji sukob interesa iz člana 41 stav 1 tačka 2 alineja 1 i 2 ili člana 42 Zakona o javnim nabavkama, </w:t>
      </w:r>
    </w:p>
    <w:p w:rsidR="006A62F8" w:rsidRPr="006A62F8" w:rsidRDefault="006A62F8" w:rsidP="006A62F8">
      <w:pPr>
        <w:jc w:val="both"/>
        <w:rPr>
          <w:rFonts w:ascii="Arial" w:hAnsi="Arial" w:cs="Arial"/>
        </w:rPr>
      </w:pPr>
      <w:r w:rsidRPr="006A62F8">
        <w:rPr>
          <w:rFonts w:ascii="Arial" w:hAnsi="Arial" w:cs="Arial"/>
        </w:rPr>
        <w:t xml:space="preserve">2) ne ispunjava obavezne uslove i uslove sposobnosti privrednog subjekta predviđene tenderskom dokumentacijom, </w:t>
      </w:r>
    </w:p>
    <w:p w:rsidR="006A62F8" w:rsidRDefault="006A62F8" w:rsidP="006A62F8">
      <w:pPr>
        <w:jc w:val="both"/>
        <w:rPr>
          <w:rFonts w:ascii="Arial" w:hAnsi="Arial" w:cs="Arial"/>
        </w:rPr>
      </w:pPr>
      <w:r w:rsidRPr="006A62F8">
        <w:rPr>
          <w:rFonts w:ascii="Arial" w:hAnsi="Arial" w:cs="Arial"/>
        </w:rPr>
        <w:t>3) postoji drugi razlog predviđen ovim zakonom.</w:t>
      </w:r>
    </w:p>
    <w:p w:rsidR="006A62F8" w:rsidRPr="00DF11D9" w:rsidRDefault="006A62F8" w:rsidP="006A62F8">
      <w:pPr>
        <w:keepNext/>
        <w:keepLines/>
        <w:numPr>
          <w:ilvl w:val="0"/>
          <w:numId w:val="28"/>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Arial" w:hAnsi="Arial"/>
          <w:b/>
          <w:szCs w:val="32"/>
        </w:rPr>
      </w:pPr>
      <w:bookmarkStart w:id="4" w:name="_Toc62730558"/>
      <w:r w:rsidRPr="00DF11D9">
        <w:rPr>
          <w:rFonts w:ascii="Arial" w:hAnsi="Arial"/>
          <w:b/>
          <w:szCs w:val="32"/>
        </w:rPr>
        <w:t>SREDSTVA FINANSIJSKOG OBEZBJEĐENJA UGOVORA O JAVNOJ NABAVCI</w:t>
      </w:r>
      <w:bookmarkEnd w:id="4"/>
    </w:p>
    <w:p w:rsidR="00DD5BC3" w:rsidRPr="00D1616B" w:rsidRDefault="00DD5BC3" w:rsidP="00D1616B">
      <w:pPr>
        <w:spacing w:after="0" w:line="240" w:lineRule="auto"/>
        <w:jc w:val="both"/>
        <w:rPr>
          <w:rFonts w:ascii="Arial" w:eastAsia="Times New Roman" w:hAnsi="Arial" w:cs="Arial"/>
          <w:color w:val="000000"/>
          <w:sz w:val="24"/>
          <w:szCs w:val="24"/>
        </w:rPr>
      </w:pPr>
      <w:bookmarkStart w:id="5" w:name="_Toc62730559"/>
      <w:r w:rsidRPr="00D1616B">
        <w:rPr>
          <w:rFonts w:ascii="Arial" w:eastAsia="Times New Roman" w:hAnsi="Arial" w:cs="Arial"/>
          <w:color w:val="000000"/>
          <w:sz w:val="24"/>
          <w:szCs w:val="24"/>
        </w:rPr>
        <w:t>Ponuđač čija ponuda bude izabrana kao najpovoljnija je dužan da uz potpisan ugovor o javnoj nabavci dostavi naručiocu:</w:t>
      </w:r>
    </w:p>
    <w:p w:rsidR="00D1616B" w:rsidRPr="00B05EDF" w:rsidRDefault="00DD5BC3" w:rsidP="00B05EDF">
      <w:pPr>
        <w:spacing w:after="0" w:line="240" w:lineRule="auto"/>
        <w:jc w:val="both"/>
        <w:rPr>
          <w:rFonts w:ascii="Arial" w:hAnsi="Arial" w:cs="Arial"/>
          <w:sz w:val="24"/>
          <w:szCs w:val="24"/>
          <w:lang w:val="pl-PL"/>
        </w:rPr>
      </w:pPr>
      <w:r w:rsidRPr="007B6605">
        <w:sym w:font="Wingdings" w:char="F0A8"/>
      </w:r>
      <w:r w:rsidRPr="00D1616B">
        <w:rPr>
          <w:rFonts w:ascii="Arial" w:hAnsi="Arial" w:cs="Arial"/>
          <w:sz w:val="24"/>
          <w:szCs w:val="24"/>
        </w:rPr>
        <w:t xml:space="preserve"> </w:t>
      </w:r>
      <w:r w:rsidRPr="00D1616B">
        <w:rPr>
          <w:rFonts w:ascii="Arial" w:hAnsi="Arial" w:cs="Arial"/>
          <w:sz w:val="24"/>
          <w:szCs w:val="24"/>
          <w:lang w:val="pl-PL"/>
        </w:rPr>
        <w:t>neopozivu, bezuslovnu i naplativu na prvi poziv garanciju za dobro izvršenje ugovora</w:t>
      </w:r>
      <w:r w:rsidRPr="00D1616B">
        <w:rPr>
          <w:rFonts w:ascii="Arial" w:eastAsia="Times New Roman" w:hAnsi="Arial" w:cs="Arial"/>
          <w:sz w:val="24"/>
          <w:szCs w:val="24"/>
        </w:rPr>
        <w:t>, u iznosu od 10 % od vrijednosti ugovora</w:t>
      </w:r>
      <w:r w:rsidRPr="007B6605">
        <w:rPr>
          <w:rFonts w:eastAsia="Times New Roman"/>
          <w:vertAlign w:val="superscript"/>
        </w:rPr>
        <w:footnoteReference w:id="8"/>
      </w:r>
      <w:r w:rsidRPr="00D1616B">
        <w:rPr>
          <w:rFonts w:ascii="Arial" w:hAnsi="Arial" w:cs="Arial"/>
          <w:sz w:val="24"/>
          <w:szCs w:val="24"/>
          <w:lang w:val="pl-PL"/>
        </w:rPr>
        <w:t xml:space="preserve">, sa rokom važenja </w:t>
      </w:r>
      <w:r w:rsidR="006802A9">
        <w:rPr>
          <w:rFonts w:ascii="Arial" w:hAnsi="Arial" w:cs="Arial"/>
          <w:sz w:val="24"/>
          <w:szCs w:val="24"/>
          <w:lang w:val="pl-PL"/>
        </w:rPr>
        <w:t>30</w:t>
      </w:r>
      <w:r w:rsidRPr="00D1616B">
        <w:rPr>
          <w:rFonts w:ascii="Arial" w:hAnsi="Arial" w:cs="Arial"/>
          <w:sz w:val="24"/>
          <w:szCs w:val="24"/>
          <w:lang w:val="pl-PL"/>
        </w:rPr>
        <w:t xml:space="preserve"> dana od dana zaključenja ugovora i koju Naručilac može aktivirati u svakom momentu kada nastupi neki od razloga za raskid Ugovora.</w:t>
      </w:r>
    </w:p>
    <w:p w:rsidR="00D1616B" w:rsidRPr="001A13D9" w:rsidRDefault="00D1616B" w:rsidP="001A13D9">
      <w:pPr>
        <w:spacing w:after="0" w:line="240" w:lineRule="auto"/>
        <w:ind w:right="4"/>
        <w:jc w:val="both"/>
        <w:rPr>
          <w:rFonts w:ascii="Arial" w:eastAsia="Times New Roman" w:hAnsi="Arial" w:cs="Arial"/>
        </w:rPr>
      </w:pPr>
    </w:p>
    <w:p w:rsidR="007C4023" w:rsidRPr="008B37BB" w:rsidRDefault="007C4023" w:rsidP="008B37BB">
      <w:pPr>
        <w:pStyle w:val="ListParagraph"/>
        <w:numPr>
          <w:ilvl w:val="0"/>
          <w:numId w:val="28"/>
        </w:numPr>
        <w:jc w:val="both"/>
        <w:rPr>
          <w:rFonts w:ascii="Arial" w:hAnsi="Arial"/>
          <w:b/>
          <w:color w:val="000000"/>
          <w:szCs w:val="32"/>
        </w:rPr>
      </w:pPr>
      <w:r w:rsidRPr="008B37BB">
        <w:rPr>
          <w:rFonts w:ascii="Arial" w:hAnsi="Arial"/>
          <w:b/>
          <w:szCs w:val="32"/>
        </w:rPr>
        <w:t>METODOLOGIJA VREDNOVANJA PONUDA</w:t>
      </w:r>
      <w:bookmarkEnd w:id="5"/>
    </w:p>
    <w:p w:rsidR="007C4023" w:rsidRPr="0096191D" w:rsidRDefault="007C4023" w:rsidP="007C4023">
      <w:pPr>
        <w:jc w:val="both"/>
        <w:rPr>
          <w:rFonts w:ascii="Arial" w:hAnsi="Arial" w:cs="Arial"/>
        </w:rPr>
      </w:pPr>
      <w:r w:rsidRPr="0096191D">
        <w:rPr>
          <w:rFonts w:ascii="Arial" w:hAnsi="Arial" w:cs="Arial"/>
        </w:rPr>
        <w:t>Naručilac će u postupku javne nabavki izabrati ekonomski najpovoljniju ponudu, primjenom pristupa isplativosti, po osnovu kriterijuma</w:t>
      </w:r>
      <w:r w:rsidRPr="0096191D">
        <w:rPr>
          <w:rFonts w:ascii="Arial" w:hAnsi="Arial" w:cs="Arial"/>
          <w:vertAlign w:val="superscript"/>
        </w:rPr>
        <w:footnoteReference w:id="9"/>
      </w:r>
      <w:r w:rsidRPr="0096191D">
        <w:rPr>
          <w:rFonts w:ascii="Arial" w:hAnsi="Arial" w:cs="Arial"/>
        </w:rPr>
        <w:t xml:space="preserve">: </w:t>
      </w:r>
    </w:p>
    <w:p w:rsidR="007C4023" w:rsidRPr="0096191D" w:rsidRDefault="007C4023" w:rsidP="007C4023">
      <w:pPr>
        <w:rPr>
          <w:rFonts w:ascii="Arial" w:hAnsi="Arial" w:cs="Arial"/>
        </w:rPr>
      </w:pPr>
      <w:r w:rsidRPr="0096191D">
        <w:rPr>
          <w:rFonts w:ascii="Arial" w:hAnsi="Arial" w:cs="Arial"/>
          <w:color w:val="000000"/>
        </w:rPr>
        <w:sym w:font="Wingdings" w:char="F0A8"/>
      </w:r>
      <w:r w:rsidRPr="0096191D">
        <w:rPr>
          <w:rFonts w:ascii="Arial" w:hAnsi="Arial" w:cs="Arial"/>
          <w:color w:val="000000"/>
        </w:rPr>
        <w:t xml:space="preserve"> </w:t>
      </w:r>
      <w:r w:rsidRPr="0096191D">
        <w:rPr>
          <w:rFonts w:ascii="Arial" w:hAnsi="Arial" w:cs="Arial"/>
        </w:rPr>
        <w:t xml:space="preserve">odnos cijene i kvaliteta </w:t>
      </w:r>
    </w:p>
    <w:p w:rsidR="007C4023" w:rsidRPr="0096191D" w:rsidRDefault="007C4023" w:rsidP="007C4023">
      <w:pPr>
        <w:rPr>
          <w:rFonts w:ascii="Arial" w:hAnsi="Arial" w:cs="Arial"/>
          <w:b/>
          <w:noProof/>
          <w:color w:val="000000" w:themeColor="text1"/>
        </w:rPr>
      </w:pPr>
      <w:r w:rsidRPr="0096191D">
        <w:rPr>
          <w:rFonts w:ascii="Arial" w:hAnsi="Arial" w:cs="Arial"/>
          <w:b/>
          <w:noProof/>
          <w:color w:val="000000" w:themeColor="text1"/>
        </w:rPr>
        <w:sym w:font="Wingdings" w:char="F078"/>
      </w:r>
      <w:r w:rsidRPr="0096191D">
        <w:rPr>
          <w:rFonts w:ascii="Arial" w:hAnsi="Arial" w:cs="Arial"/>
          <w:b/>
          <w:noProof/>
          <w:color w:val="000000" w:themeColor="text1"/>
        </w:rPr>
        <w:t xml:space="preserve"> odnos cijene i kvaliteta </w:t>
      </w:r>
    </w:p>
    <w:p w:rsidR="007C4023" w:rsidRPr="0096191D" w:rsidRDefault="007C4023" w:rsidP="007C4023">
      <w:pPr>
        <w:pStyle w:val="ListParagraph"/>
        <w:numPr>
          <w:ilvl w:val="0"/>
          <w:numId w:val="31"/>
        </w:numPr>
        <w:spacing w:before="96" w:after="0" w:line="240" w:lineRule="auto"/>
        <w:contextualSpacing w:val="0"/>
        <w:jc w:val="both"/>
        <w:rPr>
          <w:rFonts w:ascii="Arial" w:hAnsi="Arial" w:cs="Arial"/>
          <w:color w:val="000000"/>
          <w:bdr w:val="single" w:sz="4" w:space="0" w:color="auto"/>
          <w:lang w:val="sr-Cyrl-CS"/>
        </w:rPr>
      </w:pPr>
      <w:r w:rsidRPr="0096191D">
        <w:rPr>
          <w:rFonts w:ascii="Arial" w:hAnsi="Arial" w:cs="Arial"/>
        </w:rPr>
        <w:t xml:space="preserve">  Cijena           </w:t>
      </w:r>
      <w:r w:rsidRPr="0096191D">
        <w:rPr>
          <w:rFonts w:ascii="Arial" w:hAnsi="Arial" w:cs="Arial"/>
          <w:color w:val="000000"/>
        </w:rPr>
        <w:t xml:space="preserve">broj bodova  </w:t>
      </w:r>
      <w:r w:rsidRPr="0096191D">
        <w:rPr>
          <w:rFonts w:ascii="Arial" w:hAnsi="Arial" w:cs="Arial"/>
          <w:color w:val="000000"/>
          <w:bdr w:val="single" w:sz="4" w:space="0" w:color="auto"/>
        </w:rPr>
        <w:tab/>
      </w:r>
      <w:r w:rsidRPr="00A30890">
        <w:rPr>
          <w:rFonts w:ascii="Arial" w:hAnsi="Arial" w:cs="Arial"/>
          <w:bdr w:val="single" w:sz="4" w:space="0" w:color="auto"/>
        </w:rPr>
        <w:t xml:space="preserve">  </w:t>
      </w:r>
      <w:r w:rsidR="000012E5" w:rsidRPr="00A30890">
        <w:rPr>
          <w:rFonts w:ascii="Arial" w:hAnsi="Arial" w:cs="Arial"/>
          <w:bdr w:val="single" w:sz="4" w:space="0" w:color="auto"/>
        </w:rPr>
        <w:t>9</w:t>
      </w:r>
      <w:r w:rsidRPr="00A30890">
        <w:rPr>
          <w:rFonts w:ascii="Arial" w:hAnsi="Arial" w:cs="Arial"/>
          <w:bdr w:val="single" w:sz="4" w:space="0" w:color="auto"/>
        </w:rPr>
        <w:t>0</w:t>
      </w:r>
      <w:r w:rsidRPr="0096191D">
        <w:rPr>
          <w:rFonts w:ascii="Arial" w:hAnsi="Arial" w:cs="Arial"/>
          <w:color w:val="000000"/>
          <w:bdr w:val="single" w:sz="4" w:space="0" w:color="auto"/>
        </w:rPr>
        <w:tab/>
      </w:r>
    </w:p>
    <w:p w:rsidR="007C4023" w:rsidRPr="0096191D" w:rsidRDefault="007C4023" w:rsidP="007C4023">
      <w:pPr>
        <w:pStyle w:val="ListParagraph"/>
        <w:numPr>
          <w:ilvl w:val="0"/>
          <w:numId w:val="31"/>
        </w:numPr>
        <w:spacing w:before="96" w:after="0" w:line="240" w:lineRule="auto"/>
        <w:contextualSpacing w:val="0"/>
        <w:jc w:val="both"/>
        <w:rPr>
          <w:rFonts w:ascii="Arial" w:hAnsi="Arial" w:cs="Arial"/>
          <w:color w:val="000000"/>
          <w:bdr w:val="single" w:sz="4" w:space="0" w:color="auto"/>
          <w:lang w:val="sr-Cyrl-CS"/>
        </w:rPr>
      </w:pPr>
      <w:r w:rsidRPr="0096191D">
        <w:rPr>
          <w:rFonts w:ascii="Arial" w:hAnsi="Arial" w:cs="Arial"/>
        </w:rPr>
        <w:t xml:space="preserve">  Kvalitet        </w:t>
      </w:r>
      <w:r w:rsidRPr="0096191D">
        <w:rPr>
          <w:rFonts w:ascii="Arial" w:hAnsi="Arial" w:cs="Arial"/>
          <w:color w:val="000000"/>
        </w:rPr>
        <w:t xml:space="preserve">broj bodova   </w:t>
      </w:r>
      <w:r w:rsidRPr="0096191D">
        <w:rPr>
          <w:rFonts w:ascii="Arial" w:hAnsi="Arial" w:cs="Arial"/>
          <w:color w:val="000000"/>
          <w:bdr w:val="single" w:sz="4" w:space="0" w:color="auto"/>
        </w:rPr>
        <w:tab/>
      </w:r>
      <w:r w:rsidRPr="00A30890">
        <w:rPr>
          <w:rFonts w:ascii="Arial" w:hAnsi="Arial" w:cs="Arial"/>
          <w:bdr w:val="single" w:sz="4" w:space="0" w:color="auto"/>
        </w:rPr>
        <w:t xml:space="preserve">  </w:t>
      </w:r>
      <w:r w:rsidR="000012E5" w:rsidRPr="00A30890">
        <w:rPr>
          <w:rFonts w:ascii="Arial" w:hAnsi="Arial" w:cs="Arial"/>
          <w:bdr w:val="single" w:sz="4" w:space="0" w:color="auto"/>
        </w:rPr>
        <w:t>1</w:t>
      </w:r>
      <w:r w:rsidRPr="00A30890">
        <w:rPr>
          <w:rFonts w:ascii="Arial" w:hAnsi="Arial" w:cs="Arial"/>
          <w:bdr w:val="single" w:sz="4" w:space="0" w:color="auto"/>
        </w:rPr>
        <w:t>0</w:t>
      </w:r>
      <w:r w:rsidRPr="0096191D">
        <w:rPr>
          <w:rFonts w:ascii="Arial" w:hAnsi="Arial" w:cs="Arial"/>
          <w:color w:val="000000"/>
          <w:bdr w:val="single" w:sz="4" w:space="0" w:color="auto"/>
        </w:rPr>
        <w:tab/>
      </w:r>
    </w:p>
    <w:p w:rsidR="007C4023" w:rsidRPr="0096191D" w:rsidRDefault="007C4023" w:rsidP="007C4023">
      <w:pPr>
        <w:rPr>
          <w:rFonts w:ascii="Arial" w:hAnsi="Arial" w:cs="Arial"/>
          <w:b/>
          <w:noProof/>
          <w:color w:val="000000" w:themeColor="text1"/>
        </w:rPr>
      </w:pPr>
    </w:p>
    <w:p w:rsidR="00501F8F" w:rsidRPr="0008083D" w:rsidRDefault="00501F8F" w:rsidP="00501F8F">
      <w:pPr>
        <w:spacing w:after="0" w:line="240" w:lineRule="auto"/>
        <w:jc w:val="both"/>
        <w:rPr>
          <w:rFonts w:ascii="Arial" w:hAnsi="Arial" w:cs="Arial"/>
          <w:bCs/>
          <w:sz w:val="24"/>
          <w:szCs w:val="24"/>
        </w:rPr>
      </w:pPr>
      <w:bookmarkStart w:id="6" w:name="_Toc62730560"/>
      <w:r w:rsidRPr="0008083D">
        <w:rPr>
          <w:rFonts w:ascii="Arial" w:hAnsi="Arial" w:cs="Arial"/>
          <w:bCs/>
          <w:sz w:val="24"/>
          <w:szCs w:val="24"/>
          <w:shd w:val="clear" w:color="auto" w:fill="FFFFFF"/>
          <w:lang w:val="hr-HR"/>
        </w:rPr>
        <w:lastRenderedPageBreak/>
        <w:t xml:space="preserve">Vrednovanje ponuda po kriterijumu </w:t>
      </w:r>
      <w:r w:rsidRPr="0008083D">
        <w:rPr>
          <w:rFonts w:ascii="Arial" w:eastAsia="Times New Roman" w:hAnsi="Arial" w:cs="Arial"/>
          <w:sz w:val="24"/>
          <w:szCs w:val="24"/>
        </w:rPr>
        <w:t xml:space="preserve">odnos cijene i kvaliteta, </w:t>
      </w:r>
      <w:r w:rsidRPr="0008083D">
        <w:rPr>
          <w:rFonts w:ascii="Arial" w:hAnsi="Arial" w:cs="Arial"/>
          <w:sz w:val="24"/>
          <w:szCs w:val="24"/>
          <w:lang w:val="sr-Latn-CS"/>
        </w:rPr>
        <w:t>primjenom relativnog (proporcionalnog) metoda</w:t>
      </w:r>
      <w:r w:rsidRPr="0008083D">
        <w:rPr>
          <w:rFonts w:ascii="Arial" w:eastAsia="Times New Roman" w:hAnsi="Arial" w:cs="Arial"/>
          <w:sz w:val="24"/>
          <w:szCs w:val="24"/>
        </w:rPr>
        <w:t xml:space="preserve"> </w:t>
      </w:r>
      <w:r w:rsidRPr="0008083D">
        <w:rPr>
          <w:rFonts w:ascii="Arial" w:hAnsi="Arial" w:cs="Arial"/>
          <w:bCs/>
          <w:sz w:val="24"/>
          <w:szCs w:val="24"/>
        </w:rPr>
        <w:t>vršiće se na sljedeći način:</w:t>
      </w:r>
    </w:p>
    <w:p w:rsidR="00501F8F" w:rsidRPr="0008083D" w:rsidRDefault="00501F8F" w:rsidP="00501F8F">
      <w:pPr>
        <w:numPr>
          <w:ilvl w:val="0"/>
          <w:numId w:val="21"/>
        </w:numPr>
        <w:spacing w:before="96" w:after="0" w:line="240" w:lineRule="auto"/>
        <w:jc w:val="both"/>
        <w:rPr>
          <w:rFonts w:ascii="Arial" w:hAnsi="Arial" w:cs="Arial"/>
          <w:sz w:val="24"/>
          <w:szCs w:val="24"/>
        </w:rPr>
      </w:pPr>
      <w:r w:rsidRPr="0008083D">
        <w:rPr>
          <w:rFonts w:ascii="Arial" w:hAnsi="Arial" w:cs="Arial"/>
          <w:sz w:val="24"/>
          <w:szCs w:val="24"/>
          <w:lang w:val="hr-HR"/>
        </w:rPr>
        <w:t xml:space="preserve">parametar najniža ponuđena cijena </w:t>
      </w:r>
      <w:r w:rsidRPr="0008083D">
        <w:rPr>
          <w:rFonts w:ascii="Arial" w:hAnsi="Arial" w:cs="Arial"/>
          <w:sz w:val="24"/>
          <w:szCs w:val="24"/>
        </w:rPr>
        <w:t>vrednovaće se na sljedeći način:</w:t>
      </w:r>
    </w:p>
    <w:p w:rsidR="00501F8F" w:rsidRPr="0008083D" w:rsidRDefault="00501F8F" w:rsidP="00501F8F">
      <w:pPr>
        <w:spacing w:after="0" w:line="240" w:lineRule="auto"/>
        <w:ind w:left="284"/>
        <w:jc w:val="both"/>
        <w:rPr>
          <w:rFonts w:ascii="Arial" w:hAnsi="Arial" w:cs="Arial"/>
          <w:sz w:val="24"/>
          <w:szCs w:val="24"/>
        </w:rPr>
      </w:pPr>
    </w:p>
    <w:p w:rsidR="00501F8F" w:rsidRPr="0008083D" w:rsidRDefault="00501F8F" w:rsidP="00501F8F">
      <w:pPr>
        <w:spacing w:after="0" w:line="240" w:lineRule="auto"/>
        <w:jc w:val="both"/>
        <w:rPr>
          <w:rFonts w:ascii="Arial" w:hAnsi="Arial" w:cs="Arial"/>
          <w:sz w:val="24"/>
          <w:szCs w:val="24"/>
        </w:rPr>
      </w:pPr>
      <w:r w:rsidRPr="0008083D">
        <w:rPr>
          <w:rFonts w:ascii="Arial" w:hAnsi="Arial" w:cs="Arial"/>
          <w:sz w:val="24"/>
          <w:szCs w:val="24"/>
        </w:rPr>
        <w:t xml:space="preserve">Maksimalan broj bodova po ovom </w:t>
      </w:r>
      <w:r w:rsidRPr="00803571">
        <w:rPr>
          <w:rFonts w:ascii="Arial" w:hAnsi="Arial" w:cs="Arial"/>
          <w:sz w:val="24"/>
          <w:szCs w:val="24"/>
        </w:rPr>
        <w:t>parametru je 90.</w:t>
      </w:r>
    </w:p>
    <w:p w:rsidR="00501F8F" w:rsidRPr="0008083D" w:rsidRDefault="00501F8F" w:rsidP="00501F8F">
      <w:pPr>
        <w:autoSpaceDE w:val="0"/>
        <w:autoSpaceDN w:val="0"/>
        <w:adjustRightInd w:val="0"/>
        <w:spacing w:after="0" w:line="240" w:lineRule="auto"/>
        <w:jc w:val="both"/>
        <w:rPr>
          <w:rFonts w:ascii="Arial" w:hAnsi="Arial" w:cs="Arial"/>
          <w:sz w:val="24"/>
          <w:szCs w:val="24"/>
          <w:lang w:val="sr-Latn-CS"/>
        </w:rPr>
      </w:pPr>
      <w:r w:rsidRPr="0008083D">
        <w:rPr>
          <w:rFonts w:ascii="Arial" w:hAnsi="Arial" w:cs="Arial"/>
          <w:sz w:val="24"/>
          <w:szCs w:val="24"/>
          <w:lang w:val="sr-Latn-CS"/>
        </w:rPr>
        <w:t xml:space="preserve">Maksimalan broj bodova, po ovom parametru dodjeljuje se ponuđaču koji je ponudio najnižu cijenu bez pdv-a, dok se bodovi ostalim ponuđačima, po ovom parametru, dodijeljuju proporcionalno, u odnosu na najnižu ponuđenu cijenu bez pdv-a, po formuli: </w:t>
      </w:r>
    </w:p>
    <w:p w:rsidR="00501F8F" w:rsidRPr="0008083D" w:rsidRDefault="00501F8F" w:rsidP="00501F8F">
      <w:pPr>
        <w:spacing w:after="0" w:line="240" w:lineRule="auto"/>
        <w:jc w:val="both"/>
        <w:rPr>
          <w:rFonts w:ascii="Arial" w:hAnsi="Arial" w:cs="Arial"/>
          <w:sz w:val="24"/>
          <w:szCs w:val="24"/>
        </w:rPr>
      </w:pPr>
    </w:p>
    <w:p w:rsidR="00501F8F" w:rsidRPr="0008083D" w:rsidRDefault="00501F8F" w:rsidP="00501F8F">
      <w:pPr>
        <w:spacing w:after="0" w:line="240" w:lineRule="auto"/>
        <w:jc w:val="both"/>
        <w:rPr>
          <w:rFonts w:ascii="Arial" w:hAnsi="Arial" w:cs="Arial"/>
          <w:sz w:val="24"/>
          <w:szCs w:val="24"/>
          <w:lang w:val="hr-HR"/>
        </w:rPr>
      </w:pPr>
      <w:r w:rsidRPr="0008083D">
        <w:rPr>
          <w:rFonts w:ascii="Arial" w:hAnsi="Arial" w:cs="Arial"/>
          <w:sz w:val="24"/>
          <w:szCs w:val="24"/>
          <w:lang w:val="hr-HR"/>
        </w:rPr>
        <w:t xml:space="preserve">                                             Najniža ponuđena cijena bez pdv-a</w:t>
      </w:r>
    </w:p>
    <w:p w:rsidR="00501F8F" w:rsidRPr="0008083D" w:rsidRDefault="00501F8F" w:rsidP="00501F8F">
      <w:pPr>
        <w:spacing w:after="0" w:line="240" w:lineRule="auto"/>
        <w:jc w:val="both"/>
        <w:rPr>
          <w:rFonts w:ascii="Arial" w:hAnsi="Arial" w:cs="Arial"/>
          <w:sz w:val="24"/>
          <w:szCs w:val="24"/>
          <w:lang w:val="hr-HR"/>
        </w:rPr>
      </w:pPr>
      <w:r w:rsidRPr="0008083D">
        <w:rPr>
          <w:rFonts w:ascii="Arial" w:hAnsi="Arial" w:cs="Arial"/>
          <w:sz w:val="24"/>
          <w:szCs w:val="24"/>
          <w:lang w:val="hr-HR"/>
        </w:rPr>
        <w:t>Broj bodova =     ------------------------------------------------------------------- x 90</w:t>
      </w:r>
    </w:p>
    <w:p w:rsidR="00501F8F" w:rsidRPr="0008083D" w:rsidRDefault="00501F8F" w:rsidP="00501F8F">
      <w:pPr>
        <w:spacing w:after="0" w:line="240" w:lineRule="auto"/>
        <w:jc w:val="both"/>
        <w:rPr>
          <w:rFonts w:ascii="Arial" w:hAnsi="Arial" w:cs="Arial"/>
          <w:sz w:val="24"/>
          <w:szCs w:val="24"/>
          <w:lang w:val="hr-HR"/>
        </w:rPr>
      </w:pPr>
      <w:r w:rsidRPr="0008083D">
        <w:rPr>
          <w:rFonts w:ascii="Arial" w:hAnsi="Arial" w:cs="Arial"/>
          <w:sz w:val="24"/>
          <w:szCs w:val="24"/>
          <w:lang w:val="hr-HR"/>
        </w:rPr>
        <w:t xml:space="preserve">                                                    Ponuđena cijena bez pdv-a</w:t>
      </w:r>
    </w:p>
    <w:p w:rsidR="00C80C16" w:rsidRDefault="00C80C16" w:rsidP="00C80C16">
      <w:pPr>
        <w:spacing w:after="0" w:line="240" w:lineRule="auto"/>
        <w:ind w:left="1004"/>
        <w:contextualSpacing/>
        <w:jc w:val="both"/>
        <w:rPr>
          <w:rFonts w:ascii="Arial" w:hAnsi="Arial" w:cs="Arial"/>
          <w:bCs/>
          <w:sz w:val="24"/>
          <w:szCs w:val="24"/>
          <w:lang w:val="hr-HR"/>
        </w:rPr>
      </w:pPr>
    </w:p>
    <w:p w:rsidR="00C80C16" w:rsidRDefault="00C80C16" w:rsidP="00C80C16">
      <w:pPr>
        <w:spacing w:after="0" w:line="240" w:lineRule="auto"/>
        <w:ind w:left="1004"/>
        <w:contextualSpacing/>
        <w:jc w:val="both"/>
        <w:rPr>
          <w:rFonts w:ascii="Arial" w:hAnsi="Arial" w:cs="Arial"/>
          <w:bCs/>
          <w:sz w:val="24"/>
          <w:szCs w:val="24"/>
          <w:lang w:val="hr-HR"/>
        </w:rPr>
      </w:pPr>
    </w:p>
    <w:p w:rsidR="00501F8F" w:rsidRPr="00D33C57" w:rsidRDefault="00501F8F" w:rsidP="00501F8F">
      <w:pPr>
        <w:numPr>
          <w:ilvl w:val="0"/>
          <w:numId w:val="21"/>
        </w:numPr>
        <w:spacing w:after="0" w:line="240" w:lineRule="auto"/>
        <w:contextualSpacing/>
        <w:jc w:val="both"/>
        <w:rPr>
          <w:rFonts w:ascii="Arial" w:hAnsi="Arial" w:cs="Arial"/>
          <w:bCs/>
          <w:sz w:val="24"/>
          <w:szCs w:val="24"/>
          <w:lang w:val="hr-HR"/>
        </w:rPr>
      </w:pPr>
      <w:r w:rsidRPr="00D33C57">
        <w:rPr>
          <w:rFonts w:ascii="Arial" w:hAnsi="Arial" w:cs="Arial"/>
          <w:bCs/>
          <w:sz w:val="24"/>
          <w:szCs w:val="24"/>
          <w:lang w:val="hr-HR"/>
        </w:rPr>
        <w:t>parametar kvalitet vrednovaće se na sljedeći način:</w:t>
      </w:r>
    </w:p>
    <w:p w:rsidR="008B37BB" w:rsidRDefault="008B37BB" w:rsidP="00501F8F">
      <w:pPr>
        <w:spacing w:after="0" w:line="240" w:lineRule="auto"/>
        <w:jc w:val="both"/>
        <w:rPr>
          <w:rFonts w:ascii="Arial" w:hAnsi="Arial" w:cs="Arial"/>
          <w:bCs/>
          <w:sz w:val="24"/>
          <w:szCs w:val="24"/>
          <w:lang w:val="hr-HR"/>
        </w:rPr>
      </w:pPr>
    </w:p>
    <w:p w:rsidR="00501F8F" w:rsidRPr="00D33C57" w:rsidRDefault="00501F8F" w:rsidP="00501F8F">
      <w:pPr>
        <w:spacing w:after="0" w:line="240" w:lineRule="auto"/>
        <w:jc w:val="both"/>
        <w:rPr>
          <w:rFonts w:ascii="Arial" w:hAnsi="Arial" w:cs="Arial"/>
          <w:bCs/>
          <w:sz w:val="24"/>
          <w:szCs w:val="24"/>
          <w:lang w:val="hr-HR"/>
        </w:rPr>
      </w:pPr>
      <w:r w:rsidRPr="00D33C57">
        <w:rPr>
          <w:rFonts w:ascii="Arial" w:hAnsi="Arial" w:cs="Arial"/>
          <w:bCs/>
          <w:sz w:val="24"/>
          <w:szCs w:val="24"/>
          <w:lang w:val="hr-HR"/>
        </w:rPr>
        <w:t>Maksimalan broj bodova po ovom parametru je 10, u okviru kojeg će se bodovati sljedeće:</w:t>
      </w:r>
    </w:p>
    <w:p w:rsidR="00501F8F" w:rsidRDefault="00501F8F" w:rsidP="00501F8F">
      <w:pPr>
        <w:spacing w:after="0" w:line="240" w:lineRule="auto"/>
        <w:jc w:val="both"/>
        <w:rPr>
          <w:rFonts w:ascii="Arial" w:eastAsia="Times New Roman" w:hAnsi="Arial" w:cs="Arial"/>
          <w:sz w:val="24"/>
          <w:szCs w:val="24"/>
        </w:rPr>
      </w:pPr>
    </w:p>
    <w:p w:rsidR="00B05EDF" w:rsidRPr="00B95D92" w:rsidRDefault="00B05EDF" w:rsidP="00B05EDF">
      <w:pPr>
        <w:suppressAutoHyphens/>
        <w:spacing w:before="96" w:after="0" w:line="240" w:lineRule="auto"/>
        <w:ind w:left="720"/>
        <w:jc w:val="both"/>
        <w:rPr>
          <w:rFonts w:ascii="Arial" w:hAnsi="Arial" w:cs="Arial"/>
          <w:bCs/>
          <w:sz w:val="24"/>
          <w:szCs w:val="24"/>
          <w:lang w:val="hr-HR" w:eastAsia="ar-SA"/>
        </w:rPr>
      </w:pPr>
      <w:r w:rsidRPr="00B95D92">
        <w:rPr>
          <w:rFonts w:ascii="Arial" w:hAnsi="Arial" w:cs="Arial"/>
          <w:sz w:val="24"/>
          <w:szCs w:val="24"/>
          <w:lang w:eastAsia="ar-SA"/>
        </w:rPr>
        <w:t xml:space="preserve">Najkraći </w:t>
      </w:r>
      <w:r>
        <w:rPr>
          <w:rFonts w:ascii="Arial" w:hAnsi="Arial" w:cs="Arial"/>
          <w:sz w:val="24"/>
          <w:szCs w:val="24"/>
          <w:lang w:eastAsia="ar-SA"/>
        </w:rPr>
        <w:t xml:space="preserve">ponuđeni </w:t>
      </w:r>
      <w:r w:rsidRPr="00B95D92">
        <w:rPr>
          <w:rFonts w:ascii="Arial" w:hAnsi="Arial" w:cs="Arial"/>
          <w:sz w:val="24"/>
          <w:szCs w:val="24"/>
          <w:lang w:eastAsia="ar-SA"/>
        </w:rPr>
        <w:t xml:space="preserve">rok </w:t>
      </w:r>
      <w:r w:rsidRPr="00633A14">
        <w:rPr>
          <w:rFonts w:ascii="Arial" w:hAnsi="Arial" w:cs="Arial"/>
          <w:sz w:val="24"/>
          <w:szCs w:val="24"/>
          <w:lang w:eastAsia="ar-SA"/>
        </w:rPr>
        <w:t xml:space="preserve">za odaziv </w:t>
      </w:r>
      <w:r w:rsidRPr="00B95D92">
        <w:rPr>
          <w:rFonts w:ascii="Arial" w:hAnsi="Arial" w:cs="Arial"/>
          <w:i/>
          <w:sz w:val="24"/>
          <w:szCs w:val="24"/>
          <w:lang w:eastAsia="ar-SA"/>
        </w:rPr>
        <w:t xml:space="preserve">.............. </w:t>
      </w:r>
      <w:r w:rsidRPr="00B95D92">
        <w:rPr>
          <w:rFonts w:ascii="Arial" w:hAnsi="Arial" w:cs="Arial"/>
          <w:sz w:val="24"/>
          <w:szCs w:val="24"/>
          <w:lang w:eastAsia="ar-SA"/>
        </w:rPr>
        <w:t>10 bodova</w:t>
      </w:r>
    </w:p>
    <w:p w:rsidR="00B05EDF" w:rsidRDefault="00B05EDF" w:rsidP="00B05EDF">
      <w:pPr>
        <w:suppressAutoHyphens/>
        <w:spacing w:after="0" w:line="240" w:lineRule="auto"/>
        <w:jc w:val="both"/>
        <w:rPr>
          <w:rFonts w:ascii="Arial" w:eastAsia="Times New Roman" w:hAnsi="Arial" w:cs="Arial"/>
          <w:sz w:val="24"/>
          <w:szCs w:val="24"/>
          <w:lang w:val="hr-HR" w:eastAsia="ar-SA"/>
        </w:rPr>
      </w:pPr>
    </w:p>
    <w:p w:rsidR="00B05EDF" w:rsidRPr="00D10903" w:rsidRDefault="00B05EDF" w:rsidP="00B05EDF">
      <w:pPr>
        <w:suppressAutoHyphens/>
        <w:spacing w:after="0" w:line="240" w:lineRule="auto"/>
        <w:jc w:val="both"/>
        <w:rPr>
          <w:rFonts w:ascii="Arial" w:eastAsia="Times New Roman" w:hAnsi="Arial" w:cs="Arial"/>
          <w:sz w:val="24"/>
          <w:szCs w:val="24"/>
          <w:lang w:val="hr-HR" w:eastAsia="ar-SA"/>
        </w:rPr>
      </w:pPr>
      <w:r>
        <w:rPr>
          <w:rFonts w:ascii="Arial" w:eastAsia="Times New Roman" w:hAnsi="Arial" w:cs="Arial"/>
          <w:sz w:val="24"/>
          <w:szCs w:val="24"/>
          <w:lang w:val="hr-HR" w:eastAsia="ar-SA"/>
        </w:rPr>
        <w:t xml:space="preserve">Maksimalan broj bodova, po ovom parametru dodjeljuje se ponuđaču koji je ponudio najkraći rok </w:t>
      </w:r>
      <w:r w:rsidRPr="00633A14">
        <w:rPr>
          <w:rFonts w:ascii="Arial" w:hAnsi="Arial" w:cs="Arial"/>
          <w:sz w:val="24"/>
          <w:szCs w:val="24"/>
          <w:lang w:eastAsia="ar-SA"/>
        </w:rPr>
        <w:t>za odaziv</w:t>
      </w:r>
      <w:r w:rsidRPr="00157492">
        <w:rPr>
          <w:rFonts w:ascii="Arial" w:eastAsia="Times New Roman" w:hAnsi="Arial" w:cs="Arial"/>
          <w:color w:val="FF0000"/>
          <w:sz w:val="24"/>
          <w:szCs w:val="24"/>
          <w:lang w:val="hr-HR" w:eastAsia="ar-SA"/>
        </w:rPr>
        <w:t xml:space="preserve"> </w:t>
      </w:r>
      <w:r w:rsidR="00A920D3">
        <w:rPr>
          <w:rFonts w:ascii="Arial" w:eastAsia="Times New Roman" w:hAnsi="Arial" w:cs="Arial"/>
          <w:sz w:val="24"/>
          <w:szCs w:val="24"/>
          <w:lang w:val="hr-HR" w:eastAsia="ar-SA"/>
        </w:rPr>
        <w:t>u slučaju problema u radu sistema</w:t>
      </w:r>
      <w:r>
        <w:rPr>
          <w:rFonts w:ascii="Arial" w:eastAsia="Times New Roman" w:hAnsi="Arial" w:cs="Arial"/>
          <w:sz w:val="24"/>
          <w:szCs w:val="24"/>
          <w:lang w:val="hr-HR" w:eastAsia="ar-SA"/>
        </w:rPr>
        <w:t xml:space="preserve">, dok se bodovi ostalim ponuđačima, po ovom parametru dodjeljuju propocionalno, u odnosu na najkraći ponuđeni rok </w:t>
      </w:r>
      <w:r w:rsidR="00A920D3">
        <w:rPr>
          <w:rFonts w:ascii="Arial" w:eastAsia="Times New Roman" w:hAnsi="Arial" w:cs="Arial"/>
          <w:sz w:val="24"/>
          <w:szCs w:val="24"/>
          <w:lang w:val="hr-HR" w:eastAsia="ar-SA"/>
        </w:rPr>
        <w:t>za odaziv</w:t>
      </w:r>
      <w:r>
        <w:rPr>
          <w:rFonts w:ascii="Arial" w:eastAsia="Times New Roman" w:hAnsi="Arial" w:cs="Arial"/>
          <w:sz w:val="24"/>
          <w:szCs w:val="24"/>
          <w:lang w:val="hr-HR" w:eastAsia="ar-SA"/>
        </w:rPr>
        <w:t>, po formuli:</w:t>
      </w:r>
    </w:p>
    <w:p w:rsidR="00B05EDF" w:rsidRPr="00D10903" w:rsidRDefault="00B05EDF" w:rsidP="00B05EDF">
      <w:pPr>
        <w:suppressAutoHyphens/>
        <w:spacing w:after="0" w:line="240" w:lineRule="auto"/>
        <w:jc w:val="both"/>
        <w:rPr>
          <w:rFonts w:ascii="Arial" w:eastAsia="Times New Roman" w:hAnsi="Arial" w:cs="Arial"/>
          <w:sz w:val="24"/>
          <w:szCs w:val="24"/>
          <w:lang w:val="hr-HR" w:eastAsia="ar-SA"/>
        </w:rPr>
      </w:pPr>
    </w:p>
    <w:p w:rsidR="00B05EDF" w:rsidRPr="00B95D92" w:rsidRDefault="00B05EDF" w:rsidP="00B05EDF">
      <w:pPr>
        <w:suppressAutoHyphens/>
        <w:spacing w:after="0" w:line="240" w:lineRule="auto"/>
        <w:jc w:val="both"/>
        <w:rPr>
          <w:rFonts w:ascii="Arial" w:eastAsia="Times New Roman" w:hAnsi="Arial" w:cs="Arial"/>
          <w:sz w:val="24"/>
          <w:szCs w:val="24"/>
          <w:lang w:val="hr-HR" w:eastAsia="ar-SA"/>
        </w:rPr>
      </w:pPr>
      <w:r w:rsidRPr="00B95D92">
        <w:rPr>
          <w:rFonts w:ascii="Arial" w:eastAsia="Times New Roman" w:hAnsi="Arial" w:cs="Arial"/>
          <w:sz w:val="24"/>
          <w:szCs w:val="24"/>
          <w:lang w:val="hr-HR" w:eastAsia="ar-SA"/>
        </w:rPr>
        <w:t xml:space="preserve">        </w:t>
      </w:r>
      <w:r>
        <w:rPr>
          <w:rFonts w:ascii="Arial" w:eastAsia="Times New Roman" w:hAnsi="Arial" w:cs="Arial"/>
          <w:sz w:val="24"/>
          <w:szCs w:val="24"/>
          <w:lang w:val="hr-HR" w:eastAsia="ar-SA"/>
        </w:rPr>
        <w:t xml:space="preserve">                   </w:t>
      </w:r>
      <w:r w:rsidRPr="00B95D92">
        <w:rPr>
          <w:rFonts w:ascii="Arial" w:eastAsia="Times New Roman" w:hAnsi="Arial" w:cs="Arial"/>
          <w:sz w:val="24"/>
          <w:szCs w:val="24"/>
          <w:lang w:val="hr-HR" w:eastAsia="ar-SA"/>
        </w:rPr>
        <w:t>Najkraći</w:t>
      </w:r>
      <w:r>
        <w:rPr>
          <w:rFonts w:ascii="Arial" w:eastAsia="Times New Roman" w:hAnsi="Arial" w:cs="Arial"/>
          <w:sz w:val="24"/>
          <w:szCs w:val="24"/>
          <w:lang w:val="hr-HR" w:eastAsia="ar-SA"/>
        </w:rPr>
        <w:t xml:space="preserve"> ponuđeni rok za odaziv </w:t>
      </w:r>
    </w:p>
    <w:p w:rsidR="00B05EDF" w:rsidRPr="00B95D92" w:rsidRDefault="00B05EDF" w:rsidP="00B05EDF">
      <w:pPr>
        <w:tabs>
          <w:tab w:val="left" w:pos="8325"/>
        </w:tabs>
        <w:suppressAutoHyphens/>
        <w:spacing w:after="0" w:line="240" w:lineRule="auto"/>
        <w:jc w:val="both"/>
        <w:rPr>
          <w:rFonts w:ascii="Arial" w:eastAsia="Times New Roman" w:hAnsi="Arial" w:cs="Arial"/>
          <w:sz w:val="24"/>
          <w:szCs w:val="24"/>
          <w:lang w:val="hr-HR" w:eastAsia="ar-SA"/>
        </w:rPr>
      </w:pPr>
      <w:r w:rsidRPr="00B95D92">
        <w:rPr>
          <w:rFonts w:ascii="Arial" w:eastAsia="Times New Roman" w:hAnsi="Arial" w:cs="Arial"/>
          <w:sz w:val="24"/>
          <w:szCs w:val="24"/>
          <w:lang w:val="hr-HR" w:eastAsia="ar-SA"/>
        </w:rPr>
        <w:t>Broj bodova =    --------------------------------------------  x 10</w:t>
      </w:r>
      <w:r w:rsidRPr="00B95D92">
        <w:rPr>
          <w:rFonts w:ascii="Arial" w:eastAsia="Times New Roman" w:hAnsi="Arial" w:cs="Arial"/>
          <w:sz w:val="24"/>
          <w:szCs w:val="24"/>
          <w:lang w:val="hr-HR" w:eastAsia="ar-SA"/>
        </w:rPr>
        <w:tab/>
      </w:r>
    </w:p>
    <w:p w:rsidR="00B05EDF" w:rsidRPr="00B95D92" w:rsidRDefault="00B05EDF" w:rsidP="00B05EDF">
      <w:pPr>
        <w:suppressAutoHyphens/>
        <w:spacing w:after="0" w:line="240" w:lineRule="auto"/>
        <w:jc w:val="both"/>
        <w:rPr>
          <w:rFonts w:ascii="Arial" w:eastAsia="Times New Roman" w:hAnsi="Arial" w:cs="Arial"/>
          <w:sz w:val="24"/>
          <w:szCs w:val="24"/>
          <w:lang w:val="hr-HR" w:eastAsia="ar-SA"/>
        </w:rPr>
      </w:pPr>
      <w:r w:rsidRPr="00B95D92">
        <w:rPr>
          <w:rFonts w:ascii="Arial" w:eastAsia="Times New Roman" w:hAnsi="Arial" w:cs="Arial"/>
          <w:sz w:val="24"/>
          <w:szCs w:val="24"/>
          <w:lang w:val="hr-HR" w:eastAsia="ar-SA"/>
        </w:rPr>
        <w:t xml:space="preserve">                                Ponuđeni rok </w:t>
      </w:r>
      <w:r>
        <w:rPr>
          <w:rFonts w:ascii="Arial" w:eastAsia="Times New Roman" w:hAnsi="Arial" w:cs="Arial"/>
          <w:sz w:val="24"/>
          <w:szCs w:val="24"/>
          <w:lang w:val="hr-HR" w:eastAsia="ar-SA"/>
        </w:rPr>
        <w:t>za odaziv</w:t>
      </w:r>
    </w:p>
    <w:p w:rsidR="00B05EDF" w:rsidRPr="00B95D92" w:rsidRDefault="00B05EDF" w:rsidP="00B05EDF">
      <w:pPr>
        <w:suppressAutoHyphens/>
        <w:spacing w:after="0" w:line="240" w:lineRule="auto"/>
        <w:jc w:val="both"/>
        <w:rPr>
          <w:rFonts w:ascii="Arial" w:eastAsia="Times New Roman" w:hAnsi="Arial" w:cs="Arial"/>
          <w:sz w:val="24"/>
          <w:szCs w:val="24"/>
          <w:lang w:val="hr-HR" w:eastAsia="ar-SA"/>
        </w:rPr>
      </w:pPr>
    </w:p>
    <w:p w:rsidR="007F67E9" w:rsidRDefault="00B05EDF" w:rsidP="00B05EDF">
      <w:pPr>
        <w:suppressAutoHyphens/>
        <w:spacing w:after="0" w:line="240" w:lineRule="auto"/>
        <w:jc w:val="both"/>
        <w:rPr>
          <w:rFonts w:ascii="Arial" w:eastAsia="Times New Roman" w:hAnsi="Arial" w:cs="Arial"/>
          <w:sz w:val="24"/>
          <w:szCs w:val="24"/>
          <w:lang w:eastAsia="ar-SA"/>
        </w:rPr>
      </w:pPr>
      <w:r w:rsidRPr="00546455">
        <w:rPr>
          <w:rFonts w:ascii="Arial" w:eastAsia="Times New Roman" w:hAnsi="Arial" w:cs="Arial"/>
          <w:sz w:val="24"/>
          <w:szCs w:val="24"/>
          <w:lang w:eastAsia="ar-SA"/>
        </w:rPr>
        <w:t xml:space="preserve">Ponuđači su dužni da u dijelu Uslovi u pogledu načina izvršavanja predmeta nabavke, koji se odnosi na </w:t>
      </w:r>
      <w:r w:rsidR="00A920D3">
        <w:rPr>
          <w:rFonts w:ascii="Arial" w:eastAsia="Times New Roman" w:hAnsi="Arial" w:cs="Arial"/>
          <w:sz w:val="24"/>
          <w:szCs w:val="24"/>
          <w:lang w:eastAsia="ar-SA"/>
        </w:rPr>
        <w:t>druge uslove</w:t>
      </w:r>
      <w:r w:rsidRPr="00546455">
        <w:rPr>
          <w:rFonts w:ascii="Arial" w:eastAsia="Times New Roman" w:hAnsi="Arial" w:cs="Arial"/>
          <w:sz w:val="24"/>
          <w:szCs w:val="24"/>
          <w:lang w:eastAsia="ar-SA"/>
        </w:rPr>
        <w:t xml:space="preserve">, precizno naznače koliki rok </w:t>
      </w:r>
      <w:r>
        <w:rPr>
          <w:rFonts w:ascii="Arial" w:eastAsia="Times New Roman" w:hAnsi="Arial" w:cs="Arial"/>
          <w:sz w:val="24"/>
          <w:szCs w:val="24"/>
          <w:lang w:eastAsia="ar-SA"/>
        </w:rPr>
        <w:t>za odaziv</w:t>
      </w:r>
      <w:r w:rsidRPr="00546455">
        <w:rPr>
          <w:rFonts w:ascii="Arial" w:eastAsia="Times New Roman" w:hAnsi="Arial" w:cs="Arial"/>
          <w:sz w:val="24"/>
          <w:szCs w:val="24"/>
          <w:lang w:eastAsia="ar-SA"/>
        </w:rPr>
        <w:t xml:space="preserve"> nude, u odnosu na zahtijevani (</w:t>
      </w:r>
      <w:r w:rsidRPr="000D3D33">
        <w:rPr>
          <w:rFonts w:ascii="Arial" w:eastAsia="Times New Roman" w:hAnsi="Arial" w:cs="Arial"/>
          <w:sz w:val="24"/>
          <w:szCs w:val="24"/>
          <w:lang w:eastAsia="ar-SA"/>
        </w:rPr>
        <w:t xml:space="preserve">max </w:t>
      </w:r>
      <w:r w:rsidR="00A920D3">
        <w:rPr>
          <w:rFonts w:ascii="Arial" w:eastAsia="Times New Roman" w:hAnsi="Arial" w:cs="Arial"/>
          <w:sz w:val="24"/>
          <w:szCs w:val="24"/>
          <w:lang w:eastAsia="ar-SA"/>
        </w:rPr>
        <w:t>2 sata</w:t>
      </w:r>
      <w:r w:rsidRPr="000D3D33">
        <w:rPr>
          <w:rFonts w:ascii="Arial" w:eastAsia="Times New Roman" w:hAnsi="Arial" w:cs="Arial"/>
          <w:sz w:val="24"/>
          <w:szCs w:val="24"/>
          <w:lang w:eastAsia="ar-SA"/>
        </w:rPr>
        <w:t xml:space="preserve"> </w:t>
      </w:r>
      <w:r w:rsidR="00A920D3">
        <w:rPr>
          <w:rFonts w:ascii="Arial" w:eastAsia="Times New Roman" w:hAnsi="Arial" w:cs="Arial"/>
          <w:sz w:val="24"/>
          <w:szCs w:val="24"/>
          <w:lang w:eastAsia="ar-SA"/>
        </w:rPr>
        <w:t>od trenutka prijave kvara. Kvar se računa prijavljenim od trenutka slanja e-maila</w:t>
      </w:r>
      <w:r w:rsidRPr="00546455">
        <w:rPr>
          <w:rFonts w:ascii="Arial" w:eastAsia="Times New Roman" w:hAnsi="Arial" w:cs="Arial"/>
          <w:sz w:val="24"/>
          <w:szCs w:val="24"/>
          <w:lang w:eastAsia="ar-SA"/>
        </w:rPr>
        <w:t xml:space="preserve">). Kao osnov za vrednovanje navedenog parametra, uzima se kraći ponuđeni rok </w:t>
      </w:r>
      <w:r>
        <w:rPr>
          <w:rFonts w:ascii="Arial" w:eastAsia="Times New Roman" w:hAnsi="Arial" w:cs="Arial"/>
          <w:sz w:val="24"/>
          <w:szCs w:val="24"/>
          <w:lang w:eastAsia="ar-SA"/>
        </w:rPr>
        <w:t>za odaziv</w:t>
      </w:r>
      <w:r w:rsidRPr="00546455">
        <w:rPr>
          <w:rFonts w:ascii="Arial" w:eastAsia="Times New Roman" w:hAnsi="Arial" w:cs="Arial"/>
          <w:sz w:val="24"/>
          <w:szCs w:val="24"/>
          <w:lang w:eastAsia="ar-SA"/>
        </w:rPr>
        <w:t xml:space="preserve"> u odnosu na zahtijevani (</w:t>
      </w:r>
      <w:r w:rsidR="00ED694E" w:rsidRPr="000D3D33">
        <w:rPr>
          <w:rFonts w:ascii="Arial" w:eastAsia="Times New Roman" w:hAnsi="Arial" w:cs="Arial"/>
          <w:sz w:val="24"/>
          <w:szCs w:val="24"/>
          <w:lang w:eastAsia="ar-SA"/>
        </w:rPr>
        <w:t xml:space="preserve">max </w:t>
      </w:r>
      <w:r w:rsidR="00ED694E">
        <w:rPr>
          <w:rFonts w:ascii="Arial" w:eastAsia="Times New Roman" w:hAnsi="Arial" w:cs="Arial"/>
          <w:sz w:val="24"/>
          <w:szCs w:val="24"/>
          <w:lang w:eastAsia="ar-SA"/>
        </w:rPr>
        <w:t>2 sata</w:t>
      </w:r>
      <w:r w:rsidR="00ED694E" w:rsidRPr="000D3D33">
        <w:rPr>
          <w:rFonts w:ascii="Arial" w:eastAsia="Times New Roman" w:hAnsi="Arial" w:cs="Arial"/>
          <w:sz w:val="24"/>
          <w:szCs w:val="24"/>
          <w:lang w:eastAsia="ar-SA"/>
        </w:rPr>
        <w:t xml:space="preserve"> </w:t>
      </w:r>
      <w:r w:rsidR="00ED694E">
        <w:rPr>
          <w:rFonts w:ascii="Arial" w:eastAsia="Times New Roman" w:hAnsi="Arial" w:cs="Arial"/>
          <w:sz w:val="24"/>
          <w:szCs w:val="24"/>
          <w:lang w:eastAsia="ar-SA"/>
        </w:rPr>
        <w:t>od trenutka prijave kvara. Kvar se računa prijavljenim od trenutka slanja e-maila</w:t>
      </w:r>
      <w:r w:rsidRPr="00546455">
        <w:rPr>
          <w:rFonts w:ascii="Arial" w:eastAsia="Times New Roman" w:hAnsi="Arial" w:cs="Arial"/>
          <w:sz w:val="24"/>
          <w:szCs w:val="24"/>
          <w:lang w:eastAsia="ar-SA"/>
        </w:rPr>
        <w:t>).</w:t>
      </w:r>
    </w:p>
    <w:p w:rsidR="007F67E9" w:rsidRPr="00C94E3D" w:rsidRDefault="007F67E9" w:rsidP="00501F8F">
      <w:pPr>
        <w:spacing w:after="0" w:line="240" w:lineRule="auto"/>
        <w:jc w:val="both"/>
        <w:rPr>
          <w:rFonts w:ascii="Arial" w:eastAsia="Times New Roman" w:hAnsi="Arial" w:cs="Arial"/>
          <w:sz w:val="24"/>
          <w:szCs w:val="24"/>
        </w:rPr>
      </w:pPr>
    </w:p>
    <w:p w:rsidR="00D1616B" w:rsidRPr="008B42D7" w:rsidRDefault="00732E1E" w:rsidP="008B42D7">
      <w:pPr>
        <w:pStyle w:val="ListParagraph"/>
        <w:keepNext/>
        <w:keepLines/>
        <w:numPr>
          <w:ilvl w:val="0"/>
          <w:numId w:val="28"/>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r w:rsidRPr="00732E1E">
        <w:rPr>
          <w:rFonts w:ascii="Arial" w:hAnsi="Arial"/>
          <w:b/>
          <w:szCs w:val="32"/>
        </w:rPr>
        <w:t>JEZIK PONUDE</w:t>
      </w:r>
      <w:bookmarkEnd w:id="6"/>
    </w:p>
    <w:p w:rsidR="00D1616B" w:rsidRPr="00D1616B" w:rsidRDefault="00D1616B" w:rsidP="00D1616B">
      <w:pPr>
        <w:jc w:val="both"/>
        <w:rPr>
          <w:rFonts w:ascii="Arial" w:hAnsi="Arial" w:cs="Arial"/>
          <w:color w:val="000000"/>
          <w:lang w:val="sr-Latn-ME"/>
        </w:rPr>
      </w:pPr>
      <w:r>
        <w:rPr>
          <w:rFonts w:ascii="Arial" w:hAnsi="Arial" w:cs="Arial"/>
          <w:color w:val="000000"/>
          <w:lang w:val="sr-Latn-ME"/>
        </w:rPr>
        <w:t>Ponuda se sačinjava na:</w:t>
      </w:r>
    </w:p>
    <w:p w:rsidR="00D1616B" w:rsidRDefault="00D1616B" w:rsidP="00D1616B">
      <w:pPr>
        <w:jc w:val="both"/>
        <w:rPr>
          <w:rFonts w:ascii="Arial" w:hAnsi="Arial" w:cs="Arial"/>
          <w:color w:val="000000"/>
          <w:lang w:val="sr-Latn-ME"/>
        </w:rPr>
      </w:pPr>
      <w:r>
        <w:rPr>
          <w:rFonts w:ascii="Arial" w:hAnsi="Arial" w:cs="Arial"/>
          <w:color w:val="000000"/>
          <w:lang w:val="sr-Latn-ME"/>
        </w:rPr>
        <w:sym w:font="Wingdings" w:char="F0A8"/>
      </w:r>
      <w:r>
        <w:rPr>
          <w:rFonts w:ascii="Arial" w:hAnsi="Arial" w:cs="Arial"/>
          <w:color w:val="000000"/>
          <w:lang w:val="sr-Latn-ME"/>
        </w:rPr>
        <w:t xml:space="preserve"> crnogorski jezik i drugi jezik koji je u službenoj upotrebi u Crnoj Gori, u skladu sa Ustavom i zakonom</w:t>
      </w:r>
    </w:p>
    <w:p w:rsidR="00D1616B" w:rsidRPr="003069D4" w:rsidRDefault="00D1616B" w:rsidP="00D1616B">
      <w:pPr>
        <w:jc w:val="both"/>
        <w:rPr>
          <w:rFonts w:ascii="Arial" w:hAnsi="Arial" w:cs="Arial"/>
          <w:color w:val="000000"/>
        </w:rPr>
      </w:pPr>
      <w:r w:rsidRPr="003069D4">
        <w:rPr>
          <w:rFonts w:ascii="Arial" w:hAnsi="Arial" w:cs="Arial"/>
          <w:color w:val="000000"/>
        </w:rPr>
        <w:sym w:font="Wingdings" w:char="F0A8"/>
      </w:r>
      <w:r w:rsidRPr="003069D4">
        <w:rPr>
          <w:rFonts w:ascii="Arial" w:hAnsi="Arial" w:cs="Arial"/>
          <w:color w:val="000000"/>
        </w:rPr>
        <w:t xml:space="preserve"> </w:t>
      </w:r>
      <w:r w:rsidRPr="003069D4">
        <w:rPr>
          <w:rFonts w:ascii="Arial" w:hAnsi="Arial" w:cs="Arial"/>
          <w:color w:val="000000"/>
          <w:u w:val="single"/>
        </w:rPr>
        <w:t>engleski</w:t>
      </w:r>
      <w:r w:rsidRPr="003069D4">
        <w:rPr>
          <w:rFonts w:ascii="Arial" w:hAnsi="Arial" w:cs="Arial"/>
          <w:color w:val="000000"/>
        </w:rPr>
        <w:t xml:space="preserve"> jezik za djelove ponude koji se odnose na:</w:t>
      </w:r>
    </w:p>
    <w:p w:rsidR="001369F2" w:rsidRDefault="00D1616B" w:rsidP="00D1616B">
      <w:pPr>
        <w:tabs>
          <w:tab w:val="left" w:pos="426"/>
        </w:tabs>
        <w:spacing w:before="96"/>
        <w:jc w:val="both"/>
        <w:rPr>
          <w:rFonts w:ascii="Arial" w:hAnsi="Arial" w:cs="Arial"/>
          <w:color w:val="000000"/>
        </w:rPr>
      </w:pPr>
      <w:r w:rsidRPr="003069D4">
        <w:rPr>
          <w:rFonts w:ascii="Arial" w:hAnsi="Arial" w:cs="Arial"/>
          <w:color w:val="000000"/>
        </w:rPr>
        <w:sym w:font="Wingdings" w:char="F0A8"/>
      </w:r>
      <w:r w:rsidRPr="003069D4">
        <w:rPr>
          <w:rFonts w:ascii="Arial" w:hAnsi="Arial" w:cs="Arial"/>
          <w:color w:val="000000"/>
        </w:rPr>
        <w:t xml:space="preserve"> tehničku specifikaciju koju je Naručilac naveo na engleskom jeziku</w:t>
      </w:r>
    </w:p>
    <w:p w:rsidR="00732E1E" w:rsidRPr="00732E1E" w:rsidRDefault="00732E1E" w:rsidP="00732E1E">
      <w:pPr>
        <w:pStyle w:val="ListParagraph"/>
        <w:keepNext/>
        <w:keepLines/>
        <w:numPr>
          <w:ilvl w:val="0"/>
          <w:numId w:val="28"/>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bookmarkStart w:id="7" w:name="_Toc62730561"/>
      <w:r w:rsidRPr="00732E1E">
        <w:rPr>
          <w:rFonts w:ascii="Arial" w:hAnsi="Arial"/>
          <w:b/>
          <w:szCs w:val="32"/>
        </w:rPr>
        <w:lastRenderedPageBreak/>
        <w:t>NAČIN, MJESTO I VRIJEME PODNOŠENJA PONUDA I OTVARANJA PONUDA</w:t>
      </w:r>
      <w:bookmarkEnd w:id="7"/>
    </w:p>
    <w:p w:rsidR="00732E1E" w:rsidRPr="009D7B7E" w:rsidRDefault="00732E1E" w:rsidP="00732E1E">
      <w:pPr>
        <w:jc w:val="both"/>
        <w:rPr>
          <w:rFonts w:ascii="Arial" w:hAnsi="Arial" w:cs="Arial"/>
          <w:color w:val="000000"/>
          <w:sz w:val="24"/>
          <w:szCs w:val="24"/>
        </w:rPr>
      </w:pPr>
      <w:r w:rsidRPr="009D7B7E">
        <w:rPr>
          <w:rFonts w:ascii="Arial" w:hAnsi="Arial" w:cs="Arial"/>
          <w:color w:val="000000"/>
          <w:sz w:val="24"/>
          <w:szCs w:val="24"/>
        </w:rPr>
        <w:t xml:space="preserve">Ponude se podnose preko ESJN-a zaključno sa danom </w:t>
      </w:r>
      <w:r w:rsidR="005D492A">
        <w:rPr>
          <w:rFonts w:ascii="Arial" w:hAnsi="Arial" w:cs="Arial"/>
          <w:sz w:val="24"/>
          <w:szCs w:val="24"/>
        </w:rPr>
        <w:t>16.01</w:t>
      </w:r>
      <w:r w:rsidRPr="009D7B7E">
        <w:rPr>
          <w:rFonts w:ascii="Arial" w:hAnsi="Arial" w:cs="Arial"/>
          <w:sz w:val="24"/>
          <w:szCs w:val="24"/>
        </w:rPr>
        <w:t>.</w:t>
      </w:r>
      <w:r w:rsidR="005D492A">
        <w:rPr>
          <w:rFonts w:ascii="Arial" w:hAnsi="Arial" w:cs="Arial"/>
          <w:color w:val="000000"/>
          <w:sz w:val="24"/>
          <w:szCs w:val="24"/>
        </w:rPr>
        <w:t>2023</w:t>
      </w:r>
      <w:r w:rsidRPr="009D7B7E">
        <w:rPr>
          <w:rFonts w:ascii="Arial" w:hAnsi="Arial" w:cs="Arial"/>
          <w:color w:val="000000"/>
          <w:sz w:val="24"/>
          <w:szCs w:val="24"/>
        </w:rPr>
        <w:t>. godine do 1</w:t>
      </w:r>
      <w:r w:rsidR="005D492A">
        <w:rPr>
          <w:rFonts w:ascii="Arial" w:hAnsi="Arial" w:cs="Arial"/>
          <w:color w:val="000000"/>
          <w:sz w:val="24"/>
          <w:szCs w:val="24"/>
        </w:rPr>
        <w:t>1</w:t>
      </w:r>
      <w:r w:rsidRPr="009D7B7E">
        <w:rPr>
          <w:rFonts w:ascii="Arial" w:hAnsi="Arial" w:cs="Arial"/>
          <w:color w:val="000000"/>
          <w:sz w:val="24"/>
          <w:szCs w:val="24"/>
        </w:rPr>
        <w:t>:00 sati.</w:t>
      </w:r>
    </w:p>
    <w:p w:rsidR="00732E1E" w:rsidRPr="009D7B7E" w:rsidRDefault="00732E1E" w:rsidP="00732E1E">
      <w:pPr>
        <w:jc w:val="both"/>
        <w:rPr>
          <w:rFonts w:ascii="Arial" w:hAnsi="Arial" w:cs="Arial"/>
          <w:color w:val="000000"/>
          <w:sz w:val="24"/>
          <w:szCs w:val="24"/>
        </w:rPr>
      </w:pPr>
      <w:r w:rsidRPr="009D7B7E">
        <w:rPr>
          <w:rFonts w:ascii="Arial" w:hAnsi="Arial" w:cs="Arial"/>
          <w:color w:val="000000"/>
          <w:sz w:val="24"/>
          <w:szCs w:val="24"/>
        </w:rPr>
        <w:t xml:space="preserve">Otvaranje ponuda održaće se </w:t>
      </w:r>
      <w:proofErr w:type="gramStart"/>
      <w:r w:rsidRPr="009D7B7E">
        <w:rPr>
          <w:rFonts w:ascii="Arial" w:hAnsi="Arial" w:cs="Arial"/>
          <w:color w:val="000000"/>
          <w:sz w:val="24"/>
          <w:szCs w:val="24"/>
        </w:rPr>
        <w:t xml:space="preserve">dana  </w:t>
      </w:r>
      <w:r w:rsidR="005D492A">
        <w:rPr>
          <w:rFonts w:ascii="Arial" w:hAnsi="Arial" w:cs="Arial"/>
          <w:sz w:val="24"/>
          <w:szCs w:val="24"/>
        </w:rPr>
        <w:t>16.01</w:t>
      </w:r>
      <w:r w:rsidR="005D492A" w:rsidRPr="009D7B7E">
        <w:rPr>
          <w:rFonts w:ascii="Arial" w:hAnsi="Arial" w:cs="Arial"/>
          <w:sz w:val="24"/>
          <w:szCs w:val="24"/>
        </w:rPr>
        <w:t>.</w:t>
      </w:r>
      <w:r w:rsidR="005D492A">
        <w:rPr>
          <w:rFonts w:ascii="Arial" w:hAnsi="Arial" w:cs="Arial"/>
          <w:color w:val="000000"/>
          <w:sz w:val="24"/>
          <w:szCs w:val="24"/>
        </w:rPr>
        <w:t>2023</w:t>
      </w:r>
      <w:r w:rsidRPr="009D7B7E">
        <w:rPr>
          <w:rFonts w:ascii="Arial" w:hAnsi="Arial" w:cs="Arial"/>
          <w:color w:val="000000"/>
          <w:sz w:val="24"/>
          <w:szCs w:val="24"/>
        </w:rPr>
        <w:t>.</w:t>
      </w:r>
      <w:proofErr w:type="gramEnd"/>
      <w:r w:rsidRPr="009D7B7E">
        <w:rPr>
          <w:rFonts w:ascii="Arial" w:hAnsi="Arial" w:cs="Arial"/>
          <w:color w:val="000000"/>
          <w:sz w:val="24"/>
          <w:szCs w:val="24"/>
        </w:rPr>
        <w:t xml:space="preserve"> godine u </w:t>
      </w:r>
      <w:r w:rsidR="005D492A">
        <w:rPr>
          <w:rFonts w:ascii="Arial" w:hAnsi="Arial" w:cs="Arial"/>
          <w:color w:val="000000"/>
          <w:sz w:val="24"/>
          <w:szCs w:val="24"/>
        </w:rPr>
        <w:t>11</w:t>
      </w:r>
      <w:r w:rsidR="00421D57" w:rsidRPr="009D7B7E">
        <w:rPr>
          <w:rFonts w:ascii="Arial" w:hAnsi="Arial" w:cs="Arial"/>
          <w:color w:val="000000"/>
          <w:sz w:val="24"/>
          <w:szCs w:val="24"/>
        </w:rPr>
        <w:t>:0</w:t>
      </w:r>
      <w:r w:rsidRPr="009D7B7E">
        <w:rPr>
          <w:rFonts w:ascii="Arial" w:hAnsi="Arial" w:cs="Arial"/>
          <w:color w:val="000000"/>
          <w:sz w:val="24"/>
          <w:szCs w:val="24"/>
        </w:rPr>
        <w:t xml:space="preserve">0 sati. </w:t>
      </w:r>
    </w:p>
    <w:p w:rsidR="00732E1E" w:rsidRPr="009D7B7E" w:rsidRDefault="00732E1E" w:rsidP="00732E1E">
      <w:pPr>
        <w:jc w:val="both"/>
        <w:rPr>
          <w:rFonts w:ascii="Arial" w:hAnsi="Arial" w:cs="Arial"/>
          <w:color w:val="000000"/>
          <w:sz w:val="24"/>
          <w:szCs w:val="24"/>
        </w:rPr>
      </w:pPr>
      <w:r w:rsidRPr="009D7B7E">
        <w:rPr>
          <w:rFonts w:ascii="Arial" w:hAnsi="Arial" w:cs="Arial"/>
          <w:color w:val="000000"/>
          <w:sz w:val="24"/>
          <w:szCs w:val="24"/>
        </w:rPr>
        <w:sym w:font="Wingdings" w:char="F0A8"/>
      </w:r>
      <w:r w:rsidRPr="009D7B7E">
        <w:rPr>
          <w:rFonts w:ascii="Arial" w:hAnsi="Arial" w:cs="Arial"/>
          <w:color w:val="000000"/>
          <w:sz w:val="24"/>
          <w:szCs w:val="24"/>
        </w:rPr>
        <w:t xml:space="preserve"> Dio ponude koje se ne dostavlja preko ESJN-a, a odnosi se na garanciju ponude dostavlja se: </w:t>
      </w:r>
    </w:p>
    <w:p w:rsidR="00732E1E" w:rsidRPr="009D7B7E" w:rsidRDefault="00732E1E" w:rsidP="00732E1E">
      <w:pPr>
        <w:numPr>
          <w:ilvl w:val="0"/>
          <w:numId w:val="2"/>
        </w:numPr>
        <w:spacing w:before="96" w:after="160" w:line="240" w:lineRule="auto"/>
        <w:jc w:val="both"/>
        <w:rPr>
          <w:rFonts w:ascii="Arial" w:hAnsi="Arial" w:cs="Arial"/>
          <w:color w:val="000000"/>
          <w:sz w:val="24"/>
          <w:szCs w:val="24"/>
        </w:rPr>
      </w:pPr>
      <w:r w:rsidRPr="009D7B7E">
        <w:rPr>
          <w:rFonts w:ascii="Arial" w:hAnsi="Arial" w:cs="Arial"/>
          <w:color w:val="000000"/>
          <w:sz w:val="24"/>
          <w:szCs w:val="24"/>
        </w:rPr>
        <w:t>neposrednom predajom na arhivi naručioca na adresi Bulevar Svetog Petra Cetinjskog br. 22, Podgorica</w:t>
      </w:r>
      <w:r w:rsidR="00B21BED">
        <w:rPr>
          <w:rFonts w:ascii="Arial" w:hAnsi="Arial" w:cs="Arial"/>
          <w:color w:val="000000"/>
          <w:sz w:val="24"/>
          <w:szCs w:val="24"/>
        </w:rPr>
        <w:t xml:space="preserve"> </w:t>
      </w:r>
      <w:r w:rsidR="00B21BED" w:rsidRPr="00FF7432">
        <w:rPr>
          <w:rFonts w:ascii="Arial" w:hAnsi="Arial" w:cs="Arial"/>
          <w:sz w:val="24"/>
          <w:szCs w:val="24"/>
          <w:lang w:val="pl-PL"/>
        </w:rPr>
        <w:t xml:space="preserve">kancelarija </w:t>
      </w:r>
      <w:r w:rsidR="00B21BED">
        <w:rPr>
          <w:rFonts w:ascii="Arial" w:hAnsi="Arial" w:cs="Arial"/>
          <w:sz w:val="24"/>
          <w:szCs w:val="24"/>
          <w:lang w:val="pl-PL"/>
        </w:rPr>
        <w:t xml:space="preserve">broj </w:t>
      </w:r>
      <w:r w:rsidR="00B21BED" w:rsidRPr="00FF7432">
        <w:rPr>
          <w:rFonts w:ascii="Arial" w:hAnsi="Arial" w:cs="Arial"/>
          <w:sz w:val="24"/>
          <w:szCs w:val="24"/>
          <w:lang w:val="pl-PL"/>
        </w:rPr>
        <w:t>12, kod službenika za javne nabavke</w:t>
      </w:r>
      <w:r w:rsidR="00B21BED">
        <w:rPr>
          <w:rFonts w:ascii="Arial" w:hAnsi="Arial" w:cs="Arial"/>
          <w:sz w:val="24"/>
          <w:szCs w:val="24"/>
          <w:lang w:val="pl-PL"/>
        </w:rPr>
        <w:t>;</w:t>
      </w:r>
    </w:p>
    <w:p w:rsidR="009D7B7E" w:rsidRPr="00FF7432" w:rsidRDefault="009D7B7E" w:rsidP="009D7B7E">
      <w:pPr>
        <w:numPr>
          <w:ilvl w:val="0"/>
          <w:numId w:val="2"/>
        </w:numPr>
        <w:spacing w:before="96" w:after="0" w:line="240" w:lineRule="auto"/>
        <w:jc w:val="both"/>
        <w:rPr>
          <w:rFonts w:ascii="Arial" w:hAnsi="Arial" w:cs="Arial"/>
          <w:color w:val="000000"/>
          <w:sz w:val="24"/>
          <w:szCs w:val="24"/>
        </w:rPr>
      </w:pPr>
      <w:r w:rsidRPr="00FF7432">
        <w:rPr>
          <w:rFonts w:ascii="Arial" w:hAnsi="Arial" w:cs="Arial"/>
          <w:color w:val="000000"/>
          <w:sz w:val="24"/>
          <w:szCs w:val="24"/>
        </w:rPr>
        <w:t>preporučenom pošiljkom sa povratnicom na adresi Bulevar Svetog Petra Cetinjskog, broj 22 Podgorica,</w:t>
      </w:r>
      <w:r w:rsidRPr="00FF7432">
        <w:rPr>
          <w:rFonts w:ascii="Arial" w:hAnsi="Arial" w:cs="Arial"/>
          <w:sz w:val="24"/>
          <w:szCs w:val="24"/>
          <w:lang w:val="pl-PL"/>
        </w:rPr>
        <w:t xml:space="preserve"> </w:t>
      </w:r>
      <w:r w:rsidRPr="00FF7432">
        <w:rPr>
          <w:rFonts w:ascii="Arial" w:hAnsi="Arial" w:cs="Arial"/>
          <w:sz w:val="24"/>
          <w:szCs w:val="24"/>
        </w:rPr>
        <w:t>s tim što pošiljka mora biti uručena od strane poštanskog operatora najkasnije do roka određenog za podnošenje dijela ponude,</w:t>
      </w:r>
    </w:p>
    <w:p w:rsidR="009D7B7E" w:rsidRPr="00FF7432" w:rsidRDefault="009D7B7E" w:rsidP="009D7B7E">
      <w:pPr>
        <w:spacing w:after="0" w:line="240" w:lineRule="auto"/>
        <w:jc w:val="both"/>
        <w:rPr>
          <w:rFonts w:ascii="Arial" w:eastAsia="Times New Roman" w:hAnsi="Arial" w:cs="Arial"/>
          <w:color w:val="000000"/>
          <w:sz w:val="24"/>
          <w:szCs w:val="24"/>
        </w:rPr>
      </w:pPr>
    </w:p>
    <w:p w:rsidR="009D7B7E" w:rsidRPr="00427433" w:rsidRDefault="009D7B7E" w:rsidP="009D7B7E">
      <w:pPr>
        <w:spacing w:after="0" w:line="240" w:lineRule="auto"/>
        <w:jc w:val="both"/>
        <w:rPr>
          <w:rFonts w:ascii="Arial" w:eastAsia="Times New Roman" w:hAnsi="Arial" w:cs="Arial"/>
          <w:color w:val="000000"/>
          <w:sz w:val="24"/>
          <w:szCs w:val="24"/>
        </w:rPr>
      </w:pPr>
      <w:r w:rsidRPr="00FF7432">
        <w:rPr>
          <w:rFonts w:ascii="Arial" w:eastAsia="Times New Roman" w:hAnsi="Arial" w:cs="Arial"/>
          <w:color w:val="000000"/>
          <w:sz w:val="24"/>
          <w:szCs w:val="24"/>
        </w:rPr>
        <w:t xml:space="preserve">radnim danima od 08.00 do 14.00 sati, zaključno sa danom </w:t>
      </w:r>
      <w:r w:rsidR="005D492A">
        <w:rPr>
          <w:rFonts w:ascii="Arial" w:hAnsi="Arial" w:cs="Arial"/>
          <w:sz w:val="24"/>
          <w:szCs w:val="24"/>
        </w:rPr>
        <w:t>16.01</w:t>
      </w:r>
      <w:r w:rsidR="005D492A" w:rsidRPr="009D7B7E">
        <w:rPr>
          <w:rFonts w:ascii="Arial" w:hAnsi="Arial" w:cs="Arial"/>
          <w:sz w:val="24"/>
          <w:szCs w:val="24"/>
        </w:rPr>
        <w:t>.</w:t>
      </w:r>
      <w:r w:rsidR="005D492A">
        <w:rPr>
          <w:rFonts w:ascii="Arial" w:hAnsi="Arial" w:cs="Arial"/>
          <w:color w:val="000000"/>
          <w:sz w:val="24"/>
          <w:szCs w:val="24"/>
        </w:rPr>
        <w:t>2023</w:t>
      </w:r>
      <w:r w:rsidR="005D492A">
        <w:rPr>
          <w:rFonts w:ascii="Arial" w:eastAsia="Times New Roman" w:hAnsi="Arial" w:cs="Arial"/>
          <w:color w:val="000000"/>
          <w:sz w:val="24"/>
          <w:szCs w:val="24"/>
        </w:rPr>
        <w:t>. godine do 10</w:t>
      </w:r>
      <w:r w:rsidR="0048355B">
        <w:rPr>
          <w:rFonts w:ascii="Arial" w:eastAsia="Times New Roman" w:hAnsi="Arial" w:cs="Arial"/>
          <w:color w:val="000000"/>
          <w:sz w:val="24"/>
          <w:szCs w:val="24"/>
        </w:rPr>
        <w:t>.3</w:t>
      </w:r>
      <w:r w:rsidRPr="00FF7432">
        <w:rPr>
          <w:rFonts w:ascii="Arial" w:eastAsia="Times New Roman" w:hAnsi="Arial" w:cs="Arial"/>
          <w:color w:val="000000"/>
          <w:sz w:val="24"/>
          <w:szCs w:val="24"/>
        </w:rPr>
        <w:t>0 sati.</w:t>
      </w:r>
      <w:r>
        <w:rPr>
          <w:rFonts w:ascii="Arial" w:eastAsia="Times New Roman" w:hAnsi="Arial" w:cs="Arial"/>
          <w:color w:val="000000"/>
          <w:sz w:val="24"/>
          <w:szCs w:val="24"/>
        </w:rPr>
        <w:t xml:space="preserve"> Otvaranje garanc</w:t>
      </w:r>
      <w:r w:rsidR="005D492A">
        <w:rPr>
          <w:rFonts w:ascii="Arial" w:eastAsia="Times New Roman" w:hAnsi="Arial" w:cs="Arial"/>
          <w:color w:val="000000"/>
          <w:sz w:val="24"/>
          <w:szCs w:val="24"/>
        </w:rPr>
        <w:t xml:space="preserve">ije ponuda održaće se dana </w:t>
      </w:r>
      <w:r w:rsidR="005D492A">
        <w:rPr>
          <w:rFonts w:ascii="Arial" w:hAnsi="Arial" w:cs="Arial"/>
          <w:sz w:val="24"/>
          <w:szCs w:val="24"/>
        </w:rPr>
        <w:t>16.01</w:t>
      </w:r>
      <w:r w:rsidR="005D492A" w:rsidRPr="009D7B7E">
        <w:rPr>
          <w:rFonts w:ascii="Arial" w:hAnsi="Arial" w:cs="Arial"/>
          <w:sz w:val="24"/>
          <w:szCs w:val="24"/>
        </w:rPr>
        <w:t>.</w:t>
      </w:r>
      <w:r w:rsidR="005D492A">
        <w:rPr>
          <w:rFonts w:ascii="Arial" w:hAnsi="Arial" w:cs="Arial"/>
          <w:color w:val="000000"/>
          <w:sz w:val="24"/>
          <w:szCs w:val="24"/>
        </w:rPr>
        <w:t>2023</w:t>
      </w:r>
      <w:r w:rsidR="005D492A">
        <w:rPr>
          <w:rFonts w:ascii="Arial" w:eastAsia="Times New Roman" w:hAnsi="Arial" w:cs="Arial"/>
          <w:color w:val="000000"/>
          <w:sz w:val="24"/>
          <w:szCs w:val="24"/>
        </w:rPr>
        <w:t>. godine u 11.0</w:t>
      </w:r>
      <w:r>
        <w:rPr>
          <w:rFonts w:ascii="Arial" w:eastAsia="Times New Roman" w:hAnsi="Arial" w:cs="Arial"/>
          <w:color w:val="000000"/>
          <w:sz w:val="24"/>
          <w:szCs w:val="24"/>
        </w:rPr>
        <w:t>0 h</w:t>
      </w:r>
      <w:r w:rsidR="00B21BED">
        <w:rPr>
          <w:rFonts w:ascii="Arial" w:eastAsia="Times New Roman" w:hAnsi="Arial" w:cs="Arial"/>
          <w:color w:val="000000"/>
          <w:sz w:val="24"/>
          <w:szCs w:val="24"/>
        </w:rPr>
        <w:t xml:space="preserve">, u </w:t>
      </w:r>
      <w:r w:rsidR="00B21BED">
        <w:rPr>
          <w:rFonts w:ascii="Arial" w:hAnsi="Arial" w:cs="Arial"/>
          <w:sz w:val="24"/>
          <w:szCs w:val="24"/>
          <w:lang w:val="pl-PL"/>
        </w:rPr>
        <w:t>kancelariji broj</w:t>
      </w:r>
      <w:r w:rsidR="00B21BED" w:rsidRPr="00FF7432">
        <w:rPr>
          <w:rFonts w:ascii="Arial" w:hAnsi="Arial" w:cs="Arial"/>
          <w:sz w:val="24"/>
          <w:szCs w:val="24"/>
          <w:lang w:val="pl-PL"/>
        </w:rPr>
        <w:t xml:space="preserve"> 12, kod službenika za javne nabavke</w:t>
      </w:r>
      <w:r>
        <w:rPr>
          <w:rFonts w:ascii="Arial" w:eastAsia="Times New Roman" w:hAnsi="Arial" w:cs="Arial"/>
          <w:color w:val="000000"/>
          <w:sz w:val="24"/>
          <w:szCs w:val="24"/>
        </w:rPr>
        <w:t xml:space="preserve">, </w:t>
      </w:r>
      <w:r w:rsidRPr="00427433">
        <w:rPr>
          <w:rFonts w:ascii="Arial" w:eastAsia="Times New Roman" w:hAnsi="Arial" w:cs="Arial"/>
          <w:sz w:val="24"/>
          <w:szCs w:val="24"/>
        </w:rPr>
        <w:t xml:space="preserve">na </w:t>
      </w:r>
      <w:proofErr w:type="gramStart"/>
      <w:r w:rsidRPr="00427433">
        <w:rPr>
          <w:rFonts w:ascii="Arial" w:eastAsia="Times New Roman" w:hAnsi="Arial" w:cs="Arial"/>
          <w:sz w:val="24"/>
          <w:szCs w:val="24"/>
        </w:rPr>
        <w:t>kojem  mogu</w:t>
      </w:r>
      <w:proofErr w:type="gramEnd"/>
      <w:r w:rsidRPr="00427433">
        <w:rPr>
          <w:rFonts w:ascii="Arial" w:eastAsia="Times New Roman" w:hAnsi="Arial" w:cs="Arial"/>
          <w:sz w:val="24"/>
          <w:szCs w:val="24"/>
        </w:rPr>
        <w:t xml:space="preserve"> prisustvovati ovlašćeni predstavnici ponuđača.</w:t>
      </w:r>
    </w:p>
    <w:p w:rsidR="008B37BB" w:rsidRPr="008B37BB" w:rsidRDefault="008B37BB" w:rsidP="008B37BB">
      <w:pPr>
        <w:pStyle w:val="ListParagraph"/>
        <w:jc w:val="both"/>
        <w:rPr>
          <w:rFonts w:ascii="Arial" w:hAnsi="Arial" w:cs="Arial"/>
          <w:color w:val="000000"/>
        </w:rPr>
      </w:pPr>
    </w:p>
    <w:p w:rsidR="00586320" w:rsidRPr="00586320" w:rsidRDefault="00586320" w:rsidP="00586320">
      <w:pPr>
        <w:pStyle w:val="ListParagraph"/>
        <w:keepNext/>
        <w:keepLines/>
        <w:numPr>
          <w:ilvl w:val="0"/>
          <w:numId w:val="28"/>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bookmarkStart w:id="8" w:name="_Toc62730562"/>
      <w:r w:rsidRPr="00586320">
        <w:rPr>
          <w:rFonts w:ascii="Arial" w:hAnsi="Arial"/>
          <w:b/>
          <w:szCs w:val="32"/>
        </w:rPr>
        <w:t>USLOVI ZA AKTIVIRANJE GARANCIJE PONUDE</w:t>
      </w:r>
      <w:r w:rsidRPr="00DF11D9">
        <w:rPr>
          <w:vertAlign w:val="superscript"/>
        </w:rPr>
        <w:footnoteReference w:id="10"/>
      </w:r>
      <w:bookmarkEnd w:id="8"/>
    </w:p>
    <w:p w:rsidR="00586320" w:rsidRPr="00586320" w:rsidRDefault="00586320" w:rsidP="00586320">
      <w:pPr>
        <w:ind w:left="360"/>
        <w:jc w:val="both"/>
        <w:rPr>
          <w:rFonts w:ascii="Arial" w:hAnsi="Arial" w:cs="Arial"/>
        </w:rPr>
      </w:pPr>
      <w:r w:rsidRPr="00586320">
        <w:rPr>
          <w:rFonts w:ascii="Arial" w:hAnsi="Arial" w:cs="Arial"/>
        </w:rPr>
        <w:t xml:space="preserve">Garancija ponude će se aktivirati ako ponuđač: </w:t>
      </w:r>
    </w:p>
    <w:p w:rsidR="00586320" w:rsidRPr="00586320" w:rsidRDefault="00586320" w:rsidP="00586320">
      <w:pPr>
        <w:ind w:left="360"/>
        <w:jc w:val="both"/>
        <w:rPr>
          <w:rFonts w:ascii="Arial" w:hAnsi="Arial" w:cs="Arial"/>
        </w:rPr>
      </w:pPr>
      <w:r w:rsidRPr="00586320">
        <w:rPr>
          <w:rFonts w:ascii="Arial" w:hAnsi="Arial" w:cs="Arial"/>
        </w:rPr>
        <w:t xml:space="preserve">1) odustane od ponude u roku važenja ponude; </w:t>
      </w:r>
    </w:p>
    <w:p w:rsidR="00586320" w:rsidRPr="00586320" w:rsidRDefault="00586320" w:rsidP="00586320">
      <w:pPr>
        <w:ind w:left="360"/>
        <w:jc w:val="both"/>
        <w:rPr>
          <w:rFonts w:ascii="Arial" w:hAnsi="Arial" w:cs="Arial"/>
        </w:rPr>
      </w:pPr>
      <w:r w:rsidRPr="00586320">
        <w:rPr>
          <w:rFonts w:ascii="Arial" w:hAnsi="Arial" w:cs="Arial"/>
        </w:rPr>
        <w:t xml:space="preserve">2) ne dostavi zahtijevane dokaze prije potpisivanja ugovora; </w:t>
      </w:r>
    </w:p>
    <w:p w:rsidR="00586320" w:rsidRPr="00586320" w:rsidRDefault="00586320" w:rsidP="00586320">
      <w:pPr>
        <w:ind w:left="360"/>
        <w:jc w:val="both"/>
        <w:rPr>
          <w:rFonts w:ascii="Arial" w:hAnsi="Arial" w:cs="Arial"/>
        </w:rPr>
      </w:pPr>
      <w:r w:rsidRPr="00586320">
        <w:rPr>
          <w:rFonts w:ascii="Arial" w:hAnsi="Arial" w:cs="Arial"/>
        </w:rPr>
        <w:t xml:space="preserve">3) odbije da potpiše ugovor o javnoj nabavci ili okvirni sporazum; ili </w:t>
      </w:r>
    </w:p>
    <w:p w:rsidR="00586320" w:rsidRPr="00586320" w:rsidRDefault="00586320" w:rsidP="00586320">
      <w:pPr>
        <w:ind w:left="360"/>
        <w:jc w:val="both"/>
        <w:rPr>
          <w:rFonts w:ascii="Arial" w:hAnsi="Arial" w:cs="Arial"/>
        </w:rPr>
      </w:pPr>
      <w:r w:rsidRPr="00586320">
        <w:rPr>
          <w:rFonts w:ascii="Arial" w:hAnsi="Arial" w:cs="Arial"/>
        </w:rPr>
        <w:t>4) u izjavi privrednog subjekta navede netačne činjenice o ispunjenosti uslova iz člana 111 stav 4 Zakona o javnim nabavkama.</w:t>
      </w:r>
    </w:p>
    <w:p w:rsidR="00586320" w:rsidRPr="00DF11D9" w:rsidRDefault="00586320" w:rsidP="00586320">
      <w:pPr>
        <w:keepNext/>
        <w:keepLines/>
        <w:numPr>
          <w:ilvl w:val="0"/>
          <w:numId w:val="28"/>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bookmarkStart w:id="9" w:name="_Toc62730563"/>
      <w:r w:rsidRPr="00DF11D9">
        <w:rPr>
          <w:rFonts w:ascii="Arial" w:hAnsi="Arial"/>
          <w:b/>
          <w:szCs w:val="32"/>
        </w:rPr>
        <w:t>TAJNOST PODATAKA</w:t>
      </w:r>
      <w:bookmarkEnd w:id="9"/>
    </w:p>
    <w:p w:rsidR="00586320" w:rsidRPr="00586320" w:rsidRDefault="00586320" w:rsidP="00586320">
      <w:pPr>
        <w:ind w:left="360"/>
        <w:jc w:val="both"/>
        <w:rPr>
          <w:rFonts w:ascii="Arial" w:hAnsi="Arial" w:cs="Arial"/>
          <w:color w:val="000000"/>
        </w:rPr>
      </w:pPr>
      <w:r w:rsidRPr="00586320">
        <w:rPr>
          <w:rFonts w:ascii="Arial" w:hAnsi="Arial" w:cs="Arial"/>
          <w:color w:val="000000"/>
        </w:rPr>
        <w:t>Tenderska dokumentacija sadrži tajne podatke</w:t>
      </w:r>
    </w:p>
    <w:p w:rsidR="003B3E49" w:rsidRPr="003B3E49" w:rsidRDefault="003B3E49" w:rsidP="003B3E49">
      <w:pPr>
        <w:pStyle w:val="ListParagraph"/>
        <w:spacing w:after="0" w:line="240" w:lineRule="auto"/>
        <w:ind w:left="360"/>
        <w:jc w:val="both"/>
        <w:rPr>
          <w:rFonts w:ascii="Arial" w:eastAsia="Times New Roman" w:hAnsi="Arial" w:cs="Arial"/>
          <w:color w:val="000000"/>
          <w:sz w:val="24"/>
          <w:szCs w:val="24"/>
        </w:rPr>
      </w:pPr>
      <w:bookmarkStart w:id="10" w:name="_Toc62730564"/>
      <w:r>
        <w:sym w:font="Wingdings" w:char="F0FD"/>
      </w:r>
      <w:r w:rsidRPr="003B3E49">
        <w:rPr>
          <w:rFonts w:ascii="Arial" w:eastAsia="Times New Roman" w:hAnsi="Arial" w:cs="Arial"/>
          <w:color w:val="000000"/>
          <w:sz w:val="24"/>
          <w:szCs w:val="24"/>
        </w:rPr>
        <w:t xml:space="preserve"> ne</w:t>
      </w:r>
    </w:p>
    <w:p w:rsidR="003B3E49" w:rsidRPr="003B3E49" w:rsidRDefault="003B3E49" w:rsidP="003B3E49">
      <w:pPr>
        <w:spacing w:after="0" w:line="240" w:lineRule="auto"/>
        <w:jc w:val="both"/>
        <w:rPr>
          <w:rFonts w:ascii="Arial" w:eastAsia="Times New Roman" w:hAnsi="Arial" w:cs="Arial"/>
          <w:b/>
          <w:bCs/>
          <w:color w:val="000000"/>
          <w:sz w:val="24"/>
          <w:szCs w:val="24"/>
        </w:rPr>
      </w:pPr>
      <w:r>
        <w:t xml:space="preserve">       </w:t>
      </w:r>
      <w:r w:rsidRPr="002C1B60">
        <w:sym w:font="Wingdings" w:char="F0A8"/>
      </w:r>
      <w:r w:rsidRPr="003B3E49">
        <w:rPr>
          <w:rFonts w:ascii="Arial" w:eastAsia="Times New Roman" w:hAnsi="Arial" w:cs="Arial"/>
          <w:color w:val="000000"/>
          <w:sz w:val="24"/>
          <w:szCs w:val="24"/>
        </w:rPr>
        <w:t xml:space="preserve"> da</w:t>
      </w:r>
    </w:p>
    <w:p w:rsidR="00586320" w:rsidRPr="00DF11D9" w:rsidRDefault="00586320" w:rsidP="00586320">
      <w:pPr>
        <w:keepNext/>
        <w:keepLines/>
        <w:numPr>
          <w:ilvl w:val="0"/>
          <w:numId w:val="28"/>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r w:rsidRPr="00DF11D9">
        <w:rPr>
          <w:rFonts w:ascii="Arial" w:hAnsi="Arial"/>
          <w:b/>
          <w:szCs w:val="32"/>
        </w:rPr>
        <w:t>UPUTSTVO ZA SAČINJAVANJE PONUDE</w:t>
      </w:r>
      <w:bookmarkEnd w:id="10"/>
    </w:p>
    <w:p w:rsidR="00586320" w:rsidRPr="00C96E98" w:rsidRDefault="00586320" w:rsidP="00586320">
      <w:pPr>
        <w:jc w:val="both"/>
        <w:rPr>
          <w:rFonts w:ascii="Arial" w:hAnsi="Arial" w:cs="Arial"/>
        </w:rPr>
      </w:pPr>
      <w:r w:rsidRPr="00C96E98">
        <w:rPr>
          <w:rFonts w:ascii="Arial" w:hAnsi="Arial" w:cs="Arial"/>
        </w:rPr>
        <w:t xml:space="preserve">Ponude se sačinjava u ESJN u skladu sa tenderskom dokumentacijom i važećim Pravilnikom o sadržaju ponude i uputstvu za sačinjavanje i podnošenje ponude. </w:t>
      </w:r>
    </w:p>
    <w:p w:rsidR="00586320" w:rsidRPr="00C96E98" w:rsidRDefault="00586320" w:rsidP="00586320">
      <w:pPr>
        <w:jc w:val="both"/>
        <w:rPr>
          <w:rFonts w:ascii="Arial" w:hAnsi="Arial" w:cs="Arial"/>
        </w:rPr>
      </w:pPr>
      <w:r w:rsidRPr="00C96E98">
        <w:rPr>
          <w:rFonts w:ascii="Arial" w:hAnsi="Arial" w:cs="Arial"/>
        </w:rPr>
        <w:lastRenderedPageBreak/>
        <w:t>Ispunjenost uslova za učešće u postupku javne nabavke dokazuje se izjavom privrednog subjekta, koja se sačinjava na obrascu datom u Pravilniku o obrascu izjave privrednog subjekta.</w:t>
      </w:r>
    </w:p>
    <w:p w:rsidR="00586320" w:rsidRPr="00C96E98" w:rsidRDefault="00586320" w:rsidP="00586320">
      <w:pPr>
        <w:jc w:val="both"/>
        <w:rPr>
          <w:rFonts w:ascii="Arial" w:hAnsi="Arial" w:cs="Arial"/>
          <w:i/>
          <w:iCs/>
          <w:color w:val="000000"/>
        </w:rPr>
      </w:pPr>
      <w:r w:rsidRPr="00C96E98">
        <w:rPr>
          <w:rFonts w:ascii="Arial" w:hAnsi="Arial" w:cs="Arial"/>
        </w:rPr>
        <w:t>Ponuđač je dužan da tačno i nedvosmisleno popuni Izjavu privrednog subjekta u skladu sa zahtjevima iz tenderske dokumentacije.</w:t>
      </w:r>
    </w:p>
    <w:p w:rsidR="00586320" w:rsidRPr="00586320" w:rsidRDefault="00586320" w:rsidP="00586320">
      <w:pPr>
        <w:pStyle w:val="ListParagraph"/>
        <w:keepNext/>
        <w:keepLines/>
        <w:numPr>
          <w:ilvl w:val="0"/>
          <w:numId w:val="28"/>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szCs w:val="32"/>
        </w:rPr>
      </w:pPr>
      <w:bookmarkStart w:id="11" w:name="_Toc62730565"/>
      <w:r w:rsidRPr="00586320">
        <w:rPr>
          <w:rFonts w:ascii="Arial" w:hAnsi="Arial"/>
          <w:b/>
          <w:szCs w:val="32"/>
        </w:rPr>
        <w:t>NAČIN ZAKLJUČIVANJA I IZMJENE UGOVORA O JAVNOJ NABAVCI</w:t>
      </w:r>
      <w:bookmarkEnd w:id="11"/>
    </w:p>
    <w:p w:rsidR="00F67BE7" w:rsidRPr="007D2447" w:rsidRDefault="00F67BE7" w:rsidP="00F67BE7">
      <w:pPr>
        <w:spacing w:after="0" w:line="240" w:lineRule="auto"/>
        <w:jc w:val="both"/>
        <w:rPr>
          <w:rFonts w:ascii="Arial" w:eastAsia="Times New Roman" w:hAnsi="Arial" w:cs="Arial"/>
          <w:sz w:val="24"/>
          <w:szCs w:val="24"/>
        </w:rPr>
      </w:pPr>
      <w:bookmarkStart w:id="12" w:name="_Toc62730566"/>
      <w:r w:rsidRPr="007D2447">
        <w:rPr>
          <w:rFonts w:ascii="Arial" w:eastAsia="Times New Roman" w:hAnsi="Arial" w:cs="Arial"/>
          <w:sz w:val="24"/>
          <w:szCs w:val="24"/>
        </w:rPr>
        <w:t xml:space="preserve">Naručilac zaključuje ugovor o javnoj nabavci u pisanom ili elektronskom obliku sa ponuđačem čija je ponuda izabrana kao najpovoljnija, nakon izvršnosti odluke o izboru najpovoljnije ponude. </w:t>
      </w:r>
    </w:p>
    <w:p w:rsidR="00F67BE7" w:rsidRPr="007D2447" w:rsidRDefault="00F67BE7" w:rsidP="00F67BE7">
      <w:pPr>
        <w:spacing w:after="0" w:line="240" w:lineRule="auto"/>
        <w:jc w:val="both"/>
        <w:rPr>
          <w:rFonts w:ascii="Arial" w:eastAsia="Times New Roman" w:hAnsi="Arial" w:cs="Arial"/>
          <w:sz w:val="24"/>
          <w:szCs w:val="24"/>
        </w:rPr>
      </w:pPr>
    </w:p>
    <w:p w:rsidR="00F67BE7" w:rsidRPr="007D2447" w:rsidRDefault="00F67BE7" w:rsidP="00F67BE7">
      <w:pPr>
        <w:spacing w:after="0" w:line="240" w:lineRule="auto"/>
        <w:jc w:val="both"/>
        <w:rPr>
          <w:rFonts w:ascii="Arial" w:eastAsia="Times New Roman" w:hAnsi="Arial" w:cs="Arial"/>
          <w:sz w:val="24"/>
          <w:szCs w:val="24"/>
        </w:rPr>
      </w:pPr>
      <w:r w:rsidRPr="007D2447">
        <w:rPr>
          <w:rFonts w:ascii="Arial" w:eastAsia="Times New Roman" w:hAnsi="Arial" w:cs="Arial"/>
          <w:sz w:val="24"/>
          <w:szCs w:val="24"/>
        </w:rPr>
        <w:t>Ugovor o javnoj nabavci mora da bude u skladu sa uslovima utvrđenim tenderskom dokumentacijom, izabranom ponudom i odlukom o izboru najpovoljnije ponude, osim u pogledu iskazivanja PDV-a.</w:t>
      </w:r>
    </w:p>
    <w:p w:rsidR="00F67BE7" w:rsidRPr="007D2447" w:rsidRDefault="00F67BE7" w:rsidP="00F67BE7">
      <w:pPr>
        <w:spacing w:after="0" w:line="240" w:lineRule="auto"/>
        <w:jc w:val="both"/>
        <w:rPr>
          <w:rFonts w:ascii="Arial" w:eastAsia="Times New Roman" w:hAnsi="Arial" w:cs="Arial"/>
          <w:sz w:val="24"/>
          <w:szCs w:val="24"/>
        </w:rPr>
      </w:pPr>
    </w:p>
    <w:p w:rsidR="00F67BE7" w:rsidRPr="00FD7B8F" w:rsidRDefault="00F67BE7" w:rsidP="00F67BE7">
      <w:pPr>
        <w:spacing w:after="0" w:line="240" w:lineRule="auto"/>
        <w:jc w:val="both"/>
        <w:rPr>
          <w:rFonts w:ascii="Arial" w:eastAsia="Times New Roman" w:hAnsi="Arial" w:cs="Arial"/>
          <w:color w:val="FF0000"/>
          <w:sz w:val="24"/>
          <w:szCs w:val="24"/>
        </w:rPr>
      </w:pPr>
      <w:r w:rsidRPr="007D2447">
        <w:rPr>
          <w:rFonts w:ascii="Arial" w:eastAsia="Times New Roman" w:hAnsi="Arial" w:cs="Arial"/>
          <w:color w:val="000000"/>
          <w:sz w:val="24"/>
          <w:szCs w:val="24"/>
        </w:rPr>
        <w:t xml:space="preserve">Ugovor između naručioca i ponuđača čija je ponuda izabrana kao najpovoljnija, pored uslova koji su propisani ovom tenderskom dokumentacijom, </w:t>
      </w:r>
      <w:r w:rsidRPr="007611E4">
        <w:rPr>
          <w:rFonts w:ascii="Arial" w:eastAsia="Times New Roman" w:hAnsi="Arial" w:cs="Arial"/>
          <w:sz w:val="24"/>
          <w:szCs w:val="24"/>
        </w:rPr>
        <w:t>će sadržati i sljedeće:</w:t>
      </w:r>
      <w:r w:rsidRPr="007611E4">
        <w:rPr>
          <w:rFonts w:ascii="Arial" w:eastAsia="Times New Roman" w:hAnsi="Arial" w:cs="Arial"/>
          <w:sz w:val="24"/>
          <w:szCs w:val="24"/>
          <w:vertAlign w:val="superscript"/>
        </w:rPr>
        <w:footnoteReference w:id="11"/>
      </w:r>
    </w:p>
    <w:p w:rsidR="00F67BE7" w:rsidRPr="00DD3B80" w:rsidRDefault="00F67BE7" w:rsidP="00F67BE7">
      <w:pPr>
        <w:pStyle w:val="ListParagraph"/>
        <w:numPr>
          <w:ilvl w:val="0"/>
          <w:numId w:val="23"/>
        </w:numPr>
        <w:spacing w:after="0" w:line="240" w:lineRule="auto"/>
        <w:jc w:val="both"/>
        <w:rPr>
          <w:rFonts w:ascii="Arial" w:eastAsia="Times New Roman" w:hAnsi="Arial" w:cs="Arial"/>
          <w:sz w:val="24"/>
          <w:szCs w:val="24"/>
        </w:rPr>
      </w:pPr>
      <w:r w:rsidRPr="00DD3B80">
        <w:rPr>
          <w:rFonts w:ascii="Arial" w:eastAsia="Times New Roman" w:hAnsi="Arial" w:cs="Arial"/>
          <w:sz w:val="24"/>
          <w:szCs w:val="24"/>
        </w:rPr>
        <w:t>Podatke o Naručiocu i Ponuđaču</w:t>
      </w:r>
      <w:r>
        <w:rPr>
          <w:rFonts w:ascii="Arial" w:eastAsia="Times New Roman" w:hAnsi="Arial" w:cs="Arial"/>
          <w:sz w:val="24"/>
          <w:szCs w:val="24"/>
        </w:rPr>
        <w:t>/</w:t>
      </w:r>
      <w:r w:rsidR="00352D1D">
        <w:rPr>
          <w:rFonts w:ascii="Arial" w:eastAsia="Times New Roman" w:hAnsi="Arial" w:cs="Arial"/>
          <w:sz w:val="24"/>
          <w:szCs w:val="24"/>
        </w:rPr>
        <w:t>Izvršiocu</w:t>
      </w:r>
      <w:r w:rsidRPr="008B1314">
        <w:rPr>
          <w:rFonts w:ascii="Arial" w:eastAsia="Times New Roman" w:hAnsi="Arial" w:cs="Arial"/>
          <w:sz w:val="24"/>
          <w:szCs w:val="24"/>
        </w:rPr>
        <w:t>;</w:t>
      </w:r>
    </w:p>
    <w:p w:rsidR="00F67BE7" w:rsidRPr="00DD3B80" w:rsidRDefault="00F67BE7" w:rsidP="00F67BE7">
      <w:pPr>
        <w:pStyle w:val="ListParagraph"/>
        <w:numPr>
          <w:ilvl w:val="0"/>
          <w:numId w:val="23"/>
        </w:numPr>
        <w:spacing w:after="0" w:line="240" w:lineRule="auto"/>
        <w:jc w:val="both"/>
        <w:rPr>
          <w:rFonts w:ascii="Arial" w:eastAsia="Times New Roman" w:hAnsi="Arial" w:cs="Arial"/>
          <w:sz w:val="24"/>
          <w:szCs w:val="24"/>
        </w:rPr>
      </w:pPr>
      <w:r w:rsidRPr="00DD3B80">
        <w:rPr>
          <w:rFonts w:ascii="Arial" w:eastAsia="Times New Roman" w:hAnsi="Arial" w:cs="Arial"/>
          <w:sz w:val="24"/>
          <w:szCs w:val="24"/>
        </w:rPr>
        <w:t>Osnov ugovora;</w:t>
      </w:r>
    </w:p>
    <w:p w:rsidR="00F67BE7" w:rsidRPr="00DD3B80" w:rsidRDefault="00F67BE7" w:rsidP="00F67BE7">
      <w:pPr>
        <w:pStyle w:val="ListParagraph"/>
        <w:numPr>
          <w:ilvl w:val="0"/>
          <w:numId w:val="23"/>
        </w:numPr>
        <w:spacing w:after="0" w:line="240" w:lineRule="auto"/>
        <w:jc w:val="both"/>
        <w:rPr>
          <w:rFonts w:ascii="Arial" w:eastAsia="Times New Roman" w:hAnsi="Arial" w:cs="Arial"/>
          <w:sz w:val="24"/>
          <w:szCs w:val="24"/>
        </w:rPr>
      </w:pPr>
      <w:r w:rsidRPr="00DD3B80">
        <w:rPr>
          <w:rFonts w:ascii="Arial" w:eastAsia="Times New Roman" w:hAnsi="Arial" w:cs="Arial"/>
          <w:sz w:val="24"/>
          <w:szCs w:val="24"/>
        </w:rPr>
        <w:t>Predmet ugovora;</w:t>
      </w:r>
    </w:p>
    <w:p w:rsidR="00F67BE7" w:rsidRPr="003D7B72" w:rsidRDefault="00F67BE7" w:rsidP="00F67BE7">
      <w:pPr>
        <w:pStyle w:val="ListParagraph"/>
        <w:numPr>
          <w:ilvl w:val="0"/>
          <w:numId w:val="23"/>
        </w:numPr>
        <w:spacing w:after="0" w:line="240" w:lineRule="auto"/>
        <w:jc w:val="both"/>
        <w:rPr>
          <w:rFonts w:ascii="Arial" w:eastAsia="Times New Roman" w:hAnsi="Arial" w:cs="Arial"/>
          <w:sz w:val="24"/>
          <w:szCs w:val="24"/>
        </w:rPr>
      </w:pPr>
      <w:r w:rsidRPr="00977DDF">
        <w:rPr>
          <w:rFonts w:ascii="Arial" w:eastAsia="Times New Roman" w:hAnsi="Arial" w:cs="Arial"/>
          <w:sz w:val="24"/>
          <w:szCs w:val="24"/>
        </w:rPr>
        <w:t>Ugovorenu vrijednost sa pdv-om</w:t>
      </w:r>
      <w:r>
        <w:rPr>
          <w:rFonts w:ascii="Arial" w:eastAsia="Times New Roman" w:hAnsi="Arial" w:cs="Arial"/>
          <w:sz w:val="24"/>
          <w:szCs w:val="24"/>
        </w:rPr>
        <w:t xml:space="preserve"> </w:t>
      </w:r>
      <w:r w:rsidRPr="00977DDF">
        <w:rPr>
          <w:rFonts w:ascii="Arial" w:eastAsia="Times New Roman" w:hAnsi="Arial" w:cs="Arial"/>
          <w:sz w:val="24"/>
          <w:szCs w:val="24"/>
        </w:rPr>
        <w:t>(ugovorena vrijednost bez pdv-a, vrijednost      pdv-a)</w:t>
      </w:r>
      <w:r w:rsidRPr="00977DDF">
        <w:rPr>
          <w:rFonts w:ascii="Arial" w:hAnsi="Arial" w:cs="Arial"/>
          <w:sz w:val="24"/>
          <w:szCs w:val="24"/>
          <w:lang w:val="sr-Latn-CS"/>
        </w:rPr>
        <w:t>;</w:t>
      </w:r>
      <w:r>
        <w:rPr>
          <w:rFonts w:ascii="Arial" w:hAnsi="Arial" w:cs="Arial"/>
          <w:sz w:val="24"/>
          <w:szCs w:val="24"/>
          <w:lang w:val="sr-Latn-CS"/>
        </w:rPr>
        <w:t xml:space="preserve"> </w:t>
      </w:r>
    </w:p>
    <w:p w:rsidR="003D7B72" w:rsidRPr="003D7B72" w:rsidRDefault="004907AB" w:rsidP="003D7B72">
      <w:pPr>
        <w:pStyle w:val="ListParagraph"/>
        <w:numPr>
          <w:ilvl w:val="0"/>
          <w:numId w:val="23"/>
        </w:numPr>
        <w:tabs>
          <w:tab w:val="left" w:pos="851"/>
          <w:tab w:val="left" w:pos="1134"/>
        </w:tabs>
        <w:spacing w:after="0"/>
        <w:jc w:val="both"/>
        <w:rPr>
          <w:rFonts w:ascii="Arial" w:hAnsi="Arial" w:cs="Arial"/>
          <w:color w:val="000000"/>
          <w:sz w:val="24"/>
          <w:szCs w:val="24"/>
          <w:lang w:val="hr-HR"/>
        </w:rPr>
      </w:pPr>
      <w:r>
        <w:rPr>
          <w:rFonts w:ascii="Arial" w:hAnsi="Arial" w:cs="Arial"/>
          <w:sz w:val="24"/>
          <w:szCs w:val="24"/>
        </w:rPr>
        <w:t>Raskid ugovora (</w:t>
      </w:r>
      <w:r w:rsidRPr="00FF697F">
        <w:rPr>
          <w:rFonts w:ascii="Arial" w:eastAsia="Times New Roman" w:hAnsi="Arial" w:cs="Arial"/>
          <w:color w:val="000000"/>
          <w:sz w:val="24"/>
          <w:szCs w:val="24"/>
        </w:rPr>
        <w:t xml:space="preserve">Ugovorne strane su saglasne da </w:t>
      </w:r>
      <w:r w:rsidRPr="00FF697F">
        <w:rPr>
          <w:rFonts w:ascii="Arial" w:hAnsi="Arial" w:cs="Arial"/>
          <w:sz w:val="24"/>
          <w:szCs w:val="24"/>
        </w:rPr>
        <w:t>će do raskida Ugo</w:t>
      </w:r>
      <w:r>
        <w:rPr>
          <w:rFonts w:ascii="Arial" w:hAnsi="Arial" w:cs="Arial"/>
          <w:sz w:val="24"/>
          <w:szCs w:val="24"/>
        </w:rPr>
        <w:t>vora doći ako Izvršilac ne bude izvršavao svoje obaveze u</w:t>
      </w:r>
      <w:r w:rsidRPr="00FF697F">
        <w:rPr>
          <w:rFonts w:ascii="Arial" w:hAnsi="Arial" w:cs="Arial"/>
          <w:sz w:val="24"/>
          <w:szCs w:val="24"/>
        </w:rPr>
        <w:t xml:space="preserve"> ro</w:t>
      </w:r>
      <w:r>
        <w:rPr>
          <w:rFonts w:ascii="Arial" w:hAnsi="Arial" w:cs="Arial"/>
          <w:sz w:val="24"/>
          <w:szCs w:val="24"/>
        </w:rPr>
        <w:t xml:space="preserve">kovima i na </w:t>
      </w:r>
      <w:proofErr w:type="gramStart"/>
      <w:r>
        <w:rPr>
          <w:rFonts w:ascii="Arial" w:hAnsi="Arial" w:cs="Arial"/>
          <w:sz w:val="24"/>
          <w:szCs w:val="24"/>
        </w:rPr>
        <w:t>način  predviđen</w:t>
      </w:r>
      <w:proofErr w:type="gramEnd"/>
      <w:r>
        <w:rPr>
          <w:rFonts w:ascii="Arial" w:hAnsi="Arial" w:cs="Arial"/>
          <w:sz w:val="24"/>
          <w:szCs w:val="24"/>
        </w:rPr>
        <w:t xml:space="preserve"> Ugovorom; kada Naručilac ustanovi da kvalitet izvršene usluge odstupa od</w:t>
      </w:r>
      <w:r w:rsidRPr="00FF697F">
        <w:rPr>
          <w:rFonts w:ascii="Arial" w:hAnsi="Arial" w:cs="Arial"/>
          <w:sz w:val="24"/>
          <w:szCs w:val="24"/>
        </w:rPr>
        <w:t xml:space="preserve"> traženog, </w:t>
      </w:r>
      <w:r>
        <w:rPr>
          <w:rFonts w:ascii="Arial" w:hAnsi="Arial" w:cs="Arial"/>
          <w:sz w:val="24"/>
          <w:szCs w:val="24"/>
        </w:rPr>
        <w:t>odnosno ponuđenog kvaliteta iz ponude</w:t>
      </w:r>
      <w:r w:rsidRPr="00FF697F">
        <w:rPr>
          <w:rFonts w:ascii="Arial" w:hAnsi="Arial" w:cs="Arial"/>
          <w:sz w:val="24"/>
          <w:szCs w:val="24"/>
        </w:rPr>
        <w:t xml:space="preserve"> </w:t>
      </w:r>
      <w:r>
        <w:rPr>
          <w:rFonts w:ascii="Arial" w:hAnsi="Arial" w:cs="Arial"/>
          <w:sz w:val="24"/>
          <w:szCs w:val="24"/>
        </w:rPr>
        <w:t>Izvršioca</w:t>
      </w:r>
      <w:r w:rsidRPr="00FF697F">
        <w:rPr>
          <w:rFonts w:ascii="Arial" w:hAnsi="Arial" w:cs="Arial"/>
          <w:sz w:val="24"/>
          <w:szCs w:val="24"/>
        </w:rPr>
        <w:t>;</w:t>
      </w:r>
      <w:r w:rsidR="00EF3DD6">
        <w:rPr>
          <w:rFonts w:ascii="Arial" w:hAnsi="Arial" w:cs="Arial"/>
          <w:sz w:val="24"/>
          <w:szCs w:val="24"/>
        </w:rPr>
        <w:t xml:space="preserve"> ukoliko se ne usaglasi </w:t>
      </w:r>
      <w:r w:rsidRPr="00FF697F">
        <w:rPr>
          <w:rFonts w:ascii="Arial" w:hAnsi="Arial" w:cs="Arial"/>
          <w:sz w:val="24"/>
          <w:szCs w:val="24"/>
        </w:rPr>
        <w:t xml:space="preserve"> </w:t>
      </w:r>
      <w:r w:rsidR="00EF3DD6">
        <w:rPr>
          <w:rFonts w:ascii="Arial" w:hAnsi="Arial" w:cs="Arial"/>
          <w:sz w:val="24"/>
          <w:szCs w:val="24"/>
        </w:rPr>
        <w:t xml:space="preserve">predlog arhitekture i dizajna aplikacija u predviđenom broju iteracija, ovaj ugovor će se raskinuti bez obaveze plaćanja Izvršiocu; </w:t>
      </w:r>
      <w:r w:rsidRPr="00FF697F">
        <w:rPr>
          <w:rFonts w:ascii="Arial" w:hAnsi="Arial" w:cs="Arial"/>
          <w:sz w:val="24"/>
          <w:szCs w:val="24"/>
        </w:rPr>
        <w:t>u slučajevima predviđenim članom 150 ZJN</w:t>
      </w:r>
      <w:r>
        <w:rPr>
          <w:rFonts w:ascii="Arial" w:hAnsi="Arial" w:cs="Arial"/>
          <w:sz w:val="24"/>
          <w:szCs w:val="24"/>
        </w:rPr>
        <w:t xml:space="preserve">). </w:t>
      </w:r>
      <w:r w:rsidR="003D7B72" w:rsidRPr="003D7B72">
        <w:rPr>
          <w:rFonts w:ascii="Arial" w:hAnsi="Arial" w:cs="Arial"/>
          <w:color w:val="000000"/>
          <w:sz w:val="24"/>
          <w:szCs w:val="24"/>
          <w:lang w:val="hr-HR"/>
        </w:rPr>
        <w:t xml:space="preserve">Naručilac </w:t>
      </w:r>
      <w:r w:rsidR="00890976">
        <w:rPr>
          <w:rFonts w:ascii="Arial" w:hAnsi="Arial" w:cs="Arial"/>
          <w:color w:val="000000"/>
          <w:sz w:val="24"/>
          <w:szCs w:val="24"/>
          <w:lang w:val="hr-HR"/>
        </w:rPr>
        <w:t>će</w:t>
      </w:r>
      <w:r w:rsidR="003D7B72" w:rsidRPr="003D7B72">
        <w:rPr>
          <w:rFonts w:ascii="Arial" w:hAnsi="Arial" w:cs="Arial"/>
          <w:color w:val="000000"/>
          <w:sz w:val="24"/>
          <w:szCs w:val="24"/>
          <w:lang w:val="hr-HR"/>
        </w:rPr>
        <w:t xml:space="preserve"> raskinuti ovaj Ugovor putem pismenog obavještenja o raskidu ugovora sa otkaznim rokom od trideset (30) dana od dana obavještenja. Izvršilac </w:t>
      </w:r>
      <w:r w:rsidR="00B84CC3">
        <w:rPr>
          <w:rFonts w:ascii="Arial" w:hAnsi="Arial" w:cs="Arial"/>
          <w:color w:val="000000"/>
          <w:sz w:val="24"/>
          <w:szCs w:val="24"/>
          <w:lang w:val="hr-HR"/>
        </w:rPr>
        <w:t>će</w:t>
      </w:r>
      <w:r w:rsidR="003D7B72" w:rsidRPr="003D7B72">
        <w:rPr>
          <w:rFonts w:ascii="Arial" w:hAnsi="Arial" w:cs="Arial"/>
          <w:color w:val="000000"/>
          <w:sz w:val="24"/>
          <w:szCs w:val="24"/>
          <w:lang w:val="hr-HR"/>
        </w:rPr>
        <w:t xml:space="preserve"> raskinuti ovaj ugovor putem pismenog obavještenja o raskidu ugovora sa otkaznim rokom od trideset (30) dana od dana obavještenja.  U slučaju raskida Ugovora, Naručilac je obavezan izmiriti sve zaostale obaveze prema Izvršiocu. Izvršilac je dužan izvršiti primopredaju sistema u ispravnom stanju.</w:t>
      </w:r>
    </w:p>
    <w:p w:rsidR="00D32D73" w:rsidRDefault="004907AB" w:rsidP="00D32D73">
      <w:pPr>
        <w:pStyle w:val="ListParagraph"/>
        <w:numPr>
          <w:ilvl w:val="0"/>
          <w:numId w:val="37"/>
        </w:numPr>
        <w:spacing w:after="0"/>
        <w:jc w:val="both"/>
        <w:rPr>
          <w:rFonts w:ascii="Arial" w:hAnsi="Arial" w:cs="Arial"/>
          <w:color w:val="000000"/>
          <w:sz w:val="24"/>
          <w:szCs w:val="24"/>
          <w:lang w:val="sr-Latn-CS"/>
        </w:rPr>
      </w:pPr>
      <w:r>
        <w:rPr>
          <w:rFonts w:ascii="Arial" w:hAnsi="Arial" w:cs="Arial"/>
          <w:color w:val="000000"/>
          <w:sz w:val="24"/>
          <w:szCs w:val="24"/>
          <w:lang w:val="sr-Latn-CS"/>
        </w:rPr>
        <w:t>Obaveze Izvršioca</w:t>
      </w:r>
      <w:r w:rsidR="00D32D73" w:rsidRPr="00D32D73">
        <w:rPr>
          <w:rFonts w:ascii="Arial" w:hAnsi="Arial" w:cs="Arial"/>
          <w:color w:val="000000"/>
          <w:sz w:val="24"/>
          <w:szCs w:val="24"/>
          <w:lang w:val="sr-Latn-CS"/>
        </w:rPr>
        <w:t>:</w:t>
      </w:r>
    </w:p>
    <w:p w:rsidR="004907AB" w:rsidRDefault="004907AB" w:rsidP="004907AB">
      <w:pPr>
        <w:pStyle w:val="ListParagraph"/>
        <w:numPr>
          <w:ilvl w:val="0"/>
          <w:numId w:val="38"/>
        </w:numPr>
        <w:spacing w:after="0"/>
        <w:jc w:val="both"/>
        <w:rPr>
          <w:rFonts w:ascii="Arial" w:hAnsi="Arial" w:cs="Arial"/>
          <w:color w:val="000000"/>
          <w:sz w:val="24"/>
          <w:szCs w:val="24"/>
          <w:lang w:val="sr-Latn-CS"/>
        </w:rPr>
      </w:pPr>
      <w:r>
        <w:rPr>
          <w:rFonts w:ascii="Arial" w:hAnsi="Arial" w:cs="Arial"/>
          <w:color w:val="000000"/>
          <w:sz w:val="24"/>
          <w:szCs w:val="24"/>
          <w:lang w:val="sr-Latn-CS"/>
        </w:rPr>
        <w:t>Obaveza da preventivno održavanje, podešavanja i kontrolu performansi vrši svakih 15 dana;</w:t>
      </w:r>
      <w:r w:rsidR="003D5B86">
        <w:rPr>
          <w:rFonts w:ascii="Arial" w:hAnsi="Arial" w:cs="Arial"/>
          <w:color w:val="000000"/>
          <w:sz w:val="24"/>
          <w:szCs w:val="24"/>
          <w:lang w:val="sr-Latn-CS"/>
        </w:rPr>
        <w:t xml:space="preserve"> Ukoliko Izvršilac na izvršava svoje obaveze, neće se izvršiti plaćanje dostavljene mjesečne fakutre.</w:t>
      </w:r>
    </w:p>
    <w:p w:rsidR="004907AB" w:rsidRDefault="00836F1F" w:rsidP="004907AB">
      <w:pPr>
        <w:pStyle w:val="ListParagraph"/>
        <w:numPr>
          <w:ilvl w:val="0"/>
          <w:numId w:val="38"/>
        </w:numPr>
        <w:spacing w:after="0"/>
        <w:jc w:val="both"/>
        <w:rPr>
          <w:rFonts w:ascii="Arial" w:hAnsi="Arial" w:cs="Arial"/>
          <w:color w:val="000000"/>
          <w:sz w:val="24"/>
          <w:szCs w:val="24"/>
          <w:lang w:val="sr-Latn-CS"/>
        </w:rPr>
      </w:pPr>
      <w:r>
        <w:rPr>
          <w:rFonts w:ascii="Arial" w:hAnsi="Arial" w:cs="Arial"/>
          <w:color w:val="000000"/>
          <w:sz w:val="24"/>
          <w:szCs w:val="24"/>
          <w:lang w:val="sr-Latn-CS"/>
        </w:rPr>
        <w:t xml:space="preserve">Obaveza Izvršioca je da kvar koji onemogućava korišćenje sistema otkloni u roku od 2 sata od trenutka dolaska u prostorije Ministarstva unutrašnjih poslova. Ukoliko se kvar ne otkloni u navedenom roku mjesečna naknada će se umanjiti po 10% od mjesečne fakture, za mjesec u kojem je kašnjenje </w:t>
      </w:r>
      <w:r>
        <w:rPr>
          <w:rFonts w:ascii="Arial" w:hAnsi="Arial" w:cs="Arial"/>
          <w:color w:val="000000"/>
          <w:sz w:val="24"/>
          <w:szCs w:val="24"/>
          <w:lang w:val="sr-Latn-CS"/>
        </w:rPr>
        <w:lastRenderedPageBreak/>
        <w:t>evidentirano, za svaki sat nakon previđenog roka za otklanjanje kvara na softveru. Mjesečno umanjenje zbog kašnjenja u otklanjanju problema ne može biti veće od 60%.</w:t>
      </w:r>
    </w:p>
    <w:p w:rsidR="00880E89" w:rsidRDefault="00836F1F" w:rsidP="00880E89">
      <w:pPr>
        <w:pStyle w:val="ListParagraph"/>
        <w:numPr>
          <w:ilvl w:val="0"/>
          <w:numId w:val="37"/>
        </w:numPr>
        <w:spacing w:after="0"/>
        <w:jc w:val="both"/>
        <w:rPr>
          <w:rFonts w:ascii="Arial" w:hAnsi="Arial" w:cs="Arial"/>
          <w:color w:val="000000"/>
          <w:sz w:val="24"/>
          <w:szCs w:val="24"/>
          <w:lang w:val="sr-Latn-CS"/>
        </w:rPr>
      </w:pPr>
      <w:r>
        <w:rPr>
          <w:rFonts w:ascii="Arial" w:hAnsi="Arial" w:cs="Arial"/>
          <w:color w:val="000000"/>
          <w:sz w:val="24"/>
          <w:szCs w:val="24"/>
          <w:lang w:val="sr-Latn-CS"/>
        </w:rPr>
        <w:t>Obaveze Naručioca:</w:t>
      </w:r>
      <w:r w:rsidR="00880E89">
        <w:rPr>
          <w:rFonts w:ascii="Arial" w:hAnsi="Arial" w:cs="Arial"/>
          <w:color w:val="000000"/>
          <w:sz w:val="24"/>
          <w:szCs w:val="24"/>
          <w:lang w:val="sr-Latn-CS"/>
        </w:rPr>
        <w:t xml:space="preserve"> (</w:t>
      </w:r>
      <w:r w:rsidR="00880E89" w:rsidRPr="005E206D">
        <w:rPr>
          <w:rFonts w:ascii="Arial" w:eastAsia="Times New Roman" w:hAnsi="Arial" w:cs="Arial"/>
          <w:sz w:val="24"/>
          <w:szCs w:val="24"/>
        </w:rPr>
        <w:t xml:space="preserve">uredno izmirivanje </w:t>
      </w:r>
      <w:r w:rsidR="00880E89" w:rsidRPr="005E206D">
        <w:rPr>
          <w:rFonts w:ascii="Arial" w:hAnsi="Arial" w:cs="Arial"/>
          <w:sz w:val="24"/>
          <w:szCs w:val="24"/>
        </w:rPr>
        <w:t>obaveza prema Izvođaču</w:t>
      </w:r>
      <w:r w:rsidR="00880E89">
        <w:rPr>
          <w:rFonts w:ascii="Arial" w:hAnsi="Arial" w:cs="Arial"/>
          <w:sz w:val="24"/>
          <w:szCs w:val="24"/>
        </w:rPr>
        <w:t>; da u roku od  radnih dana pisanim putem ili putem maila dostavi primjedbe Izvršiocu na predlog dostavljenih dokumentata</w:t>
      </w:r>
      <w:r w:rsidR="00221ABC">
        <w:rPr>
          <w:rFonts w:ascii="Arial" w:hAnsi="Arial" w:cs="Arial"/>
          <w:sz w:val="24"/>
          <w:szCs w:val="24"/>
        </w:rPr>
        <w:t>).</w:t>
      </w:r>
    </w:p>
    <w:p w:rsidR="00D32D73" w:rsidRPr="00710CF5" w:rsidRDefault="00D32D73" w:rsidP="00880E89">
      <w:pPr>
        <w:pStyle w:val="ListParagraph"/>
        <w:numPr>
          <w:ilvl w:val="0"/>
          <w:numId w:val="37"/>
        </w:numPr>
        <w:spacing w:after="0"/>
        <w:jc w:val="both"/>
        <w:rPr>
          <w:rFonts w:ascii="Arial" w:hAnsi="Arial" w:cs="Arial"/>
          <w:sz w:val="24"/>
          <w:szCs w:val="24"/>
          <w:lang w:val="sr-Latn-CS"/>
        </w:rPr>
      </w:pPr>
      <w:r w:rsidRPr="00710CF5">
        <w:rPr>
          <w:rFonts w:ascii="Arial" w:hAnsi="Arial" w:cs="Arial"/>
          <w:sz w:val="24"/>
          <w:szCs w:val="24"/>
          <w:lang w:val="hr-HR"/>
        </w:rPr>
        <w:t xml:space="preserve">Izvršilac i osoblje neće bilo tokom roka važnosti ugovora niti u okviru tri (3) godine od datuma isteka važnosti ugovora, otkriti bilo kakvu vlasničku ili konfidencijalnu informaciju povezanu sa projektom, uslugama, ovim ugovorom, ili poslom Naručioca ili operacijama, prije dobijanja prethodnog pismenog odobrenja Naručioca. </w:t>
      </w:r>
      <w:r w:rsidRPr="00710CF5">
        <w:rPr>
          <w:rFonts w:ascii="Arial" w:hAnsi="Arial" w:cs="Arial"/>
          <w:sz w:val="24"/>
          <w:szCs w:val="24"/>
        </w:rPr>
        <w:t xml:space="preserve">Izvršilac garantuje tajnost svih podataka Naručioca do kojih dođe u toku realizacije predmetnih usluga. </w:t>
      </w:r>
    </w:p>
    <w:p w:rsidR="00D32D73" w:rsidRPr="00D32D73" w:rsidRDefault="00D32D73" w:rsidP="00D32D73">
      <w:pPr>
        <w:pStyle w:val="Style"/>
        <w:numPr>
          <w:ilvl w:val="0"/>
          <w:numId w:val="37"/>
        </w:numPr>
        <w:spacing w:line="273" w:lineRule="exact"/>
        <w:jc w:val="both"/>
      </w:pPr>
      <w:r w:rsidRPr="00D32D73">
        <w:t>Sve eventualne sporove koji nastanu iz ili povodom, ovog ugovora - ugovorne strane će pokušati da riješe sporazumno.</w:t>
      </w:r>
    </w:p>
    <w:p w:rsidR="00D32D73" w:rsidRPr="00D32D73" w:rsidRDefault="00D32D73" w:rsidP="00AC4766">
      <w:pPr>
        <w:pStyle w:val="Style"/>
        <w:numPr>
          <w:ilvl w:val="0"/>
          <w:numId w:val="37"/>
        </w:numPr>
        <w:spacing w:line="273" w:lineRule="exact"/>
        <w:jc w:val="both"/>
      </w:pPr>
      <w:r w:rsidRPr="00D32D73">
        <w:t>Ukoliko sporovi između korisnika i Izvršilaca ne budu riješeni sporazumno, ugovara se nadležnost stvarno nadležnog suda u Podgorici.</w:t>
      </w:r>
    </w:p>
    <w:p w:rsidR="00D32D73" w:rsidRPr="00D32D73" w:rsidRDefault="00D32D73" w:rsidP="00D32D73">
      <w:pPr>
        <w:pStyle w:val="ListParagraph"/>
        <w:numPr>
          <w:ilvl w:val="0"/>
          <w:numId w:val="37"/>
        </w:numPr>
        <w:spacing w:after="0" w:line="240" w:lineRule="auto"/>
        <w:jc w:val="both"/>
        <w:rPr>
          <w:rFonts w:ascii="Arial" w:hAnsi="Arial" w:cs="Arial"/>
          <w:sz w:val="24"/>
          <w:szCs w:val="24"/>
        </w:rPr>
      </w:pPr>
      <w:r w:rsidRPr="00D32D73">
        <w:rPr>
          <w:rFonts w:ascii="Arial" w:hAnsi="Arial" w:cs="Arial"/>
          <w:sz w:val="24"/>
          <w:szCs w:val="24"/>
        </w:rPr>
        <w:t>Na sve što nije regulisano ugovorom o javnoj nabavci, primjeniće se odredbe Zakona o obligacionim odnosima (Objavljen u "Sl. listu CG", br. 47 od 7. avgusta 2008, 4/11, 22/17).</w:t>
      </w:r>
    </w:p>
    <w:p w:rsidR="00D32D73" w:rsidRPr="00D32D73" w:rsidRDefault="00D32D73" w:rsidP="00D32D73">
      <w:pPr>
        <w:pStyle w:val="ListParagraph"/>
        <w:numPr>
          <w:ilvl w:val="0"/>
          <w:numId w:val="37"/>
        </w:numPr>
        <w:jc w:val="both"/>
        <w:rPr>
          <w:rFonts w:ascii="Arial" w:hAnsi="Arial" w:cs="Arial"/>
          <w:color w:val="000000"/>
          <w:sz w:val="24"/>
          <w:szCs w:val="24"/>
          <w:lang w:val="sr-Latn-CS"/>
        </w:rPr>
      </w:pPr>
      <w:r w:rsidRPr="00D32D73">
        <w:rPr>
          <w:rFonts w:ascii="Arial" w:hAnsi="Arial" w:cs="Arial"/>
          <w:color w:val="000000"/>
          <w:sz w:val="24"/>
          <w:szCs w:val="24"/>
          <w:lang w:val="sr-Latn-CS"/>
        </w:rPr>
        <w:t xml:space="preserve">Ugovor o javnoj nabavci koji je zaključen uz kršenje antikorupcijskog pravila u smislu člana 38 stav 3 Zakona o javnim nabavkama </w:t>
      </w:r>
      <w:r w:rsidRPr="00D32D73">
        <w:rPr>
          <w:rFonts w:ascii="Arial" w:hAnsi="Arial" w:cs="Arial"/>
          <w:sz w:val="24"/>
          <w:szCs w:val="24"/>
          <w:lang w:val="sr-Latn-CS"/>
        </w:rPr>
        <w:t xml:space="preserve">(„Službeni list CG“, br. </w:t>
      </w:r>
      <w:r w:rsidRPr="00D32D73">
        <w:rPr>
          <w:rFonts w:ascii="Arial" w:hAnsi="Arial" w:cs="Arial"/>
          <w:sz w:val="24"/>
          <w:szCs w:val="24"/>
          <w:lang w:val="it-IT"/>
        </w:rPr>
        <w:t xml:space="preserve">074/19 od 30.12.2019. godine) </w:t>
      </w:r>
      <w:r w:rsidRPr="00D32D73">
        <w:rPr>
          <w:rFonts w:ascii="Arial" w:hAnsi="Arial" w:cs="Arial"/>
          <w:color w:val="000000"/>
          <w:sz w:val="24"/>
          <w:szCs w:val="24"/>
          <w:lang w:val="sr-Latn-CS"/>
        </w:rPr>
        <w:t>je ništav.</w:t>
      </w:r>
    </w:p>
    <w:p w:rsidR="005D3D63" w:rsidRPr="00AC4766" w:rsidRDefault="00D32D73" w:rsidP="00AC4766">
      <w:pPr>
        <w:pStyle w:val="Style"/>
        <w:numPr>
          <w:ilvl w:val="0"/>
          <w:numId w:val="37"/>
        </w:numPr>
        <w:spacing w:line="273" w:lineRule="exact"/>
        <w:jc w:val="both"/>
      </w:pPr>
      <w:r w:rsidRPr="00D32D73">
        <w:t>Ovaj ugovor je sačinjen u 6 (šest) primjer</w:t>
      </w:r>
      <w:r w:rsidR="003F37F7">
        <w:t>a</w:t>
      </w:r>
      <w:r w:rsidRPr="00D32D73">
        <w:t>ka istovjetnog teksta od kojih svaka ugovorna strana zadržava po 3(tri) primjerka.</w:t>
      </w:r>
    </w:p>
    <w:p w:rsidR="00C96E98" w:rsidRPr="00E501B1" w:rsidRDefault="00C96E98" w:rsidP="00F67BE7">
      <w:pPr>
        <w:spacing w:after="0" w:line="240" w:lineRule="auto"/>
        <w:jc w:val="both"/>
        <w:rPr>
          <w:rFonts w:ascii="Arial" w:eastAsia="Times New Roman" w:hAnsi="Arial" w:cs="Arial"/>
          <w:b/>
          <w:bCs/>
          <w:sz w:val="24"/>
          <w:szCs w:val="24"/>
        </w:rPr>
      </w:pPr>
    </w:p>
    <w:p w:rsidR="00586320" w:rsidRPr="00DF11D9" w:rsidRDefault="00586320" w:rsidP="00586320">
      <w:pPr>
        <w:keepNext/>
        <w:keepLines/>
        <w:numPr>
          <w:ilvl w:val="0"/>
          <w:numId w:val="28"/>
        </w:numPr>
        <w:pBdr>
          <w:top w:val="single" w:sz="4" w:space="1" w:color="auto"/>
          <w:left w:val="single" w:sz="4" w:space="0" w:color="auto"/>
          <w:bottom w:val="single" w:sz="4" w:space="1" w:color="auto"/>
          <w:right w:val="single" w:sz="4" w:space="4" w:color="auto"/>
        </w:pBdr>
        <w:shd w:val="clear" w:color="auto" w:fill="D9D9D9"/>
        <w:spacing w:before="240" w:after="160" w:line="259" w:lineRule="auto"/>
        <w:jc w:val="both"/>
        <w:outlineLvl w:val="0"/>
        <w:rPr>
          <w:rFonts w:ascii="Arial" w:hAnsi="Arial"/>
          <w:b/>
          <w:szCs w:val="32"/>
        </w:rPr>
      </w:pPr>
      <w:r w:rsidRPr="00DF11D9">
        <w:rPr>
          <w:rFonts w:ascii="Arial" w:hAnsi="Arial"/>
          <w:b/>
          <w:szCs w:val="32"/>
        </w:rPr>
        <w:t>ZAHTJEV ZA POJAŠNJENJE ILI IZMJENU I DOPUNU TENDERSKE DOKUMENTACIJE</w:t>
      </w:r>
      <w:bookmarkEnd w:id="12"/>
    </w:p>
    <w:p w:rsidR="00586320" w:rsidRPr="00586320" w:rsidRDefault="00586320" w:rsidP="00586320">
      <w:pPr>
        <w:autoSpaceDE w:val="0"/>
        <w:autoSpaceDN w:val="0"/>
        <w:adjustRightInd w:val="0"/>
        <w:jc w:val="both"/>
        <w:rPr>
          <w:rFonts w:ascii="Arial" w:hAnsi="Arial" w:cs="Arial"/>
        </w:rPr>
      </w:pPr>
      <w:r w:rsidRPr="00586320">
        <w:rPr>
          <w:rFonts w:ascii="Arial" w:hAnsi="Arial" w:cs="Arial"/>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586320" w:rsidRPr="00586320" w:rsidRDefault="00586320" w:rsidP="00586320">
      <w:pPr>
        <w:jc w:val="both"/>
        <w:rPr>
          <w:rFonts w:ascii="Arial" w:hAnsi="Arial" w:cs="Arial"/>
        </w:rPr>
      </w:pPr>
      <w:r w:rsidRPr="00586320">
        <w:rPr>
          <w:rFonts w:ascii="Arial" w:hAnsi="Arial" w:cs="Arial"/>
        </w:rPr>
        <w:t>Privredni subjekat ima pravo da pisanim zahtjevom traži od naručioca pojašnjenje tenderske dokumentacije najkasnije deset dana prije isteka roka određenog za dostavljanje ponuda.</w:t>
      </w:r>
    </w:p>
    <w:p w:rsidR="00586320" w:rsidRDefault="00586320" w:rsidP="00586320">
      <w:pPr>
        <w:jc w:val="both"/>
        <w:rPr>
          <w:rFonts w:ascii="Arial" w:hAnsi="Arial" w:cs="Arial"/>
          <w:color w:val="000000"/>
        </w:rPr>
      </w:pPr>
      <w:r w:rsidRPr="00586320">
        <w:rPr>
          <w:rFonts w:ascii="Arial" w:hAnsi="Arial" w:cs="Arial"/>
          <w:color w:val="000000"/>
        </w:rPr>
        <w:t>Zahtjev se podnosi isključivo putem ESJN-a.</w:t>
      </w:r>
    </w:p>
    <w:p w:rsidR="00DD599D" w:rsidRDefault="00DD599D" w:rsidP="00586320">
      <w:pPr>
        <w:jc w:val="both"/>
        <w:rPr>
          <w:rFonts w:ascii="Arial" w:hAnsi="Arial" w:cs="Arial"/>
          <w:color w:val="000000"/>
        </w:rPr>
      </w:pPr>
    </w:p>
    <w:p w:rsidR="00C96E98" w:rsidRDefault="00C96E98" w:rsidP="00586320">
      <w:pPr>
        <w:jc w:val="both"/>
        <w:rPr>
          <w:rFonts w:ascii="Arial" w:hAnsi="Arial" w:cs="Arial"/>
          <w:color w:val="000000"/>
        </w:rPr>
      </w:pPr>
    </w:p>
    <w:p w:rsidR="00AC4766" w:rsidRDefault="00AC4766" w:rsidP="00586320">
      <w:pPr>
        <w:jc w:val="both"/>
        <w:rPr>
          <w:rFonts w:ascii="Arial" w:hAnsi="Arial" w:cs="Arial"/>
          <w:color w:val="000000"/>
        </w:rPr>
      </w:pPr>
    </w:p>
    <w:p w:rsidR="00AC4766" w:rsidRDefault="00AC4766" w:rsidP="00586320">
      <w:pPr>
        <w:jc w:val="both"/>
        <w:rPr>
          <w:rFonts w:ascii="Arial" w:hAnsi="Arial" w:cs="Arial"/>
          <w:color w:val="000000"/>
        </w:rPr>
      </w:pPr>
    </w:p>
    <w:p w:rsidR="00AC4766" w:rsidRDefault="00AC4766" w:rsidP="00586320">
      <w:pPr>
        <w:jc w:val="both"/>
        <w:rPr>
          <w:rFonts w:ascii="Arial" w:hAnsi="Arial" w:cs="Arial"/>
          <w:color w:val="000000"/>
        </w:rPr>
      </w:pPr>
    </w:p>
    <w:p w:rsidR="00AC4766" w:rsidRDefault="00AC4766" w:rsidP="00586320">
      <w:pPr>
        <w:jc w:val="both"/>
        <w:rPr>
          <w:rFonts w:ascii="Arial" w:hAnsi="Arial" w:cs="Arial"/>
          <w:color w:val="000000"/>
        </w:rPr>
      </w:pPr>
    </w:p>
    <w:p w:rsidR="00AC4766" w:rsidRDefault="00AC4766" w:rsidP="00586320">
      <w:pPr>
        <w:jc w:val="both"/>
        <w:rPr>
          <w:rFonts w:ascii="Arial" w:hAnsi="Arial" w:cs="Arial"/>
          <w:color w:val="000000"/>
        </w:rPr>
      </w:pPr>
    </w:p>
    <w:p w:rsidR="00586320" w:rsidRPr="00DF11D9" w:rsidRDefault="00586320" w:rsidP="00586320">
      <w:pPr>
        <w:keepNext/>
        <w:keepLines/>
        <w:numPr>
          <w:ilvl w:val="0"/>
          <w:numId w:val="28"/>
        </w:numPr>
        <w:pBdr>
          <w:top w:val="single" w:sz="4" w:space="1" w:color="auto"/>
          <w:left w:val="single" w:sz="4" w:space="0" w:color="auto"/>
          <w:bottom w:val="single" w:sz="4" w:space="1" w:color="auto"/>
          <w:right w:val="single" w:sz="4" w:space="4" w:color="auto"/>
        </w:pBdr>
        <w:shd w:val="clear" w:color="auto" w:fill="D9D9D9"/>
        <w:spacing w:before="240" w:after="160" w:line="259" w:lineRule="auto"/>
        <w:jc w:val="both"/>
        <w:outlineLvl w:val="0"/>
        <w:rPr>
          <w:rFonts w:ascii="Arial" w:hAnsi="Arial"/>
          <w:b/>
          <w:szCs w:val="32"/>
        </w:rPr>
      </w:pPr>
      <w:r>
        <w:rPr>
          <w:rFonts w:ascii="Arial" w:hAnsi="Arial"/>
          <w:b/>
          <w:szCs w:val="32"/>
        </w:rPr>
        <w:t>IZJAVA NARUČIOCA O NEPOSTOJANJU SUKOBA INTERESA</w:t>
      </w:r>
    </w:p>
    <w:p w:rsidR="00586320" w:rsidRPr="00586320" w:rsidRDefault="00586320" w:rsidP="00586320">
      <w:pPr>
        <w:tabs>
          <w:tab w:val="left" w:pos="1701"/>
          <w:tab w:val="left" w:pos="4820"/>
        </w:tabs>
        <w:jc w:val="both"/>
        <w:rPr>
          <w:rFonts w:ascii="Arial" w:hAnsi="Arial" w:cs="Arial"/>
          <w:color w:val="000000"/>
        </w:rPr>
      </w:pPr>
      <w:r>
        <w:rPr>
          <w:rFonts w:ascii="Arial" w:hAnsi="Arial" w:cs="Arial"/>
          <w:color w:val="000000"/>
          <w:u w:val="single"/>
        </w:rPr>
        <w:t>MINISTARSTVO UNUTRAŠNJIH POSLOVA</w:t>
      </w:r>
    </w:p>
    <w:p w:rsidR="00586320" w:rsidRPr="00F52D63" w:rsidRDefault="00586320" w:rsidP="00586320">
      <w:pPr>
        <w:jc w:val="both"/>
        <w:rPr>
          <w:rFonts w:ascii="Arial" w:hAnsi="Arial" w:cs="Arial"/>
        </w:rPr>
      </w:pPr>
      <w:r w:rsidRPr="00586320">
        <w:rPr>
          <w:rFonts w:ascii="Arial" w:hAnsi="Arial" w:cs="Arial"/>
          <w:color w:val="000000"/>
        </w:rPr>
        <w:t>Broj:</w:t>
      </w:r>
      <w:r w:rsidRPr="00F52D63">
        <w:rPr>
          <w:rFonts w:ascii="Arial" w:hAnsi="Arial" w:cs="Arial"/>
        </w:rPr>
        <w:t xml:space="preserve"> </w:t>
      </w:r>
      <w:r w:rsidR="005D492A">
        <w:rPr>
          <w:rFonts w:ascii="Arial" w:hAnsi="Arial" w:cs="Arial"/>
        </w:rPr>
        <w:t>047/22-41180</w:t>
      </w:r>
      <w:r w:rsidR="00D84F0A">
        <w:rPr>
          <w:rFonts w:ascii="Arial" w:hAnsi="Arial" w:cs="Arial"/>
        </w:rPr>
        <w:t>/4</w:t>
      </w:r>
    </w:p>
    <w:p w:rsidR="00586320" w:rsidRPr="00302F57" w:rsidRDefault="00586320" w:rsidP="00302F57">
      <w:pPr>
        <w:jc w:val="both"/>
        <w:rPr>
          <w:rFonts w:ascii="Arial" w:hAnsi="Arial" w:cs="Arial"/>
          <w:color w:val="000000"/>
        </w:rPr>
      </w:pPr>
      <w:r w:rsidRPr="00586320">
        <w:rPr>
          <w:rFonts w:ascii="Arial" w:hAnsi="Arial" w:cs="Arial"/>
          <w:color w:val="000000"/>
        </w:rPr>
        <w:t xml:space="preserve">Mjesto i datum: </w:t>
      </w:r>
      <w:r>
        <w:rPr>
          <w:rFonts w:ascii="Arial" w:hAnsi="Arial" w:cs="Arial"/>
          <w:color w:val="000000"/>
        </w:rPr>
        <w:t>Podgorica</w:t>
      </w:r>
      <w:r w:rsidRPr="00586320">
        <w:rPr>
          <w:rFonts w:ascii="Arial" w:hAnsi="Arial" w:cs="Arial"/>
          <w:color w:val="000000"/>
        </w:rPr>
        <w:t>,</w:t>
      </w:r>
      <w:r w:rsidR="00583869">
        <w:rPr>
          <w:rFonts w:ascii="Arial" w:hAnsi="Arial" w:cs="Arial"/>
          <w:color w:val="000000"/>
        </w:rPr>
        <w:t xml:space="preserve"> 25.11</w:t>
      </w:r>
      <w:bookmarkStart w:id="13" w:name="_GoBack"/>
      <w:bookmarkEnd w:id="13"/>
      <w:r w:rsidR="00D84F0A">
        <w:rPr>
          <w:rFonts w:ascii="Arial" w:hAnsi="Arial" w:cs="Arial"/>
          <w:color w:val="000000"/>
        </w:rPr>
        <w:t>.2022</w:t>
      </w:r>
      <w:r w:rsidRPr="00586320">
        <w:rPr>
          <w:rFonts w:ascii="Arial" w:hAnsi="Arial" w:cs="Arial"/>
          <w:color w:val="000000"/>
        </w:rPr>
        <w:t>.</w:t>
      </w:r>
      <w:r w:rsidR="00D84F0A">
        <w:rPr>
          <w:rFonts w:ascii="Arial" w:hAnsi="Arial" w:cs="Arial"/>
          <w:color w:val="000000"/>
        </w:rPr>
        <w:t xml:space="preserve"> godine</w:t>
      </w:r>
    </w:p>
    <w:p w:rsidR="00586320" w:rsidRPr="00586320" w:rsidRDefault="00586320" w:rsidP="00586320">
      <w:pPr>
        <w:pStyle w:val="ListParagraph"/>
        <w:ind w:left="360"/>
        <w:jc w:val="both"/>
        <w:rPr>
          <w:rFonts w:ascii="Arial" w:hAnsi="Arial" w:cs="Arial"/>
          <w:b/>
          <w:bCs/>
          <w:color w:val="000000"/>
        </w:rPr>
      </w:pPr>
    </w:p>
    <w:p w:rsidR="00586320" w:rsidRPr="00586320" w:rsidRDefault="00586320" w:rsidP="00586320">
      <w:pPr>
        <w:pStyle w:val="ListParagraph"/>
        <w:tabs>
          <w:tab w:val="left" w:pos="3290"/>
        </w:tabs>
        <w:ind w:left="360"/>
        <w:jc w:val="both"/>
        <w:rPr>
          <w:rFonts w:ascii="Arial" w:hAnsi="Arial" w:cs="Arial"/>
          <w:color w:val="000000"/>
        </w:rPr>
      </w:pPr>
      <w:r w:rsidRPr="00586320">
        <w:rPr>
          <w:rFonts w:ascii="Arial" w:hAnsi="Arial" w:cs="Arial"/>
          <w:color w:val="000000"/>
        </w:rPr>
        <w:t xml:space="preserve">U skladu sa članom 43 stav 1 Zakona o javnim nabavkama („Službeni list CG”, br.74/19), </w:t>
      </w:r>
    </w:p>
    <w:p w:rsidR="00586320" w:rsidRPr="00447DAD" w:rsidRDefault="00586320" w:rsidP="00586320">
      <w:pPr>
        <w:tabs>
          <w:tab w:val="left" w:pos="3290"/>
        </w:tabs>
        <w:jc w:val="both"/>
        <w:rPr>
          <w:rFonts w:ascii="Arial" w:hAnsi="Arial" w:cs="Arial"/>
          <w:color w:val="000000"/>
        </w:rPr>
      </w:pPr>
    </w:p>
    <w:p w:rsidR="00586320" w:rsidRPr="00302F57" w:rsidRDefault="00586320" w:rsidP="00302F57">
      <w:pPr>
        <w:tabs>
          <w:tab w:val="left" w:pos="3290"/>
        </w:tabs>
        <w:jc w:val="center"/>
        <w:rPr>
          <w:rFonts w:ascii="Arial" w:hAnsi="Arial" w:cs="Arial"/>
          <w:b/>
          <w:bCs/>
          <w:color w:val="000000"/>
          <w:sz w:val="32"/>
          <w:szCs w:val="32"/>
        </w:rPr>
      </w:pPr>
      <w:r w:rsidRPr="00447DAD">
        <w:rPr>
          <w:rFonts w:ascii="Arial" w:hAnsi="Arial" w:cs="Arial"/>
          <w:b/>
          <w:bCs/>
          <w:color w:val="000000"/>
          <w:sz w:val="32"/>
          <w:szCs w:val="32"/>
        </w:rPr>
        <w:t>Izjavljujem</w:t>
      </w:r>
    </w:p>
    <w:p w:rsidR="00D84F0A" w:rsidRPr="00D84F0A" w:rsidRDefault="00D84F0A" w:rsidP="00D84F0A">
      <w:pPr>
        <w:spacing w:after="0"/>
        <w:jc w:val="both"/>
        <w:rPr>
          <w:rFonts w:ascii="Arial" w:eastAsiaTheme="minorEastAsia" w:hAnsi="Arial" w:cs="Arial"/>
          <w:iCs/>
          <w:noProof/>
          <w:lang w:val="sr-Latn-CS"/>
        </w:rPr>
      </w:pPr>
      <w:r w:rsidRPr="00D84F0A">
        <w:rPr>
          <w:rFonts w:ascii="Arial" w:eastAsiaTheme="minorEastAsia" w:hAnsi="Arial" w:cs="Arial"/>
        </w:rPr>
        <w:t xml:space="preserve">da u </w:t>
      </w:r>
      <w:r w:rsidRPr="00D84F0A">
        <w:rPr>
          <w:rFonts w:ascii="Arial" w:eastAsiaTheme="minorEastAsia" w:hAnsi="Arial" w:cs="Arial"/>
          <w:color w:val="000000"/>
        </w:rPr>
        <w:t>otvorenom postupku javne nabavke</w:t>
      </w:r>
      <w:r w:rsidRPr="00D84F0A">
        <w:rPr>
          <w:rFonts w:ascii="Arial" w:eastAsiaTheme="minorEastAsia" w:hAnsi="Arial" w:cs="Arial"/>
        </w:rPr>
        <w:t xml:space="preserve">, za </w:t>
      </w:r>
      <w:r w:rsidRPr="00D84F0A">
        <w:rPr>
          <w:rFonts w:ascii="Arial" w:eastAsiaTheme="minorHAnsi" w:hAnsi="Arial" w:cs="Arial"/>
        </w:rPr>
        <w:t>nabavku usluge unapređenja i održavanja sistema za registraciju boravišta do 90 dana</w:t>
      </w:r>
      <w:r w:rsidRPr="00D84F0A">
        <w:rPr>
          <w:rFonts w:ascii="Arial" w:eastAsiaTheme="minorEastAsia" w:hAnsi="Arial" w:cs="Arial"/>
        </w:rPr>
        <w:t xml:space="preserve">, redni broj </w:t>
      </w:r>
      <w:r w:rsidRPr="00D84F0A">
        <w:rPr>
          <w:rFonts w:ascii="Arial" w:eastAsiaTheme="minorEastAsia" w:hAnsi="Arial" w:cs="Arial"/>
          <w:color w:val="000000"/>
        </w:rPr>
        <w:t>161</w:t>
      </w:r>
      <w:r w:rsidRPr="00D84F0A">
        <w:rPr>
          <w:rFonts w:ascii="Arial" w:eastAsiaTheme="minorEastAsia" w:hAnsi="Arial" w:cs="Arial"/>
        </w:rPr>
        <w:t xml:space="preserve"> iz </w:t>
      </w:r>
      <w:r w:rsidR="005D492A" w:rsidRPr="005D492A">
        <w:rPr>
          <w:rFonts w:ascii="Arial" w:eastAsiaTheme="minorEastAsia" w:hAnsi="Arial" w:cs="Arial"/>
          <w:color w:val="000000"/>
          <w:lang w:val="sr-Latn-ME"/>
        </w:rPr>
        <w:t>Plana javne nabavke za 2022. godinu, broj 01-426/22-2071/1 od 28.01.2022. godine, Izmjena i dopuna broj 2 Plana javnih nabavki za 2022. godinu, broj 01-426/22-10946 od 20.04.2022. godine, Izmjena broj 3 Plana  javnih nabavki broj 01-426/22-16138/1 od 16.06.2022. godine i Izmjenom i dopunom broj 4 Plana javnih nabavki za 2022. godinu broj 01-426/22-26978 od 27.09.2022. godine</w:t>
      </w:r>
      <w:r w:rsidRPr="00D84F0A">
        <w:rPr>
          <w:rFonts w:ascii="Arial" w:eastAsiaTheme="minorEastAsia" w:hAnsi="Arial" w:cs="Arial"/>
          <w:color w:val="000000"/>
        </w:rPr>
        <w:t>,</w:t>
      </w:r>
      <w:r w:rsidRPr="00D84F0A">
        <w:rPr>
          <w:rFonts w:ascii="Arial" w:eastAsiaTheme="minorEastAsia" w:hAnsi="Arial" w:cs="Arial"/>
        </w:rPr>
        <w:t xml:space="preserve"> nijesam u sukobu interesa u smislu člana 41 stav 1 tačka 1 Zakona o javnim nabavkama i da ne postoji ekonomski i drugi lični interes koji može uticati na moju nepristrasnost i nezavisnost u ovom postupku javne nabavke.</w:t>
      </w:r>
    </w:p>
    <w:p w:rsidR="00D84F0A" w:rsidRPr="00D84F0A" w:rsidRDefault="00D84F0A" w:rsidP="00D84F0A">
      <w:pPr>
        <w:tabs>
          <w:tab w:val="left" w:pos="3290"/>
        </w:tabs>
        <w:jc w:val="both"/>
        <w:rPr>
          <w:rFonts w:ascii="Arial" w:eastAsiaTheme="minorEastAsia" w:hAnsi="Arial" w:cs="Arial"/>
          <w:color w:val="000000"/>
        </w:rPr>
      </w:pPr>
    </w:p>
    <w:p w:rsidR="00D84F0A" w:rsidRPr="00D84F0A" w:rsidRDefault="00D84F0A" w:rsidP="00D84F0A">
      <w:pPr>
        <w:tabs>
          <w:tab w:val="left" w:pos="3290"/>
        </w:tabs>
        <w:spacing w:after="0"/>
        <w:ind w:firstLine="1134"/>
        <w:jc w:val="right"/>
        <w:rPr>
          <w:rFonts w:ascii="Arial" w:eastAsiaTheme="minorEastAsia" w:hAnsi="Arial" w:cs="Arial"/>
          <w:color w:val="000000"/>
        </w:rPr>
      </w:pPr>
      <w:r w:rsidRPr="00D84F0A">
        <w:rPr>
          <w:rFonts w:ascii="Arial" w:eastAsiaTheme="minorEastAsia" w:hAnsi="Arial" w:cs="Arial"/>
          <w:color w:val="000000"/>
        </w:rPr>
        <w:t>Ovlaš</w:t>
      </w:r>
      <w:r w:rsidR="0048355B">
        <w:rPr>
          <w:rFonts w:ascii="Arial" w:eastAsiaTheme="minorEastAsia" w:hAnsi="Arial" w:cs="Arial"/>
          <w:color w:val="000000"/>
        </w:rPr>
        <w:t>ćeno lice naručioca ministar Filip Adžić</w:t>
      </w:r>
      <w:r w:rsidRPr="00D84F0A">
        <w:rPr>
          <w:rFonts w:ascii="Arial" w:eastAsiaTheme="minorEastAsia" w:hAnsi="Arial" w:cs="Arial"/>
          <w:color w:val="000000"/>
        </w:rPr>
        <w:t xml:space="preserve"> ________________</w:t>
      </w:r>
    </w:p>
    <w:p w:rsidR="00D84F0A" w:rsidRPr="00D84F0A" w:rsidRDefault="00D84F0A" w:rsidP="00D84F0A">
      <w:pPr>
        <w:tabs>
          <w:tab w:val="left" w:pos="3290"/>
        </w:tabs>
        <w:spacing w:after="0"/>
        <w:ind w:left="5664" w:firstLine="708"/>
        <w:jc w:val="center"/>
        <w:rPr>
          <w:rFonts w:ascii="Arial" w:eastAsiaTheme="minorEastAsia" w:hAnsi="Arial" w:cs="Arial"/>
          <w:i/>
          <w:iCs/>
          <w:color w:val="000000"/>
        </w:rPr>
      </w:pPr>
      <w:r w:rsidRPr="00D84F0A">
        <w:rPr>
          <w:rFonts w:ascii="Arial" w:eastAsiaTheme="minorEastAsia" w:hAnsi="Arial" w:cs="Arial"/>
          <w:i/>
          <w:iCs/>
          <w:color w:val="000000"/>
        </w:rPr>
        <w:t xml:space="preserve"> s.r.</w:t>
      </w:r>
    </w:p>
    <w:p w:rsidR="00D84F0A" w:rsidRPr="00D84F0A" w:rsidRDefault="00D84F0A" w:rsidP="00D84F0A">
      <w:pPr>
        <w:tabs>
          <w:tab w:val="left" w:pos="3290"/>
        </w:tabs>
        <w:spacing w:after="0"/>
        <w:ind w:firstLine="1134"/>
        <w:jc w:val="right"/>
        <w:rPr>
          <w:rFonts w:ascii="Arial" w:eastAsiaTheme="minorEastAsia" w:hAnsi="Arial" w:cs="Arial"/>
          <w:i/>
          <w:iCs/>
          <w:color w:val="000000"/>
        </w:rPr>
      </w:pPr>
      <w:r w:rsidRPr="00D84F0A">
        <w:rPr>
          <w:rFonts w:ascii="Arial" w:eastAsiaTheme="minorEastAsia" w:hAnsi="Arial" w:cs="Arial"/>
          <w:color w:val="000000"/>
        </w:rPr>
        <w:t xml:space="preserve">Službenik za javne nabavke </w:t>
      </w:r>
      <w:r w:rsidR="005D492A">
        <w:rPr>
          <w:rFonts w:ascii="Arial" w:eastAsiaTheme="minorEastAsia" w:hAnsi="Arial" w:cs="Arial"/>
          <w:color w:val="000000"/>
        </w:rPr>
        <w:t>Marina Marković</w:t>
      </w:r>
      <w:r w:rsidRPr="00D84F0A">
        <w:rPr>
          <w:rFonts w:ascii="Arial" w:eastAsiaTheme="minorEastAsia" w:hAnsi="Arial" w:cs="Arial"/>
          <w:color w:val="000000"/>
        </w:rPr>
        <w:t>________________</w:t>
      </w:r>
    </w:p>
    <w:p w:rsidR="00D84F0A" w:rsidRPr="00D84F0A" w:rsidRDefault="00D84F0A" w:rsidP="00D84F0A">
      <w:pPr>
        <w:tabs>
          <w:tab w:val="left" w:pos="3290"/>
        </w:tabs>
        <w:spacing w:after="0"/>
        <w:ind w:left="5664" w:firstLine="708"/>
        <w:jc w:val="center"/>
        <w:rPr>
          <w:rFonts w:ascii="Arial" w:eastAsiaTheme="minorEastAsia" w:hAnsi="Arial" w:cs="Arial"/>
          <w:i/>
          <w:iCs/>
          <w:color w:val="000000"/>
        </w:rPr>
      </w:pPr>
      <w:r w:rsidRPr="00D84F0A">
        <w:rPr>
          <w:rFonts w:ascii="Arial" w:eastAsiaTheme="minorEastAsia" w:hAnsi="Arial" w:cs="Arial"/>
          <w:i/>
          <w:iCs/>
          <w:color w:val="000000"/>
        </w:rPr>
        <w:t xml:space="preserve"> s.r.</w:t>
      </w:r>
    </w:p>
    <w:p w:rsidR="00D84F0A" w:rsidRPr="00D84F0A" w:rsidRDefault="00D84F0A" w:rsidP="00D84F0A">
      <w:pPr>
        <w:tabs>
          <w:tab w:val="left" w:pos="3290"/>
        </w:tabs>
        <w:spacing w:after="0"/>
        <w:rPr>
          <w:rFonts w:ascii="Arial" w:eastAsiaTheme="minorEastAsia" w:hAnsi="Arial" w:cs="Arial"/>
          <w:color w:val="000000"/>
        </w:rPr>
      </w:pPr>
      <w:r w:rsidRPr="00D84F0A">
        <w:rPr>
          <w:rFonts w:ascii="Arial" w:eastAsiaTheme="minorEastAsia" w:hAnsi="Arial" w:cs="Arial"/>
          <w:color w:val="000000"/>
        </w:rPr>
        <w:t xml:space="preserve">Lice koje je učestvovalo u planiranju javne nabavke </w:t>
      </w:r>
      <w:r w:rsidR="0048355B">
        <w:rPr>
          <w:rFonts w:ascii="Arial" w:eastAsiaTheme="minorEastAsia" w:hAnsi="Arial" w:cs="Arial"/>
          <w:color w:val="000000"/>
        </w:rPr>
        <w:t>Aleksandar Aleksić_________________</w:t>
      </w:r>
    </w:p>
    <w:p w:rsidR="00D84F0A" w:rsidRPr="00D84F0A" w:rsidRDefault="00D84F0A" w:rsidP="00D84F0A">
      <w:pPr>
        <w:spacing w:after="0"/>
        <w:ind w:left="6372"/>
        <w:jc w:val="center"/>
        <w:rPr>
          <w:rFonts w:ascii="Arial" w:eastAsiaTheme="minorEastAsia" w:hAnsi="Arial" w:cs="Arial"/>
          <w:i/>
          <w:iCs/>
          <w:color w:val="000000"/>
        </w:rPr>
      </w:pPr>
      <w:r w:rsidRPr="00D84F0A">
        <w:rPr>
          <w:rFonts w:ascii="Arial" w:eastAsiaTheme="minorEastAsia" w:hAnsi="Arial" w:cs="Arial"/>
          <w:i/>
          <w:iCs/>
          <w:color w:val="000000"/>
        </w:rPr>
        <w:t>s.r.</w:t>
      </w:r>
    </w:p>
    <w:p w:rsidR="00D84F0A" w:rsidRPr="00D84F0A" w:rsidRDefault="00D84F0A" w:rsidP="00D84F0A">
      <w:pPr>
        <w:tabs>
          <w:tab w:val="left" w:pos="3290"/>
        </w:tabs>
        <w:spacing w:after="0"/>
        <w:rPr>
          <w:rFonts w:ascii="Arial" w:eastAsiaTheme="minorEastAsia" w:hAnsi="Arial" w:cs="Arial"/>
        </w:rPr>
      </w:pPr>
      <w:r w:rsidRPr="00D84F0A">
        <w:rPr>
          <w:rFonts w:ascii="Arial" w:eastAsiaTheme="minorEastAsia" w:hAnsi="Arial" w:cs="Arial"/>
          <w:iCs/>
          <w:color w:val="000000"/>
        </w:rPr>
        <w:t xml:space="preserve">Članica komisije </w:t>
      </w:r>
      <w:r w:rsidRPr="00D84F0A">
        <w:rPr>
          <w:rFonts w:ascii="Arial" w:eastAsiaTheme="minorEastAsia" w:hAnsi="Arial" w:cs="Arial"/>
        </w:rPr>
        <w:t>za sprovođenje postupka javne nabavk</w:t>
      </w:r>
      <w:r w:rsidRPr="00D84F0A">
        <w:rPr>
          <w:rFonts w:ascii="Arial" w:eastAsiaTheme="minorEastAsia" w:hAnsi="Arial" w:cs="Arial"/>
          <w:iCs/>
        </w:rPr>
        <w:t xml:space="preserve">e </w:t>
      </w:r>
      <w:r w:rsidR="005D492A">
        <w:rPr>
          <w:rFonts w:ascii="Arial" w:eastAsiaTheme="minorEastAsia" w:hAnsi="Arial" w:cs="Arial"/>
          <w:color w:val="000000"/>
        </w:rPr>
        <w:t>Ana Karadžić</w:t>
      </w:r>
      <w:r>
        <w:rPr>
          <w:rFonts w:ascii="Arial" w:eastAsiaTheme="minorEastAsia" w:hAnsi="Arial" w:cs="Arial"/>
        </w:rPr>
        <w:t xml:space="preserve"> ___________</w:t>
      </w:r>
    </w:p>
    <w:p w:rsidR="00D84F0A" w:rsidRPr="00D84F0A" w:rsidRDefault="00D84F0A" w:rsidP="00D84F0A">
      <w:pPr>
        <w:spacing w:after="0"/>
        <w:ind w:left="6372"/>
        <w:jc w:val="center"/>
        <w:rPr>
          <w:rFonts w:ascii="Arial" w:eastAsiaTheme="minorEastAsia" w:hAnsi="Arial" w:cs="Arial"/>
          <w:i/>
          <w:iCs/>
        </w:rPr>
      </w:pPr>
      <w:r w:rsidRPr="00D84F0A">
        <w:rPr>
          <w:rFonts w:ascii="Arial" w:eastAsiaTheme="minorEastAsia" w:hAnsi="Arial" w:cs="Arial"/>
          <w:i/>
          <w:iCs/>
        </w:rPr>
        <w:t>s.r.</w:t>
      </w:r>
    </w:p>
    <w:p w:rsidR="00D84F0A" w:rsidRPr="00D84F0A" w:rsidRDefault="00D84F0A" w:rsidP="00D84F0A">
      <w:pPr>
        <w:tabs>
          <w:tab w:val="left" w:pos="3290"/>
        </w:tabs>
        <w:spacing w:after="0"/>
        <w:rPr>
          <w:rFonts w:ascii="Arial" w:eastAsiaTheme="minorEastAsia" w:hAnsi="Arial" w:cs="Arial"/>
          <w:iCs/>
        </w:rPr>
      </w:pPr>
      <w:r w:rsidRPr="00D84F0A">
        <w:rPr>
          <w:rFonts w:ascii="Arial" w:eastAsiaTheme="minorEastAsia" w:hAnsi="Arial" w:cs="Arial"/>
          <w:iCs/>
          <w:color w:val="000000"/>
        </w:rPr>
        <w:t>Članica</w:t>
      </w:r>
      <w:r w:rsidRPr="00D84F0A">
        <w:rPr>
          <w:rFonts w:ascii="Arial" w:eastAsiaTheme="minorEastAsia" w:hAnsi="Arial" w:cs="Arial"/>
          <w:iCs/>
        </w:rPr>
        <w:t xml:space="preserve"> komisije </w:t>
      </w:r>
      <w:r w:rsidRPr="00D84F0A">
        <w:rPr>
          <w:rFonts w:ascii="Arial" w:eastAsiaTheme="minorEastAsia" w:hAnsi="Arial" w:cs="Arial"/>
        </w:rPr>
        <w:t>za sprovođenje postupka javne nabavk</w:t>
      </w:r>
      <w:r w:rsidRPr="00D84F0A">
        <w:rPr>
          <w:rFonts w:ascii="Arial" w:eastAsiaTheme="minorEastAsia" w:hAnsi="Arial" w:cs="Arial"/>
          <w:iCs/>
        </w:rPr>
        <w:t xml:space="preserve">e </w:t>
      </w:r>
      <w:r w:rsidRPr="00D84F0A">
        <w:rPr>
          <w:rFonts w:ascii="Arial" w:eastAsiaTheme="minorEastAsia" w:hAnsi="Arial" w:cs="Arial"/>
          <w:color w:val="000000"/>
        </w:rPr>
        <w:t>Milena Milić</w:t>
      </w:r>
      <w:r w:rsidRPr="00D84F0A">
        <w:rPr>
          <w:rFonts w:ascii="Arial" w:eastAsiaTheme="minorEastAsia" w:hAnsi="Arial" w:cs="Arial"/>
        </w:rPr>
        <w:t xml:space="preserve"> ________________</w:t>
      </w:r>
    </w:p>
    <w:p w:rsidR="00D84F0A" w:rsidRPr="00D84F0A" w:rsidRDefault="00D84F0A" w:rsidP="00D84F0A">
      <w:pPr>
        <w:spacing w:after="0"/>
        <w:ind w:left="6372"/>
        <w:jc w:val="center"/>
        <w:rPr>
          <w:rFonts w:ascii="Arial" w:eastAsiaTheme="minorEastAsia" w:hAnsi="Arial" w:cs="Arial"/>
          <w:i/>
          <w:iCs/>
        </w:rPr>
      </w:pPr>
      <w:r w:rsidRPr="00D84F0A">
        <w:rPr>
          <w:rFonts w:ascii="Arial" w:eastAsiaTheme="minorEastAsia" w:hAnsi="Arial" w:cs="Arial"/>
          <w:i/>
          <w:iCs/>
        </w:rPr>
        <w:t>s.r.</w:t>
      </w:r>
    </w:p>
    <w:p w:rsidR="00D84F0A" w:rsidRPr="00D84F0A" w:rsidRDefault="00D84F0A" w:rsidP="00D84F0A">
      <w:pPr>
        <w:tabs>
          <w:tab w:val="left" w:pos="3290"/>
        </w:tabs>
        <w:spacing w:after="0"/>
        <w:rPr>
          <w:rFonts w:ascii="Arial" w:eastAsiaTheme="minorEastAsia" w:hAnsi="Arial" w:cs="Arial"/>
        </w:rPr>
      </w:pPr>
      <w:r w:rsidRPr="00D84F0A">
        <w:rPr>
          <w:rFonts w:ascii="Arial" w:eastAsiaTheme="minorEastAsia" w:hAnsi="Arial" w:cs="Arial"/>
          <w:iCs/>
          <w:color w:val="000000"/>
        </w:rPr>
        <w:t>Član</w:t>
      </w:r>
      <w:r w:rsidRPr="00D84F0A">
        <w:rPr>
          <w:rFonts w:ascii="Arial" w:eastAsiaTheme="minorEastAsia" w:hAnsi="Arial" w:cs="Arial"/>
          <w:iCs/>
        </w:rPr>
        <w:t xml:space="preserve"> komisije </w:t>
      </w:r>
      <w:r w:rsidRPr="00D84F0A">
        <w:rPr>
          <w:rFonts w:ascii="Arial" w:eastAsiaTheme="minorEastAsia" w:hAnsi="Arial" w:cs="Arial"/>
        </w:rPr>
        <w:t>za sprovođenje postupka javne nabavk</w:t>
      </w:r>
      <w:r w:rsidRPr="00D84F0A">
        <w:rPr>
          <w:rFonts w:ascii="Arial" w:eastAsiaTheme="minorEastAsia" w:hAnsi="Arial" w:cs="Arial"/>
          <w:iCs/>
        </w:rPr>
        <w:t xml:space="preserve">e </w:t>
      </w:r>
      <w:r w:rsidRPr="00D84F0A">
        <w:rPr>
          <w:rFonts w:ascii="Arial" w:eastAsiaTheme="minorHAnsi" w:hAnsi="Arial" w:cs="Arial"/>
          <w:iCs/>
          <w:noProof/>
        </w:rPr>
        <w:t>Boris Mugoša</w:t>
      </w:r>
      <w:r w:rsidRPr="00D84F0A">
        <w:rPr>
          <w:rFonts w:ascii="Arial" w:eastAsiaTheme="minorEastAsia" w:hAnsi="Arial" w:cs="Arial"/>
        </w:rPr>
        <w:t xml:space="preserve"> ________________</w:t>
      </w:r>
    </w:p>
    <w:p w:rsidR="00520EDA" w:rsidRDefault="00D84F0A" w:rsidP="00D84F0A">
      <w:pPr>
        <w:ind w:left="7200"/>
        <w:jc w:val="both"/>
        <w:rPr>
          <w:rFonts w:ascii="Arial" w:hAnsi="Arial" w:cs="Arial"/>
        </w:rPr>
      </w:pPr>
      <w:r>
        <w:rPr>
          <w:rFonts w:ascii="Arial" w:eastAsiaTheme="minorEastAsia" w:hAnsi="Arial" w:cs="Arial"/>
          <w:i/>
          <w:iCs/>
        </w:rPr>
        <w:t xml:space="preserve">      </w:t>
      </w:r>
      <w:r w:rsidRPr="00D84F0A">
        <w:rPr>
          <w:rFonts w:ascii="Arial" w:eastAsiaTheme="minorEastAsia" w:hAnsi="Arial" w:cs="Arial"/>
          <w:i/>
          <w:iCs/>
        </w:rPr>
        <w:t>s.r</w:t>
      </w:r>
    </w:p>
    <w:p w:rsidR="00520EDA" w:rsidRDefault="00520EDA" w:rsidP="006A62F8">
      <w:pPr>
        <w:jc w:val="both"/>
        <w:rPr>
          <w:rFonts w:ascii="Arial" w:hAnsi="Arial" w:cs="Arial"/>
        </w:rPr>
      </w:pPr>
    </w:p>
    <w:p w:rsidR="00520EDA" w:rsidRDefault="00520EDA" w:rsidP="006A62F8">
      <w:pPr>
        <w:jc w:val="both"/>
        <w:rPr>
          <w:rFonts w:ascii="Arial" w:hAnsi="Arial" w:cs="Arial"/>
        </w:rPr>
      </w:pPr>
    </w:p>
    <w:p w:rsidR="00520EDA" w:rsidRDefault="00520EDA" w:rsidP="006A62F8">
      <w:pPr>
        <w:jc w:val="both"/>
        <w:rPr>
          <w:rFonts w:ascii="Arial" w:hAnsi="Arial" w:cs="Arial"/>
        </w:rPr>
      </w:pPr>
    </w:p>
    <w:p w:rsidR="00520EDA" w:rsidRDefault="00520EDA" w:rsidP="006A62F8">
      <w:pPr>
        <w:jc w:val="both"/>
        <w:rPr>
          <w:rFonts w:ascii="Arial" w:hAnsi="Arial" w:cs="Arial"/>
        </w:rPr>
      </w:pPr>
    </w:p>
    <w:p w:rsidR="00D84F0A" w:rsidRDefault="00D84F0A" w:rsidP="006A62F8">
      <w:pPr>
        <w:jc w:val="both"/>
        <w:rPr>
          <w:rFonts w:ascii="Arial" w:hAnsi="Arial" w:cs="Arial"/>
        </w:rPr>
      </w:pPr>
    </w:p>
    <w:p w:rsidR="00D84F0A" w:rsidRDefault="00D84F0A" w:rsidP="006A62F8">
      <w:pPr>
        <w:jc w:val="both"/>
        <w:rPr>
          <w:rFonts w:ascii="Arial" w:hAnsi="Arial" w:cs="Arial"/>
        </w:rPr>
      </w:pPr>
    </w:p>
    <w:p w:rsidR="00520EDA" w:rsidRDefault="00520EDA" w:rsidP="006A62F8">
      <w:pPr>
        <w:jc w:val="both"/>
        <w:rPr>
          <w:rFonts w:ascii="Arial" w:hAnsi="Arial" w:cs="Arial"/>
        </w:rPr>
      </w:pPr>
    </w:p>
    <w:p w:rsidR="00556783" w:rsidRPr="00447DAD" w:rsidRDefault="00556783" w:rsidP="00556783">
      <w:pPr>
        <w:keepNext/>
        <w:keepLines/>
        <w:numPr>
          <w:ilvl w:val="0"/>
          <w:numId w:val="28"/>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720"/>
        <w:outlineLvl w:val="0"/>
        <w:rPr>
          <w:rFonts w:ascii="Arial" w:hAnsi="Arial"/>
          <w:b/>
          <w:iCs/>
          <w:sz w:val="28"/>
          <w:szCs w:val="32"/>
        </w:rPr>
      </w:pPr>
      <w:bookmarkStart w:id="14" w:name="_Toc62730568"/>
      <w:r w:rsidRPr="00447DAD">
        <w:rPr>
          <w:rFonts w:ascii="Arial" w:hAnsi="Arial"/>
          <w:b/>
          <w:sz w:val="28"/>
          <w:szCs w:val="32"/>
        </w:rPr>
        <w:t>UPUTSTVO O PRAVNOM SREDSTVU</w:t>
      </w:r>
      <w:bookmarkEnd w:id="14"/>
    </w:p>
    <w:p w:rsidR="007C4023" w:rsidRPr="006A62F8" w:rsidRDefault="007C4023" w:rsidP="006A62F8">
      <w:pPr>
        <w:jc w:val="both"/>
        <w:rPr>
          <w:rFonts w:ascii="Arial" w:hAnsi="Arial" w:cs="Arial"/>
        </w:rPr>
      </w:pPr>
    </w:p>
    <w:p w:rsidR="00556783" w:rsidRPr="00447DAD" w:rsidRDefault="00556783" w:rsidP="00556783">
      <w:pPr>
        <w:tabs>
          <w:tab w:val="left" w:pos="5760"/>
        </w:tabs>
        <w:ind w:firstLine="567"/>
        <w:jc w:val="both"/>
        <w:rPr>
          <w:rFonts w:ascii="Arial" w:hAnsi="Arial" w:cs="Arial"/>
          <w:color w:val="000000"/>
        </w:rPr>
      </w:pPr>
      <w:r w:rsidRPr="00447DAD">
        <w:rPr>
          <w:rFonts w:ascii="Arial" w:hAnsi="Arial" w:cs="Arial"/>
          <w:color w:val="000000"/>
        </w:rPr>
        <w:t xml:space="preserve">Privredni subjekat može da izjavi žalbu protiv ove tenderske dokumentacije Komisiji za zaštitu prava najkasnije deset dana prije dana koji je određen za otvaranje ponuda. </w:t>
      </w:r>
    </w:p>
    <w:p w:rsidR="00556783" w:rsidRPr="00447DAD" w:rsidRDefault="00556783" w:rsidP="00556783">
      <w:pPr>
        <w:autoSpaceDE w:val="0"/>
        <w:autoSpaceDN w:val="0"/>
        <w:adjustRightInd w:val="0"/>
        <w:ind w:firstLine="567"/>
        <w:jc w:val="both"/>
        <w:rPr>
          <w:rFonts w:ascii="Arial" w:hAnsi="Arial" w:cs="Arial"/>
          <w:color w:val="000000"/>
        </w:rPr>
      </w:pPr>
      <w:r w:rsidRPr="00447DAD">
        <w:rPr>
          <w:rFonts w:ascii="Arial" w:hAnsi="Arial" w:cs="Arial"/>
          <w:color w:val="000000"/>
        </w:rPr>
        <w:t>Žalba se izjavljuje preko naručioca neposredno putem ESJN-a. Žalba koja nije podnesena na naprijed predviđeni način biće odbijena kao nedozvoljena.</w:t>
      </w:r>
    </w:p>
    <w:p w:rsidR="00556783" w:rsidRPr="00556783" w:rsidRDefault="00556783" w:rsidP="00556783">
      <w:pPr>
        <w:autoSpaceDE w:val="0"/>
        <w:autoSpaceDN w:val="0"/>
        <w:adjustRightInd w:val="0"/>
        <w:ind w:firstLine="567"/>
        <w:jc w:val="both"/>
        <w:rPr>
          <w:rFonts w:ascii="Arial" w:hAnsi="Arial" w:cs="Arial"/>
          <w:color w:val="000000"/>
          <w:highlight w:val="yellow"/>
        </w:rPr>
      </w:pPr>
      <w:r w:rsidRPr="00447DAD">
        <w:rPr>
          <w:rFonts w:ascii="Arial" w:hAnsi="Arial" w:cs="Arial"/>
          <w:color w:val="000000"/>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556783" w:rsidRPr="00447DAD" w:rsidRDefault="00556783" w:rsidP="00556783">
      <w:pPr>
        <w:tabs>
          <w:tab w:val="left" w:pos="5760"/>
        </w:tabs>
        <w:ind w:firstLine="567"/>
        <w:jc w:val="both"/>
        <w:rPr>
          <w:rFonts w:ascii="Arial" w:hAnsi="Arial" w:cs="Arial"/>
          <w:color w:val="000000"/>
        </w:rPr>
      </w:pPr>
      <w:r w:rsidRPr="00447DAD">
        <w:rPr>
          <w:rFonts w:ascii="Arial" w:hAnsi="Arial" w:cs="Arial"/>
          <w:color w:val="000000"/>
        </w:rPr>
        <w:t>Ukoliko je predmet nabavke podijeljen po partijama, a žalba se odnosi samo na određenu/e partiju/e, naknada se plaća u iznosu 1% od procijenjene vrijednosti javne nabavke te/tih partije/a.</w:t>
      </w:r>
    </w:p>
    <w:p w:rsidR="002707A0" w:rsidRPr="00B52721" w:rsidRDefault="00556783" w:rsidP="00B52721">
      <w:pPr>
        <w:tabs>
          <w:tab w:val="left" w:pos="5760"/>
        </w:tabs>
        <w:ind w:firstLine="567"/>
        <w:jc w:val="both"/>
        <w:rPr>
          <w:rFonts w:ascii="Arial" w:hAnsi="Arial" w:cs="Arial"/>
          <w:color w:val="000000"/>
        </w:rPr>
      </w:pPr>
      <w:r w:rsidRPr="00447DAD">
        <w:rPr>
          <w:rFonts w:ascii="Arial" w:hAnsi="Arial" w:cs="Arial"/>
          <w:color w:val="000000"/>
        </w:rPr>
        <w:t xml:space="preserve">Instrukcije za plaćanje naknade za vođenje postupka od strane žalilaca iz inostranstva nalaze se na internet stranici Komisije za zaštitu prava nabavki </w:t>
      </w:r>
      <w:hyperlink r:id="rId8" w:history="1">
        <w:r w:rsidRPr="007B4B6C">
          <w:rPr>
            <w:rStyle w:val="Hyperlink"/>
            <w:rFonts w:ascii="Arial" w:hAnsi="Arial" w:cs="Arial"/>
          </w:rPr>
          <w:t>http://www.kontrola-nabavki.me/</w:t>
        </w:r>
      </w:hyperlink>
      <w:r w:rsidRPr="00447DAD">
        <w:rPr>
          <w:rFonts w:ascii="Arial" w:hAnsi="Arial" w:cs="Arial"/>
          <w:color w:val="000000"/>
        </w:rPr>
        <w:t>.“.</w:t>
      </w:r>
      <w:r w:rsidR="00A40689">
        <w:rPr>
          <w:rFonts w:ascii="Arial" w:hAnsi="Arial" w:cs="Arial"/>
          <w:iCs/>
          <w:color w:val="000000"/>
        </w:rPr>
        <w:t xml:space="preserve">                                                              </w:t>
      </w:r>
      <w:r w:rsidR="00900F39">
        <w:rPr>
          <w:rFonts w:ascii="Arial" w:hAnsi="Arial" w:cs="Arial"/>
          <w:iCs/>
          <w:color w:val="000000"/>
        </w:rPr>
        <w:t xml:space="preserve">                              </w:t>
      </w:r>
    </w:p>
    <w:sectPr w:rsidR="002707A0" w:rsidRPr="00B52721" w:rsidSect="002707A0">
      <w:headerReference w:type="default" r:id="rId9"/>
      <w:footerReference w:type="default" r:id="rId10"/>
      <w:pgSz w:w="11906" w:h="16838" w:code="9"/>
      <w:pgMar w:top="1276"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0C5" w:rsidRDefault="008F70C5" w:rsidP="00080800">
      <w:pPr>
        <w:spacing w:after="0" w:line="240" w:lineRule="auto"/>
      </w:pPr>
      <w:r>
        <w:separator/>
      </w:r>
    </w:p>
  </w:endnote>
  <w:endnote w:type="continuationSeparator" w:id="0">
    <w:p w:rsidR="008F70C5" w:rsidRDefault="008F70C5" w:rsidP="00080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12874"/>
      <w:docPartObj>
        <w:docPartGallery w:val="Page Numbers (Bottom of Page)"/>
        <w:docPartUnique/>
      </w:docPartObj>
    </w:sdtPr>
    <w:sdtEndPr/>
    <w:sdtContent>
      <w:sdt>
        <w:sdtPr>
          <w:id w:val="565050523"/>
          <w:docPartObj>
            <w:docPartGallery w:val="Page Numbers (Top of Page)"/>
            <w:docPartUnique/>
          </w:docPartObj>
        </w:sdtPr>
        <w:sdtEndPr/>
        <w:sdtContent>
          <w:p w:rsidR="003D1FF6" w:rsidRDefault="003D1FF6">
            <w:pPr>
              <w:pStyle w:val="Footer"/>
              <w:jc w:val="right"/>
            </w:pPr>
            <w:r>
              <w:t xml:space="preserve">Strana </w:t>
            </w:r>
            <w:r w:rsidR="00292D49">
              <w:rPr>
                <w:b/>
                <w:sz w:val="24"/>
                <w:szCs w:val="24"/>
              </w:rPr>
              <w:fldChar w:fldCharType="begin"/>
            </w:r>
            <w:r>
              <w:rPr>
                <w:b/>
              </w:rPr>
              <w:instrText xml:space="preserve"> PAGE </w:instrText>
            </w:r>
            <w:r w:rsidR="00292D49">
              <w:rPr>
                <w:b/>
                <w:sz w:val="24"/>
                <w:szCs w:val="24"/>
              </w:rPr>
              <w:fldChar w:fldCharType="separate"/>
            </w:r>
            <w:r w:rsidR="00583869">
              <w:rPr>
                <w:b/>
                <w:noProof/>
              </w:rPr>
              <w:t>8</w:t>
            </w:r>
            <w:r w:rsidR="00292D49">
              <w:rPr>
                <w:b/>
                <w:sz w:val="24"/>
                <w:szCs w:val="24"/>
              </w:rPr>
              <w:fldChar w:fldCharType="end"/>
            </w:r>
            <w:r>
              <w:t xml:space="preserve"> od </w:t>
            </w:r>
            <w:r w:rsidR="00292D49">
              <w:rPr>
                <w:b/>
                <w:sz w:val="24"/>
                <w:szCs w:val="24"/>
              </w:rPr>
              <w:fldChar w:fldCharType="begin"/>
            </w:r>
            <w:r>
              <w:rPr>
                <w:b/>
              </w:rPr>
              <w:instrText xml:space="preserve"> NUMPAGES  </w:instrText>
            </w:r>
            <w:r w:rsidR="00292D49">
              <w:rPr>
                <w:b/>
                <w:sz w:val="24"/>
                <w:szCs w:val="24"/>
              </w:rPr>
              <w:fldChar w:fldCharType="separate"/>
            </w:r>
            <w:r w:rsidR="00583869">
              <w:rPr>
                <w:b/>
                <w:noProof/>
              </w:rPr>
              <w:t>9</w:t>
            </w:r>
            <w:r w:rsidR="00292D49">
              <w:rPr>
                <w:b/>
                <w:sz w:val="24"/>
                <w:szCs w:val="24"/>
              </w:rPr>
              <w:fldChar w:fldCharType="end"/>
            </w:r>
          </w:p>
        </w:sdtContent>
      </w:sdt>
    </w:sdtContent>
  </w:sdt>
  <w:p w:rsidR="003D1FF6" w:rsidRPr="000074F9" w:rsidRDefault="003D1FF6" w:rsidP="00502B98">
    <w:pPr>
      <w:pStyle w:val="Footer"/>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0C5" w:rsidRDefault="008F70C5" w:rsidP="00080800">
      <w:pPr>
        <w:spacing w:after="0" w:line="240" w:lineRule="auto"/>
      </w:pPr>
      <w:r>
        <w:separator/>
      </w:r>
    </w:p>
  </w:footnote>
  <w:footnote w:type="continuationSeparator" w:id="0">
    <w:p w:rsidR="008F70C5" w:rsidRDefault="008F70C5" w:rsidP="00080800">
      <w:pPr>
        <w:spacing w:after="0" w:line="240" w:lineRule="auto"/>
      </w:pPr>
      <w:r>
        <w:continuationSeparator/>
      </w:r>
    </w:p>
  </w:footnote>
  <w:footnote w:id="1">
    <w:p w:rsidR="003D1FF6" w:rsidRPr="007F2BA0" w:rsidRDefault="003D1FF6" w:rsidP="0030412B">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Poziv za nadmetanje naručilac neposredno UNOSI na ESJN elektronskim putem;</w:t>
      </w:r>
    </w:p>
  </w:footnote>
  <w:footnote w:id="2">
    <w:p w:rsidR="003D1FF6" w:rsidRPr="007F2BA0" w:rsidRDefault="003D1FF6" w:rsidP="0030412B">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3">
    <w:p w:rsidR="003D1FF6" w:rsidRPr="007F2BA0" w:rsidRDefault="003D1FF6" w:rsidP="0030412B">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Tehnička specifikacija predmeta javne nabavke naručilac neposredno UNOSI na ESJN elektronskim putem;</w:t>
      </w:r>
    </w:p>
  </w:footnote>
  <w:footnote w:id="4">
    <w:p w:rsidR="003D1FF6" w:rsidRPr="007F2BA0" w:rsidRDefault="003D1FF6" w:rsidP="0030412B">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iz tačke 3. - 16. naručilac sačinjava u formi word/PDF dokumenta i objavljuje unošenjem (attachment) dokumenta na ESJN;</w:t>
      </w:r>
    </w:p>
  </w:footnote>
  <w:footnote w:id="5">
    <w:p w:rsidR="003D1FF6" w:rsidRPr="00367536" w:rsidRDefault="003D1FF6" w:rsidP="0030412B">
      <w:pPr>
        <w:pStyle w:val="FootnoteText"/>
        <w:jc w:val="both"/>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Procijenjena vrijednost se iskazuje bez PDV-a uključujući i sve troškove, nagrade i moguća obnavljanja ugovora na osnovu okvirnog sporazuma.</w:t>
      </w:r>
    </w:p>
  </w:footnote>
  <w:footnote w:id="6">
    <w:p w:rsidR="003D1FF6" w:rsidRPr="007F2BA0" w:rsidRDefault="003D1FF6" w:rsidP="00E34A24">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Ukoliko je predmet nabavke podijenjen na partije ovaj dio brisati</w:t>
      </w:r>
    </w:p>
  </w:footnote>
  <w:footnote w:id="7">
    <w:p w:rsidR="003D1FF6" w:rsidRPr="0083641C" w:rsidRDefault="003D1FF6" w:rsidP="00E34A24">
      <w:pPr>
        <w:pStyle w:val="FootnoteText"/>
        <w:jc w:val="both"/>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Ukoliko se ne predvidja zaključivanje okvirnog sporazuma cijelu sekciju brisati iz tenderske dokumentacije</w:t>
      </w:r>
    </w:p>
  </w:footnote>
  <w:footnote w:id="8">
    <w:p w:rsidR="00DD5BC3" w:rsidRPr="00D76152" w:rsidRDefault="00DD5BC3" w:rsidP="00DD5BC3">
      <w:pPr>
        <w:pStyle w:val="FootnoteText"/>
        <w:rPr>
          <w:rFonts w:ascii="Arial" w:hAnsi="Arial" w:cs="Arial"/>
        </w:rPr>
      </w:pPr>
      <w:r w:rsidRPr="00D76152">
        <w:rPr>
          <w:rStyle w:val="FootnoteReference"/>
          <w:rFonts w:ascii="Arial" w:hAnsi="Arial" w:cs="Arial"/>
          <w:sz w:val="16"/>
          <w:szCs w:val="16"/>
        </w:rPr>
        <w:footnoteRef/>
      </w:r>
      <w:r w:rsidRPr="00D76152">
        <w:rPr>
          <w:rFonts w:ascii="Arial" w:hAnsi="Arial" w:cs="Arial"/>
          <w:sz w:val="16"/>
          <w:szCs w:val="16"/>
        </w:rPr>
        <w:t xml:space="preserve"> Garancija se određuje u iznosu koji ne može da bude veći od 10% vrijednosti ugovora.</w:t>
      </w:r>
    </w:p>
  </w:footnote>
  <w:footnote w:id="9">
    <w:p w:rsidR="003D1FF6" w:rsidRPr="007F2BA0" w:rsidRDefault="003D1FF6" w:rsidP="007C4023">
      <w:pPr>
        <w:pStyle w:val="FootnoteText"/>
        <w:contextualSpacing/>
        <w:rPr>
          <w:rFonts w:ascii="Arial" w:hAnsi="Arial" w:cs="Arial"/>
          <w:sz w:val="14"/>
          <w:szCs w:val="16"/>
        </w:rPr>
      </w:pPr>
      <w:r w:rsidRPr="007F2BA0">
        <w:rPr>
          <w:rStyle w:val="FootnoteReference"/>
          <w:rFonts w:ascii="Arial" w:hAnsi="Arial" w:cs="Arial"/>
          <w:sz w:val="14"/>
        </w:rPr>
        <w:footnoteRef/>
      </w:r>
      <w:r w:rsidRPr="007F2BA0">
        <w:rPr>
          <w:rFonts w:ascii="Arial" w:hAnsi="Arial" w:cs="Arial"/>
          <w:sz w:val="14"/>
          <w:szCs w:val="16"/>
        </w:rPr>
        <w:t xml:space="preserve"> Naručilac određuje jedan kriterijum za izbor najpovoljnije ponude, a ostale ponuđene opcije briše</w:t>
      </w:r>
    </w:p>
  </w:footnote>
  <w:footnote w:id="10">
    <w:p w:rsidR="003D1FF6" w:rsidRPr="007F2BA0" w:rsidRDefault="003D1FF6" w:rsidP="00586320">
      <w:pPr>
        <w:pStyle w:val="FootnoteText"/>
        <w:jc w:val="both"/>
        <w:rPr>
          <w:rFonts w:ascii="Arial" w:hAnsi="Arial" w:cs="Arial"/>
          <w:sz w:val="14"/>
          <w:szCs w:val="14"/>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11">
    <w:p w:rsidR="00F67BE7" w:rsidRPr="002E211C" w:rsidRDefault="00F67BE7" w:rsidP="00F67BE7">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FF6" w:rsidRDefault="003D1FF6">
    <w:pPr>
      <w:pStyle w:val="Header"/>
      <w:jc w:val="right"/>
    </w:pPr>
  </w:p>
  <w:p w:rsidR="003D1FF6" w:rsidRDefault="003D1FF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2672"/>
    <w:multiLevelType w:val="hybridMultilevel"/>
    <w:tmpl w:val="33A84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F2749D"/>
    <w:multiLevelType w:val="hybridMultilevel"/>
    <w:tmpl w:val="CA32785C"/>
    <w:lvl w:ilvl="0" w:tplc="EF94C95E">
      <w:start w:val="1"/>
      <w:numFmt w:val="decimal"/>
      <w:lvlText w:val="%1."/>
      <w:lvlJc w:val="left"/>
      <w:pPr>
        <w:ind w:left="72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15:restartNumberingAfterBreak="0">
    <w:nsid w:val="0E9A6891"/>
    <w:multiLevelType w:val="hybridMultilevel"/>
    <w:tmpl w:val="AEA44D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A47B72"/>
    <w:multiLevelType w:val="hybridMultilevel"/>
    <w:tmpl w:val="BC54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B0E39"/>
    <w:multiLevelType w:val="hybridMultilevel"/>
    <w:tmpl w:val="E14E172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70A2065"/>
    <w:multiLevelType w:val="hybridMultilevel"/>
    <w:tmpl w:val="115AF2FE"/>
    <w:lvl w:ilvl="0" w:tplc="7C88CD6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70493"/>
    <w:multiLevelType w:val="hybridMultilevel"/>
    <w:tmpl w:val="292CE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92F31"/>
    <w:multiLevelType w:val="multilevel"/>
    <w:tmpl w:val="9392E95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A13A45"/>
    <w:multiLevelType w:val="hybridMultilevel"/>
    <w:tmpl w:val="7EE6B816"/>
    <w:lvl w:ilvl="0" w:tplc="9ECEF3B0">
      <w:start w:val="1"/>
      <w:numFmt w:val="decimal"/>
      <w:lvlText w:val="%1."/>
      <w:lvlJc w:val="left"/>
      <w:pPr>
        <w:ind w:left="72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15:restartNumberingAfterBreak="0">
    <w:nsid w:val="2A1229E9"/>
    <w:multiLevelType w:val="hybridMultilevel"/>
    <w:tmpl w:val="1E68D57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E47179E"/>
    <w:multiLevelType w:val="hybridMultilevel"/>
    <w:tmpl w:val="7EE6B816"/>
    <w:lvl w:ilvl="0" w:tplc="9ECEF3B0">
      <w:start w:val="1"/>
      <w:numFmt w:val="decimal"/>
      <w:lvlText w:val="%1."/>
      <w:lvlJc w:val="left"/>
      <w:pPr>
        <w:ind w:left="72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 w15:restartNumberingAfterBreak="0">
    <w:nsid w:val="351C3EE9"/>
    <w:multiLevelType w:val="hybridMultilevel"/>
    <w:tmpl w:val="435A5BC0"/>
    <w:lvl w:ilvl="0" w:tplc="00000006">
      <w:start w:val="1"/>
      <w:numFmt w:val="bullet"/>
      <w:lvlText w:val="­"/>
      <w:lvlJc w:val="left"/>
      <w:pPr>
        <w:ind w:left="1200" w:hanging="360"/>
      </w:pPr>
      <w:rPr>
        <w:rFonts w:ascii="Courier New" w:hAnsi="Courier New" w:cs="Courier New" w:hint="default"/>
        <w:lang w:val="sr-Latn-CS"/>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4" w15:restartNumberingAfterBreak="0">
    <w:nsid w:val="35500E17"/>
    <w:multiLevelType w:val="hybridMultilevel"/>
    <w:tmpl w:val="81867BA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5" w15:restartNumberingAfterBreak="0">
    <w:nsid w:val="35F959B4"/>
    <w:multiLevelType w:val="hybridMultilevel"/>
    <w:tmpl w:val="4BFA4212"/>
    <w:lvl w:ilvl="0" w:tplc="00000006">
      <w:start w:val="1"/>
      <w:numFmt w:val="bullet"/>
      <w:lvlText w:val="­"/>
      <w:lvlJc w:val="left"/>
      <w:pPr>
        <w:ind w:left="720" w:hanging="360"/>
      </w:pPr>
      <w:rPr>
        <w:rFonts w:ascii="Courier New" w:hAnsi="Courier New" w:cs="Courier New" w:hint="default"/>
        <w:lang w:val="sr-Latn-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F7584D"/>
    <w:multiLevelType w:val="hybridMultilevel"/>
    <w:tmpl w:val="857A2542"/>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90D5AEB"/>
    <w:multiLevelType w:val="hybridMultilevel"/>
    <w:tmpl w:val="5D4ECF92"/>
    <w:lvl w:ilvl="0" w:tplc="2C1A000F">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2A5F0B"/>
    <w:multiLevelType w:val="hybridMultilevel"/>
    <w:tmpl w:val="5AA62A5A"/>
    <w:lvl w:ilvl="0" w:tplc="F74234D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5713934"/>
    <w:multiLevelType w:val="hybridMultilevel"/>
    <w:tmpl w:val="9FE8E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9751E0"/>
    <w:multiLevelType w:val="hybridMultilevel"/>
    <w:tmpl w:val="A10A871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A670F35"/>
    <w:multiLevelType w:val="hybridMultilevel"/>
    <w:tmpl w:val="AD066C00"/>
    <w:lvl w:ilvl="0" w:tplc="465EEE8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832363"/>
    <w:multiLevelType w:val="hybridMultilevel"/>
    <w:tmpl w:val="79CC17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DD7994"/>
    <w:multiLevelType w:val="hybridMultilevel"/>
    <w:tmpl w:val="07EEA8B8"/>
    <w:lvl w:ilvl="0" w:tplc="04090001">
      <w:start w:val="1"/>
      <w:numFmt w:val="bullet"/>
      <w:lvlText w:val=""/>
      <w:lvlJc w:val="left"/>
      <w:pPr>
        <w:ind w:left="729" w:hanging="360"/>
      </w:pPr>
      <w:rPr>
        <w:rFonts w:ascii="Symbol" w:hAnsi="Symbol"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25" w15:restartNumberingAfterBreak="0">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26" w15:restartNumberingAfterBreak="0">
    <w:nsid w:val="5B5D46A4"/>
    <w:multiLevelType w:val="hybridMultilevel"/>
    <w:tmpl w:val="22881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4F6232"/>
    <w:multiLevelType w:val="hybridMultilevel"/>
    <w:tmpl w:val="2F845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685110"/>
    <w:multiLevelType w:val="hybridMultilevel"/>
    <w:tmpl w:val="2D162A78"/>
    <w:lvl w:ilvl="0" w:tplc="31BA226C">
      <w:start w:val="1"/>
      <w:numFmt w:val="decimal"/>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0BA06A6"/>
    <w:multiLevelType w:val="hybridMultilevel"/>
    <w:tmpl w:val="DA08FF96"/>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612516F7"/>
    <w:multiLevelType w:val="hybridMultilevel"/>
    <w:tmpl w:val="8052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2A37B6"/>
    <w:multiLevelType w:val="hybridMultilevel"/>
    <w:tmpl w:val="CC0694D6"/>
    <w:lvl w:ilvl="0" w:tplc="2C1A000F">
      <w:start w:val="1"/>
      <w:numFmt w:val="decimal"/>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2" w15:restartNumberingAfterBreak="0">
    <w:nsid w:val="667E3A28"/>
    <w:multiLevelType w:val="hybridMultilevel"/>
    <w:tmpl w:val="47F86D1A"/>
    <w:lvl w:ilvl="0" w:tplc="2C1A0015">
      <w:start w:val="1"/>
      <w:numFmt w:val="upperLetter"/>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3" w15:restartNumberingAfterBreak="0">
    <w:nsid w:val="6764291E"/>
    <w:multiLevelType w:val="hybridMultilevel"/>
    <w:tmpl w:val="7EE6B816"/>
    <w:lvl w:ilvl="0" w:tplc="9ECEF3B0">
      <w:start w:val="1"/>
      <w:numFmt w:val="decimal"/>
      <w:lvlText w:val="%1."/>
      <w:lvlJc w:val="left"/>
      <w:pPr>
        <w:ind w:left="36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4" w15:restartNumberingAfterBreak="0">
    <w:nsid w:val="67905652"/>
    <w:multiLevelType w:val="hybridMultilevel"/>
    <w:tmpl w:val="73C2773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5" w15:restartNumberingAfterBreak="0">
    <w:nsid w:val="68A674B5"/>
    <w:multiLevelType w:val="hybridMultilevel"/>
    <w:tmpl w:val="7EE6B816"/>
    <w:lvl w:ilvl="0" w:tplc="9ECEF3B0">
      <w:start w:val="1"/>
      <w:numFmt w:val="decimal"/>
      <w:lvlText w:val="%1."/>
      <w:lvlJc w:val="left"/>
      <w:pPr>
        <w:ind w:left="72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6" w15:restartNumberingAfterBreak="0">
    <w:nsid w:val="780821A1"/>
    <w:multiLevelType w:val="hybridMultilevel"/>
    <w:tmpl w:val="7EE6B816"/>
    <w:lvl w:ilvl="0" w:tplc="9ECEF3B0">
      <w:start w:val="1"/>
      <w:numFmt w:val="decimal"/>
      <w:lvlText w:val="%1."/>
      <w:lvlJc w:val="left"/>
      <w:pPr>
        <w:ind w:left="72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7" w15:restartNumberingAfterBreak="0">
    <w:nsid w:val="7A7D57CA"/>
    <w:multiLevelType w:val="hybridMultilevel"/>
    <w:tmpl w:val="5276F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7556DF"/>
    <w:multiLevelType w:val="hybridMultilevel"/>
    <w:tmpl w:val="CC0694D6"/>
    <w:lvl w:ilvl="0" w:tplc="2C1A000F">
      <w:start w:val="1"/>
      <w:numFmt w:val="decimal"/>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5"/>
  </w:num>
  <w:num w:numId="2">
    <w:abstractNumId w:val="12"/>
  </w:num>
  <w:num w:numId="3">
    <w:abstractNumId w:val="38"/>
  </w:num>
  <w:num w:numId="4">
    <w:abstractNumId w:val="14"/>
  </w:num>
  <w:num w:numId="5">
    <w:abstractNumId w:val="32"/>
  </w:num>
  <w:num w:numId="6">
    <w:abstractNumId w:val="17"/>
  </w:num>
  <w:num w:numId="7">
    <w:abstractNumId w:val="2"/>
  </w:num>
  <w:num w:numId="8">
    <w:abstractNumId w:val="0"/>
  </w:num>
  <w:num w:numId="9">
    <w:abstractNumId w:val="28"/>
  </w:num>
  <w:num w:numId="10">
    <w:abstractNumId w:val="26"/>
  </w:num>
  <w:num w:numId="11">
    <w:abstractNumId w:val="22"/>
  </w:num>
  <w:num w:numId="12">
    <w:abstractNumId w:val="30"/>
  </w:num>
  <w:num w:numId="13">
    <w:abstractNumId w:val="27"/>
  </w:num>
  <w:num w:numId="14">
    <w:abstractNumId w:val="4"/>
  </w:num>
  <w:num w:numId="15">
    <w:abstractNumId w:val="20"/>
  </w:num>
  <w:num w:numId="16">
    <w:abstractNumId w:val="24"/>
  </w:num>
  <w:num w:numId="17">
    <w:abstractNumId w:val="10"/>
  </w:num>
  <w:num w:numId="18">
    <w:abstractNumId w:val="16"/>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29"/>
  </w:num>
  <w:num w:numId="22">
    <w:abstractNumId w:val="37"/>
  </w:num>
  <w:num w:numId="23">
    <w:abstractNumId w:val="6"/>
  </w:num>
  <w:num w:numId="24">
    <w:abstractNumId w:val="3"/>
  </w:num>
  <w:num w:numId="25">
    <w:abstractNumId w:val="25"/>
  </w:num>
  <w:num w:numId="26">
    <w:abstractNumId w:val="19"/>
  </w:num>
  <w:num w:numId="27">
    <w:abstractNumId w:val="1"/>
  </w:num>
  <w:num w:numId="28">
    <w:abstractNumId w:val="33"/>
  </w:num>
  <w:num w:numId="29">
    <w:abstractNumId w:val="11"/>
  </w:num>
  <w:num w:numId="30">
    <w:abstractNumId w:val="8"/>
  </w:num>
  <w:num w:numId="31">
    <w:abstractNumId w:val="23"/>
  </w:num>
  <w:num w:numId="32">
    <w:abstractNumId w:val="35"/>
  </w:num>
  <w:num w:numId="33">
    <w:abstractNumId w:val="36"/>
  </w:num>
  <w:num w:numId="34">
    <w:abstractNumId w:val="9"/>
  </w:num>
  <w:num w:numId="35">
    <w:abstractNumId w:val="7"/>
  </w:num>
  <w:num w:numId="36">
    <w:abstractNumId w:val="18"/>
  </w:num>
  <w:num w:numId="37">
    <w:abstractNumId w:val="34"/>
  </w:num>
  <w:num w:numId="38">
    <w:abstractNumId w:val="13"/>
  </w:num>
  <w:num w:numId="3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BC"/>
    <w:rsid w:val="00000AD1"/>
    <w:rsid w:val="00000CAC"/>
    <w:rsid w:val="00000F11"/>
    <w:rsid w:val="000012E5"/>
    <w:rsid w:val="00001B0E"/>
    <w:rsid w:val="000025B8"/>
    <w:rsid w:val="000036A8"/>
    <w:rsid w:val="00003BBE"/>
    <w:rsid w:val="0000436F"/>
    <w:rsid w:val="00004D1A"/>
    <w:rsid w:val="0000585B"/>
    <w:rsid w:val="00006338"/>
    <w:rsid w:val="000067C7"/>
    <w:rsid w:val="00006A11"/>
    <w:rsid w:val="00006B13"/>
    <w:rsid w:val="00010F4C"/>
    <w:rsid w:val="000114BE"/>
    <w:rsid w:val="00012112"/>
    <w:rsid w:val="00012136"/>
    <w:rsid w:val="00012A85"/>
    <w:rsid w:val="00013D5E"/>
    <w:rsid w:val="00013EE7"/>
    <w:rsid w:val="0001430A"/>
    <w:rsid w:val="00015556"/>
    <w:rsid w:val="00016569"/>
    <w:rsid w:val="00016CB8"/>
    <w:rsid w:val="000207AC"/>
    <w:rsid w:val="00020F6A"/>
    <w:rsid w:val="000220A2"/>
    <w:rsid w:val="0002373F"/>
    <w:rsid w:val="00024A97"/>
    <w:rsid w:val="00024CDC"/>
    <w:rsid w:val="00025EA3"/>
    <w:rsid w:val="00026617"/>
    <w:rsid w:val="00026BC2"/>
    <w:rsid w:val="00026DFD"/>
    <w:rsid w:val="00027832"/>
    <w:rsid w:val="00027D67"/>
    <w:rsid w:val="00030160"/>
    <w:rsid w:val="00030451"/>
    <w:rsid w:val="000306E2"/>
    <w:rsid w:val="000307CB"/>
    <w:rsid w:val="00030DB4"/>
    <w:rsid w:val="00031E28"/>
    <w:rsid w:val="00032909"/>
    <w:rsid w:val="00032ADC"/>
    <w:rsid w:val="00032F07"/>
    <w:rsid w:val="00036231"/>
    <w:rsid w:val="0003638A"/>
    <w:rsid w:val="000367E0"/>
    <w:rsid w:val="000404E8"/>
    <w:rsid w:val="0004154D"/>
    <w:rsid w:val="00041561"/>
    <w:rsid w:val="00042810"/>
    <w:rsid w:val="0004291A"/>
    <w:rsid w:val="00043E4A"/>
    <w:rsid w:val="00043E60"/>
    <w:rsid w:val="00043FA0"/>
    <w:rsid w:val="0004566B"/>
    <w:rsid w:val="00045A2E"/>
    <w:rsid w:val="00046097"/>
    <w:rsid w:val="0004616E"/>
    <w:rsid w:val="00046EAA"/>
    <w:rsid w:val="000471EF"/>
    <w:rsid w:val="00047836"/>
    <w:rsid w:val="00047C33"/>
    <w:rsid w:val="00047D80"/>
    <w:rsid w:val="00050C4A"/>
    <w:rsid w:val="000516E4"/>
    <w:rsid w:val="0005188D"/>
    <w:rsid w:val="00052078"/>
    <w:rsid w:val="0005222A"/>
    <w:rsid w:val="0005236E"/>
    <w:rsid w:val="00052754"/>
    <w:rsid w:val="00052AC4"/>
    <w:rsid w:val="00052E74"/>
    <w:rsid w:val="000532DE"/>
    <w:rsid w:val="0005413A"/>
    <w:rsid w:val="0005438B"/>
    <w:rsid w:val="0005442D"/>
    <w:rsid w:val="000546DB"/>
    <w:rsid w:val="000554DC"/>
    <w:rsid w:val="0005583B"/>
    <w:rsid w:val="0005586C"/>
    <w:rsid w:val="0005761F"/>
    <w:rsid w:val="00057F32"/>
    <w:rsid w:val="00060084"/>
    <w:rsid w:val="00060BD9"/>
    <w:rsid w:val="00060C8B"/>
    <w:rsid w:val="0006177C"/>
    <w:rsid w:val="00062378"/>
    <w:rsid w:val="0006282C"/>
    <w:rsid w:val="00062F20"/>
    <w:rsid w:val="0006311D"/>
    <w:rsid w:val="0006362F"/>
    <w:rsid w:val="00063F48"/>
    <w:rsid w:val="000647B3"/>
    <w:rsid w:val="00064A5F"/>
    <w:rsid w:val="000656C0"/>
    <w:rsid w:val="00065F48"/>
    <w:rsid w:val="00065FA3"/>
    <w:rsid w:val="00066170"/>
    <w:rsid w:val="0006661D"/>
    <w:rsid w:val="00067CD8"/>
    <w:rsid w:val="0007020E"/>
    <w:rsid w:val="000705F0"/>
    <w:rsid w:val="000716CF"/>
    <w:rsid w:val="00072237"/>
    <w:rsid w:val="0007231F"/>
    <w:rsid w:val="00072969"/>
    <w:rsid w:val="00073693"/>
    <w:rsid w:val="00073AEF"/>
    <w:rsid w:val="0007420D"/>
    <w:rsid w:val="00080800"/>
    <w:rsid w:val="0008094F"/>
    <w:rsid w:val="00080A93"/>
    <w:rsid w:val="0008140B"/>
    <w:rsid w:val="00082C8A"/>
    <w:rsid w:val="00083639"/>
    <w:rsid w:val="00083A09"/>
    <w:rsid w:val="00083F3E"/>
    <w:rsid w:val="00084889"/>
    <w:rsid w:val="00087F09"/>
    <w:rsid w:val="000921BF"/>
    <w:rsid w:val="000926A1"/>
    <w:rsid w:val="00092CA4"/>
    <w:rsid w:val="00092E0F"/>
    <w:rsid w:val="00092F93"/>
    <w:rsid w:val="00093559"/>
    <w:rsid w:val="00093FA0"/>
    <w:rsid w:val="00094795"/>
    <w:rsid w:val="00095073"/>
    <w:rsid w:val="00095E4A"/>
    <w:rsid w:val="000A035A"/>
    <w:rsid w:val="000A15F5"/>
    <w:rsid w:val="000A17C0"/>
    <w:rsid w:val="000A2911"/>
    <w:rsid w:val="000A3400"/>
    <w:rsid w:val="000A3F82"/>
    <w:rsid w:val="000A45F2"/>
    <w:rsid w:val="000A49EA"/>
    <w:rsid w:val="000A4E9A"/>
    <w:rsid w:val="000A62D9"/>
    <w:rsid w:val="000A6DA6"/>
    <w:rsid w:val="000A7F3E"/>
    <w:rsid w:val="000B0F14"/>
    <w:rsid w:val="000B1008"/>
    <w:rsid w:val="000B2498"/>
    <w:rsid w:val="000B2E64"/>
    <w:rsid w:val="000B3DA1"/>
    <w:rsid w:val="000B446C"/>
    <w:rsid w:val="000B55E5"/>
    <w:rsid w:val="000B5C24"/>
    <w:rsid w:val="000B60EC"/>
    <w:rsid w:val="000B6C05"/>
    <w:rsid w:val="000B6CE7"/>
    <w:rsid w:val="000B7456"/>
    <w:rsid w:val="000B7919"/>
    <w:rsid w:val="000B7C4B"/>
    <w:rsid w:val="000B7E95"/>
    <w:rsid w:val="000C0A45"/>
    <w:rsid w:val="000C14AC"/>
    <w:rsid w:val="000C1618"/>
    <w:rsid w:val="000C1E52"/>
    <w:rsid w:val="000C3042"/>
    <w:rsid w:val="000C34D6"/>
    <w:rsid w:val="000C35ED"/>
    <w:rsid w:val="000C4836"/>
    <w:rsid w:val="000C536B"/>
    <w:rsid w:val="000C6789"/>
    <w:rsid w:val="000C70A6"/>
    <w:rsid w:val="000D0A95"/>
    <w:rsid w:val="000D0F65"/>
    <w:rsid w:val="000D1A2D"/>
    <w:rsid w:val="000D1D91"/>
    <w:rsid w:val="000D1F04"/>
    <w:rsid w:val="000D21E9"/>
    <w:rsid w:val="000D2200"/>
    <w:rsid w:val="000D2C2F"/>
    <w:rsid w:val="000D3384"/>
    <w:rsid w:val="000D3F77"/>
    <w:rsid w:val="000D4321"/>
    <w:rsid w:val="000D4DED"/>
    <w:rsid w:val="000D4E46"/>
    <w:rsid w:val="000D4F28"/>
    <w:rsid w:val="000D4FF8"/>
    <w:rsid w:val="000D51EB"/>
    <w:rsid w:val="000D6142"/>
    <w:rsid w:val="000D6454"/>
    <w:rsid w:val="000D6523"/>
    <w:rsid w:val="000D66B0"/>
    <w:rsid w:val="000D67AC"/>
    <w:rsid w:val="000D6A58"/>
    <w:rsid w:val="000E00CD"/>
    <w:rsid w:val="000E14E8"/>
    <w:rsid w:val="000E1F8C"/>
    <w:rsid w:val="000E2357"/>
    <w:rsid w:val="000E2D20"/>
    <w:rsid w:val="000E2D79"/>
    <w:rsid w:val="000E2EA9"/>
    <w:rsid w:val="000E3248"/>
    <w:rsid w:val="000E38DB"/>
    <w:rsid w:val="000E3C4A"/>
    <w:rsid w:val="000E4673"/>
    <w:rsid w:val="000E4CBB"/>
    <w:rsid w:val="000E5EC3"/>
    <w:rsid w:val="000E6BA1"/>
    <w:rsid w:val="000E7068"/>
    <w:rsid w:val="000E7F0F"/>
    <w:rsid w:val="000F0E6B"/>
    <w:rsid w:val="000F1942"/>
    <w:rsid w:val="000F1BB2"/>
    <w:rsid w:val="000F2929"/>
    <w:rsid w:val="000F292B"/>
    <w:rsid w:val="000F32C9"/>
    <w:rsid w:val="000F3C9A"/>
    <w:rsid w:val="000F4323"/>
    <w:rsid w:val="000F486D"/>
    <w:rsid w:val="000F4919"/>
    <w:rsid w:val="000F4E8C"/>
    <w:rsid w:val="000F5147"/>
    <w:rsid w:val="000F6012"/>
    <w:rsid w:val="000F6F62"/>
    <w:rsid w:val="000F7588"/>
    <w:rsid w:val="00100CB9"/>
    <w:rsid w:val="00101039"/>
    <w:rsid w:val="0010198D"/>
    <w:rsid w:val="00101E22"/>
    <w:rsid w:val="00102702"/>
    <w:rsid w:val="0010298A"/>
    <w:rsid w:val="00102DB2"/>
    <w:rsid w:val="001030B7"/>
    <w:rsid w:val="0010329A"/>
    <w:rsid w:val="0010455C"/>
    <w:rsid w:val="00104C15"/>
    <w:rsid w:val="00106326"/>
    <w:rsid w:val="00106905"/>
    <w:rsid w:val="00107063"/>
    <w:rsid w:val="001070CC"/>
    <w:rsid w:val="001105E5"/>
    <w:rsid w:val="00111117"/>
    <w:rsid w:val="00114A25"/>
    <w:rsid w:val="00114E7E"/>
    <w:rsid w:val="00115635"/>
    <w:rsid w:val="00115D07"/>
    <w:rsid w:val="00116C2D"/>
    <w:rsid w:val="00116EBB"/>
    <w:rsid w:val="00117150"/>
    <w:rsid w:val="0011799B"/>
    <w:rsid w:val="00117BB2"/>
    <w:rsid w:val="00120CE4"/>
    <w:rsid w:val="00120FD7"/>
    <w:rsid w:val="00122ACC"/>
    <w:rsid w:val="001238F1"/>
    <w:rsid w:val="0012390E"/>
    <w:rsid w:val="00123C1F"/>
    <w:rsid w:val="0012575B"/>
    <w:rsid w:val="0012599A"/>
    <w:rsid w:val="00125F32"/>
    <w:rsid w:val="0012623D"/>
    <w:rsid w:val="00126854"/>
    <w:rsid w:val="00126AB9"/>
    <w:rsid w:val="001270A9"/>
    <w:rsid w:val="0012770E"/>
    <w:rsid w:val="0013120D"/>
    <w:rsid w:val="00131268"/>
    <w:rsid w:val="00132A08"/>
    <w:rsid w:val="00132DCB"/>
    <w:rsid w:val="00132EBF"/>
    <w:rsid w:val="00132EC1"/>
    <w:rsid w:val="00133758"/>
    <w:rsid w:val="001343AD"/>
    <w:rsid w:val="001354BF"/>
    <w:rsid w:val="00135958"/>
    <w:rsid w:val="00135AD3"/>
    <w:rsid w:val="001369F2"/>
    <w:rsid w:val="00136CD2"/>
    <w:rsid w:val="001370B4"/>
    <w:rsid w:val="00140696"/>
    <w:rsid w:val="001406F6"/>
    <w:rsid w:val="0014090D"/>
    <w:rsid w:val="00141A30"/>
    <w:rsid w:val="00141BC2"/>
    <w:rsid w:val="00142149"/>
    <w:rsid w:val="00142EC8"/>
    <w:rsid w:val="001441E8"/>
    <w:rsid w:val="001450A3"/>
    <w:rsid w:val="0014558E"/>
    <w:rsid w:val="0014642B"/>
    <w:rsid w:val="0014658E"/>
    <w:rsid w:val="00147040"/>
    <w:rsid w:val="00147C2C"/>
    <w:rsid w:val="00147C6A"/>
    <w:rsid w:val="001510BD"/>
    <w:rsid w:val="00151A4A"/>
    <w:rsid w:val="00151AA3"/>
    <w:rsid w:val="00152085"/>
    <w:rsid w:val="00152268"/>
    <w:rsid w:val="00152351"/>
    <w:rsid w:val="00152534"/>
    <w:rsid w:val="00152751"/>
    <w:rsid w:val="00152831"/>
    <w:rsid w:val="00152BA7"/>
    <w:rsid w:val="0015301B"/>
    <w:rsid w:val="00153477"/>
    <w:rsid w:val="00153657"/>
    <w:rsid w:val="00155900"/>
    <w:rsid w:val="00155B61"/>
    <w:rsid w:val="00155D08"/>
    <w:rsid w:val="00155D55"/>
    <w:rsid w:val="00155E13"/>
    <w:rsid w:val="0015643C"/>
    <w:rsid w:val="001564B3"/>
    <w:rsid w:val="00157607"/>
    <w:rsid w:val="00161646"/>
    <w:rsid w:val="001617F7"/>
    <w:rsid w:val="00162C48"/>
    <w:rsid w:val="0016338C"/>
    <w:rsid w:val="00163AEC"/>
    <w:rsid w:val="00165145"/>
    <w:rsid w:val="001658C2"/>
    <w:rsid w:val="00166092"/>
    <w:rsid w:val="00166FD8"/>
    <w:rsid w:val="001700E7"/>
    <w:rsid w:val="00170571"/>
    <w:rsid w:val="00170DC2"/>
    <w:rsid w:val="00171067"/>
    <w:rsid w:val="001729B5"/>
    <w:rsid w:val="001729E3"/>
    <w:rsid w:val="001732C0"/>
    <w:rsid w:val="00173CC5"/>
    <w:rsid w:val="001749C9"/>
    <w:rsid w:val="00174E54"/>
    <w:rsid w:val="00174F6F"/>
    <w:rsid w:val="001765A2"/>
    <w:rsid w:val="001773DD"/>
    <w:rsid w:val="00177438"/>
    <w:rsid w:val="00177D9B"/>
    <w:rsid w:val="00177F44"/>
    <w:rsid w:val="0018069E"/>
    <w:rsid w:val="00180D95"/>
    <w:rsid w:val="00182733"/>
    <w:rsid w:val="00183AC7"/>
    <w:rsid w:val="00183E70"/>
    <w:rsid w:val="00184D2A"/>
    <w:rsid w:val="00186096"/>
    <w:rsid w:val="0018610C"/>
    <w:rsid w:val="00186A1A"/>
    <w:rsid w:val="00186F14"/>
    <w:rsid w:val="00187975"/>
    <w:rsid w:val="001903A6"/>
    <w:rsid w:val="00190F58"/>
    <w:rsid w:val="0019102A"/>
    <w:rsid w:val="0019198A"/>
    <w:rsid w:val="00191993"/>
    <w:rsid w:val="00191A75"/>
    <w:rsid w:val="00192E13"/>
    <w:rsid w:val="00193148"/>
    <w:rsid w:val="001955C3"/>
    <w:rsid w:val="00196134"/>
    <w:rsid w:val="00197582"/>
    <w:rsid w:val="00197838"/>
    <w:rsid w:val="001978D4"/>
    <w:rsid w:val="001A013E"/>
    <w:rsid w:val="001A0739"/>
    <w:rsid w:val="001A13D9"/>
    <w:rsid w:val="001A17D3"/>
    <w:rsid w:val="001A24C4"/>
    <w:rsid w:val="001A28BA"/>
    <w:rsid w:val="001A2D82"/>
    <w:rsid w:val="001A3573"/>
    <w:rsid w:val="001A5373"/>
    <w:rsid w:val="001A616D"/>
    <w:rsid w:val="001A6C32"/>
    <w:rsid w:val="001A710B"/>
    <w:rsid w:val="001A75B9"/>
    <w:rsid w:val="001A75F3"/>
    <w:rsid w:val="001B01B3"/>
    <w:rsid w:val="001B096F"/>
    <w:rsid w:val="001B1B24"/>
    <w:rsid w:val="001B2F43"/>
    <w:rsid w:val="001B2F58"/>
    <w:rsid w:val="001B374A"/>
    <w:rsid w:val="001B41A6"/>
    <w:rsid w:val="001B4E9B"/>
    <w:rsid w:val="001B56C6"/>
    <w:rsid w:val="001B65EA"/>
    <w:rsid w:val="001B7938"/>
    <w:rsid w:val="001C0A74"/>
    <w:rsid w:val="001C1E65"/>
    <w:rsid w:val="001C3C35"/>
    <w:rsid w:val="001C47A4"/>
    <w:rsid w:val="001C4CBF"/>
    <w:rsid w:val="001C537E"/>
    <w:rsid w:val="001C558D"/>
    <w:rsid w:val="001C71D1"/>
    <w:rsid w:val="001C724E"/>
    <w:rsid w:val="001C7E96"/>
    <w:rsid w:val="001D07C1"/>
    <w:rsid w:val="001D19E8"/>
    <w:rsid w:val="001D343C"/>
    <w:rsid w:val="001D3C79"/>
    <w:rsid w:val="001D4368"/>
    <w:rsid w:val="001D4A90"/>
    <w:rsid w:val="001D50D6"/>
    <w:rsid w:val="001D5479"/>
    <w:rsid w:val="001D5625"/>
    <w:rsid w:val="001D5FA3"/>
    <w:rsid w:val="001D617A"/>
    <w:rsid w:val="001D6469"/>
    <w:rsid w:val="001E0767"/>
    <w:rsid w:val="001E0919"/>
    <w:rsid w:val="001E20BD"/>
    <w:rsid w:val="001E3104"/>
    <w:rsid w:val="001E42B6"/>
    <w:rsid w:val="001E4920"/>
    <w:rsid w:val="001E5258"/>
    <w:rsid w:val="001E6C47"/>
    <w:rsid w:val="001F0659"/>
    <w:rsid w:val="001F1531"/>
    <w:rsid w:val="001F1B5C"/>
    <w:rsid w:val="001F361B"/>
    <w:rsid w:val="001F3C24"/>
    <w:rsid w:val="001F43DB"/>
    <w:rsid w:val="001F459D"/>
    <w:rsid w:val="001F4634"/>
    <w:rsid w:val="001F5470"/>
    <w:rsid w:val="001F553C"/>
    <w:rsid w:val="001F55B2"/>
    <w:rsid w:val="001F5B73"/>
    <w:rsid w:val="001F5BEF"/>
    <w:rsid w:val="001F608E"/>
    <w:rsid w:val="001F755A"/>
    <w:rsid w:val="001F7AC5"/>
    <w:rsid w:val="001F7BAD"/>
    <w:rsid w:val="00200386"/>
    <w:rsid w:val="00201579"/>
    <w:rsid w:val="00201A22"/>
    <w:rsid w:val="00201C4A"/>
    <w:rsid w:val="002022D4"/>
    <w:rsid w:val="0020235E"/>
    <w:rsid w:val="002027D6"/>
    <w:rsid w:val="00204376"/>
    <w:rsid w:val="00204B5C"/>
    <w:rsid w:val="002059E1"/>
    <w:rsid w:val="00205A4E"/>
    <w:rsid w:val="00205D71"/>
    <w:rsid w:val="002064B4"/>
    <w:rsid w:val="00206D44"/>
    <w:rsid w:val="002100EF"/>
    <w:rsid w:val="0021026D"/>
    <w:rsid w:val="002115B4"/>
    <w:rsid w:val="002117A7"/>
    <w:rsid w:val="00211A2D"/>
    <w:rsid w:val="00212EBB"/>
    <w:rsid w:val="002130B7"/>
    <w:rsid w:val="00214910"/>
    <w:rsid w:val="00214AF4"/>
    <w:rsid w:val="00214BB9"/>
    <w:rsid w:val="00214EF2"/>
    <w:rsid w:val="002152DD"/>
    <w:rsid w:val="00215E00"/>
    <w:rsid w:val="00217358"/>
    <w:rsid w:val="0022075D"/>
    <w:rsid w:val="0022194C"/>
    <w:rsid w:val="00221ABC"/>
    <w:rsid w:val="00221D00"/>
    <w:rsid w:val="00223369"/>
    <w:rsid w:val="002234A7"/>
    <w:rsid w:val="00223E99"/>
    <w:rsid w:val="00224A13"/>
    <w:rsid w:val="00225370"/>
    <w:rsid w:val="00225479"/>
    <w:rsid w:val="00225996"/>
    <w:rsid w:val="00225B80"/>
    <w:rsid w:val="00225D35"/>
    <w:rsid w:val="0022670A"/>
    <w:rsid w:val="00226D46"/>
    <w:rsid w:val="00227B0D"/>
    <w:rsid w:val="00231313"/>
    <w:rsid w:val="00231C7D"/>
    <w:rsid w:val="002335CF"/>
    <w:rsid w:val="00233CA9"/>
    <w:rsid w:val="0023488C"/>
    <w:rsid w:val="0024008A"/>
    <w:rsid w:val="0024071B"/>
    <w:rsid w:val="002407BA"/>
    <w:rsid w:val="00240C8A"/>
    <w:rsid w:val="00240F03"/>
    <w:rsid w:val="00240F23"/>
    <w:rsid w:val="0024143E"/>
    <w:rsid w:val="00241803"/>
    <w:rsid w:val="00241C77"/>
    <w:rsid w:val="00242B2F"/>
    <w:rsid w:val="00243B6B"/>
    <w:rsid w:val="002441FF"/>
    <w:rsid w:val="0024472D"/>
    <w:rsid w:val="00244F77"/>
    <w:rsid w:val="0024608A"/>
    <w:rsid w:val="002463FC"/>
    <w:rsid w:val="00247490"/>
    <w:rsid w:val="0024791E"/>
    <w:rsid w:val="00247962"/>
    <w:rsid w:val="002502FA"/>
    <w:rsid w:val="002509B7"/>
    <w:rsid w:val="002522EB"/>
    <w:rsid w:val="002535DF"/>
    <w:rsid w:val="00253620"/>
    <w:rsid w:val="00253755"/>
    <w:rsid w:val="0025434D"/>
    <w:rsid w:val="002545EC"/>
    <w:rsid w:val="0025479E"/>
    <w:rsid w:val="00254A91"/>
    <w:rsid w:val="00255166"/>
    <w:rsid w:val="00255C8B"/>
    <w:rsid w:val="002563FB"/>
    <w:rsid w:val="002578CB"/>
    <w:rsid w:val="00257B67"/>
    <w:rsid w:val="0026054E"/>
    <w:rsid w:val="00260ACB"/>
    <w:rsid w:val="00263078"/>
    <w:rsid w:val="00263243"/>
    <w:rsid w:val="0026350A"/>
    <w:rsid w:val="002639E1"/>
    <w:rsid w:val="00263EC2"/>
    <w:rsid w:val="0026490D"/>
    <w:rsid w:val="00265BF0"/>
    <w:rsid w:val="00266424"/>
    <w:rsid w:val="00266C27"/>
    <w:rsid w:val="0026712D"/>
    <w:rsid w:val="002707A0"/>
    <w:rsid w:val="002712A9"/>
    <w:rsid w:val="00271487"/>
    <w:rsid w:val="002738C6"/>
    <w:rsid w:val="00273B2A"/>
    <w:rsid w:val="002744CA"/>
    <w:rsid w:val="00274A3A"/>
    <w:rsid w:val="00276A67"/>
    <w:rsid w:val="00276C8E"/>
    <w:rsid w:val="002842E4"/>
    <w:rsid w:val="00284C6E"/>
    <w:rsid w:val="0028550A"/>
    <w:rsid w:val="002855CD"/>
    <w:rsid w:val="00285ECE"/>
    <w:rsid w:val="00286E3D"/>
    <w:rsid w:val="0029048A"/>
    <w:rsid w:val="00290ED4"/>
    <w:rsid w:val="00291DB7"/>
    <w:rsid w:val="00292276"/>
    <w:rsid w:val="002924F6"/>
    <w:rsid w:val="00292D02"/>
    <w:rsid w:val="00292D49"/>
    <w:rsid w:val="00292E38"/>
    <w:rsid w:val="002935F2"/>
    <w:rsid w:val="00293954"/>
    <w:rsid w:val="00293ADD"/>
    <w:rsid w:val="00293E71"/>
    <w:rsid w:val="0029440F"/>
    <w:rsid w:val="00296E8D"/>
    <w:rsid w:val="00296F8E"/>
    <w:rsid w:val="002976D5"/>
    <w:rsid w:val="002A0260"/>
    <w:rsid w:val="002A04CA"/>
    <w:rsid w:val="002A1389"/>
    <w:rsid w:val="002A1AE7"/>
    <w:rsid w:val="002A1DFE"/>
    <w:rsid w:val="002A1FA5"/>
    <w:rsid w:val="002A21E1"/>
    <w:rsid w:val="002A2937"/>
    <w:rsid w:val="002A2CE4"/>
    <w:rsid w:val="002A3378"/>
    <w:rsid w:val="002A364F"/>
    <w:rsid w:val="002A38B3"/>
    <w:rsid w:val="002A3F14"/>
    <w:rsid w:val="002A4DB7"/>
    <w:rsid w:val="002A4FC5"/>
    <w:rsid w:val="002A57BA"/>
    <w:rsid w:val="002A65A0"/>
    <w:rsid w:val="002A65C8"/>
    <w:rsid w:val="002A7251"/>
    <w:rsid w:val="002A7466"/>
    <w:rsid w:val="002A7ADA"/>
    <w:rsid w:val="002B0060"/>
    <w:rsid w:val="002B050A"/>
    <w:rsid w:val="002B0B2E"/>
    <w:rsid w:val="002B1847"/>
    <w:rsid w:val="002B28E5"/>
    <w:rsid w:val="002B305F"/>
    <w:rsid w:val="002B3F86"/>
    <w:rsid w:val="002B5075"/>
    <w:rsid w:val="002B56BE"/>
    <w:rsid w:val="002B5E81"/>
    <w:rsid w:val="002B6EBC"/>
    <w:rsid w:val="002B7BF1"/>
    <w:rsid w:val="002B7E5D"/>
    <w:rsid w:val="002B7FBA"/>
    <w:rsid w:val="002C007B"/>
    <w:rsid w:val="002C032E"/>
    <w:rsid w:val="002C0CC3"/>
    <w:rsid w:val="002C22AF"/>
    <w:rsid w:val="002C2393"/>
    <w:rsid w:val="002C2C23"/>
    <w:rsid w:val="002C2F69"/>
    <w:rsid w:val="002C4D63"/>
    <w:rsid w:val="002C6EE3"/>
    <w:rsid w:val="002D0AB9"/>
    <w:rsid w:val="002D0BFD"/>
    <w:rsid w:val="002D0C32"/>
    <w:rsid w:val="002D0F2C"/>
    <w:rsid w:val="002D100F"/>
    <w:rsid w:val="002D24B2"/>
    <w:rsid w:val="002D24DE"/>
    <w:rsid w:val="002D3CD7"/>
    <w:rsid w:val="002D407C"/>
    <w:rsid w:val="002D4908"/>
    <w:rsid w:val="002D4E74"/>
    <w:rsid w:val="002D6BFB"/>
    <w:rsid w:val="002D72D9"/>
    <w:rsid w:val="002E073C"/>
    <w:rsid w:val="002E0C5B"/>
    <w:rsid w:val="002E36D1"/>
    <w:rsid w:val="002E4017"/>
    <w:rsid w:val="002E436C"/>
    <w:rsid w:val="002E51D1"/>
    <w:rsid w:val="002E53CF"/>
    <w:rsid w:val="002E57EE"/>
    <w:rsid w:val="002E5F7B"/>
    <w:rsid w:val="002E5FBF"/>
    <w:rsid w:val="002E7413"/>
    <w:rsid w:val="002E7444"/>
    <w:rsid w:val="002F07B4"/>
    <w:rsid w:val="002F2473"/>
    <w:rsid w:val="002F25A2"/>
    <w:rsid w:val="002F26CF"/>
    <w:rsid w:val="002F282F"/>
    <w:rsid w:val="002F2C3E"/>
    <w:rsid w:val="002F33DB"/>
    <w:rsid w:val="002F4228"/>
    <w:rsid w:val="002F4425"/>
    <w:rsid w:val="002F469A"/>
    <w:rsid w:val="002F5983"/>
    <w:rsid w:val="002F7CF1"/>
    <w:rsid w:val="00300AA1"/>
    <w:rsid w:val="00300B03"/>
    <w:rsid w:val="00301689"/>
    <w:rsid w:val="00301837"/>
    <w:rsid w:val="00301E5F"/>
    <w:rsid w:val="00302BDC"/>
    <w:rsid w:val="00302F57"/>
    <w:rsid w:val="00303B52"/>
    <w:rsid w:val="0030412B"/>
    <w:rsid w:val="003055FD"/>
    <w:rsid w:val="00305A54"/>
    <w:rsid w:val="0030662C"/>
    <w:rsid w:val="00307EAA"/>
    <w:rsid w:val="0031016E"/>
    <w:rsid w:val="003111D3"/>
    <w:rsid w:val="0031135A"/>
    <w:rsid w:val="00311D42"/>
    <w:rsid w:val="00312BC0"/>
    <w:rsid w:val="00312F50"/>
    <w:rsid w:val="00314AA3"/>
    <w:rsid w:val="00314F8A"/>
    <w:rsid w:val="0031581F"/>
    <w:rsid w:val="00315D8F"/>
    <w:rsid w:val="00315FC5"/>
    <w:rsid w:val="00316B4A"/>
    <w:rsid w:val="003179B8"/>
    <w:rsid w:val="00317DBC"/>
    <w:rsid w:val="003201B4"/>
    <w:rsid w:val="00322065"/>
    <w:rsid w:val="0032207A"/>
    <w:rsid w:val="003226A9"/>
    <w:rsid w:val="00322FF1"/>
    <w:rsid w:val="003232E3"/>
    <w:rsid w:val="00323E2E"/>
    <w:rsid w:val="00323F44"/>
    <w:rsid w:val="00323F4A"/>
    <w:rsid w:val="003247E0"/>
    <w:rsid w:val="00324F5D"/>
    <w:rsid w:val="00325479"/>
    <w:rsid w:val="0032577B"/>
    <w:rsid w:val="00325793"/>
    <w:rsid w:val="003259A9"/>
    <w:rsid w:val="00325F6B"/>
    <w:rsid w:val="003260BB"/>
    <w:rsid w:val="0032632E"/>
    <w:rsid w:val="00327094"/>
    <w:rsid w:val="00327124"/>
    <w:rsid w:val="003273A1"/>
    <w:rsid w:val="0032745A"/>
    <w:rsid w:val="003305EF"/>
    <w:rsid w:val="00330A0C"/>
    <w:rsid w:val="003319FC"/>
    <w:rsid w:val="003323E6"/>
    <w:rsid w:val="00332548"/>
    <w:rsid w:val="003337A3"/>
    <w:rsid w:val="00334892"/>
    <w:rsid w:val="003349B2"/>
    <w:rsid w:val="00335358"/>
    <w:rsid w:val="003364C9"/>
    <w:rsid w:val="00336B62"/>
    <w:rsid w:val="00337090"/>
    <w:rsid w:val="00340CC7"/>
    <w:rsid w:val="00340F32"/>
    <w:rsid w:val="00340FB6"/>
    <w:rsid w:val="00340FF1"/>
    <w:rsid w:val="0034118C"/>
    <w:rsid w:val="00342458"/>
    <w:rsid w:val="00342A6E"/>
    <w:rsid w:val="003441BF"/>
    <w:rsid w:val="00344334"/>
    <w:rsid w:val="00344523"/>
    <w:rsid w:val="00344743"/>
    <w:rsid w:val="00344A55"/>
    <w:rsid w:val="00344A72"/>
    <w:rsid w:val="00344B41"/>
    <w:rsid w:val="0034790C"/>
    <w:rsid w:val="00347DF0"/>
    <w:rsid w:val="00351220"/>
    <w:rsid w:val="0035131E"/>
    <w:rsid w:val="00352299"/>
    <w:rsid w:val="003529D4"/>
    <w:rsid w:val="00352D1D"/>
    <w:rsid w:val="00353920"/>
    <w:rsid w:val="003540EB"/>
    <w:rsid w:val="0035479A"/>
    <w:rsid w:val="00354AFA"/>
    <w:rsid w:val="00355BDE"/>
    <w:rsid w:val="00356211"/>
    <w:rsid w:val="003568E8"/>
    <w:rsid w:val="00356CF4"/>
    <w:rsid w:val="003573A0"/>
    <w:rsid w:val="00357595"/>
    <w:rsid w:val="00357A46"/>
    <w:rsid w:val="00360F4F"/>
    <w:rsid w:val="00361075"/>
    <w:rsid w:val="00361A00"/>
    <w:rsid w:val="00362025"/>
    <w:rsid w:val="00362239"/>
    <w:rsid w:val="00363888"/>
    <w:rsid w:val="00364CD5"/>
    <w:rsid w:val="003653B5"/>
    <w:rsid w:val="00365AA8"/>
    <w:rsid w:val="00366868"/>
    <w:rsid w:val="00366A89"/>
    <w:rsid w:val="00366C79"/>
    <w:rsid w:val="00367835"/>
    <w:rsid w:val="0037010C"/>
    <w:rsid w:val="00370C57"/>
    <w:rsid w:val="00371715"/>
    <w:rsid w:val="00371B95"/>
    <w:rsid w:val="00371D17"/>
    <w:rsid w:val="00373197"/>
    <w:rsid w:val="00374E6D"/>
    <w:rsid w:val="0037567F"/>
    <w:rsid w:val="003759DD"/>
    <w:rsid w:val="00376069"/>
    <w:rsid w:val="00376167"/>
    <w:rsid w:val="00377D71"/>
    <w:rsid w:val="0038048D"/>
    <w:rsid w:val="00381FE6"/>
    <w:rsid w:val="0038252F"/>
    <w:rsid w:val="003829B3"/>
    <w:rsid w:val="00383F9A"/>
    <w:rsid w:val="003850EA"/>
    <w:rsid w:val="00386295"/>
    <w:rsid w:val="0038698A"/>
    <w:rsid w:val="00386CA0"/>
    <w:rsid w:val="00387E50"/>
    <w:rsid w:val="00390523"/>
    <w:rsid w:val="00390707"/>
    <w:rsid w:val="00391B2C"/>
    <w:rsid w:val="00391D9C"/>
    <w:rsid w:val="00392253"/>
    <w:rsid w:val="003925B8"/>
    <w:rsid w:val="003928D3"/>
    <w:rsid w:val="00393EEE"/>
    <w:rsid w:val="00393EF5"/>
    <w:rsid w:val="00393FE0"/>
    <w:rsid w:val="0039787A"/>
    <w:rsid w:val="0039789F"/>
    <w:rsid w:val="003A1049"/>
    <w:rsid w:val="003A1730"/>
    <w:rsid w:val="003A2284"/>
    <w:rsid w:val="003A234A"/>
    <w:rsid w:val="003A280E"/>
    <w:rsid w:val="003A2B5E"/>
    <w:rsid w:val="003A2D01"/>
    <w:rsid w:val="003A36F3"/>
    <w:rsid w:val="003A37EC"/>
    <w:rsid w:val="003A3837"/>
    <w:rsid w:val="003A3E0E"/>
    <w:rsid w:val="003A44FE"/>
    <w:rsid w:val="003A4768"/>
    <w:rsid w:val="003A55F1"/>
    <w:rsid w:val="003A5D38"/>
    <w:rsid w:val="003A777F"/>
    <w:rsid w:val="003A7A75"/>
    <w:rsid w:val="003A7F20"/>
    <w:rsid w:val="003B067A"/>
    <w:rsid w:val="003B1B66"/>
    <w:rsid w:val="003B1F8E"/>
    <w:rsid w:val="003B30FA"/>
    <w:rsid w:val="003B347C"/>
    <w:rsid w:val="003B3C5B"/>
    <w:rsid w:val="003B3E49"/>
    <w:rsid w:val="003B4918"/>
    <w:rsid w:val="003B60DB"/>
    <w:rsid w:val="003B60F7"/>
    <w:rsid w:val="003B61A5"/>
    <w:rsid w:val="003B68FB"/>
    <w:rsid w:val="003B728F"/>
    <w:rsid w:val="003B756D"/>
    <w:rsid w:val="003C0E37"/>
    <w:rsid w:val="003C11EA"/>
    <w:rsid w:val="003C1379"/>
    <w:rsid w:val="003C1873"/>
    <w:rsid w:val="003C1B30"/>
    <w:rsid w:val="003C221B"/>
    <w:rsid w:val="003C3C45"/>
    <w:rsid w:val="003C3F75"/>
    <w:rsid w:val="003C5E7E"/>
    <w:rsid w:val="003C619B"/>
    <w:rsid w:val="003C686A"/>
    <w:rsid w:val="003C7529"/>
    <w:rsid w:val="003C75ED"/>
    <w:rsid w:val="003D0458"/>
    <w:rsid w:val="003D0A02"/>
    <w:rsid w:val="003D0B88"/>
    <w:rsid w:val="003D0B92"/>
    <w:rsid w:val="003D0C2E"/>
    <w:rsid w:val="003D1A1D"/>
    <w:rsid w:val="003D1FF6"/>
    <w:rsid w:val="003D2277"/>
    <w:rsid w:val="003D307C"/>
    <w:rsid w:val="003D3657"/>
    <w:rsid w:val="003D3AAB"/>
    <w:rsid w:val="003D3D5E"/>
    <w:rsid w:val="003D46AF"/>
    <w:rsid w:val="003D4C33"/>
    <w:rsid w:val="003D4CC7"/>
    <w:rsid w:val="003D4D62"/>
    <w:rsid w:val="003D52A0"/>
    <w:rsid w:val="003D57F0"/>
    <w:rsid w:val="003D5953"/>
    <w:rsid w:val="003D5B86"/>
    <w:rsid w:val="003D6327"/>
    <w:rsid w:val="003D63B0"/>
    <w:rsid w:val="003D675D"/>
    <w:rsid w:val="003D6E4C"/>
    <w:rsid w:val="003D78CD"/>
    <w:rsid w:val="003D7B72"/>
    <w:rsid w:val="003E0097"/>
    <w:rsid w:val="003E01F0"/>
    <w:rsid w:val="003E02E9"/>
    <w:rsid w:val="003E059D"/>
    <w:rsid w:val="003E15F7"/>
    <w:rsid w:val="003E1788"/>
    <w:rsid w:val="003E1818"/>
    <w:rsid w:val="003E19CE"/>
    <w:rsid w:val="003E2E27"/>
    <w:rsid w:val="003E4004"/>
    <w:rsid w:val="003E4A03"/>
    <w:rsid w:val="003E4E47"/>
    <w:rsid w:val="003E4FF1"/>
    <w:rsid w:val="003E50BB"/>
    <w:rsid w:val="003E5E1C"/>
    <w:rsid w:val="003E6DD4"/>
    <w:rsid w:val="003E6E54"/>
    <w:rsid w:val="003E7964"/>
    <w:rsid w:val="003F06D9"/>
    <w:rsid w:val="003F0A23"/>
    <w:rsid w:val="003F128A"/>
    <w:rsid w:val="003F20B6"/>
    <w:rsid w:val="003F2EB0"/>
    <w:rsid w:val="003F37F7"/>
    <w:rsid w:val="003F3FA3"/>
    <w:rsid w:val="003F4B4C"/>
    <w:rsid w:val="003F4E4A"/>
    <w:rsid w:val="003F5D7A"/>
    <w:rsid w:val="003F5FC1"/>
    <w:rsid w:val="003F750F"/>
    <w:rsid w:val="003F7BE8"/>
    <w:rsid w:val="004014D5"/>
    <w:rsid w:val="004017AA"/>
    <w:rsid w:val="00401D85"/>
    <w:rsid w:val="00402160"/>
    <w:rsid w:val="00403BFA"/>
    <w:rsid w:val="00404097"/>
    <w:rsid w:val="0040422B"/>
    <w:rsid w:val="004066B0"/>
    <w:rsid w:val="00406905"/>
    <w:rsid w:val="00407863"/>
    <w:rsid w:val="00407A65"/>
    <w:rsid w:val="00410F25"/>
    <w:rsid w:val="00411F13"/>
    <w:rsid w:val="00412169"/>
    <w:rsid w:val="004122E4"/>
    <w:rsid w:val="0041239D"/>
    <w:rsid w:val="00412900"/>
    <w:rsid w:val="00412EAC"/>
    <w:rsid w:val="004140C2"/>
    <w:rsid w:val="00414DC1"/>
    <w:rsid w:val="00415EA3"/>
    <w:rsid w:val="004160D6"/>
    <w:rsid w:val="0041669F"/>
    <w:rsid w:val="004171CB"/>
    <w:rsid w:val="0041726B"/>
    <w:rsid w:val="004174C7"/>
    <w:rsid w:val="004179B8"/>
    <w:rsid w:val="004200EF"/>
    <w:rsid w:val="00421D57"/>
    <w:rsid w:val="004225EC"/>
    <w:rsid w:val="0042267F"/>
    <w:rsid w:val="00424A87"/>
    <w:rsid w:val="00424DF3"/>
    <w:rsid w:val="004250E2"/>
    <w:rsid w:val="00425445"/>
    <w:rsid w:val="00425911"/>
    <w:rsid w:val="00425A08"/>
    <w:rsid w:val="0042600A"/>
    <w:rsid w:val="004264D1"/>
    <w:rsid w:val="004266A2"/>
    <w:rsid w:val="004272BD"/>
    <w:rsid w:val="00430670"/>
    <w:rsid w:val="0043185F"/>
    <w:rsid w:val="00432280"/>
    <w:rsid w:val="004328A0"/>
    <w:rsid w:val="004328B1"/>
    <w:rsid w:val="00432D4D"/>
    <w:rsid w:val="00432E5F"/>
    <w:rsid w:val="004340BD"/>
    <w:rsid w:val="004344BC"/>
    <w:rsid w:val="0043493A"/>
    <w:rsid w:val="00434EC8"/>
    <w:rsid w:val="00435660"/>
    <w:rsid w:val="004379DB"/>
    <w:rsid w:val="00437F49"/>
    <w:rsid w:val="004409D5"/>
    <w:rsid w:val="00440AB2"/>
    <w:rsid w:val="00440D70"/>
    <w:rsid w:val="004411C8"/>
    <w:rsid w:val="00442131"/>
    <w:rsid w:val="004423DD"/>
    <w:rsid w:val="0044318B"/>
    <w:rsid w:val="00443A02"/>
    <w:rsid w:val="00443FCD"/>
    <w:rsid w:val="00444CF1"/>
    <w:rsid w:val="00444D78"/>
    <w:rsid w:val="00445101"/>
    <w:rsid w:val="00445EA4"/>
    <w:rsid w:val="00446A69"/>
    <w:rsid w:val="00446A6D"/>
    <w:rsid w:val="004474E9"/>
    <w:rsid w:val="004475E5"/>
    <w:rsid w:val="0045084B"/>
    <w:rsid w:val="0045140F"/>
    <w:rsid w:val="004516E3"/>
    <w:rsid w:val="004519C9"/>
    <w:rsid w:val="0045206E"/>
    <w:rsid w:val="00452158"/>
    <w:rsid w:val="004524DB"/>
    <w:rsid w:val="004529A2"/>
    <w:rsid w:val="004532E3"/>
    <w:rsid w:val="00453810"/>
    <w:rsid w:val="00453B76"/>
    <w:rsid w:val="004548F9"/>
    <w:rsid w:val="00454E95"/>
    <w:rsid w:val="00454F4E"/>
    <w:rsid w:val="00455636"/>
    <w:rsid w:val="00455A1B"/>
    <w:rsid w:val="00455C85"/>
    <w:rsid w:val="00455D6B"/>
    <w:rsid w:val="00455FC3"/>
    <w:rsid w:val="00457442"/>
    <w:rsid w:val="00461E46"/>
    <w:rsid w:val="00462BB7"/>
    <w:rsid w:val="00462F17"/>
    <w:rsid w:val="00463814"/>
    <w:rsid w:val="00464CDB"/>
    <w:rsid w:val="00465227"/>
    <w:rsid w:val="00466820"/>
    <w:rsid w:val="00466DFB"/>
    <w:rsid w:val="0046724B"/>
    <w:rsid w:val="00467DD8"/>
    <w:rsid w:val="00470292"/>
    <w:rsid w:val="004707EE"/>
    <w:rsid w:val="00470CB4"/>
    <w:rsid w:val="00471746"/>
    <w:rsid w:val="00472787"/>
    <w:rsid w:val="004733C7"/>
    <w:rsid w:val="00473541"/>
    <w:rsid w:val="00473805"/>
    <w:rsid w:val="004743F1"/>
    <w:rsid w:val="00474C08"/>
    <w:rsid w:val="00475457"/>
    <w:rsid w:val="004758C8"/>
    <w:rsid w:val="00475CB7"/>
    <w:rsid w:val="00476D80"/>
    <w:rsid w:val="004804FE"/>
    <w:rsid w:val="0048198F"/>
    <w:rsid w:val="00481DBC"/>
    <w:rsid w:val="0048227D"/>
    <w:rsid w:val="0048230F"/>
    <w:rsid w:val="00482EB9"/>
    <w:rsid w:val="0048355B"/>
    <w:rsid w:val="00483EDD"/>
    <w:rsid w:val="00483F08"/>
    <w:rsid w:val="00483FA7"/>
    <w:rsid w:val="004844D9"/>
    <w:rsid w:val="004854B5"/>
    <w:rsid w:val="00485A3E"/>
    <w:rsid w:val="00486024"/>
    <w:rsid w:val="004865A2"/>
    <w:rsid w:val="00486A5A"/>
    <w:rsid w:val="00487845"/>
    <w:rsid w:val="004903C0"/>
    <w:rsid w:val="004905FA"/>
    <w:rsid w:val="004907AB"/>
    <w:rsid w:val="0049095F"/>
    <w:rsid w:val="004912B2"/>
    <w:rsid w:val="00491614"/>
    <w:rsid w:val="004923DB"/>
    <w:rsid w:val="0049250A"/>
    <w:rsid w:val="004925A5"/>
    <w:rsid w:val="004927D4"/>
    <w:rsid w:val="0049345D"/>
    <w:rsid w:val="0049402B"/>
    <w:rsid w:val="0049418B"/>
    <w:rsid w:val="00495BD8"/>
    <w:rsid w:val="0049624D"/>
    <w:rsid w:val="004974C7"/>
    <w:rsid w:val="004978F5"/>
    <w:rsid w:val="00497D42"/>
    <w:rsid w:val="00497EC7"/>
    <w:rsid w:val="004A004B"/>
    <w:rsid w:val="004A0D65"/>
    <w:rsid w:val="004A24AB"/>
    <w:rsid w:val="004A31F7"/>
    <w:rsid w:val="004A3279"/>
    <w:rsid w:val="004A38CD"/>
    <w:rsid w:val="004A4E7F"/>
    <w:rsid w:val="004A505A"/>
    <w:rsid w:val="004A771A"/>
    <w:rsid w:val="004A7FE5"/>
    <w:rsid w:val="004B07E1"/>
    <w:rsid w:val="004B0C84"/>
    <w:rsid w:val="004B0F9B"/>
    <w:rsid w:val="004B1273"/>
    <w:rsid w:val="004B242D"/>
    <w:rsid w:val="004B2A89"/>
    <w:rsid w:val="004B2C22"/>
    <w:rsid w:val="004B324F"/>
    <w:rsid w:val="004B39DD"/>
    <w:rsid w:val="004B4BB4"/>
    <w:rsid w:val="004B4CA9"/>
    <w:rsid w:val="004B5229"/>
    <w:rsid w:val="004B5437"/>
    <w:rsid w:val="004B57A5"/>
    <w:rsid w:val="004B5B09"/>
    <w:rsid w:val="004B66F9"/>
    <w:rsid w:val="004B7341"/>
    <w:rsid w:val="004C22FA"/>
    <w:rsid w:val="004C2AD6"/>
    <w:rsid w:val="004C2E5B"/>
    <w:rsid w:val="004C36EB"/>
    <w:rsid w:val="004C45EB"/>
    <w:rsid w:val="004C47D1"/>
    <w:rsid w:val="004C5133"/>
    <w:rsid w:val="004C5259"/>
    <w:rsid w:val="004C661F"/>
    <w:rsid w:val="004C6804"/>
    <w:rsid w:val="004C6E25"/>
    <w:rsid w:val="004C7442"/>
    <w:rsid w:val="004C7AFB"/>
    <w:rsid w:val="004C7B5E"/>
    <w:rsid w:val="004D0BCD"/>
    <w:rsid w:val="004D124F"/>
    <w:rsid w:val="004D27F9"/>
    <w:rsid w:val="004D2C9F"/>
    <w:rsid w:val="004D2CEB"/>
    <w:rsid w:val="004D307A"/>
    <w:rsid w:val="004D42E3"/>
    <w:rsid w:val="004D45D1"/>
    <w:rsid w:val="004D4D4D"/>
    <w:rsid w:val="004D6A60"/>
    <w:rsid w:val="004E1F30"/>
    <w:rsid w:val="004E2317"/>
    <w:rsid w:val="004E25D0"/>
    <w:rsid w:val="004E26A7"/>
    <w:rsid w:val="004E27B2"/>
    <w:rsid w:val="004E413C"/>
    <w:rsid w:val="004E58B7"/>
    <w:rsid w:val="004E60BB"/>
    <w:rsid w:val="004E6A6D"/>
    <w:rsid w:val="004E6AD2"/>
    <w:rsid w:val="004E70AE"/>
    <w:rsid w:val="004E7E26"/>
    <w:rsid w:val="004F1453"/>
    <w:rsid w:val="004F1C47"/>
    <w:rsid w:val="004F1D21"/>
    <w:rsid w:val="004F2F3A"/>
    <w:rsid w:val="004F321D"/>
    <w:rsid w:val="004F3401"/>
    <w:rsid w:val="004F384D"/>
    <w:rsid w:val="004F44AD"/>
    <w:rsid w:val="004F4AE5"/>
    <w:rsid w:val="004F5852"/>
    <w:rsid w:val="004F6131"/>
    <w:rsid w:val="004F70B5"/>
    <w:rsid w:val="00500A1C"/>
    <w:rsid w:val="00500E04"/>
    <w:rsid w:val="00501F8F"/>
    <w:rsid w:val="00501FAF"/>
    <w:rsid w:val="0050204A"/>
    <w:rsid w:val="00502B10"/>
    <w:rsid w:val="00502B98"/>
    <w:rsid w:val="00503434"/>
    <w:rsid w:val="005040E2"/>
    <w:rsid w:val="00504631"/>
    <w:rsid w:val="00505083"/>
    <w:rsid w:val="00505994"/>
    <w:rsid w:val="00505EAB"/>
    <w:rsid w:val="00506904"/>
    <w:rsid w:val="0050765C"/>
    <w:rsid w:val="00507833"/>
    <w:rsid w:val="00507FE8"/>
    <w:rsid w:val="00510A74"/>
    <w:rsid w:val="00510AA8"/>
    <w:rsid w:val="005119F5"/>
    <w:rsid w:val="0051203C"/>
    <w:rsid w:val="005121A8"/>
    <w:rsid w:val="00512A12"/>
    <w:rsid w:val="00512C77"/>
    <w:rsid w:val="00512D09"/>
    <w:rsid w:val="005148D8"/>
    <w:rsid w:val="005159A5"/>
    <w:rsid w:val="00515D35"/>
    <w:rsid w:val="005166C8"/>
    <w:rsid w:val="005169AE"/>
    <w:rsid w:val="00516DA5"/>
    <w:rsid w:val="00517382"/>
    <w:rsid w:val="005173BB"/>
    <w:rsid w:val="00517A48"/>
    <w:rsid w:val="00517B14"/>
    <w:rsid w:val="00520B28"/>
    <w:rsid w:val="00520B2C"/>
    <w:rsid w:val="00520EDA"/>
    <w:rsid w:val="00521569"/>
    <w:rsid w:val="00521772"/>
    <w:rsid w:val="0052238E"/>
    <w:rsid w:val="005224D1"/>
    <w:rsid w:val="005228A2"/>
    <w:rsid w:val="00522A4C"/>
    <w:rsid w:val="00523DDD"/>
    <w:rsid w:val="005245C3"/>
    <w:rsid w:val="0052683C"/>
    <w:rsid w:val="00526CDD"/>
    <w:rsid w:val="005270AE"/>
    <w:rsid w:val="00527A4A"/>
    <w:rsid w:val="005303BE"/>
    <w:rsid w:val="005305EF"/>
    <w:rsid w:val="00530F79"/>
    <w:rsid w:val="00531341"/>
    <w:rsid w:val="005329C2"/>
    <w:rsid w:val="00532ED3"/>
    <w:rsid w:val="0053326B"/>
    <w:rsid w:val="005344B4"/>
    <w:rsid w:val="00536550"/>
    <w:rsid w:val="005373F1"/>
    <w:rsid w:val="0054008B"/>
    <w:rsid w:val="005427D7"/>
    <w:rsid w:val="00543BC1"/>
    <w:rsid w:val="00543E01"/>
    <w:rsid w:val="00543EE7"/>
    <w:rsid w:val="00544461"/>
    <w:rsid w:val="005458AA"/>
    <w:rsid w:val="00545964"/>
    <w:rsid w:val="00545DCC"/>
    <w:rsid w:val="00547059"/>
    <w:rsid w:val="005471D5"/>
    <w:rsid w:val="005473FE"/>
    <w:rsid w:val="00547A0C"/>
    <w:rsid w:val="00547ED0"/>
    <w:rsid w:val="005503A5"/>
    <w:rsid w:val="00551083"/>
    <w:rsid w:val="00552AE7"/>
    <w:rsid w:val="00552BDD"/>
    <w:rsid w:val="005534D4"/>
    <w:rsid w:val="00553860"/>
    <w:rsid w:val="00553AAF"/>
    <w:rsid w:val="00554F4E"/>
    <w:rsid w:val="005554CE"/>
    <w:rsid w:val="005562A1"/>
    <w:rsid w:val="00556783"/>
    <w:rsid w:val="00557896"/>
    <w:rsid w:val="00557AB6"/>
    <w:rsid w:val="00560F94"/>
    <w:rsid w:val="00561658"/>
    <w:rsid w:val="0056180B"/>
    <w:rsid w:val="00561BCD"/>
    <w:rsid w:val="00562035"/>
    <w:rsid w:val="0056346C"/>
    <w:rsid w:val="00565E83"/>
    <w:rsid w:val="00565FF7"/>
    <w:rsid w:val="00567107"/>
    <w:rsid w:val="005673C5"/>
    <w:rsid w:val="00567AD8"/>
    <w:rsid w:val="00570359"/>
    <w:rsid w:val="0057112E"/>
    <w:rsid w:val="00571ACD"/>
    <w:rsid w:val="00572FD4"/>
    <w:rsid w:val="0057515D"/>
    <w:rsid w:val="0057540C"/>
    <w:rsid w:val="005775DE"/>
    <w:rsid w:val="005809D1"/>
    <w:rsid w:val="00580F55"/>
    <w:rsid w:val="00581092"/>
    <w:rsid w:val="00581F84"/>
    <w:rsid w:val="00582BEC"/>
    <w:rsid w:val="00583869"/>
    <w:rsid w:val="00583CB2"/>
    <w:rsid w:val="005845B6"/>
    <w:rsid w:val="0058475E"/>
    <w:rsid w:val="00584F46"/>
    <w:rsid w:val="00586320"/>
    <w:rsid w:val="005864EB"/>
    <w:rsid w:val="005866EE"/>
    <w:rsid w:val="005904B1"/>
    <w:rsid w:val="0059108D"/>
    <w:rsid w:val="005915A2"/>
    <w:rsid w:val="0059322A"/>
    <w:rsid w:val="005933E9"/>
    <w:rsid w:val="0059348B"/>
    <w:rsid w:val="00593A78"/>
    <w:rsid w:val="00596545"/>
    <w:rsid w:val="00596A79"/>
    <w:rsid w:val="00597649"/>
    <w:rsid w:val="005A0078"/>
    <w:rsid w:val="005A043D"/>
    <w:rsid w:val="005A1C65"/>
    <w:rsid w:val="005A246B"/>
    <w:rsid w:val="005A360B"/>
    <w:rsid w:val="005A3DA8"/>
    <w:rsid w:val="005A4094"/>
    <w:rsid w:val="005A47D0"/>
    <w:rsid w:val="005A4EA1"/>
    <w:rsid w:val="005A5206"/>
    <w:rsid w:val="005A6EB0"/>
    <w:rsid w:val="005A7BF9"/>
    <w:rsid w:val="005B09FD"/>
    <w:rsid w:val="005B0E28"/>
    <w:rsid w:val="005B1B1D"/>
    <w:rsid w:val="005B205C"/>
    <w:rsid w:val="005B2485"/>
    <w:rsid w:val="005B27FC"/>
    <w:rsid w:val="005B35FD"/>
    <w:rsid w:val="005B3A22"/>
    <w:rsid w:val="005B3E5F"/>
    <w:rsid w:val="005B4059"/>
    <w:rsid w:val="005B4E7F"/>
    <w:rsid w:val="005B571F"/>
    <w:rsid w:val="005B5F34"/>
    <w:rsid w:val="005B60CD"/>
    <w:rsid w:val="005B7142"/>
    <w:rsid w:val="005B79B4"/>
    <w:rsid w:val="005C042F"/>
    <w:rsid w:val="005C0B6A"/>
    <w:rsid w:val="005C10F2"/>
    <w:rsid w:val="005C124F"/>
    <w:rsid w:val="005C15EA"/>
    <w:rsid w:val="005C1AD2"/>
    <w:rsid w:val="005C2820"/>
    <w:rsid w:val="005C2BCB"/>
    <w:rsid w:val="005C2C6C"/>
    <w:rsid w:val="005C2F8B"/>
    <w:rsid w:val="005C3238"/>
    <w:rsid w:val="005C349B"/>
    <w:rsid w:val="005C37FC"/>
    <w:rsid w:val="005C4132"/>
    <w:rsid w:val="005C4399"/>
    <w:rsid w:val="005C4897"/>
    <w:rsid w:val="005C4AB9"/>
    <w:rsid w:val="005C4BFC"/>
    <w:rsid w:val="005C4DC1"/>
    <w:rsid w:val="005C566C"/>
    <w:rsid w:val="005C7282"/>
    <w:rsid w:val="005C734E"/>
    <w:rsid w:val="005C740F"/>
    <w:rsid w:val="005C7430"/>
    <w:rsid w:val="005C75BC"/>
    <w:rsid w:val="005C7857"/>
    <w:rsid w:val="005D029E"/>
    <w:rsid w:val="005D0301"/>
    <w:rsid w:val="005D0C90"/>
    <w:rsid w:val="005D196D"/>
    <w:rsid w:val="005D3D63"/>
    <w:rsid w:val="005D492A"/>
    <w:rsid w:val="005D4B35"/>
    <w:rsid w:val="005D57DC"/>
    <w:rsid w:val="005D5858"/>
    <w:rsid w:val="005D683B"/>
    <w:rsid w:val="005D6CDF"/>
    <w:rsid w:val="005D6D55"/>
    <w:rsid w:val="005E0445"/>
    <w:rsid w:val="005E0535"/>
    <w:rsid w:val="005E0AA3"/>
    <w:rsid w:val="005E2196"/>
    <w:rsid w:val="005E331B"/>
    <w:rsid w:val="005E66EC"/>
    <w:rsid w:val="005E695B"/>
    <w:rsid w:val="005E6B79"/>
    <w:rsid w:val="005E7730"/>
    <w:rsid w:val="005F0618"/>
    <w:rsid w:val="005F28D5"/>
    <w:rsid w:val="005F2E03"/>
    <w:rsid w:val="005F3E47"/>
    <w:rsid w:val="005F44C4"/>
    <w:rsid w:val="005F4E24"/>
    <w:rsid w:val="005F5124"/>
    <w:rsid w:val="005F5133"/>
    <w:rsid w:val="005F6BAC"/>
    <w:rsid w:val="005F6CE1"/>
    <w:rsid w:val="005F75AB"/>
    <w:rsid w:val="005F76A4"/>
    <w:rsid w:val="005F789C"/>
    <w:rsid w:val="00600E6F"/>
    <w:rsid w:val="006021FF"/>
    <w:rsid w:val="0060275E"/>
    <w:rsid w:val="006029AC"/>
    <w:rsid w:val="00603A95"/>
    <w:rsid w:val="006050AD"/>
    <w:rsid w:val="00605A76"/>
    <w:rsid w:val="00605CE2"/>
    <w:rsid w:val="00607957"/>
    <w:rsid w:val="006103F3"/>
    <w:rsid w:val="006107BD"/>
    <w:rsid w:val="00611EE6"/>
    <w:rsid w:val="006142C3"/>
    <w:rsid w:val="006153A4"/>
    <w:rsid w:val="00616B4E"/>
    <w:rsid w:val="00617221"/>
    <w:rsid w:val="00617527"/>
    <w:rsid w:val="0061785F"/>
    <w:rsid w:val="00621735"/>
    <w:rsid w:val="0062314A"/>
    <w:rsid w:val="006236E7"/>
    <w:rsid w:val="00623B98"/>
    <w:rsid w:val="00624072"/>
    <w:rsid w:val="00625397"/>
    <w:rsid w:val="00625B68"/>
    <w:rsid w:val="00626413"/>
    <w:rsid w:val="00626B2B"/>
    <w:rsid w:val="00630587"/>
    <w:rsid w:val="006308DF"/>
    <w:rsid w:val="006309B1"/>
    <w:rsid w:val="0063229A"/>
    <w:rsid w:val="00634EF2"/>
    <w:rsid w:val="00634F99"/>
    <w:rsid w:val="00635288"/>
    <w:rsid w:val="0063595A"/>
    <w:rsid w:val="006427B6"/>
    <w:rsid w:val="00642AF7"/>
    <w:rsid w:val="0064337F"/>
    <w:rsid w:val="00643A6D"/>
    <w:rsid w:val="00644136"/>
    <w:rsid w:val="006452EC"/>
    <w:rsid w:val="00646AF1"/>
    <w:rsid w:val="00646C01"/>
    <w:rsid w:val="00650A5E"/>
    <w:rsid w:val="0065110B"/>
    <w:rsid w:val="006526B4"/>
    <w:rsid w:val="00652D85"/>
    <w:rsid w:val="00652DC9"/>
    <w:rsid w:val="00653481"/>
    <w:rsid w:val="00654F9B"/>
    <w:rsid w:val="00656D47"/>
    <w:rsid w:val="006570B9"/>
    <w:rsid w:val="006577D8"/>
    <w:rsid w:val="00657D54"/>
    <w:rsid w:val="006607B0"/>
    <w:rsid w:val="00660D07"/>
    <w:rsid w:val="00660F6A"/>
    <w:rsid w:val="006611DE"/>
    <w:rsid w:val="00661270"/>
    <w:rsid w:val="00661A5D"/>
    <w:rsid w:val="00662131"/>
    <w:rsid w:val="0066265A"/>
    <w:rsid w:val="006626CA"/>
    <w:rsid w:val="00662AC2"/>
    <w:rsid w:val="006634CF"/>
    <w:rsid w:val="00663654"/>
    <w:rsid w:val="0066366B"/>
    <w:rsid w:val="0066438F"/>
    <w:rsid w:val="00664B3F"/>
    <w:rsid w:val="0066610C"/>
    <w:rsid w:val="0066654D"/>
    <w:rsid w:val="006668F6"/>
    <w:rsid w:val="00666E1A"/>
    <w:rsid w:val="00666F93"/>
    <w:rsid w:val="0067026D"/>
    <w:rsid w:val="00670367"/>
    <w:rsid w:val="00670BFD"/>
    <w:rsid w:val="006718ED"/>
    <w:rsid w:val="0067256D"/>
    <w:rsid w:val="00672964"/>
    <w:rsid w:val="0067298B"/>
    <w:rsid w:val="006736F4"/>
    <w:rsid w:val="006745E0"/>
    <w:rsid w:val="00674B3D"/>
    <w:rsid w:val="00674B83"/>
    <w:rsid w:val="00674D8C"/>
    <w:rsid w:val="00674F2F"/>
    <w:rsid w:val="00675B8D"/>
    <w:rsid w:val="0067628D"/>
    <w:rsid w:val="006769B3"/>
    <w:rsid w:val="00676FB1"/>
    <w:rsid w:val="00677485"/>
    <w:rsid w:val="006802A9"/>
    <w:rsid w:val="00680696"/>
    <w:rsid w:val="0068099B"/>
    <w:rsid w:val="00681954"/>
    <w:rsid w:val="0068268A"/>
    <w:rsid w:val="0068272B"/>
    <w:rsid w:val="0068392D"/>
    <w:rsid w:val="00683BB5"/>
    <w:rsid w:val="00683C2F"/>
    <w:rsid w:val="006848D8"/>
    <w:rsid w:val="00685CF9"/>
    <w:rsid w:val="00686A74"/>
    <w:rsid w:val="00687B5C"/>
    <w:rsid w:val="00690C67"/>
    <w:rsid w:val="00691B11"/>
    <w:rsid w:val="00691B75"/>
    <w:rsid w:val="00691BF0"/>
    <w:rsid w:val="00692764"/>
    <w:rsid w:val="00694BFD"/>
    <w:rsid w:val="00696475"/>
    <w:rsid w:val="006964F8"/>
    <w:rsid w:val="00696BF1"/>
    <w:rsid w:val="00697861"/>
    <w:rsid w:val="006A0236"/>
    <w:rsid w:val="006A0247"/>
    <w:rsid w:val="006A0286"/>
    <w:rsid w:val="006A0901"/>
    <w:rsid w:val="006A1506"/>
    <w:rsid w:val="006A5E0E"/>
    <w:rsid w:val="006A62F8"/>
    <w:rsid w:val="006A721D"/>
    <w:rsid w:val="006A7288"/>
    <w:rsid w:val="006A79E8"/>
    <w:rsid w:val="006A7BAE"/>
    <w:rsid w:val="006B00BE"/>
    <w:rsid w:val="006B00CA"/>
    <w:rsid w:val="006B0F5B"/>
    <w:rsid w:val="006B1C70"/>
    <w:rsid w:val="006B1CE1"/>
    <w:rsid w:val="006B1E66"/>
    <w:rsid w:val="006B3553"/>
    <w:rsid w:val="006B37C8"/>
    <w:rsid w:val="006B478F"/>
    <w:rsid w:val="006B4EA4"/>
    <w:rsid w:val="006B5C79"/>
    <w:rsid w:val="006B6377"/>
    <w:rsid w:val="006B6403"/>
    <w:rsid w:val="006B66D3"/>
    <w:rsid w:val="006B6FEB"/>
    <w:rsid w:val="006B72A5"/>
    <w:rsid w:val="006C0AB7"/>
    <w:rsid w:val="006C0FF9"/>
    <w:rsid w:val="006C1406"/>
    <w:rsid w:val="006C1F88"/>
    <w:rsid w:val="006C20FC"/>
    <w:rsid w:val="006C2C70"/>
    <w:rsid w:val="006C31EF"/>
    <w:rsid w:val="006C3D63"/>
    <w:rsid w:val="006C42C2"/>
    <w:rsid w:val="006C4AAB"/>
    <w:rsid w:val="006C4CE0"/>
    <w:rsid w:val="006C61E4"/>
    <w:rsid w:val="006C6E0B"/>
    <w:rsid w:val="006C7B52"/>
    <w:rsid w:val="006D0404"/>
    <w:rsid w:val="006D1432"/>
    <w:rsid w:val="006D1853"/>
    <w:rsid w:val="006D2091"/>
    <w:rsid w:val="006D236A"/>
    <w:rsid w:val="006D253C"/>
    <w:rsid w:val="006D2825"/>
    <w:rsid w:val="006D28ED"/>
    <w:rsid w:val="006D51C1"/>
    <w:rsid w:val="006D5665"/>
    <w:rsid w:val="006D687A"/>
    <w:rsid w:val="006D6BD1"/>
    <w:rsid w:val="006D6ECA"/>
    <w:rsid w:val="006E08F1"/>
    <w:rsid w:val="006E0B8E"/>
    <w:rsid w:val="006E1088"/>
    <w:rsid w:val="006E131A"/>
    <w:rsid w:val="006E136F"/>
    <w:rsid w:val="006E1965"/>
    <w:rsid w:val="006E1A0C"/>
    <w:rsid w:val="006E1F1B"/>
    <w:rsid w:val="006E2232"/>
    <w:rsid w:val="006E31A7"/>
    <w:rsid w:val="006E378C"/>
    <w:rsid w:val="006E4847"/>
    <w:rsid w:val="006E4E3B"/>
    <w:rsid w:val="006E50DE"/>
    <w:rsid w:val="006E5777"/>
    <w:rsid w:val="006E683B"/>
    <w:rsid w:val="006E6E47"/>
    <w:rsid w:val="006E7164"/>
    <w:rsid w:val="006E7472"/>
    <w:rsid w:val="006E7827"/>
    <w:rsid w:val="006E7C7B"/>
    <w:rsid w:val="006E7D54"/>
    <w:rsid w:val="006F0024"/>
    <w:rsid w:val="006F0AA6"/>
    <w:rsid w:val="006F130D"/>
    <w:rsid w:val="006F1A57"/>
    <w:rsid w:val="006F405A"/>
    <w:rsid w:val="006F4329"/>
    <w:rsid w:val="006F4A28"/>
    <w:rsid w:val="006F5523"/>
    <w:rsid w:val="006F5A59"/>
    <w:rsid w:val="006F60BA"/>
    <w:rsid w:val="006F61D8"/>
    <w:rsid w:val="006F73BD"/>
    <w:rsid w:val="0070033E"/>
    <w:rsid w:val="00700567"/>
    <w:rsid w:val="00700BCB"/>
    <w:rsid w:val="00700EF1"/>
    <w:rsid w:val="00700FB0"/>
    <w:rsid w:val="00703990"/>
    <w:rsid w:val="00704224"/>
    <w:rsid w:val="007044B1"/>
    <w:rsid w:val="007045B4"/>
    <w:rsid w:val="0070618A"/>
    <w:rsid w:val="00706D11"/>
    <w:rsid w:val="00706DD9"/>
    <w:rsid w:val="00707CB2"/>
    <w:rsid w:val="00707D97"/>
    <w:rsid w:val="00707E1C"/>
    <w:rsid w:val="00707FBE"/>
    <w:rsid w:val="00710862"/>
    <w:rsid w:val="00710CF5"/>
    <w:rsid w:val="00710F5D"/>
    <w:rsid w:val="007112BA"/>
    <w:rsid w:val="007113DA"/>
    <w:rsid w:val="00711F92"/>
    <w:rsid w:val="0071388C"/>
    <w:rsid w:val="0071391E"/>
    <w:rsid w:val="00713B55"/>
    <w:rsid w:val="00713E1F"/>
    <w:rsid w:val="00714219"/>
    <w:rsid w:val="00714BA5"/>
    <w:rsid w:val="00715AEF"/>
    <w:rsid w:val="00715ED6"/>
    <w:rsid w:val="0071633F"/>
    <w:rsid w:val="007167D6"/>
    <w:rsid w:val="007168DE"/>
    <w:rsid w:val="00716B50"/>
    <w:rsid w:val="007170F0"/>
    <w:rsid w:val="0072020E"/>
    <w:rsid w:val="007206C2"/>
    <w:rsid w:val="00720DAB"/>
    <w:rsid w:val="00721FB0"/>
    <w:rsid w:val="0072243A"/>
    <w:rsid w:val="00722AF5"/>
    <w:rsid w:val="0072333E"/>
    <w:rsid w:val="007236BD"/>
    <w:rsid w:val="00723AF9"/>
    <w:rsid w:val="007246B0"/>
    <w:rsid w:val="00724D47"/>
    <w:rsid w:val="00724D75"/>
    <w:rsid w:val="00724E3C"/>
    <w:rsid w:val="0072542A"/>
    <w:rsid w:val="007255ED"/>
    <w:rsid w:val="00725D88"/>
    <w:rsid w:val="00726634"/>
    <w:rsid w:val="00731F34"/>
    <w:rsid w:val="007326BC"/>
    <w:rsid w:val="007326D9"/>
    <w:rsid w:val="00732E1E"/>
    <w:rsid w:val="0073318B"/>
    <w:rsid w:val="007336FF"/>
    <w:rsid w:val="00733B28"/>
    <w:rsid w:val="00733E79"/>
    <w:rsid w:val="00734800"/>
    <w:rsid w:val="00734C8C"/>
    <w:rsid w:val="00734D92"/>
    <w:rsid w:val="00734EFD"/>
    <w:rsid w:val="00734F90"/>
    <w:rsid w:val="00735043"/>
    <w:rsid w:val="00735C97"/>
    <w:rsid w:val="00735D35"/>
    <w:rsid w:val="00736762"/>
    <w:rsid w:val="00736856"/>
    <w:rsid w:val="00736DEB"/>
    <w:rsid w:val="00736EEB"/>
    <w:rsid w:val="00737862"/>
    <w:rsid w:val="0073787C"/>
    <w:rsid w:val="00740302"/>
    <w:rsid w:val="00740E54"/>
    <w:rsid w:val="00742076"/>
    <w:rsid w:val="007421E7"/>
    <w:rsid w:val="00742569"/>
    <w:rsid w:val="007435A2"/>
    <w:rsid w:val="007438D7"/>
    <w:rsid w:val="00743C40"/>
    <w:rsid w:val="0074464F"/>
    <w:rsid w:val="007448B1"/>
    <w:rsid w:val="00744C92"/>
    <w:rsid w:val="00744FD9"/>
    <w:rsid w:val="00745AF3"/>
    <w:rsid w:val="00746135"/>
    <w:rsid w:val="00746F6F"/>
    <w:rsid w:val="00747697"/>
    <w:rsid w:val="007500E5"/>
    <w:rsid w:val="007521A6"/>
    <w:rsid w:val="00752323"/>
    <w:rsid w:val="0075292F"/>
    <w:rsid w:val="0075380E"/>
    <w:rsid w:val="00755DC3"/>
    <w:rsid w:val="00755FE7"/>
    <w:rsid w:val="00757866"/>
    <w:rsid w:val="00760440"/>
    <w:rsid w:val="0076067A"/>
    <w:rsid w:val="00761826"/>
    <w:rsid w:val="00761E48"/>
    <w:rsid w:val="007620D4"/>
    <w:rsid w:val="007621BB"/>
    <w:rsid w:val="00762BE8"/>
    <w:rsid w:val="00762D68"/>
    <w:rsid w:val="00763D9D"/>
    <w:rsid w:val="00763E72"/>
    <w:rsid w:val="00763F2D"/>
    <w:rsid w:val="007669D1"/>
    <w:rsid w:val="00766E3F"/>
    <w:rsid w:val="00767074"/>
    <w:rsid w:val="00767AF4"/>
    <w:rsid w:val="00767B39"/>
    <w:rsid w:val="007709BF"/>
    <w:rsid w:val="007711DB"/>
    <w:rsid w:val="00771833"/>
    <w:rsid w:val="00771974"/>
    <w:rsid w:val="00773436"/>
    <w:rsid w:val="00773AC8"/>
    <w:rsid w:val="0077440D"/>
    <w:rsid w:val="00774772"/>
    <w:rsid w:val="007747A1"/>
    <w:rsid w:val="00774EE0"/>
    <w:rsid w:val="00775101"/>
    <w:rsid w:val="00775443"/>
    <w:rsid w:val="007754BD"/>
    <w:rsid w:val="007767EE"/>
    <w:rsid w:val="00776860"/>
    <w:rsid w:val="00776D02"/>
    <w:rsid w:val="007770CE"/>
    <w:rsid w:val="0077756F"/>
    <w:rsid w:val="00777E5E"/>
    <w:rsid w:val="007800AB"/>
    <w:rsid w:val="007808CB"/>
    <w:rsid w:val="00784F25"/>
    <w:rsid w:val="00784FF0"/>
    <w:rsid w:val="00785FCE"/>
    <w:rsid w:val="00785FE2"/>
    <w:rsid w:val="0078692C"/>
    <w:rsid w:val="00790DB6"/>
    <w:rsid w:val="00790FA5"/>
    <w:rsid w:val="007915A4"/>
    <w:rsid w:val="007917C3"/>
    <w:rsid w:val="00791B4E"/>
    <w:rsid w:val="00791F80"/>
    <w:rsid w:val="00792486"/>
    <w:rsid w:val="00792770"/>
    <w:rsid w:val="00792A9D"/>
    <w:rsid w:val="00792AF1"/>
    <w:rsid w:val="00792BEF"/>
    <w:rsid w:val="00792FD5"/>
    <w:rsid w:val="007937AA"/>
    <w:rsid w:val="00793904"/>
    <w:rsid w:val="00793BA7"/>
    <w:rsid w:val="00794BA1"/>
    <w:rsid w:val="00795C6F"/>
    <w:rsid w:val="00797123"/>
    <w:rsid w:val="007A0144"/>
    <w:rsid w:val="007A077B"/>
    <w:rsid w:val="007A0BA3"/>
    <w:rsid w:val="007A1416"/>
    <w:rsid w:val="007A14E8"/>
    <w:rsid w:val="007A1A17"/>
    <w:rsid w:val="007A4DBB"/>
    <w:rsid w:val="007A5006"/>
    <w:rsid w:val="007A6194"/>
    <w:rsid w:val="007A630B"/>
    <w:rsid w:val="007A6799"/>
    <w:rsid w:val="007A6A50"/>
    <w:rsid w:val="007A7414"/>
    <w:rsid w:val="007A7892"/>
    <w:rsid w:val="007A7A58"/>
    <w:rsid w:val="007B06F1"/>
    <w:rsid w:val="007B0DFF"/>
    <w:rsid w:val="007B2A55"/>
    <w:rsid w:val="007B3E63"/>
    <w:rsid w:val="007B54A2"/>
    <w:rsid w:val="007B56C1"/>
    <w:rsid w:val="007B6216"/>
    <w:rsid w:val="007B63D6"/>
    <w:rsid w:val="007B6CF5"/>
    <w:rsid w:val="007B6E83"/>
    <w:rsid w:val="007B6E95"/>
    <w:rsid w:val="007B793B"/>
    <w:rsid w:val="007C00A8"/>
    <w:rsid w:val="007C0BDF"/>
    <w:rsid w:val="007C19FC"/>
    <w:rsid w:val="007C1B83"/>
    <w:rsid w:val="007C2B54"/>
    <w:rsid w:val="007C3294"/>
    <w:rsid w:val="007C4023"/>
    <w:rsid w:val="007C4B2A"/>
    <w:rsid w:val="007C4C5F"/>
    <w:rsid w:val="007C5F72"/>
    <w:rsid w:val="007C6D3D"/>
    <w:rsid w:val="007C6F1C"/>
    <w:rsid w:val="007C7034"/>
    <w:rsid w:val="007D0F15"/>
    <w:rsid w:val="007D1F69"/>
    <w:rsid w:val="007D203D"/>
    <w:rsid w:val="007D2273"/>
    <w:rsid w:val="007D3184"/>
    <w:rsid w:val="007D3CAD"/>
    <w:rsid w:val="007D41F2"/>
    <w:rsid w:val="007D46AA"/>
    <w:rsid w:val="007D46EC"/>
    <w:rsid w:val="007D4ADE"/>
    <w:rsid w:val="007D52FA"/>
    <w:rsid w:val="007D5983"/>
    <w:rsid w:val="007D68B1"/>
    <w:rsid w:val="007D6DE6"/>
    <w:rsid w:val="007D7359"/>
    <w:rsid w:val="007E1180"/>
    <w:rsid w:val="007E1755"/>
    <w:rsid w:val="007E1A43"/>
    <w:rsid w:val="007E2546"/>
    <w:rsid w:val="007E279F"/>
    <w:rsid w:val="007E32E1"/>
    <w:rsid w:val="007E3B92"/>
    <w:rsid w:val="007E3E36"/>
    <w:rsid w:val="007E3F79"/>
    <w:rsid w:val="007E52BE"/>
    <w:rsid w:val="007E603F"/>
    <w:rsid w:val="007E61DC"/>
    <w:rsid w:val="007E75FC"/>
    <w:rsid w:val="007E7C24"/>
    <w:rsid w:val="007F1A49"/>
    <w:rsid w:val="007F2819"/>
    <w:rsid w:val="007F2E37"/>
    <w:rsid w:val="007F318B"/>
    <w:rsid w:val="007F3249"/>
    <w:rsid w:val="007F3870"/>
    <w:rsid w:val="007F431C"/>
    <w:rsid w:val="007F434B"/>
    <w:rsid w:val="007F4807"/>
    <w:rsid w:val="007F48CB"/>
    <w:rsid w:val="007F4E63"/>
    <w:rsid w:val="007F5230"/>
    <w:rsid w:val="007F53D9"/>
    <w:rsid w:val="007F6503"/>
    <w:rsid w:val="007F67E9"/>
    <w:rsid w:val="007F726E"/>
    <w:rsid w:val="007F75B1"/>
    <w:rsid w:val="00800335"/>
    <w:rsid w:val="00800717"/>
    <w:rsid w:val="00800C26"/>
    <w:rsid w:val="00800F08"/>
    <w:rsid w:val="00801939"/>
    <w:rsid w:val="00801C57"/>
    <w:rsid w:val="008021AA"/>
    <w:rsid w:val="00802B17"/>
    <w:rsid w:val="008032E8"/>
    <w:rsid w:val="0080358D"/>
    <w:rsid w:val="008037E7"/>
    <w:rsid w:val="00803A22"/>
    <w:rsid w:val="00804EBC"/>
    <w:rsid w:val="00804F39"/>
    <w:rsid w:val="008050AD"/>
    <w:rsid w:val="008051C1"/>
    <w:rsid w:val="0080619A"/>
    <w:rsid w:val="008074E7"/>
    <w:rsid w:val="008074EC"/>
    <w:rsid w:val="00807B35"/>
    <w:rsid w:val="00807DB0"/>
    <w:rsid w:val="008100AB"/>
    <w:rsid w:val="00813931"/>
    <w:rsid w:val="00813D82"/>
    <w:rsid w:val="00813E2A"/>
    <w:rsid w:val="00814EAB"/>
    <w:rsid w:val="00814F27"/>
    <w:rsid w:val="0081503E"/>
    <w:rsid w:val="0081516C"/>
    <w:rsid w:val="00815AD0"/>
    <w:rsid w:val="00815F42"/>
    <w:rsid w:val="00816BA7"/>
    <w:rsid w:val="008201F3"/>
    <w:rsid w:val="0082062C"/>
    <w:rsid w:val="0082078F"/>
    <w:rsid w:val="008225A1"/>
    <w:rsid w:val="00822BF5"/>
    <w:rsid w:val="00822F37"/>
    <w:rsid w:val="00822F40"/>
    <w:rsid w:val="008236FF"/>
    <w:rsid w:val="00823876"/>
    <w:rsid w:val="008238FC"/>
    <w:rsid w:val="00824BC2"/>
    <w:rsid w:val="00824F7C"/>
    <w:rsid w:val="0082558B"/>
    <w:rsid w:val="0082616F"/>
    <w:rsid w:val="00826AE4"/>
    <w:rsid w:val="00826C68"/>
    <w:rsid w:val="00826D7D"/>
    <w:rsid w:val="00826F5A"/>
    <w:rsid w:val="0082757D"/>
    <w:rsid w:val="008276AC"/>
    <w:rsid w:val="00830B00"/>
    <w:rsid w:val="00830E80"/>
    <w:rsid w:val="008323EF"/>
    <w:rsid w:val="00832D15"/>
    <w:rsid w:val="00834001"/>
    <w:rsid w:val="00835033"/>
    <w:rsid w:val="00836463"/>
    <w:rsid w:val="00836D09"/>
    <w:rsid w:val="00836F1F"/>
    <w:rsid w:val="008370C0"/>
    <w:rsid w:val="00841B2B"/>
    <w:rsid w:val="00841F9C"/>
    <w:rsid w:val="008421A6"/>
    <w:rsid w:val="00842BCF"/>
    <w:rsid w:val="008438DC"/>
    <w:rsid w:val="00843E9E"/>
    <w:rsid w:val="00844A41"/>
    <w:rsid w:val="00844A9A"/>
    <w:rsid w:val="0084501B"/>
    <w:rsid w:val="00845612"/>
    <w:rsid w:val="00846515"/>
    <w:rsid w:val="00846FBB"/>
    <w:rsid w:val="00847041"/>
    <w:rsid w:val="00847167"/>
    <w:rsid w:val="00847F8F"/>
    <w:rsid w:val="00851181"/>
    <w:rsid w:val="008517E5"/>
    <w:rsid w:val="008519FB"/>
    <w:rsid w:val="00851FD8"/>
    <w:rsid w:val="008523E6"/>
    <w:rsid w:val="00852EF6"/>
    <w:rsid w:val="00852FC9"/>
    <w:rsid w:val="00853309"/>
    <w:rsid w:val="0085331E"/>
    <w:rsid w:val="008533FB"/>
    <w:rsid w:val="0085388A"/>
    <w:rsid w:val="00853A01"/>
    <w:rsid w:val="00856A57"/>
    <w:rsid w:val="008574C7"/>
    <w:rsid w:val="00857E2D"/>
    <w:rsid w:val="00857EFB"/>
    <w:rsid w:val="0086241F"/>
    <w:rsid w:val="008636E1"/>
    <w:rsid w:val="008637EA"/>
    <w:rsid w:val="00863B5D"/>
    <w:rsid w:val="00863FE4"/>
    <w:rsid w:val="008652AA"/>
    <w:rsid w:val="00865C80"/>
    <w:rsid w:val="00865ECE"/>
    <w:rsid w:val="0086621F"/>
    <w:rsid w:val="00866310"/>
    <w:rsid w:val="008663C9"/>
    <w:rsid w:val="008665BF"/>
    <w:rsid w:val="00866956"/>
    <w:rsid w:val="00866F86"/>
    <w:rsid w:val="00867FC1"/>
    <w:rsid w:val="0087078B"/>
    <w:rsid w:val="008718D6"/>
    <w:rsid w:val="00871A60"/>
    <w:rsid w:val="00872455"/>
    <w:rsid w:val="00873C68"/>
    <w:rsid w:val="008757FF"/>
    <w:rsid w:val="00875BAB"/>
    <w:rsid w:val="00875D2F"/>
    <w:rsid w:val="00875DDF"/>
    <w:rsid w:val="00877E1E"/>
    <w:rsid w:val="008800AB"/>
    <w:rsid w:val="00880E89"/>
    <w:rsid w:val="00881D83"/>
    <w:rsid w:val="00881DA3"/>
    <w:rsid w:val="00882012"/>
    <w:rsid w:val="00882041"/>
    <w:rsid w:val="00883186"/>
    <w:rsid w:val="00884EC8"/>
    <w:rsid w:val="00885A15"/>
    <w:rsid w:val="00885D36"/>
    <w:rsid w:val="00886360"/>
    <w:rsid w:val="00886844"/>
    <w:rsid w:val="008875E2"/>
    <w:rsid w:val="008906A2"/>
    <w:rsid w:val="00890976"/>
    <w:rsid w:val="00890B9A"/>
    <w:rsid w:val="00890E1F"/>
    <w:rsid w:val="0089108F"/>
    <w:rsid w:val="00891868"/>
    <w:rsid w:val="00892887"/>
    <w:rsid w:val="008928B0"/>
    <w:rsid w:val="00892BB3"/>
    <w:rsid w:val="00892D2B"/>
    <w:rsid w:val="00893013"/>
    <w:rsid w:val="00893D03"/>
    <w:rsid w:val="00893DF6"/>
    <w:rsid w:val="008942CF"/>
    <w:rsid w:val="00894711"/>
    <w:rsid w:val="00896FF7"/>
    <w:rsid w:val="00897566"/>
    <w:rsid w:val="00897E39"/>
    <w:rsid w:val="00897FAF"/>
    <w:rsid w:val="008A0767"/>
    <w:rsid w:val="008A170F"/>
    <w:rsid w:val="008A1A3B"/>
    <w:rsid w:val="008A2151"/>
    <w:rsid w:val="008A34FF"/>
    <w:rsid w:val="008A4C7A"/>
    <w:rsid w:val="008A4D99"/>
    <w:rsid w:val="008A54E3"/>
    <w:rsid w:val="008A5828"/>
    <w:rsid w:val="008A6448"/>
    <w:rsid w:val="008A6684"/>
    <w:rsid w:val="008A6829"/>
    <w:rsid w:val="008A6D33"/>
    <w:rsid w:val="008A6E34"/>
    <w:rsid w:val="008A73EE"/>
    <w:rsid w:val="008A7D31"/>
    <w:rsid w:val="008A7D7C"/>
    <w:rsid w:val="008B00FF"/>
    <w:rsid w:val="008B208A"/>
    <w:rsid w:val="008B21A8"/>
    <w:rsid w:val="008B315B"/>
    <w:rsid w:val="008B3459"/>
    <w:rsid w:val="008B3715"/>
    <w:rsid w:val="008B37BB"/>
    <w:rsid w:val="008B3991"/>
    <w:rsid w:val="008B3DC3"/>
    <w:rsid w:val="008B42D7"/>
    <w:rsid w:val="008B542D"/>
    <w:rsid w:val="008B565D"/>
    <w:rsid w:val="008B5FF6"/>
    <w:rsid w:val="008B68ED"/>
    <w:rsid w:val="008B695F"/>
    <w:rsid w:val="008B7375"/>
    <w:rsid w:val="008B7E53"/>
    <w:rsid w:val="008C029F"/>
    <w:rsid w:val="008C0ACD"/>
    <w:rsid w:val="008C0B5E"/>
    <w:rsid w:val="008C0E73"/>
    <w:rsid w:val="008C147D"/>
    <w:rsid w:val="008C14AD"/>
    <w:rsid w:val="008C195D"/>
    <w:rsid w:val="008C25C4"/>
    <w:rsid w:val="008C2DA1"/>
    <w:rsid w:val="008C339B"/>
    <w:rsid w:val="008C3688"/>
    <w:rsid w:val="008C41F7"/>
    <w:rsid w:val="008C695F"/>
    <w:rsid w:val="008C6D13"/>
    <w:rsid w:val="008C72FB"/>
    <w:rsid w:val="008C74FE"/>
    <w:rsid w:val="008C783D"/>
    <w:rsid w:val="008D0FF2"/>
    <w:rsid w:val="008D1451"/>
    <w:rsid w:val="008D274D"/>
    <w:rsid w:val="008D28B4"/>
    <w:rsid w:val="008D2C77"/>
    <w:rsid w:val="008D3613"/>
    <w:rsid w:val="008D410A"/>
    <w:rsid w:val="008D51C9"/>
    <w:rsid w:val="008D6C63"/>
    <w:rsid w:val="008E1449"/>
    <w:rsid w:val="008E25FC"/>
    <w:rsid w:val="008E54DD"/>
    <w:rsid w:val="008E551A"/>
    <w:rsid w:val="008E5C97"/>
    <w:rsid w:val="008E5EF3"/>
    <w:rsid w:val="008E62A8"/>
    <w:rsid w:val="008E6CC5"/>
    <w:rsid w:val="008E70B4"/>
    <w:rsid w:val="008E7C88"/>
    <w:rsid w:val="008E7FFA"/>
    <w:rsid w:val="008F05A9"/>
    <w:rsid w:val="008F0E48"/>
    <w:rsid w:val="008F0FD9"/>
    <w:rsid w:val="008F1311"/>
    <w:rsid w:val="008F1777"/>
    <w:rsid w:val="008F1817"/>
    <w:rsid w:val="008F1DA8"/>
    <w:rsid w:val="008F3E08"/>
    <w:rsid w:val="008F497A"/>
    <w:rsid w:val="008F5998"/>
    <w:rsid w:val="008F650E"/>
    <w:rsid w:val="008F675A"/>
    <w:rsid w:val="008F6CD8"/>
    <w:rsid w:val="008F6F08"/>
    <w:rsid w:val="008F70C5"/>
    <w:rsid w:val="008F7146"/>
    <w:rsid w:val="008F7D12"/>
    <w:rsid w:val="009002C2"/>
    <w:rsid w:val="00900F39"/>
    <w:rsid w:val="00901B5E"/>
    <w:rsid w:val="00901F83"/>
    <w:rsid w:val="00902376"/>
    <w:rsid w:val="00903324"/>
    <w:rsid w:val="009047C5"/>
    <w:rsid w:val="009056FE"/>
    <w:rsid w:val="0090696F"/>
    <w:rsid w:val="009069E9"/>
    <w:rsid w:val="009073FB"/>
    <w:rsid w:val="00907530"/>
    <w:rsid w:val="00907A9E"/>
    <w:rsid w:val="009104F8"/>
    <w:rsid w:val="00912D65"/>
    <w:rsid w:val="00912EBF"/>
    <w:rsid w:val="00913518"/>
    <w:rsid w:val="009138D9"/>
    <w:rsid w:val="0091496D"/>
    <w:rsid w:val="00914A6B"/>
    <w:rsid w:val="00914C19"/>
    <w:rsid w:val="0091578C"/>
    <w:rsid w:val="009170AE"/>
    <w:rsid w:val="00917190"/>
    <w:rsid w:val="00917731"/>
    <w:rsid w:val="00920648"/>
    <w:rsid w:val="009206FE"/>
    <w:rsid w:val="00921ECA"/>
    <w:rsid w:val="009225D2"/>
    <w:rsid w:val="00923EA2"/>
    <w:rsid w:val="009240B6"/>
    <w:rsid w:val="009243A6"/>
    <w:rsid w:val="0092498B"/>
    <w:rsid w:val="00924DB4"/>
    <w:rsid w:val="00924E56"/>
    <w:rsid w:val="00926F64"/>
    <w:rsid w:val="00930F30"/>
    <w:rsid w:val="00931069"/>
    <w:rsid w:val="009313C9"/>
    <w:rsid w:val="00931720"/>
    <w:rsid w:val="009319BA"/>
    <w:rsid w:val="00932244"/>
    <w:rsid w:val="00932250"/>
    <w:rsid w:val="00932F1D"/>
    <w:rsid w:val="00933553"/>
    <w:rsid w:val="0093394A"/>
    <w:rsid w:val="0093458B"/>
    <w:rsid w:val="009351A6"/>
    <w:rsid w:val="009369B6"/>
    <w:rsid w:val="009404E1"/>
    <w:rsid w:val="00940A5A"/>
    <w:rsid w:val="00940EC3"/>
    <w:rsid w:val="00941327"/>
    <w:rsid w:val="009415FD"/>
    <w:rsid w:val="0094202C"/>
    <w:rsid w:val="0094227F"/>
    <w:rsid w:val="00942E22"/>
    <w:rsid w:val="0094324E"/>
    <w:rsid w:val="00943D08"/>
    <w:rsid w:val="009462B3"/>
    <w:rsid w:val="009471CB"/>
    <w:rsid w:val="009473FE"/>
    <w:rsid w:val="00947567"/>
    <w:rsid w:val="009478A8"/>
    <w:rsid w:val="0095057C"/>
    <w:rsid w:val="00950892"/>
    <w:rsid w:val="00950D14"/>
    <w:rsid w:val="0095220D"/>
    <w:rsid w:val="00955B7A"/>
    <w:rsid w:val="009565DA"/>
    <w:rsid w:val="00957962"/>
    <w:rsid w:val="00957A0B"/>
    <w:rsid w:val="0096001A"/>
    <w:rsid w:val="00960141"/>
    <w:rsid w:val="009601C6"/>
    <w:rsid w:val="009606BF"/>
    <w:rsid w:val="0096191D"/>
    <w:rsid w:val="0096213E"/>
    <w:rsid w:val="00962F1B"/>
    <w:rsid w:val="0096372E"/>
    <w:rsid w:val="00963B8D"/>
    <w:rsid w:val="009645A7"/>
    <w:rsid w:val="009645DE"/>
    <w:rsid w:val="009646B3"/>
    <w:rsid w:val="009646D3"/>
    <w:rsid w:val="00967B24"/>
    <w:rsid w:val="0097054E"/>
    <w:rsid w:val="00970DA2"/>
    <w:rsid w:val="0097248F"/>
    <w:rsid w:val="0097290F"/>
    <w:rsid w:val="009739AB"/>
    <w:rsid w:val="00974393"/>
    <w:rsid w:val="00974A7F"/>
    <w:rsid w:val="00974E42"/>
    <w:rsid w:val="00975342"/>
    <w:rsid w:val="00975B67"/>
    <w:rsid w:val="00975D72"/>
    <w:rsid w:val="00976277"/>
    <w:rsid w:val="00976B35"/>
    <w:rsid w:val="00976CF6"/>
    <w:rsid w:val="00977007"/>
    <w:rsid w:val="0097766E"/>
    <w:rsid w:val="00980A80"/>
    <w:rsid w:val="009811BC"/>
    <w:rsid w:val="00981BF0"/>
    <w:rsid w:val="00981E5B"/>
    <w:rsid w:val="00981F4E"/>
    <w:rsid w:val="00982144"/>
    <w:rsid w:val="00982812"/>
    <w:rsid w:val="00982F96"/>
    <w:rsid w:val="00982FC3"/>
    <w:rsid w:val="00985A90"/>
    <w:rsid w:val="0098628C"/>
    <w:rsid w:val="009870E0"/>
    <w:rsid w:val="0098799A"/>
    <w:rsid w:val="00987F18"/>
    <w:rsid w:val="0099029C"/>
    <w:rsid w:val="00991797"/>
    <w:rsid w:val="00991A56"/>
    <w:rsid w:val="00991FEE"/>
    <w:rsid w:val="009931A4"/>
    <w:rsid w:val="00993BE6"/>
    <w:rsid w:val="00994481"/>
    <w:rsid w:val="009944B7"/>
    <w:rsid w:val="00994F90"/>
    <w:rsid w:val="00995B7C"/>
    <w:rsid w:val="00997367"/>
    <w:rsid w:val="00997C37"/>
    <w:rsid w:val="009A000B"/>
    <w:rsid w:val="009A0DF3"/>
    <w:rsid w:val="009A33DC"/>
    <w:rsid w:val="009A3416"/>
    <w:rsid w:val="009A4022"/>
    <w:rsid w:val="009A424C"/>
    <w:rsid w:val="009A4767"/>
    <w:rsid w:val="009A5ADF"/>
    <w:rsid w:val="009A66C2"/>
    <w:rsid w:val="009A6D62"/>
    <w:rsid w:val="009B0190"/>
    <w:rsid w:val="009B0311"/>
    <w:rsid w:val="009B05E4"/>
    <w:rsid w:val="009B07A3"/>
    <w:rsid w:val="009B0DBB"/>
    <w:rsid w:val="009B0EEB"/>
    <w:rsid w:val="009B154A"/>
    <w:rsid w:val="009B15F6"/>
    <w:rsid w:val="009B2198"/>
    <w:rsid w:val="009B25C0"/>
    <w:rsid w:val="009B2A00"/>
    <w:rsid w:val="009B2D27"/>
    <w:rsid w:val="009B37D5"/>
    <w:rsid w:val="009B3AEE"/>
    <w:rsid w:val="009B3F13"/>
    <w:rsid w:val="009B6DA7"/>
    <w:rsid w:val="009C02FC"/>
    <w:rsid w:val="009C1A65"/>
    <w:rsid w:val="009C1E7C"/>
    <w:rsid w:val="009C22EB"/>
    <w:rsid w:val="009C247B"/>
    <w:rsid w:val="009C3EC4"/>
    <w:rsid w:val="009C4B3A"/>
    <w:rsid w:val="009C6BBE"/>
    <w:rsid w:val="009C7AFC"/>
    <w:rsid w:val="009D037F"/>
    <w:rsid w:val="009D0933"/>
    <w:rsid w:val="009D0969"/>
    <w:rsid w:val="009D217B"/>
    <w:rsid w:val="009D2775"/>
    <w:rsid w:val="009D30D6"/>
    <w:rsid w:val="009D37C3"/>
    <w:rsid w:val="009D3DCD"/>
    <w:rsid w:val="009D4122"/>
    <w:rsid w:val="009D50AF"/>
    <w:rsid w:val="009D5259"/>
    <w:rsid w:val="009D636A"/>
    <w:rsid w:val="009D7B7E"/>
    <w:rsid w:val="009D7C26"/>
    <w:rsid w:val="009E0B23"/>
    <w:rsid w:val="009E135F"/>
    <w:rsid w:val="009E1FC2"/>
    <w:rsid w:val="009E2533"/>
    <w:rsid w:val="009E29E2"/>
    <w:rsid w:val="009E2A83"/>
    <w:rsid w:val="009E2F6D"/>
    <w:rsid w:val="009E3000"/>
    <w:rsid w:val="009E31B4"/>
    <w:rsid w:val="009E428C"/>
    <w:rsid w:val="009E44E1"/>
    <w:rsid w:val="009E4800"/>
    <w:rsid w:val="009E4D19"/>
    <w:rsid w:val="009E5057"/>
    <w:rsid w:val="009E545A"/>
    <w:rsid w:val="009E60B1"/>
    <w:rsid w:val="009E63DB"/>
    <w:rsid w:val="009E7EB0"/>
    <w:rsid w:val="009F137F"/>
    <w:rsid w:val="009F1873"/>
    <w:rsid w:val="009F1A97"/>
    <w:rsid w:val="009F1FD0"/>
    <w:rsid w:val="009F2382"/>
    <w:rsid w:val="009F239D"/>
    <w:rsid w:val="009F3524"/>
    <w:rsid w:val="009F35F9"/>
    <w:rsid w:val="009F3D14"/>
    <w:rsid w:val="009F44A1"/>
    <w:rsid w:val="009F4D74"/>
    <w:rsid w:val="009F52DA"/>
    <w:rsid w:val="009F5881"/>
    <w:rsid w:val="009F5994"/>
    <w:rsid w:val="009F635C"/>
    <w:rsid w:val="009F6372"/>
    <w:rsid w:val="00A002B3"/>
    <w:rsid w:val="00A00361"/>
    <w:rsid w:val="00A02755"/>
    <w:rsid w:val="00A02896"/>
    <w:rsid w:val="00A032D3"/>
    <w:rsid w:val="00A03ECB"/>
    <w:rsid w:val="00A04758"/>
    <w:rsid w:val="00A05F31"/>
    <w:rsid w:val="00A0628F"/>
    <w:rsid w:val="00A0693E"/>
    <w:rsid w:val="00A07657"/>
    <w:rsid w:val="00A101EB"/>
    <w:rsid w:val="00A104FC"/>
    <w:rsid w:val="00A10C2D"/>
    <w:rsid w:val="00A1206C"/>
    <w:rsid w:val="00A125B8"/>
    <w:rsid w:val="00A12B76"/>
    <w:rsid w:val="00A130C7"/>
    <w:rsid w:val="00A133F5"/>
    <w:rsid w:val="00A134C1"/>
    <w:rsid w:val="00A13E13"/>
    <w:rsid w:val="00A14E80"/>
    <w:rsid w:val="00A15474"/>
    <w:rsid w:val="00A15643"/>
    <w:rsid w:val="00A15E6F"/>
    <w:rsid w:val="00A16995"/>
    <w:rsid w:val="00A16F69"/>
    <w:rsid w:val="00A17107"/>
    <w:rsid w:val="00A21136"/>
    <w:rsid w:val="00A21AAA"/>
    <w:rsid w:val="00A22645"/>
    <w:rsid w:val="00A22F23"/>
    <w:rsid w:val="00A236F1"/>
    <w:rsid w:val="00A23849"/>
    <w:rsid w:val="00A23CC4"/>
    <w:rsid w:val="00A24622"/>
    <w:rsid w:val="00A24A0A"/>
    <w:rsid w:val="00A25338"/>
    <w:rsid w:val="00A25CA3"/>
    <w:rsid w:val="00A25D1D"/>
    <w:rsid w:val="00A26A61"/>
    <w:rsid w:val="00A26C1A"/>
    <w:rsid w:val="00A26F39"/>
    <w:rsid w:val="00A275E6"/>
    <w:rsid w:val="00A30169"/>
    <w:rsid w:val="00A30890"/>
    <w:rsid w:val="00A31252"/>
    <w:rsid w:val="00A31982"/>
    <w:rsid w:val="00A31B43"/>
    <w:rsid w:val="00A31CC4"/>
    <w:rsid w:val="00A32129"/>
    <w:rsid w:val="00A3364B"/>
    <w:rsid w:val="00A34120"/>
    <w:rsid w:val="00A35A2B"/>
    <w:rsid w:val="00A35F77"/>
    <w:rsid w:val="00A36DF9"/>
    <w:rsid w:val="00A373AE"/>
    <w:rsid w:val="00A37595"/>
    <w:rsid w:val="00A37B1D"/>
    <w:rsid w:val="00A37DF5"/>
    <w:rsid w:val="00A4027C"/>
    <w:rsid w:val="00A40308"/>
    <w:rsid w:val="00A40689"/>
    <w:rsid w:val="00A42054"/>
    <w:rsid w:val="00A421D3"/>
    <w:rsid w:val="00A44306"/>
    <w:rsid w:val="00A44A19"/>
    <w:rsid w:val="00A4572D"/>
    <w:rsid w:val="00A45F1E"/>
    <w:rsid w:val="00A46A46"/>
    <w:rsid w:val="00A46A90"/>
    <w:rsid w:val="00A472A0"/>
    <w:rsid w:val="00A47592"/>
    <w:rsid w:val="00A478E6"/>
    <w:rsid w:val="00A5067A"/>
    <w:rsid w:val="00A50B65"/>
    <w:rsid w:val="00A50DEC"/>
    <w:rsid w:val="00A50F7C"/>
    <w:rsid w:val="00A51184"/>
    <w:rsid w:val="00A513AA"/>
    <w:rsid w:val="00A51E87"/>
    <w:rsid w:val="00A53903"/>
    <w:rsid w:val="00A53CAF"/>
    <w:rsid w:val="00A54587"/>
    <w:rsid w:val="00A54E9C"/>
    <w:rsid w:val="00A56073"/>
    <w:rsid w:val="00A56826"/>
    <w:rsid w:val="00A56A94"/>
    <w:rsid w:val="00A56ABC"/>
    <w:rsid w:val="00A5719B"/>
    <w:rsid w:val="00A574F0"/>
    <w:rsid w:val="00A60650"/>
    <w:rsid w:val="00A60B76"/>
    <w:rsid w:val="00A60E88"/>
    <w:rsid w:val="00A616B0"/>
    <w:rsid w:val="00A63357"/>
    <w:rsid w:val="00A6363C"/>
    <w:rsid w:val="00A6487C"/>
    <w:rsid w:val="00A64948"/>
    <w:rsid w:val="00A651BE"/>
    <w:rsid w:val="00A65FD3"/>
    <w:rsid w:val="00A660A4"/>
    <w:rsid w:val="00A665D0"/>
    <w:rsid w:val="00A665F1"/>
    <w:rsid w:val="00A6704B"/>
    <w:rsid w:val="00A6713B"/>
    <w:rsid w:val="00A67A87"/>
    <w:rsid w:val="00A703BE"/>
    <w:rsid w:val="00A70826"/>
    <w:rsid w:val="00A708B8"/>
    <w:rsid w:val="00A72353"/>
    <w:rsid w:val="00A729B9"/>
    <w:rsid w:val="00A74B30"/>
    <w:rsid w:val="00A74B9C"/>
    <w:rsid w:val="00A756F0"/>
    <w:rsid w:val="00A75C3D"/>
    <w:rsid w:val="00A77ACD"/>
    <w:rsid w:val="00A77BED"/>
    <w:rsid w:val="00A805BE"/>
    <w:rsid w:val="00A80758"/>
    <w:rsid w:val="00A80FF2"/>
    <w:rsid w:val="00A81CC9"/>
    <w:rsid w:val="00A8391C"/>
    <w:rsid w:val="00A8412F"/>
    <w:rsid w:val="00A8426C"/>
    <w:rsid w:val="00A85B20"/>
    <w:rsid w:val="00A86AF4"/>
    <w:rsid w:val="00A86C69"/>
    <w:rsid w:val="00A873FF"/>
    <w:rsid w:val="00A87572"/>
    <w:rsid w:val="00A87AF5"/>
    <w:rsid w:val="00A87F96"/>
    <w:rsid w:val="00A905AB"/>
    <w:rsid w:val="00A906AA"/>
    <w:rsid w:val="00A90A23"/>
    <w:rsid w:val="00A916A6"/>
    <w:rsid w:val="00A91E5F"/>
    <w:rsid w:val="00A920D3"/>
    <w:rsid w:val="00A926E7"/>
    <w:rsid w:val="00A92C4E"/>
    <w:rsid w:val="00A935C1"/>
    <w:rsid w:val="00A94193"/>
    <w:rsid w:val="00A941EA"/>
    <w:rsid w:val="00A94AB5"/>
    <w:rsid w:val="00A9573A"/>
    <w:rsid w:val="00A962C0"/>
    <w:rsid w:val="00A9640D"/>
    <w:rsid w:val="00A96A62"/>
    <w:rsid w:val="00A977AA"/>
    <w:rsid w:val="00AA0018"/>
    <w:rsid w:val="00AA048E"/>
    <w:rsid w:val="00AA04F9"/>
    <w:rsid w:val="00AA11EB"/>
    <w:rsid w:val="00AA16DC"/>
    <w:rsid w:val="00AA1F03"/>
    <w:rsid w:val="00AA2A78"/>
    <w:rsid w:val="00AA51FB"/>
    <w:rsid w:val="00AA5278"/>
    <w:rsid w:val="00AA60D5"/>
    <w:rsid w:val="00AA76A1"/>
    <w:rsid w:val="00AA76A5"/>
    <w:rsid w:val="00AA7A14"/>
    <w:rsid w:val="00AB102B"/>
    <w:rsid w:val="00AB22A7"/>
    <w:rsid w:val="00AB23B0"/>
    <w:rsid w:val="00AB3C02"/>
    <w:rsid w:val="00AB47D5"/>
    <w:rsid w:val="00AB496F"/>
    <w:rsid w:val="00AB4E0D"/>
    <w:rsid w:val="00AB5069"/>
    <w:rsid w:val="00AB5B54"/>
    <w:rsid w:val="00AB6522"/>
    <w:rsid w:val="00AB6C41"/>
    <w:rsid w:val="00AC02EE"/>
    <w:rsid w:val="00AC0804"/>
    <w:rsid w:val="00AC084A"/>
    <w:rsid w:val="00AC0CC5"/>
    <w:rsid w:val="00AC155A"/>
    <w:rsid w:val="00AC1B63"/>
    <w:rsid w:val="00AC3297"/>
    <w:rsid w:val="00AC4104"/>
    <w:rsid w:val="00AC448F"/>
    <w:rsid w:val="00AC4766"/>
    <w:rsid w:val="00AC6425"/>
    <w:rsid w:val="00AD0596"/>
    <w:rsid w:val="00AD08E0"/>
    <w:rsid w:val="00AD0A46"/>
    <w:rsid w:val="00AD1696"/>
    <w:rsid w:val="00AD1C10"/>
    <w:rsid w:val="00AD1EDC"/>
    <w:rsid w:val="00AD2382"/>
    <w:rsid w:val="00AD2B41"/>
    <w:rsid w:val="00AD4F61"/>
    <w:rsid w:val="00AD5204"/>
    <w:rsid w:val="00AD5A47"/>
    <w:rsid w:val="00AD5EDE"/>
    <w:rsid w:val="00AD6261"/>
    <w:rsid w:val="00AD65F0"/>
    <w:rsid w:val="00AD6794"/>
    <w:rsid w:val="00AD6CEE"/>
    <w:rsid w:val="00AD6E2E"/>
    <w:rsid w:val="00AD7908"/>
    <w:rsid w:val="00AD7D62"/>
    <w:rsid w:val="00AE2939"/>
    <w:rsid w:val="00AE36B2"/>
    <w:rsid w:val="00AE36FE"/>
    <w:rsid w:val="00AE3B3B"/>
    <w:rsid w:val="00AE429C"/>
    <w:rsid w:val="00AE443E"/>
    <w:rsid w:val="00AE5340"/>
    <w:rsid w:val="00AE5D68"/>
    <w:rsid w:val="00AE6BA8"/>
    <w:rsid w:val="00AE6C40"/>
    <w:rsid w:val="00AF0E36"/>
    <w:rsid w:val="00AF110E"/>
    <w:rsid w:val="00AF1B39"/>
    <w:rsid w:val="00AF1E0D"/>
    <w:rsid w:val="00AF2C6E"/>
    <w:rsid w:val="00AF3687"/>
    <w:rsid w:val="00AF3C1C"/>
    <w:rsid w:val="00AF3D58"/>
    <w:rsid w:val="00AF3F88"/>
    <w:rsid w:val="00AF44AE"/>
    <w:rsid w:val="00AF4F7C"/>
    <w:rsid w:val="00AF553B"/>
    <w:rsid w:val="00AF578E"/>
    <w:rsid w:val="00AF5986"/>
    <w:rsid w:val="00AF5AF3"/>
    <w:rsid w:val="00AF5BD0"/>
    <w:rsid w:val="00AF605F"/>
    <w:rsid w:val="00AF624C"/>
    <w:rsid w:val="00AF6263"/>
    <w:rsid w:val="00AF6515"/>
    <w:rsid w:val="00AF653C"/>
    <w:rsid w:val="00AF6F3F"/>
    <w:rsid w:val="00AF7358"/>
    <w:rsid w:val="00AF7A03"/>
    <w:rsid w:val="00B00CD5"/>
    <w:rsid w:val="00B01A95"/>
    <w:rsid w:val="00B03F22"/>
    <w:rsid w:val="00B040CE"/>
    <w:rsid w:val="00B04440"/>
    <w:rsid w:val="00B048AD"/>
    <w:rsid w:val="00B04DF0"/>
    <w:rsid w:val="00B04EA1"/>
    <w:rsid w:val="00B05878"/>
    <w:rsid w:val="00B05AC3"/>
    <w:rsid w:val="00B05D84"/>
    <w:rsid w:val="00B05EDF"/>
    <w:rsid w:val="00B0746F"/>
    <w:rsid w:val="00B10375"/>
    <w:rsid w:val="00B12F84"/>
    <w:rsid w:val="00B135EE"/>
    <w:rsid w:val="00B13DBD"/>
    <w:rsid w:val="00B14D95"/>
    <w:rsid w:val="00B15ACE"/>
    <w:rsid w:val="00B15AD9"/>
    <w:rsid w:val="00B15F13"/>
    <w:rsid w:val="00B166BA"/>
    <w:rsid w:val="00B1794D"/>
    <w:rsid w:val="00B200A3"/>
    <w:rsid w:val="00B21260"/>
    <w:rsid w:val="00B214C7"/>
    <w:rsid w:val="00B2163D"/>
    <w:rsid w:val="00B21BED"/>
    <w:rsid w:val="00B22CFA"/>
    <w:rsid w:val="00B234BC"/>
    <w:rsid w:val="00B2394B"/>
    <w:rsid w:val="00B23AAB"/>
    <w:rsid w:val="00B23ABC"/>
    <w:rsid w:val="00B242EB"/>
    <w:rsid w:val="00B24789"/>
    <w:rsid w:val="00B248F0"/>
    <w:rsid w:val="00B259CA"/>
    <w:rsid w:val="00B25E18"/>
    <w:rsid w:val="00B26634"/>
    <w:rsid w:val="00B26B3F"/>
    <w:rsid w:val="00B26F7E"/>
    <w:rsid w:val="00B27A07"/>
    <w:rsid w:val="00B27A6B"/>
    <w:rsid w:val="00B30039"/>
    <w:rsid w:val="00B30CE6"/>
    <w:rsid w:val="00B310F9"/>
    <w:rsid w:val="00B31F34"/>
    <w:rsid w:val="00B32BFB"/>
    <w:rsid w:val="00B33F56"/>
    <w:rsid w:val="00B340EA"/>
    <w:rsid w:val="00B3466B"/>
    <w:rsid w:val="00B34A61"/>
    <w:rsid w:val="00B35014"/>
    <w:rsid w:val="00B35FA8"/>
    <w:rsid w:val="00B36170"/>
    <w:rsid w:val="00B368BF"/>
    <w:rsid w:val="00B37D1F"/>
    <w:rsid w:val="00B41A87"/>
    <w:rsid w:val="00B41FAB"/>
    <w:rsid w:val="00B44653"/>
    <w:rsid w:val="00B447D6"/>
    <w:rsid w:val="00B44C01"/>
    <w:rsid w:val="00B44C92"/>
    <w:rsid w:val="00B44F2A"/>
    <w:rsid w:val="00B4628E"/>
    <w:rsid w:val="00B46DA7"/>
    <w:rsid w:val="00B474E6"/>
    <w:rsid w:val="00B50039"/>
    <w:rsid w:val="00B51E38"/>
    <w:rsid w:val="00B521C0"/>
    <w:rsid w:val="00B5269D"/>
    <w:rsid w:val="00B52721"/>
    <w:rsid w:val="00B529F0"/>
    <w:rsid w:val="00B52C93"/>
    <w:rsid w:val="00B535DF"/>
    <w:rsid w:val="00B5369F"/>
    <w:rsid w:val="00B538B9"/>
    <w:rsid w:val="00B5452A"/>
    <w:rsid w:val="00B54B34"/>
    <w:rsid w:val="00B550C1"/>
    <w:rsid w:val="00B5569F"/>
    <w:rsid w:val="00B55A77"/>
    <w:rsid w:val="00B56A37"/>
    <w:rsid w:val="00B56BE8"/>
    <w:rsid w:val="00B605A2"/>
    <w:rsid w:val="00B60AA5"/>
    <w:rsid w:val="00B62347"/>
    <w:rsid w:val="00B625E0"/>
    <w:rsid w:val="00B6270D"/>
    <w:rsid w:val="00B62812"/>
    <w:rsid w:val="00B62833"/>
    <w:rsid w:val="00B64EE9"/>
    <w:rsid w:val="00B6507C"/>
    <w:rsid w:val="00B65447"/>
    <w:rsid w:val="00B66BD0"/>
    <w:rsid w:val="00B67599"/>
    <w:rsid w:val="00B701EB"/>
    <w:rsid w:val="00B70A26"/>
    <w:rsid w:val="00B7130C"/>
    <w:rsid w:val="00B7221B"/>
    <w:rsid w:val="00B7369B"/>
    <w:rsid w:val="00B73F4E"/>
    <w:rsid w:val="00B73F52"/>
    <w:rsid w:val="00B741AF"/>
    <w:rsid w:val="00B745AD"/>
    <w:rsid w:val="00B74BAE"/>
    <w:rsid w:val="00B74C68"/>
    <w:rsid w:val="00B74DEE"/>
    <w:rsid w:val="00B7502D"/>
    <w:rsid w:val="00B752E6"/>
    <w:rsid w:val="00B75CA2"/>
    <w:rsid w:val="00B762E3"/>
    <w:rsid w:val="00B7701B"/>
    <w:rsid w:val="00B772B5"/>
    <w:rsid w:val="00B77C3D"/>
    <w:rsid w:val="00B80DB7"/>
    <w:rsid w:val="00B80F85"/>
    <w:rsid w:val="00B8100A"/>
    <w:rsid w:val="00B814FC"/>
    <w:rsid w:val="00B82545"/>
    <w:rsid w:val="00B82B68"/>
    <w:rsid w:val="00B82F44"/>
    <w:rsid w:val="00B8351A"/>
    <w:rsid w:val="00B8385B"/>
    <w:rsid w:val="00B83C3A"/>
    <w:rsid w:val="00B84303"/>
    <w:rsid w:val="00B8436D"/>
    <w:rsid w:val="00B84791"/>
    <w:rsid w:val="00B84CC3"/>
    <w:rsid w:val="00B84E68"/>
    <w:rsid w:val="00B86479"/>
    <w:rsid w:val="00B87AA2"/>
    <w:rsid w:val="00B90A5B"/>
    <w:rsid w:val="00B90BF1"/>
    <w:rsid w:val="00B91604"/>
    <w:rsid w:val="00B924B1"/>
    <w:rsid w:val="00B929B1"/>
    <w:rsid w:val="00B92C5B"/>
    <w:rsid w:val="00B932A9"/>
    <w:rsid w:val="00B9348E"/>
    <w:rsid w:val="00B934A0"/>
    <w:rsid w:val="00B93918"/>
    <w:rsid w:val="00B95018"/>
    <w:rsid w:val="00B952EF"/>
    <w:rsid w:val="00B95A95"/>
    <w:rsid w:val="00B9682B"/>
    <w:rsid w:val="00B97098"/>
    <w:rsid w:val="00BA1586"/>
    <w:rsid w:val="00BA163C"/>
    <w:rsid w:val="00BA18CF"/>
    <w:rsid w:val="00BA1ACF"/>
    <w:rsid w:val="00BA1E8B"/>
    <w:rsid w:val="00BA26D2"/>
    <w:rsid w:val="00BA336D"/>
    <w:rsid w:val="00BA4FF2"/>
    <w:rsid w:val="00BA67E5"/>
    <w:rsid w:val="00BA6AAC"/>
    <w:rsid w:val="00BA7619"/>
    <w:rsid w:val="00BA78C4"/>
    <w:rsid w:val="00BA7E2C"/>
    <w:rsid w:val="00BB2396"/>
    <w:rsid w:val="00BB2D2B"/>
    <w:rsid w:val="00BB3977"/>
    <w:rsid w:val="00BB3A6C"/>
    <w:rsid w:val="00BB3AB6"/>
    <w:rsid w:val="00BB507F"/>
    <w:rsid w:val="00BB5C29"/>
    <w:rsid w:val="00BB5C54"/>
    <w:rsid w:val="00BB5D1B"/>
    <w:rsid w:val="00BB757C"/>
    <w:rsid w:val="00BB7D02"/>
    <w:rsid w:val="00BC1F1B"/>
    <w:rsid w:val="00BC3E81"/>
    <w:rsid w:val="00BC50AE"/>
    <w:rsid w:val="00BC5802"/>
    <w:rsid w:val="00BC5E42"/>
    <w:rsid w:val="00BC6C73"/>
    <w:rsid w:val="00BC6CED"/>
    <w:rsid w:val="00BD04A1"/>
    <w:rsid w:val="00BD0FBD"/>
    <w:rsid w:val="00BD1859"/>
    <w:rsid w:val="00BD25E0"/>
    <w:rsid w:val="00BD2EDD"/>
    <w:rsid w:val="00BD3305"/>
    <w:rsid w:val="00BD393D"/>
    <w:rsid w:val="00BD3D52"/>
    <w:rsid w:val="00BD47D1"/>
    <w:rsid w:val="00BD48C9"/>
    <w:rsid w:val="00BD4B82"/>
    <w:rsid w:val="00BD4FB6"/>
    <w:rsid w:val="00BD51BF"/>
    <w:rsid w:val="00BD5695"/>
    <w:rsid w:val="00BD618D"/>
    <w:rsid w:val="00BD69BA"/>
    <w:rsid w:val="00BD69C9"/>
    <w:rsid w:val="00BD6A4A"/>
    <w:rsid w:val="00BD6F10"/>
    <w:rsid w:val="00BD7B73"/>
    <w:rsid w:val="00BD7FD7"/>
    <w:rsid w:val="00BE0D25"/>
    <w:rsid w:val="00BE14C2"/>
    <w:rsid w:val="00BE1A01"/>
    <w:rsid w:val="00BE318A"/>
    <w:rsid w:val="00BE4431"/>
    <w:rsid w:val="00BE4615"/>
    <w:rsid w:val="00BE5F2F"/>
    <w:rsid w:val="00BE6232"/>
    <w:rsid w:val="00BE66D3"/>
    <w:rsid w:val="00BE6E6C"/>
    <w:rsid w:val="00BE7CAB"/>
    <w:rsid w:val="00BE7E0C"/>
    <w:rsid w:val="00BE7E43"/>
    <w:rsid w:val="00BE7E82"/>
    <w:rsid w:val="00BF08DB"/>
    <w:rsid w:val="00BF0A9A"/>
    <w:rsid w:val="00BF0D95"/>
    <w:rsid w:val="00BF2F72"/>
    <w:rsid w:val="00BF2FF7"/>
    <w:rsid w:val="00BF3A08"/>
    <w:rsid w:val="00BF463C"/>
    <w:rsid w:val="00BF46B0"/>
    <w:rsid w:val="00BF4B01"/>
    <w:rsid w:val="00BF54A0"/>
    <w:rsid w:val="00BF5691"/>
    <w:rsid w:val="00BF569D"/>
    <w:rsid w:val="00BF5878"/>
    <w:rsid w:val="00BF5BC8"/>
    <w:rsid w:val="00BF67D9"/>
    <w:rsid w:val="00BF6A80"/>
    <w:rsid w:val="00BF7270"/>
    <w:rsid w:val="00C00629"/>
    <w:rsid w:val="00C00C0E"/>
    <w:rsid w:val="00C0319E"/>
    <w:rsid w:val="00C035FE"/>
    <w:rsid w:val="00C036B1"/>
    <w:rsid w:val="00C03798"/>
    <w:rsid w:val="00C03B0C"/>
    <w:rsid w:val="00C03D40"/>
    <w:rsid w:val="00C047F9"/>
    <w:rsid w:val="00C04E13"/>
    <w:rsid w:val="00C05230"/>
    <w:rsid w:val="00C05AE0"/>
    <w:rsid w:val="00C062C6"/>
    <w:rsid w:val="00C06657"/>
    <w:rsid w:val="00C07161"/>
    <w:rsid w:val="00C07FF9"/>
    <w:rsid w:val="00C108B4"/>
    <w:rsid w:val="00C11B0F"/>
    <w:rsid w:val="00C12263"/>
    <w:rsid w:val="00C13445"/>
    <w:rsid w:val="00C13890"/>
    <w:rsid w:val="00C177E1"/>
    <w:rsid w:val="00C17EE7"/>
    <w:rsid w:val="00C20728"/>
    <w:rsid w:val="00C213FD"/>
    <w:rsid w:val="00C21C0E"/>
    <w:rsid w:val="00C2204C"/>
    <w:rsid w:val="00C22531"/>
    <w:rsid w:val="00C2334D"/>
    <w:rsid w:val="00C2368D"/>
    <w:rsid w:val="00C23B6B"/>
    <w:rsid w:val="00C23CB8"/>
    <w:rsid w:val="00C24B95"/>
    <w:rsid w:val="00C25AD0"/>
    <w:rsid w:val="00C25BF3"/>
    <w:rsid w:val="00C263E8"/>
    <w:rsid w:val="00C26565"/>
    <w:rsid w:val="00C26A6D"/>
    <w:rsid w:val="00C270FB"/>
    <w:rsid w:val="00C27B2F"/>
    <w:rsid w:val="00C302CA"/>
    <w:rsid w:val="00C30A12"/>
    <w:rsid w:val="00C3171F"/>
    <w:rsid w:val="00C32AC9"/>
    <w:rsid w:val="00C32FDD"/>
    <w:rsid w:val="00C330A0"/>
    <w:rsid w:val="00C33814"/>
    <w:rsid w:val="00C341D6"/>
    <w:rsid w:val="00C37056"/>
    <w:rsid w:val="00C40246"/>
    <w:rsid w:val="00C40321"/>
    <w:rsid w:val="00C4090C"/>
    <w:rsid w:val="00C41219"/>
    <w:rsid w:val="00C4145A"/>
    <w:rsid w:val="00C41DAF"/>
    <w:rsid w:val="00C41DB4"/>
    <w:rsid w:val="00C425BB"/>
    <w:rsid w:val="00C42B6F"/>
    <w:rsid w:val="00C430FD"/>
    <w:rsid w:val="00C43531"/>
    <w:rsid w:val="00C439B4"/>
    <w:rsid w:val="00C443B6"/>
    <w:rsid w:val="00C45096"/>
    <w:rsid w:val="00C45A58"/>
    <w:rsid w:val="00C45BC5"/>
    <w:rsid w:val="00C45D30"/>
    <w:rsid w:val="00C46058"/>
    <w:rsid w:val="00C46A43"/>
    <w:rsid w:val="00C46EF3"/>
    <w:rsid w:val="00C47F2C"/>
    <w:rsid w:val="00C50180"/>
    <w:rsid w:val="00C50867"/>
    <w:rsid w:val="00C50BDB"/>
    <w:rsid w:val="00C521F0"/>
    <w:rsid w:val="00C52775"/>
    <w:rsid w:val="00C527DE"/>
    <w:rsid w:val="00C52C49"/>
    <w:rsid w:val="00C544A9"/>
    <w:rsid w:val="00C5455B"/>
    <w:rsid w:val="00C54962"/>
    <w:rsid w:val="00C54BE4"/>
    <w:rsid w:val="00C54E74"/>
    <w:rsid w:val="00C55DF8"/>
    <w:rsid w:val="00C571AA"/>
    <w:rsid w:val="00C57707"/>
    <w:rsid w:val="00C57A4E"/>
    <w:rsid w:val="00C61451"/>
    <w:rsid w:val="00C61FEB"/>
    <w:rsid w:val="00C62382"/>
    <w:rsid w:val="00C62624"/>
    <w:rsid w:val="00C631A4"/>
    <w:rsid w:val="00C639B3"/>
    <w:rsid w:val="00C644CC"/>
    <w:rsid w:val="00C64F5F"/>
    <w:rsid w:val="00C655A9"/>
    <w:rsid w:val="00C662D1"/>
    <w:rsid w:val="00C66C98"/>
    <w:rsid w:val="00C66E37"/>
    <w:rsid w:val="00C676F9"/>
    <w:rsid w:val="00C70C74"/>
    <w:rsid w:val="00C70D19"/>
    <w:rsid w:val="00C71EEB"/>
    <w:rsid w:val="00C72907"/>
    <w:rsid w:val="00C73698"/>
    <w:rsid w:val="00C73904"/>
    <w:rsid w:val="00C74B65"/>
    <w:rsid w:val="00C75727"/>
    <w:rsid w:val="00C758AB"/>
    <w:rsid w:val="00C75DDC"/>
    <w:rsid w:val="00C76BF1"/>
    <w:rsid w:val="00C76EF6"/>
    <w:rsid w:val="00C77133"/>
    <w:rsid w:val="00C77335"/>
    <w:rsid w:val="00C775B5"/>
    <w:rsid w:val="00C80C16"/>
    <w:rsid w:val="00C80C4C"/>
    <w:rsid w:val="00C80DE1"/>
    <w:rsid w:val="00C80FF1"/>
    <w:rsid w:val="00C818A9"/>
    <w:rsid w:val="00C81E11"/>
    <w:rsid w:val="00C82699"/>
    <w:rsid w:val="00C8356E"/>
    <w:rsid w:val="00C835E1"/>
    <w:rsid w:val="00C83949"/>
    <w:rsid w:val="00C83AA4"/>
    <w:rsid w:val="00C83C12"/>
    <w:rsid w:val="00C83CCE"/>
    <w:rsid w:val="00C83E80"/>
    <w:rsid w:val="00C84C60"/>
    <w:rsid w:val="00C84F2B"/>
    <w:rsid w:val="00C85E08"/>
    <w:rsid w:val="00C860E2"/>
    <w:rsid w:val="00C864F7"/>
    <w:rsid w:val="00C86847"/>
    <w:rsid w:val="00C86EBC"/>
    <w:rsid w:val="00C9043C"/>
    <w:rsid w:val="00C90B7D"/>
    <w:rsid w:val="00C90BF9"/>
    <w:rsid w:val="00C913CA"/>
    <w:rsid w:val="00C91BC8"/>
    <w:rsid w:val="00C91F09"/>
    <w:rsid w:val="00C946A6"/>
    <w:rsid w:val="00C94C05"/>
    <w:rsid w:val="00C951AA"/>
    <w:rsid w:val="00C95339"/>
    <w:rsid w:val="00C95781"/>
    <w:rsid w:val="00C957FB"/>
    <w:rsid w:val="00C95E63"/>
    <w:rsid w:val="00C96A21"/>
    <w:rsid w:val="00C96DE8"/>
    <w:rsid w:val="00C96E98"/>
    <w:rsid w:val="00CA021A"/>
    <w:rsid w:val="00CA0573"/>
    <w:rsid w:val="00CA0CDC"/>
    <w:rsid w:val="00CA0E13"/>
    <w:rsid w:val="00CA172B"/>
    <w:rsid w:val="00CA23FE"/>
    <w:rsid w:val="00CA24A8"/>
    <w:rsid w:val="00CA2A07"/>
    <w:rsid w:val="00CA3030"/>
    <w:rsid w:val="00CA4AE7"/>
    <w:rsid w:val="00CA4D8B"/>
    <w:rsid w:val="00CA7148"/>
    <w:rsid w:val="00CA7B07"/>
    <w:rsid w:val="00CA7D76"/>
    <w:rsid w:val="00CB001A"/>
    <w:rsid w:val="00CB0660"/>
    <w:rsid w:val="00CB06E0"/>
    <w:rsid w:val="00CB1DA0"/>
    <w:rsid w:val="00CB1FF5"/>
    <w:rsid w:val="00CB26EF"/>
    <w:rsid w:val="00CB36CC"/>
    <w:rsid w:val="00CB3C3E"/>
    <w:rsid w:val="00CB765E"/>
    <w:rsid w:val="00CB7C3A"/>
    <w:rsid w:val="00CC1B30"/>
    <w:rsid w:val="00CC2888"/>
    <w:rsid w:val="00CC3AF7"/>
    <w:rsid w:val="00CC4165"/>
    <w:rsid w:val="00CC41F7"/>
    <w:rsid w:val="00CC4791"/>
    <w:rsid w:val="00CC4D6C"/>
    <w:rsid w:val="00CC569F"/>
    <w:rsid w:val="00CC571A"/>
    <w:rsid w:val="00CC5A8A"/>
    <w:rsid w:val="00CC61E6"/>
    <w:rsid w:val="00CC744B"/>
    <w:rsid w:val="00CC762F"/>
    <w:rsid w:val="00CC7DBB"/>
    <w:rsid w:val="00CD03CB"/>
    <w:rsid w:val="00CD050E"/>
    <w:rsid w:val="00CD05AE"/>
    <w:rsid w:val="00CD07C3"/>
    <w:rsid w:val="00CD17FF"/>
    <w:rsid w:val="00CD2177"/>
    <w:rsid w:val="00CD2C79"/>
    <w:rsid w:val="00CD300E"/>
    <w:rsid w:val="00CD38AB"/>
    <w:rsid w:val="00CD3FCD"/>
    <w:rsid w:val="00CD40EB"/>
    <w:rsid w:val="00CD4983"/>
    <w:rsid w:val="00CD49FA"/>
    <w:rsid w:val="00CD4DB6"/>
    <w:rsid w:val="00CD707B"/>
    <w:rsid w:val="00CD7813"/>
    <w:rsid w:val="00CE0369"/>
    <w:rsid w:val="00CE2057"/>
    <w:rsid w:val="00CE23F4"/>
    <w:rsid w:val="00CE34BB"/>
    <w:rsid w:val="00CE3DA6"/>
    <w:rsid w:val="00CE4515"/>
    <w:rsid w:val="00CE4CFA"/>
    <w:rsid w:val="00CE4E76"/>
    <w:rsid w:val="00CE549B"/>
    <w:rsid w:val="00CE6142"/>
    <w:rsid w:val="00CE62B2"/>
    <w:rsid w:val="00CE726E"/>
    <w:rsid w:val="00CE7379"/>
    <w:rsid w:val="00CE738F"/>
    <w:rsid w:val="00CE73C3"/>
    <w:rsid w:val="00CE744E"/>
    <w:rsid w:val="00CE789F"/>
    <w:rsid w:val="00CF0EF6"/>
    <w:rsid w:val="00CF13C5"/>
    <w:rsid w:val="00CF1B2C"/>
    <w:rsid w:val="00CF2892"/>
    <w:rsid w:val="00CF2976"/>
    <w:rsid w:val="00CF2FAA"/>
    <w:rsid w:val="00CF3581"/>
    <w:rsid w:val="00CF36EC"/>
    <w:rsid w:val="00CF40A4"/>
    <w:rsid w:val="00CF4574"/>
    <w:rsid w:val="00CF4710"/>
    <w:rsid w:val="00CF6292"/>
    <w:rsid w:val="00CF65EE"/>
    <w:rsid w:val="00CF7027"/>
    <w:rsid w:val="00CF715E"/>
    <w:rsid w:val="00CF7204"/>
    <w:rsid w:val="00D00D7E"/>
    <w:rsid w:val="00D00D87"/>
    <w:rsid w:val="00D00DB0"/>
    <w:rsid w:val="00D01F55"/>
    <w:rsid w:val="00D02648"/>
    <w:rsid w:val="00D02A75"/>
    <w:rsid w:val="00D02BAB"/>
    <w:rsid w:val="00D02FA7"/>
    <w:rsid w:val="00D0318F"/>
    <w:rsid w:val="00D036BF"/>
    <w:rsid w:val="00D04216"/>
    <w:rsid w:val="00D05953"/>
    <w:rsid w:val="00D061AD"/>
    <w:rsid w:val="00D06365"/>
    <w:rsid w:val="00D07381"/>
    <w:rsid w:val="00D07B10"/>
    <w:rsid w:val="00D07CDD"/>
    <w:rsid w:val="00D1007B"/>
    <w:rsid w:val="00D10664"/>
    <w:rsid w:val="00D1191D"/>
    <w:rsid w:val="00D12142"/>
    <w:rsid w:val="00D131D9"/>
    <w:rsid w:val="00D13968"/>
    <w:rsid w:val="00D14743"/>
    <w:rsid w:val="00D15672"/>
    <w:rsid w:val="00D1616B"/>
    <w:rsid w:val="00D1620B"/>
    <w:rsid w:val="00D1666B"/>
    <w:rsid w:val="00D16863"/>
    <w:rsid w:val="00D176ED"/>
    <w:rsid w:val="00D202DC"/>
    <w:rsid w:val="00D205E3"/>
    <w:rsid w:val="00D2089C"/>
    <w:rsid w:val="00D218B0"/>
    <w:rsid w:val="00D21FF9"/>
    <w:rsid w:val="00D232A8"/>
    <w:rsid w:val="00D23524"/>
    <w:rsid w:val="00D24E95"/>
    <w:rsid w:val="00D24F07"/>
    <w:rsid w:val="00D25D0F"/>
    <w:rsid w:val="00D266C2"/>
    <w:rsid w:val="00D32D73"/>
    <w:rsid w:val="00D33226"/>
    <w:rsid w:val="00D33D4D"/>
    <w:rsid w:val="00D342CF"/>
    <w:rsid w:val="00D34925"/>
    <w:rsid w:val="00D35761"/>
    <w:rsid w:val="00D36DFB"/>
    <w:rsid w:val="00D370C8"/>
    <w:rsid w:val="00D37E53"/>
    <w:rsid w:val="00D40869"/>
    <w:rsid w:val="00D40A0B"/>
    <w:rsid w:val="00D40BBF"/>
    <w:rsid w:val="00D40FB0"/>
    <w:rsid w:val="00D4145E"/>
    <w:rsid w:val="00D41C98"/>
    <w:rsid w:val="00D4224B"/>
    <w:rsid w:val="00D42BE2"/>
    <w:rsid w:val="00D436A1"/>
    <w:rsid w:val="00D43B55"/>
    <w:rsid w:val="00D44188"/>
    <w:rsid w:val="00D441AD"/>
    <w:rsid w:val="00D45EF1"/>
    <w:rsid w:val="00D50688"/>
    <w:rsid w:val="00D525AC"/>
    <w:rsid w:val="00D53449"/>
    <w:rsid w:val="00D54949"/>
    <w:rsid w:val="00D556F5"/>
    <w:rsid w:val="00D57268"/>
    <w:rsid w:val="00D573F5"/>
    <w:rsid w:val="00D574FB"/>
    <w:rsid w:val="00D5759F"/>
    <w:rsid w:val="00D60972"/>
    <w:rsid w:val="00D61AC1"/>
    <w:rsid w:val="00D624C3"/>
    <w:rsid w:val="00D6332E"/>
    <w:rsid w:val="00D647CC"/>
    <w:rsid w:val="00D65422"/>
    <w:rsid w:val="00D65F0D"/>
    <w:rsid w:val="00D662CE"/>
    <w:rsid w:val="00D66770"/>
    <w:rsid w:val="00D6680B"/>
    <w:rsid w:val="00D66F91"/>
    <w:rsid w:val="00D670BD"/>
    <w:rsid w:val="00D672B2"/>
    <w:rsid w:val="00D70537"/>
    <w:rsid w:val="00D70CF1"/>
    <w:rsid w:val="00D70CF4"/>
    <w:rsid w:val="00D73E12"/>
    <w:rsid w:val="00D74D41"/>
    <w:rsid w:val="00D751DA"/>
    <w:rsid w:val="00D756AA"/>
    <w:rsid w:val="00D75751"/>
    <w:rsid w:val="00D75CC3"/>
    <w:rsid w:val="00D760DD"/>
    <w:rsid w:val="00D76B2D"/>
    <w:rsid w:val="00D76B51"/>
    <w:rsid w:val="00D76C03"/>
    <w:rsid w:val="00D773C5"/>
    <w:rsid w:val="00D77996"/>
    <w:rsid w:val="00D80CC1"/>
    <w:rsid w:val="00D81563"/>
    <w:rsid w:val="00D816C3"/>
    <w:rsid w:val="00D82EBD"/>
    <w:rsid w:val="00D8382C"/>
    <w:rsid w:val="00D83A21"/>
    <w:rsid w:val="00D83EC4"/>
    <w:rsid w:val="00D846A3"/>
    <w:rsid w:val="00D8496D"/>
    <w:rsid w:val="00D84AF7"/>
    <w:rsid w:val="00D84B27"/>
    <w:rsid w:val="00D84F0A"/>
    <w:rsid w:val="00D85A52"/>
    <w:rsid w:val="00D85F44"/>
    <w:rsid w:val="00D900CA"/>
    <w:rsid w:val="00D9068A"/>
    <w:rsid w:val="00D91A49"/>
    <w:rsid w:val="00D91AE3"/>
    <w:rsid w:val="00D92363"/>
    <w:rsid w:val="00D92B14"/>
    <w:rsid w:val="00D92E30"/>
    <w:rsid w:val="00D93001"/>
    <w:rsid w:val="00D93089"/>
    <w:rsid w:val="00D934F3"/>
    <w:rsid w:val="00D93B1F"/>
    <w:rsid w:val="00D94D4D"/>
    <w:rsid w:val="00D954A5"/>
    <w:rsid w:val="00D95A7D"/>
    <w:rsid w:val="00D95AA9"/>
    <w:rsid w:val="00D9610A"/>
    <w:rsid w:val="00D961B9"/>
    <w:rsid w:val="00D964FF"/>
    <w:rsid w:val="00D97D56"/>
    <w:rsid w:val="00DA0331"/>
    <w:rsid w:val="00DA0550"/>
    <w:rsid w:val="00DA1A00"/>
    <w:rsid w:val="00DA29C6"/>
    <w:rsid w:val="00DA2FF0"/>
    <w:rsid w:val="00DA3144"/>
    <w:rsid w:val="00DA354A"/>
    <w:rsid w:val="00DA394C"/>
    <w:rsid w:val="00DA3BAE"/>
    <w:rsid w:val="00DA43D6"/>
    <w:rsid w:val="00DA4888"/>
    <w:rsid w:val="00DA48E3"/>
    <w:rsid w:val="00DA4C9D"/>
    <w:rsid w:val="00DA616E"/>
    <w:rsid w:val="00DA6318"/>
    <w:rsid w:val="00DA632E"/>
    <w:rsid w:val="00DA66E1"/>
    <w:rsid w:val="00DA6F7C"/>
    <w:rsid w:val="00DA78FF"/>
    <w:rsid w:val="00DB1202"/>
    <w:rsid w:val="00DB14D8"/>
    <w:rsid w:val="00DB1FFC"/>
    <w:rsid w:val="00DB20FD"/>
    <w:rsid w:val="00DB2835"/>
    <w:rsid w:val="00DB3161"/>
    <w:rsid w:val="00DB4D67"/>
    <w:rsid w:val="00DB675A"/>
    <w:rsid w:val="00DB6E0D"/>
    <w:rsid w:val="00DB7407"/>
    <w:rsid w:val="00DB76F9"/>
    <w:rsid w:val="00DB7861"/>
    <w:rsid w:val="00DB7B39"/>
    <w:rsid w:val="00DC09E4"/>
    <w:rsid w:val="00DC1521"/>
    <w:rsid w:val="00DC1697"/>
    <w:rsid w:val="00DC22E8"/>
    <w:rsid w:val="00DC2A43"/>
    <w:rsid w:val="00DC2FD4"/>
    <w:rsid w:val="00DC4B1E"/>
    <w:rsid w:val="00DC5041"/>
    <w:rsid w:val="00DC55FE"/>
    <w:rsid w:val="00DC5972"/>
    <w:rsid w:val="00DC78C9"/>
    <w:rsid w:val="00DD161A"/>
    <w:rsid w:val="00DD1B40"/>
    <w:rsid w:val="00DD1C05"/>
    <w:rsid w:val="00DD2631"/>
    <w:rsid w:val="00DD3772"/>
    <w:rsid w:val="00DD3EAC"/>
    <w:rsid w:val="00DD437B"/>
    <w:rsid w:val="00DD438E"/>
    <w:rsid w:val="00DD4BEB"/>
    <w:rsid w:val="00DD54CC"/>
    <w:rsid w:val="00DD5988"/>
    <w:rsid w:val="00DD599D"/>
    <w:rsid w:val="00DD5A0E"/>
    <w:rsid w:val="00DD5B6D"/>
    <w:rsid w:val="00DD5BC3"/>
    <w:rsid w:val="00DD66CB"/>
    <w:rsid w:val="00DD6EE6"/>
    <w:rsid w:val="00DD6F21"/>
    <w:rsid w:val="00DD71D3"/>
    <w:rsid w:val="00DD77AD"/>
    <w:rsid w:val="00DE01EB"/>
    <w:rsid w:val="00DE04B4"/>
    <w:rsid w:val="00DE0867"/>
    <w:rsid w:val="00DE0DE7"/>
    <w:rsid w:val="00DE1030"/>
    <w:rsid w:val="00DE2E9E"/>
    <w:rsid w:val="00DE2EB4"/>
    <w:rsid w:val="00DE3D2B"/>
    <w:rsid w:val="00DE45CA"/>
    <w:rsid w:val="00DE4992"/>
    <w:rsid w:val="00DE4C8C"/>
    <w:rsid w:val="00DE50B7"/>
    <w:rsid w:val="00DE548B"/>
    <w:rsid w:val="00DE681B"/>
    <w:rsid w:val="00DE682B"/>
    <w:rsid w:val="00DE6D31"/>
    <w:rsid w:val="00DF00A8"/>
    <w:rsid w:val="00DF0447"/>
    <w:rsid w:val="00DF0943"/>
    <w:rsid w:val="00DF1548"/>
    <w:rsid w:val="00DF1641"/>
    <w:rsid w:val="00DF1885"/>
    <w:rsid w:val="00DF2EB8"/>
    <w:rsid w:val="00DF39D0"/>
    <w:rsid w:val="00DF4693"/>
    <w:rsid w:val="00DF60FB"/>
    <w:rsid w:val="00E00271"/>
    <w:rsid w:val="00E00C52"/>
    <w:rsid w:val="00E0180A"/>
    <w:rsid w:val="00E01C12"/>
    <w:rsid w:val="00E022FB"/>
    <w:rsid w:val="00E026C5"/>
    <w:rsid w:val="00E0383E"/>
    <w:rsid w:val="00E03A8D"/>
    <w:rsid w:val="00E03DAF"/>
    <w:rsid w:val="00E0464E"/>
    <w:rsid w:val="00E051BF"/>
    <w:rsid w:val="00E0527E"/>
    <w:rsid w:val="00E06B9D"/>
    <w:rsid w:val="00E0760D"/>
    <w:rsid w:val="00E10A3B"/>
    <w:rsid w:val="00E10D30"/>
    <w:rsid w:val="00E10DDE"/>
    <w:rsid w:val="00E10F4A"/>
    <w:rsid w:val="00E115BB"/>
    <w:rsid w:val="00E11FA5"/>
    <w:rsid w:val="00E1245D"/>
    <w:rsid w:val="00E126EA"/>
    <w:rsid w:val="00E12AD7"/>
    <w:rsid w:val="00E12E50"/>
    <w:rsid w:val="00E13BDC"/>
    <w:rsid w:val="00E13F42"/>
    <w:rsid w:val="00E14AA5"/>
    <w:rsid w:val="00E15B33"/>
    <w:rsid w:val="00E15C36"/>
    <w:rsid w:val="00E16165"/>
    <w:rsid w:val="00E1702C"/>
    <w:rsid w:val="00E17D47"/>
    <w:rsid w:val="00E2067C"/>
    <w:rsid w:val="00E21F34"/>
    <w:rsid w:val="00E2224A"/>
    <w:rsid w:val="00E22AC7"/>
    <w:rsid w:val="00E22BE8"/>
    <w:rsid w:val="00E2332D"/>
    <w:rsid w:val="00E23CFF"/>
    <w:rsid w:val="00E23DEC"/>
    <w:rsid w:val="00E23F99"/>
    <w:rsid w:val="00E26782"/>
    <w:rsid w:val="00E27758"/>
    <w:rsid w:val="00E3030A"/>
    <w:rsid w:val="00E30500"/>
    <w:rsid w:val="00E3139F"/>
    <w:rsid w:val="00E327E8"/>
    <w:rsid w:val="00E33374"/>
    <w:rsid w:val="00E3398A"/>
    <w:rsid w:val="00E349FD"/>
    <w:rsid w:val="00E34A24"/>
    <w:rsid w:val="00E34B0F"/>
    <w:rsid w:val="00E35D2D"/>
    <w:rsid w:val="00E3600F"/>
    <w:rsid w:val="00E3721B"/>
    <w:rsid w:val="00E372E2"/>
    <w:rsid w:val="00E375F6"/>
    <w:rsid w:val="00E377ED"/>
    <w:rsid w:val="00E37D52"/>
    <w:rsid w:val="00E37F67"/>
    <w:rsid w:val="00E42B55"/>
    <w:rsid w:val="00E42BD9"/>
    <w:rsid w:val="00E43CAB"/>
    <w:rsid w:val="00E43DA3"/>
    <w:rsid w:val="00E43F6C"/>
    <w:rsid w:val="00E4499E"/>
    <w:rsid w:val="00E451FC"/>
    <w:rsid w:val="00E453CB"/>
    <w:rsid w:val="00E457F9"/>
    <w:rsid w:val="00E45BD6"/>
    <w:rsid w:val="00E4624C"/>
    <w:rsid w:val="00E47E07"/>
    <w:rsid w:val="00E50344"/>
    <w:rsid w:val="00E50BB8"/>
    <w:rsid w:val="00E50BB9"/>
    <w:rsid w:val="00E50DF6"/>
    <w:rsid w:val="00E511C2"/>
    <w:rsid w:val="00E511FE"/>
    <w:rsid w:val="00E5219C"/>
    <w:rsid w:val="00E53E0D"/>
    <w:rsid w:val="00E54094"/>
    <w:rsid w:val="00E549AB"/>
    <w:rsid w:val="00E54D79"/>
    <w:rsid w:val="00E56D14"/>
    <w:rsid w:val="00E56E24"/>
    <w:rsid w:val="00E5710E"/>
    <w:rsid w:val="00E60E8E"/>
    <w:rsid w:val="00E61009"/>
    <w:rsid w:val="00E611A1"/>
    <w:rsid w:val="00E61594"/>
    <w:rsid w:val="00E61894"/>
    <w:rsid w:val="00E618BD"/>
    <w:rsid w:val="00E61A6D"/>
    <w:rsid w:val="00E643DB"/>
    <w:rsid w:val="00E64599"/>
    <w:rsid w:val="00E64932"/>
    <w:rsid w:val="00E649CD"/>
    <w:rsid w:val="00E65CEB"/>
    <w:rsid w:val="00E66D25"/>
    <w:rsid w:val="00E67964"/>
    <w:rsid w:val="00E700D4"/>
    <w:rsid w:val="00E71822"/>
    <w:rsid w:val="00E73D73"/>
    <w:rsid w:val="00E74068"/>
    <w:rsid w:val="00E748E9"/>
    <w:rsid w:val="00E75192"/>
    <w:rsid w:val="00E75DC6"/>
    <w:rsid w:val="00E77934"/>
    <w:rsid w:val="00E779AC"/>
    <w:rsid w:val="00E805C4"/>
    <w:rsid w:val="00E807D0"/>
    <w:rsid w:val="00E808CB"/>
    <w:rsid w:val="00E83DE8"/>
    <w:rsid w:val="00E84816"/>
    <w:rsid w:val="00E8586C"/>
    <w:rsid w:val="00E869A7"/>
    <w:rsid w:val="00E86ACA"/>
    <w:rsid w:val="00E87581"/>
    <w:rsid w:val="00E90598"/>
    <w:rsid w:val="00E9164A"/>
    <w:rsid w:val="00E91A1D"/>
    <w:rsid w:val="00E92930"/>
    <w:rsid w:val="00E93482"/>
    <w:rsid w:val="00E9431B"/>
    <w:rsid w:val="00E9546C"/>
    <w:rsid w:val="00E959AE"/>
    <w:rsid w:val="00E95A18"/>
    <w:rsid w:val="00EA1424"/>
    <w:rsid w:val="00EA286C"/>
    <w:rsid w:val="00EA2955"/>
    <w:rsid w:val="00EA30AD"/>
    <w:rsid w:val="00EA413C"/>
    <w:rsid w:val="00EA47BA"/>
    <w:rsid w:val="00EA504C"/>
    <w:rsid w:val="00EA51D6"/>
    <w:rsid w:val="00EA5D6C"/>
    <w:rsid w:val="00EA6462"/>
    <w:rsid w:val="00EA793C"/>
    <w:rsid w:val="00EB3252"/>
    <w:rsid w:val="00EB35DB"/>
    <w:rsid w:val="00EB44BD"/>
    <w:rsid w:val="00EB45C9"/>
    <w:rsid w:val="00EB4686"/>
    <w:rsid w:val="00EB47A6"/>
    <w:rsid w:val="00EB4876"/>
    <w:rsid w:val="00EB4999"/>
    <w:rsid w:val="00EB4C84"/>
    <w:rsid w:val="00EB5662"/>
    <w:rsid w:val="00EB56A2"/>
    <w:rsid w:val="00EB5D32"/>
    <w:rsid w:val="00EB61EC"/>
    <w:rsid w:val="00EB7B43"/>
    <w:rsid w:val="00EC0F44"/>
    <w:rsid w:val="00EC1715"/>
    <w:rsid w:val="00EC173D"/>
    <w:rsid w:val="00EC18B8"/>
    <w:rsid w:val="00EC1A13"/>
    <w:rsid w:val="00EC1AA5"/>
    <w:rsid w:val="00EC1B9A"/>
    <w:rsid w:val="00EC2C47"/>
    <w:rsid w:val="00EC2E9E"/>
    <w:rsid w:val="00EC302F"/>
    <w:rsid w:val="00EC3C84"/>
    <w:rsid w:val="00EC3F31"/>
    <w:rsid w:val="00EC4418"/>
    <w:rsid w:val="00EC493C"/>
    <w:rsid w:val="00EC49DB"/>
    <w:rsid w:val="00EC5166"/>
    <w:rsid w:val="00EC555F"/>
    <w:rsid w:val="00EC63B9"/>
    <w:rsid w:val="00EC76D9"/>
    <w:rsid w:val="00EC7D8B"/>
    <w:rsid w:val="00ED02AB"/>
    <w:rsid w:val="00ED0662"/>
    <w:rsid w:val="00ED0B8E"/>
    <w:rsid w:val="00ED1888"/>
    <w:rsid w:val="00ED20EB"/>
    <w:rsid w:val="00ED2C20"/>
    <w:rsid w:val="00ED2DB8"/>
    <w:rsid w:val="00ED2EC9"/>
    <w:rsid w:val="00ED2FF7"/>
    <w:rsid w:val="00ED32F9"/>
    <w:rsid w:val="00ED3AE7"/>
    <w:rsid w:val="00ED694E"/>
    <w:rsid w:val="00ED7094"/>
    <w:rsid w:val="00EE0190"/>
    <w:rsid w:val="00EE124C"/>
    <w:rsid w:val="00EE200D"/>
    <w:rsid w:val="00EE2A82"/>
    <w:rsid w:val="00EE2F96"/>
    <w:rsid w:val="00EE32E6"/>
    <w:rsid w:val="00EE3466"/>
    <w:rsid w:val="00EE3AB4"/>
    <w:rsid w:val="00EE415D"/>
    <w:rsid w:val="00EE4978"/>
    <w:rsid w:val="00EE5144"/>
    <w:rsid w:val="00EE5D61"/>
    <w:rsid w:val="00EE6241"/>
    <w:rsid w:val="00EE646F"/>
    <w:rsid w:val="00EE7687"/>
    <w:rsid w:val="00EE7BEB"/>
    <w:rsid w:val="00EE7F99"/>
    <w:rsid w:val="00EF3183"/>
    <w:rsid w:val="00EF3375"/>
    <w:rsid w:val="00EF3DD6"/>
    <w:rsid w:val="00EF4F79"/>
    <w:rsid w:val="00EF5365"/>
    <w:rsid w:val="00EF560C"/>
    <w:rsid w:val="00EF60C9"/>
    <w:rsid w:val="00EF6A30"/>
    <w:rsid w:val="00EF70C2"/>
    <w:rsid w:val="00EF799B"/>
    <w:rsid w:val="00F009F8"/>
    <w:rsid w:val="00F01936"/>
    <w:rsid w:val="00F01EFE"/>
    <w:rsid w:val="00F035A1"/>
    <w:rsid w:val="00F0371A"/>
    <w:rsid w:val="00F04DF8"/>
    <w:rsid w:val="00F0530B"/>
    <w:rsid w:val="00F05616"/>
    <w:rsid w:val="00F05AFD"/>
    <w:rsid w:val="00F06200"/>
    <w:rsid w:val="00F06921"/>
    <w:rsid w:val="00F071FA"/>
    <w:rsid w:val="00F10739"/>
    <w:rsid w:val="00F10879"/>
    <w:rsid w:val="00F116BA"/>
    <w:rsid w:val="00F122A6"/>
    <w:rsid w:val="00F12E83"/>
    <w:rsid w:val="00F1352E"/>
    <w:rsid w:val="00F13BCD"/>
    <w:rsid w:val="00F15524"/>
    <w:rsid w:val="00F15711"/>
    <w:rsid w:val="00F1601C"/>
    <w:rsid w:val="00F16521"/>
    <w:rsid w:val="00F1658A"/>
    <w:rsid w:val="00F16F80"/>
    <w:rsid w:val="00F20821"/>
    <w:rsid w:val="00F20AA0"/>
    <w:rsid w:val="00F20E62"/>
    <w:rsid w:val="00F21B67"/>
    <w:rsid w:val="00F23572"/>
    <w:rsid w:val="00F237EF"/>
    <w:rsid w:val="00F23A11"/>
    <w:rsid w:val="00F23CFE"/>
    <w:rsid w:val="00F23D05"/>
    <w:rsid w:val="00F24070"/>
    <w:rsid w:val="00F24526"/>
    <w:rsid w:val="00F255CD"/>
    <w:rsid w:val="00F263AB"/>
    <w:rsid w:val="00F26E4B"/>
    <w:rsid w:val="00F2733E"/>
    <w:rsid w:val="00F27421"/>
    <w:rsid w:val="00F316C2"/>
    <w:rsid w:val="00F32A99"/>
    <w:rsid w:val="00F32B87"/>
    <w:rsid w:val="00F33306"/>
    <w:rsid w:val="00F33C69"/>
    <w:rsid w:val="00F3447D"/>
    <w:rsid w:val="00F34CF5"/>
    <w:rsid w:val="00F3502D"/>
    <w:rsid w:val="00F35F70"/>
    <w:rsid w:val="00F362CE"/>
    <w:rsid w:val="00F36416"/>
    <w:rsid w:val="00F36E25"/>
    <w:rsid w:val="00F404D7"/>
    <w:rsid w:val="00F411D3"/>
    <w:rsid w:val="00F41EAE"/>
    <w:rsid w:val="00F421E1"/>
    <w:rsid w:val="00F43B86"/>
    <w:rsid w:val="00F44146"/>
    <w:rsid w:val="00F4486A"/>
    <w:rsid w:val="00F45427"/>
    <w:rsid w:val="00F45646"/>
    <w:rsid w:val="00F460AA"/>
    <w:rsid w:val="00F4672F"/>
    <w:rsid w:val="00F478A0"/>
    <w:rsid w:val="00F47D68"/>
    <w:rsid w:val="00F5019C"/>
    <w:rsid w:val="00F50DA0"/>
    <w:rsid w:val="00F516F5"/>
    <w:rsid w:val="00F521F0"/>
    <w:rsid w:val="00F52902"/>
    <w:rsid w:val="00F52D63"/>
    <w:rsid w:val="00F52EB2"/>
    <w:rsid w:val="00F5338B"/>
    <w:rsid w:val="00F53DDE"/>
    <w:rsid w:val="00F53FF2"/>
    <w:rsid w:val="00F55342"/>
    <w:rsid w:val="00F572F8"/>
    <w:rsid w:val="00F57F81"/>
    <w:rsid w:val="00F60168"/>
    <w:rsid w:val="00F60A56"/>
    <w:rsid w:val="00F60B4A"/>
    <w:rsid w:val="00F616AC"/>
    <w:rsid w:val="00F626E4"/>
    <w:rsid w:val="00F63FBA"/>
    <w:rsid w:val="00F6458C"/>
    <w:rsid w:val="00F64C79"/>
    <w:rsid w:val="00F65AA5"/>
    <w:rsid w:val="00F6606F"/>
    <w:rsid w:val="00F67BE7"/>
    <w:rsid w:val="00F70337"/>
    <w:rsid w:val="00F70C5B"/>
    <w:rsid w:val="00F70CD6"/>
    <w:rsid w:val="00F7174E"/>
    <w:rsid w:val="00F71D31"/>
    <w:rsid w:val="00F72A96"/>
    <w:rsid w:val="00F72D7E"/>
    <w:rsid w:val="00F749E4"/>
    <w:rsid w:val="00F77382"/>
    <w:rsid w:val="00F7767A"/>
    <w:rsid w:val="00F805F3"/>
    <w:rsid w:val="00F82489"/>
    <w:rsid w:val="00F82CB0"/>
    <w:rsid w:val="00F8384F"/>
    <w:rsid w:val="00F83A26"/>
    <w:rsid w:val="00F8453B"/>
    <w:rsid w:val="00F84840"/>
    <w:rsid w:val="00F84F77"/>
    <w:rsid w:val="00F8575A"/>
    <w:rsid w:val="00F85957"/>
    <w:rsid w:val="00F86E9F"/>
    <w:rsid w:val="00F86EF7"/>
    <w:rsid w:val="00F877E7"/>
    <w:rsid w:val="00F90130"/>
    <w:rsid w:val="00F9040E"/>
    <w:rsid w:val="00F90BBC"/>
    <w:rsid w:val="00F913A1"/>
    <w:rsid w:val="00F914D2"/>
    <w:rsid w:val="00F925A1"/>
    <w:rsid w:val="00F93512"/>
    <w:rsid w:val="00F936CE"/>
    <w:rsid w:val="00F94518"/>
    <w:rsid w:val="00F9454D"/>
    <w:rsid w:val="00F94581"/>
    <w:rsid w:val="00F94A90"/>
    <w:rsid w:val="00F961BD"/>
    <w:rsid w:val="00F972DA"/>
    <w:rsid w:val="00F97B36"/>
    <w:rsid w:val="00F97F50"/>
    <w:rsid w:val="00FA23F1"/>
    <w:rsid w:val="00FA2BEE"/>
    <w:rsid w:val="00FA3A90"/>
    <w:rsid w:val="00FA410E"/>
    <w:rsid w:val="00FA4A1E"/>
    <w:rsid w:val="00FA4B7C"/>
    <w:rsid w:val="00FA516A"/>
    <w:rsid w:val="00FA52AD"/>
    <w:rsid w:val="00FA5BFD"/>
    <w:rsid w:val="00FA6648"/>
    <w:rsid w:val="00FA70AF"/>
    <w:rsid w:val="00FA7708"/>
    <w:rsid w:val="00FA7B64"/>
    <w:rsid w:val="00FA7FC0"/>
    <w:rsid w:val="00FB00AB"/>
    <w:rsid w:val="00FB0365"/>
    <w:rsid w:val="00FB13B0"/>
    <w:rsid w:val="00FB185D"/>
    <w:rsid w:val="00FB1E91"/>
    <w:rsid w:val="00FB3CDF"/>
    <w:rsid w:val="00FB4AAF"/>
    <w:rsid w:val="00FB6FDF"/>
    <w:rsid w:val="00FB7272"/>
    <w:rsid w:val="00FB767E"/>
    <w:rsid w:val="00FB7837"/>
    <w:rsid w:val="00FC09C8"/>
    <w:rsid w:val="00FC0CD3"/>
    <w:rsid w:val="00FC1215"/>
    <w:rsid w:val="00FC1C3C"/>
    <w:rsid w:val="00FC1CAE"/>
    <w:rsid w:val="00FC24F0"/>
    <w:rsid w:val="00FC3761"/>
    <w:rsid w:val="00FC3A45"/>
    <w:rsid w:val="00FC4ECE"/>
    <w:rsid w:val="00FC57B2"/>
    <w:rsid w:val="00FC5C45"/>
    <w:rsid w:val="00FC6822"/>
    <w:rsid w:val="00FC6B8A"/>
    <w:rsid w:val="00FC72F7"/>
    <w:rsid w:val="00FD1AFF"/>
    <w:rsid w:val="00FD1EFF"/>
    <w:rsid w:val="00FD2CD1"/>
    <w:rsid w:val="00FD3336"/>
    <w:rsid w:val="00FD4CE2"/>
    <w:rsid w:val="00FD4E56"/>
    <w:rsid w:val="00FD527F"/>
    <w:rsid w:val="00FD63F8"/>
    <w:rsid w:val="00FD643C"/>
    <w:rsid w:val="00FD6C3C"/>
    <w:rsid w:val="00FD7496"/>
    <w:rsid w:val="00FD753D"/>
    <w:rsid w:val="00FD787A"/>
    <w:rsid w:val="00FE010E"/>
    <w:rsid w:val="00FE031E"/>
    <w:rsid w:val="00FE0475"/>
    <w:rsid w:val="00FE065C"/>
    <w:rsid w:val="00FE0ECD"/>
    <w:rsid w:val="00FE1527"/>
    <w:rsid w:val="00FE16F9"/>
    <w:rsid w:val="00FE2D7A"/>
    <w:rsid w:val="00FE3538"/>
    <w:rsid w:val="00FE3FE5"/>
    <w:rsid w:val="00FE461D"/>
    <w:rsid w:val="00FE4889"/>
    <w:rsid w:val="00FE4FA3"/>
    <w:rsid w:val="00FE5153"/>
    <w:rsid w:val="00FE53C3"/>
    <w:rsid w:val="00FE6433"/>
    <w:rsid w:val="00FE6825"/>
    <w:rsid w:val="00FE6849"/>
    <w:rsid w:val="00FE6C33"/>
    <w:rsid w:val="00FE746E"/>
    <w:rsid w:val="00FE7CFC"/>
    <w:rsid w:val="00FF078F"/>
    <w:rsid w:val="00FF1361"/>
    <w:rsid w:val="00FF18A3"/>
    <w:rsid w:val="00FF1CDB"/>
    <w:rsid w:val="00FF2DC0"/>
    <w:rsid w:val="00FF2DD7"/>
    <w:rsid w:val="00FF2F36"/>
    <w:rsid w:val="00FF320A"/>
    <w:rsid w:val="00FF41A7"/>
    <w:rsid w:val="00FF4A4A"/>
    <w:rsid w:val="00FF5097"/>
    <w:rsid w:val="00FF50E1"/>
    <w:rsid w:val="00FF65A8"/>
    <w:rsid w:val="00FF6DE6"/>
    <w:rsid w:val="00FF70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2EE96"/>
  <w15:docId w15:val="{9DC3F785-48AA-4E81-8594-3BAA3E3D7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837"/>
    <w:rPr>
      <w:rFonts w:ascii="Calibri" w:eastAsia="Calibri" w:hAnsi="Calibri" w:cs="Calibri"/>
    </w:rPr>
  </w:style>
  <w:style w:type="paragraph" w:styleId="Heading1">
    <w:name w:val="heading 1"/>
    <w:aliases w:val="Heading 1."/>
    <w:basedOn w:val="Normal"/>
    <w:next w:val="Normal"/>
    <w:link w:val="Heading1Char"/>
    <w:uiPriority w:val="99"/>
    <w:qFormat/>
    <w:rsid w:val="00301837"/>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301837"/>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301837"/>
    <w:pPr>
      <w:keepNext/>
      <w:keepLines/>
      <w:spacing w:before="200" w:after="0"/>
      <w:outlineLvl w:val="2"/>
    </w:pPr>
    <w:rPr>
      <w:rFonts w:ascii="Cambria" w:eastAsia="Times New Roman" w:hAnsi="Cambria" w:cs="Times New Roman"/>
      <w:b/>
      <w:bCs/>
      <w:color w:val="4F81BD"/>
      <w:sz w:val="24"/>
      <w:szCs w:val="24"/>
      <w:lang w:eastAsia="zh-TW"/>
    </w:rPr>
  </w:style>
  <w:style w:type="paragraph" w:styleId="Heading4">
    <w:name w:val="heading 4"/>
    <w:basedOn w:val="Normal"/>
    <w:next w:val="Normal"/>
    <w:link w:val="Heading4Char"/>
    <w:unhideWhenUsed/>
    <w:qFormat/>
    <w:rsid w:val="00301837"/>
    <w:pPr>
      <w:keepNext/>
      <w:keepLines/>
      <w:spacing w:before="40" w:after="0"/>
      <w:outlineLvl w:val="3"/>
    </w:pPr>
    <w:rPr>
      <w:rFonts w:ascii="Calibri Light" w:eastAsia="Times New Roman" w:hAnsi="Calibri Light" w:cs="Times New Roman"/>
      <w:i/>
      <w:iCs/>
      <w:color w:val="2E74B5"/>
    </w:rPr>
  </w:style>
  <w:style w:type="paragraph" w:styleId="Heading5">
    <w:name w:val="heading 5"/>
    <w:basedOn w:val="Normal"/>
    <w:next w:val="Normal"/>
    <w:link w:val="Heading5Char"/>
    <w:unhideWhenUsed/>
    <w:qFormat/>
    <w:rsid w:val="00301837"/>
    <w:pPr>
      <w:keepNext/>
      <w:keepLines/>
      <w:spacing w:before="40" w:after="0"/>
      <w:outlineLvl w:val="4"/>
    </w:pPr>
    <w:rPr>
      <w:rFonts w:ascii="Calibri Light" w:eastAsia="Times New Roman" w:hAnsi="Calibri Light" w:cs="Times New Roman"/>
      <w:color w:val="2E74B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numbered,AB List 1,Bullet Points,555,lp1,Equipment,ProcessA,Bulletr List Paragraph,列出段落,列出段落1,List Paragraph2,List Paragraph21,Listeafsnit1,Parágrafo da Lista1,Párrafo de lista1,リスト段落1,Foot,Citation List,ANNEX"/>
    <w:basedOn w:val="Normal"/>
    <w:link w:val="ListParagraphChar"/>
    <w:uiPriority w:val="34"/>
    <w:qFormat/>
    <w:rsid w:val="00E959AE"/>
    <w:pPr>
      <w:ind w:left="720"/>
      <w:contextualSpacing/>
    </w:pPr>
  </w:style>
  <w:style w:type="character" w:styleId="Hyperlink">
    <w:name w:val="Hyperlink"/>
    <w:basedOn w:val="DefaultParagraphFont"/>
    <w:uiPriority w:val="99"/>
    <w:unhideWhenUsed/>
    <w:rsid w:val="00BF46B0"/>
    <w:rPr>
      <w:color w:val="0000FF" w:themeColor="hyperlink"/>
      <w:u w:val="single"/>
    </w:rPr>
  </w:style>
  <w:style w:type="paragraph" w:styleId="BalloonText">
    <w:name w:val="Balloon Text"/>
    <w:basedOn w:val="Normal"/>
    <w:link w:val="BalloonTextChar"/>
    <w:uiPriority w:val="99"/>
    <w:semiHidden/>
    <w:unhideWhenUsed/>
    <w:rsid w:val="003274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45A"/>
    <w:rPr>
      <w:rFonts w:ascii="Tahoma" w:hAnsi="Tahoma" w:cs="Tahoma"/>
      <w:sz w:val="16"/>
      <w:szCs w:val="16"/>
    </w:rPr>
  </w:style>
  <w:style w:type="character" w:customStyle="1" w:styleId="Heading1Char">
    <w:name w:val="Heading 1 Char"/>
    <w:aliases w:val="Heading 1. Char"/>
    <w:basedOn w:val="DefaultParagraphFont"/>
    <w:link w:val="Heading1"/>
    <w:uiPriority w:val="99"/>
    <w:rsid w:val="00301837"/>
    <w:rPr>
      <w:rFonts w:ascii="Times New Roman" w:eastAsia="PMingLiU" w:hAnsi="Times New Roman" w:cs="Times New Roman"/>
      <w:b/>
      <w:bCs/>
      <w:i/>
      <w:iCs/>
      <w:sz w:val="28"/>
      <w:szCs w:val="28"/>
      <w:u w:val="single"/>
    </w:rPr>
  </w:style>
  <w:style w:type="character" w:customStyle="1" w:styleId="Heading2Char">
    <w:name w:val="Heading 2 Char"/>
    <w:basedOn w:val="DefaultParagraphFont"/>
    <w:link w:val="Heading2"/>
    <w:uiPriority w:val="99"/>
    <w:rsid w:val="00301837"/>
    <w:rPr>
      <w:rFonts w:ascii="Cambria" w:eastAsia="Times New Roman" w:hAnsi="Cambria" w:cs="Times New Roman"/>
      <w:b/>
      <w:bCs/>
      <w:color w:val="4F81BD"/>
      <w:sz w:val="26"/>
      <w:szCs w:val="26"/>
      <w:lang w:eastAsia="zh-TW"/>
    </w:rPr>
  </w:style>
  <w:style w:type="character" w:customStyle="1" w:styleId="Heading3Char">
    <w:name w:val="Heading 3 Char"/>
    <w:basedOn w:val="DefaultParagraphFont"/>
    <w:link w:val="Heading3"/>
    <w:uiPriority w:val="99"/>
    <w:rsid w:val="00301837"/>
    <w:rPr>
      <w:rFonts w:ascii="Cambria" w:eastAsia="Times New Roman" w:hAnsi="Cambria" w:cs="Times New Roman"/>
      <w:b/>
      <w:bCs/>
      <w:color w:val="4F81BD"/>
      <w:sz w:val="24"/>
      <w:szCs w:val="24"/>
      <w:lang w:eastAsia="zh-TW"/>
    </w:rPr>
  </w:style>
  <w:style w:type="character" w:customStyle="1" w:styleId="Heading4Char">
    <w:name w:val="Heading 4 Char"/>
    <w:basedOn w:val="DefaultParagraphFont"/>
    <w:link w:val="Heading4"/>
    <w:rsid w:val="00301837"/>
    <w:rPr>
      <w:rFonts w:ascii="Calibri Light" w:eastAsia="Times New Roman" w:hAnsi="Calibri Light" w:cs="Times New Roman"/>
      <w:i/>
      <w:iCs/>
      <w:color w:val="2E74B5"/>
    </w:rPr>
  </w:style>
  <w:style w:type="character" w:customStyle="1" w:styleId="Heading5Char">
    <w:name w:val="Heading 5 Char"/>
    <w:basedOn w:val="DefaultParagraphFont"/>
    <w:link w:val="Heading5"/>
    <w:rsid w:val="00301837"/>
    <w:rPr>
      <w:rFonts w:ascii="Calibri Light" w:eastAsia="Times New Roman" w:hAnsi="Calibri Light" w:cs="Times New Roman"/>
      <w:color w:val="2E74B5"/>
    </w:rPr>
  </w:style>
  <w:style w:type="paragraph" w:styleId="NoSpacing">
    <w:name w:val="No Spacing"/>
    <w:uiPriority w:val="99"/>
    <w:qFormat/>
    <w:rsid w:val="00301837"/>
    <w:pPr>
      <w:spacing w:after="0" w:line="240" w:lineRule="auto"/>
    </w:pPr>
    <w:rPr>
      <w:rFonts w:ascii="Calibri" w:eastAsia="Calibri" w:hAnsi="Calibri" w:cs="Calibri"/>
      <w:sz w:val="24"/>
      <w:szCs w:val="24"/>
    </w:rPr>
  </w:style>
  <w:style w:type="paragraph" w:customStyle="1" w:styleId="t-98-2">
    <w:name w:val="t-98-2"/>
    <w:basedOn w:val="Normal"/>
    <w:uiPriority w:val="99"/>
    <w:rsid w:val="00301837"/>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301837"/>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1">
    <w:name w:val="Balloon Text Char1"/>
    <w:uiPriority w:val="99"/>
    <w:semiHidden/>
    <w:rsid w:val="00301837"/>
    <w:rPr>
      <w:rFonts w:ascii="Tahoma" w:eastAsia="PMingLiU" w:hAnsi="Tahoma" w:cs="Tahoma"/>
      <w:sz w:val="16"/>
      <w:szCs w:val="16"/>
      <w:lang w:val="en-US" w:eastAsia="zh-TW"/>
    </w:rPr>
  </w:style>
  <w:style w:type="paragraph" w:customStyle="1" w:styleId="8podpodnas">
    <w:name w:val="8podpodnas"/>
    <w:basedOn w:val="Normal"/>
    <w:uiPriority w:val="99"/>
    <w:rsid w:val="00301837"/>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301837"/>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basedOn w:val="DefaultParagraphFont"/>
    <w:link w:val="BodyText"/>
    <w:uiPriority w:val="99"/>
    <w:rsid w:val="00301837"/>
    <w:rPr>
      <w:rFonts w:ascii="Times New Roman" w:eastAsia="PMingLiU" w:hAnsi="Times New Roman" w:cs="Times New Roman"/>
      <w:sz w:val="20"/>
      <w:szCs w:val="20"/>
      <w:lang w:val="en-GB"/>
    </w:rPr>
  </w:style>
  <w:style w:type="paragraph" w:styleId="PlainText">
    <w:name w:val="Plain Text"/>
    <w:basedOn w:val="Normal"/>
    <w:link w:val="PlainTextChar"/>
    <w:uiPriority w:val="99"/>
    <w:rsid w:val="00301837"/>
    <w:pPr>
      <w:spacing w:after="0" w:line="240" w:lineRule="auto"/>
    </w:pPr>
    <w:rPr>
      <w:rFonts w:ascii="Courier New" w:eastAsia="PMingLiU" w:hAnsi="Courier New" w:cs="Times New Roman"/>
      <w:sz w:val="20"/>
      <w:szCs w:val="20"/>
      <w:lang w:val="fr-FR"/>
    </w:rPr>
  </w:style>
  <w:style w:type="character" w:customStyle="1" w:styleId="PlainTextChar">
    <w:name w:val="Plain Text Char"/>
    <w:basedOn w:val="DefaultParagraphFont"/>
    <w:link w:val="PlainText"/>
    <w:uiPriority w:val="99"/>
    <w:rsid w:val="00301837"/>
    <w:rPr>
      <w:rFonts w:ascii="Courier New" w:eastAsia="PMingLiU" w:hAnsi="Courier New" w:cs="Times New Roman"/>
      <w:sz w:val="20"/>
      <w:szCs w:val="20"/>
      <w:lang w:val="fr-FR"/>
    </w:rPr>
  </w:style>
  <w:style w:type="character" w:customStyle="1" w:styleId="CommentTextChar">
    <w:name w:val="Comment Text Char"/>
    <w:uiPriority w:val="99"/>
    <w:semiHidden/>
    <w:locked/>
    <w:rsid w:val="00301837"/>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301837"/>
    <w:pPr>
      <w:spacing w:line="240" w:lineRule="auto"/>
    </w:pPr>
    <w:rPr>
      <w:rFonts w:eastAsia="PMingLiU" w:cs="Times New Roman"/>
      <w:sz w:val="20"/>
      <w:szCs w:val="20"/>
      <w:lang w:eastAsia="zh-TW"/>
    </w:rPr>
  </w:style>
  <w:style w:type="character" w:customStyle="1" w:styleId="CommentTextChar1">
    <w:name w:val="Comment Text Char1"/>
    <w:basedOn w:val="DefaultParagraphFont"/>
    <w:link w:val="CommentText"/>
    <w:uiPriority w:val="99"/>
    <w:semiHidden/>
    <w:rsid w:val="00301837"/>
    <w:rPr>
      <w:rFonts w:ascii="Calibri" w:eastAsia="PMingLiU" w:hAnsi="Calibri" w:cs="Times New Roman"/>
      <w:sz w:val="20"/>
      <w:szCs w:val="20"/>
      <w:lang w:eastAsia="zh-TW"/>
    </w:rPr>
  </w:style>
  <w:style w:type="character" w:customStyle="1" w:styleId="CommentSubjectChar">
    <w:name w:val="Comment Subject Char"/>
    <w:uiPriority w:val="99"/>
    <w:semiHidden/>
    <w:locked/>
    <w:rsid w:val="00301837"/>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301837"/>
    <w:rPr>
      <w:b/>
      <w:bCs/>
    </w:rPr>
  </w:style>
  <w:style w:type="character" w:customStyle="1" w:styleId="CommentSubjectChar1">
    <w:name w:val="Comment Subject Char1"/>
    <w:basedOn w:val="CommentTextChar1"/>
    <w:link w:val="CommentSubject"/>
    <w:uiPriority w:val="99"/>
    <w:semiHidden/>
    <w:rsid w:val="00301837"/>
    <w:rPr>
      <w:rFonts w:ascii="Calibri" w:eastAsia="PMingLiU" w:hAnsi="Calibri" w:cs="Times New Roman"/>
      <w:b/>
      <w:bCs/>
      <w:sz w:val="20"/>
      <w:szCs w:val="20"/>
      <w:lang w:eastAsia="zh-TW"/>
    </w:rPr>
  </w:style>
  <w:style w:type="paragraph" w:customStyle="1" w:styleId="4clan">
    <w:name w:val="4clan"/>
    <w:basedOn w:val="Normal"/>
    <w:uiPriority w:val="99"/>
    <w:rsid w:val="00301837"/>
    <w:pPr>
      <w:spacing w:before="40" w:after="40" w:line="240" w:lineRule="auto"/>
      <w:jc w:val="center"/>
    </w:pPr>
    <w:rPr>
      <w:rFonts w:ascii="Arial" w:eastAsia="Times New Roman" w:hAnsi="Arial" w:cs="Arial"/>
      <w:b/>
      <w:bCs/>
      <w:sz w:val="20"/>
      <w:szCs w:val="20"/>
    </w:rPr>
  </w:style>
  <w:style w:type="paragraph" w:styleId="FootnoteText">
    <w:name w:val="footnote text"/>
    <w:aliases w:val="single space,FOOTNOTES,fn,Footnote Text Char1,Footnote Text Char2 Char,Footnote Text Char1 Char Char,Footnote Text Char2 Char Char Char,Footnote Text Char1 Char Char Char Char Char,Geneva 9,Boston 1 Char,Boston 10,Footnotes,footnote text,f"/>
    <w:basedOn w:val="Normal"/>
    <w:link w:val="FootnoteTextChar"/>
    <w:uiPriority w:val="99"/>
    <w:rsid w:val="00301837"/>
    <w:pPr>
      <w:spacing w:after="0" w:line="240" w:lineRule="auto"/>
    </w:pPr>
    <w:rPr>
      <w:rFonts w:eastAsia="PMingLiU" w:cs="Times New Roman"/>
      <w:sz w:val="20"/>
      <w:szCs w:val="20"/>
      <w:lang w:eastAsia="zh-TW"/>
    </w:rPr>
  </w:style>
  <w:style w:type="character" w:customStyle="1" w:styleId="FootnoteTextChar">
    <w:name w:val="Footnote Text Char"/>
    <w:aliases w:val="single space Char,FOOTNOTES Char,fn Char,Footnote Text Char1 Char,Footnote Text Char2 Char Char,Footnote Text Char1 Char Char Char,Footnote Text Char2 Char Char Char Char,Footnote Text Char1 Char Char Char Char Char Char,Geneva 9 Char"/>
    <w:basedOn w:val="DefaultParagraphFont"/>
    <w:link w:val="FootnoteText"/>
    <w:uiPriority w:val="99"/>
    <w:rsid w:val="00301837"/>
    <w:rPr>
      <w:rFonts w:ascii="Calibri" w:eastAsia="PMingLiU" w:hAnsi="Calibri" w:cs="Times New Roman"/>
      <w:sz w:val="20"/>
      <w:szCs w:val="20"/>
      <w:lang w:eastAsia="zh-TW"/>
    </w:rPr>
  </w:style>
  <w:style w:type="character" w:styleId="FootnoteReference">
    <w:name w:val="footnote reference"/>
    <w:aliases w:val="16 Point,Superscript 6 Point,ftref,BVI fnr,Footnote Reference Number,Footnote Reference_LVL6,Footnote Reference_LVL61,Footnote Reference_LVL62,Footnote Reference_LVL63,Footnote Reference_LVL64,fr,Знак сноски-FN"/>
    <w:uiPriority w:val="99"/>
    <w:rsid w:val="00301837"/>
    <w:rPr>
      <w:vertAlign w:val="superscript"/>
    </w:rPr>
  </w:style>
  <w:style w:type="character" w:customStyle="1" w:styleId="EndnoteTextChar">
    <w:name w:val="Endnote Text Char"/>
    <w:uiPriority w:val="99"/>
    <w:semiHidden/>
    <w:locked/>
    <w:rsid w:val="00301837"/>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301837"/>
    <w:pPr>
      <w:spacing w:after="0" w:line="240" w:lineRule="auto"/>
    </w:pPr>
    <w:rPr>
      <w:rFonts w:eastAsia="PMingLiU" w:cs="Times New Roman"/>
      <w:sz w:val="20"/>
      <w:szCs w:val="20"/>
      <w:lang w:eastAsia="zh-TW"/>
    </w:rPr>
  </w:style>
  <w:style w:type="character" w:customStyle="1" w:styleId="EndnoteTextChar1">
    <w:name w:val="Endnote Text Char1"/>
    <w:basedOn w:val="DefaultParagraphFont"/>
    <w:link w:val="EndnoteText"/>
    <w:uiPriority w:val="99"/>
    <w:semiHidden/>
    <w:rsid w:val="00301837"/>
    <w:rPr>
      <w:rFonts w:ascii="Calibri" w:eastAsia="PMingLiU" w:hAnsi="Calibri" w:cs="Times New Roman"/>
      <w:sz w:val="20"/>
      <w:szCs w:val="20"/>
      <w:lang w:eastAsia="zh-TW"/>
    </w:rPr>
  </w:style>
  <w:style w:type="paragraph" w:styleId="Title">
    <w:name w:val="Title"/>
    <w:basedOn w:val="Normal"/>
    <w:next w:val="Normal"/>
    <w:link w:val="TitleChar"/>
    <w:uiPriority w:val="99"/>
    <w:qFormat/>
    <w:rsid w:val="00301837"/>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basedOn w:val="DefaultParagraphFont"/>
    <w:link w:val="Title"/>
    <w:uiPriority w:val="99"/>
    <w:rsid w:val="00301837"/>
    <w:rPr>
      <w:rFonts w:ascii="Cambria" w:eastAsia="Times New Roman" w:hAnsi="Cambria" w:cs="Times New Roman"/>
      <w:color w:val="17365D"/>
      <w:spacing w:val="5"/>
      <w:kern w:val="28"/>
      <w:sz w:val="32"/>
      <w:szCs w:val="32"/>
      <w:lang w:eastAsia="zh-TW"/>
    </w:rPr>
  </w:style>
  <w:style w:type="paragraph" w:styleId="Subtitle">
    <w:name w:val="Subtitle"/>
    <w:basedOn w:val="Normal"/>
    <w:next w:val="Normal"/>
    <w:link w:val="SubtitleChar"/>
    <w:uiPriority w:val="99"/>
    <w:qFormat/>
    <w:rsid w:val="00301837"/>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basedOn w:val="DefaultParagraphFont"/>
    <w:link w:val="Subtitle"/>
    <w:uiPriority w:val="99"/>
    <w:rsid w:val="00301837"/>
    <w:rPr>
      <w:rFonts w:ascii="Cambria" w:eastAsia="Times New Roman" w:hAnsi="Cambria" w:cs="Times New Roman"/>
      <w:i/>
      <w:iCs/>
      <w:color w:val="4F81BD"/>
      <w:spacing w:val="15"/>
      <w:sz w:val="24"/>
      <w:szCs w:val="24"/>
      <w:lang w:eastAsia="zh-TW"/>
    </w:rPr>
  </w:style>
  <w:style w:type="paragraph" w:customStyle="1" w:styleId="Style3">
    <w:name w:val="Style3"/>
    <w:basedOn w:val="Normal"/>
    <w:uiPriority w:val="99"/>
    <w:rsid w:val="00301837"/>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59"/>
    <w:rsid w:val="00301837"/>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99"/>
    <w:qFormat/>
    <w:rsid w:val="00301837"/>
    <w:rPr>
      <w:i/>
      <w:iCs/>
      <w:color w:val="808080"/>
    </w:rPr>
  </w:style>
  <w:style w:type="paragraph" w:styleId="TOCHeading">
    <w:name w:val="TOC Heading"/>
    <w:basedOn w:val="Heading1"/>
    <w:next w:val="Normal"/>
    <w:uiPriority w:val="99"/>
    <w:qFormat/>
    <w:rsid w:val="00301837"/>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301837"/>
    <w:pPr>
      <w:spacing w:after="100"/>
    </w:pPr>
    <w:rPr>
      <w:rFonts w:eastAsia="PMingLiU"/>
      <w:lang w:eastAsia="zh-TW"/>
    </w:rPr>
  </w:style>
  <w:style w:type="character" w:styleId="SubtleReference">
    <w:name w:val="Subtle Reference"/>
    <w:uiPriority w:val="99"/>
    <w:qFormat/>
    <w:rsid w:val="00301837"/>
    <w:rPr>
      <w:smallCaps/>
      <w:color w:val="auto"/>
      <w:u w:val="single"/>
    </w:rPr>
  </w:style>
  <w:style w:type="paragraph" w:styleId="TOC2">
    <w:name w:val="toc 2"/>
    <w:basedOn w:val="Normal"/>
    <w:next w:val="Normal"/>
    <w:autoRedefine/>
    <w:uiPriority w:val="99"/>
    <w:rsid w:val="00301837"/>
    <w:pPr>
      <w:spacing w:after="100"/>
      <w:ind w:left="220"/>
    </w:pPr>
    <w:rPr>
      <w:rFonts w:eastAsia="PMingLiU"/>
      <w:lang w:eastAsia="zh-TW"/>
    </w:rPr>
  </w:style>
  <w:style w:type="paragraph" w:styleId="TOC3">
    <w:name w:val="toc 3"/>
    <w:basedOn w:val="Normal"/>
    <w:next w:val="Normal"/>
    <w:autoRedefine/>
    <w:uiPriority w:val="99"/>
    <w:semiHidden/>
    <w:rsid w:val="00301837"/>
    <w:pPr>
      <w:spacing w:after="100"/>
      <w:ind w:left="440"/>
    </w:pPr>
    <w:rPr>
      <w:rFonts w:eastAsia="PMingLiU"/>
      <w:lang w:eastAsia="zh-TW"/>
    </w:rPr>
  </w:style>
  <w:style w:type="paragraph" w:styleId="Header">
    <w:name w:val="header"/>
    <w:basedOn w:val="Normal"/>
    <w:link w:val="HeaderChar"/>
    <w:uiPriority w:val="99"/>
    <w:rsid w:val="00301837"/>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basedOn w:val="DefaultParagraphFont"/>
    <w:link w:val="Header"/>
    <w:uiPriority w:val="99"/>
    <w:rsid w:val="00301837"/>
    <w:rPr>
      <w:rFonts w:ascii="Calibri" w:eastAsia="PMingLiU" w:hAnsi="Calibri" w:cs="Times New Roman"/>
      <w:sz w:val="20"/>
      <w:szCs w:val="20"/>
      <w:lang w:eastAsia="zh-TW"/>
    </w:rPr>
  </w:style>
  <w:style w:type="paragraph" w:styleId="Footer">
    <w:name w:val="footer"/>
    <w:basedOn w:val="Normal"/>
    <w:link w:val="FooterChar"/>
    <w:uiPriority w:val="99"/>
    <w:rsid w:val="00301837"/>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basedOn w:val="DefaultParagraphFont"/>
    <w:link w:val="Footer"/>
    <w:uiPriority w:val="99"/>
    <w:rsid w:val="00301837"/>
    <w:rPr>
      <w:rFonts w:ascii="Calibri" w:eastAsia="PMingLiU" w:hAnsi="Calibri" w:cs="Times New Roman"/>
      <w:sz w:val="20"/>
      <w:szCs w:val="20"/>
      <w:lang w:eastAsia="zh-TW"/>
    </w:rPr>
  </w:style>
  <w:style w:type="character" w:styleId="CommentReference">
    <w:name w:val="annotation reference"/>
    <w:uiPriority w:val="99"/>
    <w:semiHidden/>
    <w:rsid w:val="00301837"/>
    <w:rPr>
      <w:sz w:val="16"/>
      <w:szCs w:val="16"/>
    </w:rPr>
  </w:style>
  <w:style w:type="character" w:styleId="EndnoteReference">
    <w:name w:val="endnote reference"/>
    <w:uiPriority w:val="99"/>
    <w:semiHidden/>
    <w:rsid w:val="00301837"/>
    <w:rPr>
      <w:vertAlign w:val="superscript"/>
    </w:rPr>
  </w:style>
  <w:style w:type="character" w:customStyle="1" w:styleId="apple-converted-space">
    <w:name w:val="apple-converted-space"/>
    <w:basedOn w:val="DefaultParagraphFont"/>
    <w:rsid w:val="00301837"/>
  </w:style>
  <w:style w:type="paragraph" w:styleId="TOC4">
    <w:name w:val="toc 4"/>
    <w:basedOn w:val="Normal"/>
    <w:next w:val="Normal"/>
    <w:autoRedefine/>
    <w:uiPriority w:val="99"/>
    <w:semiHidden/>
    <w:rsid w:val="00301837"/>
    <w:pPr>
      <w:spacing w:after="100"/>
      <w:ind w:left="660"/>
    </w:pPr>
    <w:rPr>
      <w:rFonts w:eastAsia="Times New Roman"/>
    </w:rPr>
  </w:style>
  <w:style w:type="paragraph" w:styleId="TOC5">
    <w:name w:val="toc 5"/>
    <w:basedOn w:val="Normal"/>
    <w:next w:val="Normal"/>
    <w:autoRedefine/>
    <w:uiPriority w:val="99"/>
    <w:semiHidden/>
    <w:rsid w:val="00301837"/>
    <w:pPr>
      <w:spacing w:after="100"/>
      <w:ind w:left="880"/>
    </w:pPr>
    <w:rPr>
      <w:rFonts w:eastAsia="Times New Roman"/>
    </w:rPr>
  </w:style>
  <w:style w:type="paragraph" w:styleId="TOC6">
    <w:name w:val="toc 6"/>
    <w:basedOn w:val="Normal"/>
    <w:next w:val="Normal"/>
    <w:autoRedefine/>
    <w:uiPriority w:val="99"/>
    <w:semiHidden/>
    <w:rsid w:val="00301837"/>
    <w:pPr>
      <w:spacing w:after="100"/>
      <w:ind w:left="1100"/>
    </w:pPr>
    <w:rPr>
      <w:rFonts w:eastAsia="Times New Roman"/>
    </w:rPr>
  </w:style>
  <w:style w:type="paragraph" w:styleId="TOC7">
    <w:name w:val="toc 7"/>
    <w:basedOn w:val="Normal"/>
    <w:next w:val="Normal"/>
    <w:autoRedefine/>
    <w:uiPriority w:val="99"/>
    <w:semiHidden/>
    <w:rsid w:val="00301837"/>
    <w:pPr>
      <w:spacing w:after="100"/>
      <w:ind w:left="1320"/>
    </w:pPr>
    <w:rPr>
      <w:rFonts w:eastAsia="Times New Roman"/>
    </w:rPr>
  </w:style>
  <w:style w:type="paragraph" w:styleId="TOC8">
    <w:name w:val="toc 8"/>
    <w:basedOn w:val="Normal"/>
    <w:next w:val="Normal"/>
    <w:autoRedefine/>
    <w:uiPriority w:val="99"/>
    <w:semiHidden/>
    <w:rsid w:val="00301837"/>
    <w:pPr>
      <w:spacing w:after="100"/>
      <w:ind w:left="1540"/>
    </w:pPr>
    <w:rPr>
      <w:rFonts w:eastAsia="Times New Roman"/>
    </w:rPr>
  </w:style>
  <w:style w:type="paragraph" w:styleId="TOC9">
    <w:name w:val="toc 9"/>
    <w:basedOn w:val="Normal"/>
    <w:next w:val="Normal"/>
    <w:autoRedefine/>
    <w:uiPriority w:val="99"/>
    <w:semiHidden/>
    <w:rsid w:val="00301837"/>
    <w:pPr>
      <w:spacing w:after="100"/>
      <w:ind w:left="1760"/>
    </w:pPr>
    <w:rPr>
      <w:rFonts w:eastAsia="Times New Roman"/>
    </w:rPr>
  </w:style>
  <w:style w:type="paragraph" w:styleId="BodyText2">
    <w:name w:val="Body Text 2"/>
    <w:basedOn w:val="Normal"/>
    <w:link w:val="BodyText2Char"/>
    <w:uiPriority w:val="99"/>
    <w:semiHidden/>
    <w:unhideWhenUsed/>
    <w:rsid w:val="00301837"/>
    <w:pPr>
      <w:spacing w:after="120" w:line="480" w:lineRule="auto"/>
    </w:pPr>
  </w:style>
  <w:style w:type="character" w:customStyle="1" w:styleId="BodyText2Char">
    <w:name w:val="Body Text 2 Char"/>
    <w:basedOn w:val="DefaultParagraphFont"/>
    <w:link w:val="BodyText2"/>
    <w:uiPriority w:val="99"/>
    <w:semiHidden/>
    <w:rsid w:val="00301837"/>
    <w:rPr>
      <w:rFonts w:ascii="Calibri" w:eastAsia="Calibri" w:hAnsi="Calibri" w:cs="Calibri"/>
    </w:rPr>
  </w:style>
  <w:style w:type="paragraph" w:customStyle="1" w:styleId="Default">
    <w:name w:val="Default"/>
    <w:rsid w:val="00301837"/>
    <w:pPr>
      <w:autoSpaceDE w:val="0"/>
      <w:autoSpaceDN w:val="0"/>
      <w:adjustRightInd w:val="0"/>
      <w:spacing w:after="0" w:line="240" w:lineRule="auto"/>
    </w:pPr>
    <w:rPr>
      <w:rFonts w:ascii="Arial" w:eastAsia="Calibri" w:hAnsi="Arial" w:cs="Arial"/>
      <w:color w:val="000000"/>
      <w:sz w:val="24"/>
      <w:szCs w:val="24"/>
    </w:rPr>
  </w:style>
  <w:style w:type="character" w:customStyle="1" w:styleId="ListParagraphChar">
    <w:name w:val="List Paragraph Char"/>
    <w:aliases w:val="Bullet List Char,FooterText Char,numbered Char,AB List 1 Char,Bullet Points Char,555 Char,lp1 Char,Equipment Char,ProcessA Char,Bulletr List Paragraph Char,列出段落 Char,列出段落1 Char,List Paragraph2 Char,List Paragraph21 Char,リスト段落1 Char"/>
    <w:link w:val="ListParagraph"/>
    <w:uiPriority w:val="34"/>
    <w:qFormat/>
    <w:locked/>
    <w:rsid w:val="00301837"/>
  </w:style>
  <w:style w:type="paragraph" w:customStyle="1" w:styleId="Style">
    <w:name w:val="Style"/>
    <w:rsid w:val="00301837"/>
    <w:pPr>
      <w:widowControl w:val="0"/>
      <w:autoSpaceDE w:val="0"/>
      <w:autoSpaceDN w:val="0"/>
      <w:adjustRightInd w:val="0"/>
      <w:spacing w:after="0" w:line="240" w:lineRule="auto"/>
    </w:pPr>
    <w:rPr>
      <w:rFonts w:ascii="Arial" w:eastAsia="Times New Roman" w:hAnsi="Arial" w:cs="Arial"/>
      <w:sz w:val="24"/>
      <w:szCs w:val="24"/>
      <w:lang w:val="hr-HR" w:eastAsia="hr-HR"/>
    </w:rPr>
  </w:style>
  <w:style w:type="character" w:customStyle="1" w:styleId="fontstyle01">
    <w:name w:val="fontstyle01"/>
    <w:rsid w:val="00301837"/>
    <w:rPr>
      <w:rFonts w:ascii="TimesNewRomanPSMT" w:hAnsi="TimesNewRomanPSMT" w:hint="default"/>
      <w:b w:val="0"/>
      <w:bCs w:val="0"/>
      <w:i w:val="0"/>
      <w:iCs w:val="0"/>
      <w:color w:val="231F20"/>
      <w:sz w:val="24"/>
      <w:szCs w:val="24"/>
    </w:rPr>
  </w:style>
  <w:style w:type="character" w:customStyle="1" w:styleId="body-text-content">
    <w:name w:val="body-text-content"/>
    <w:basedOn w:val="DefaultParagraphFont"/>
    <w:rsid w:val="00E92930"/>
  </w:style>
  <w:style w:type="paragraph" w:customStyle="1" w:styleId="Sadrajtabele">
    <w:name w:val="Sadržaj tabele"/>
    <w:basedOn w:val="Normal"/>
    <w:rsid w:val="00473541"/>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BodyTextIndent2">
    <w:name w:val="Body Text Indent 2"/>
    <w:basedOn w:val="Normal"/>
    <w:link w:val="BodyTextIndent2Char"/>
    <w:uiPriority w:val="99"/>
    <w:semiHidden/>
    <w:unhideWhenUsed/>
    <w:rsid w:val="00CA7148"/>
    <w:pPr>
      <w:spacing w:after="120" w:line="480" w:lineRule="auto"/>
      <w:ind w:left="283"/>
    </w:pPr>
  </w:style>
  <w:style w:type="character" w:customStyle="1" w:styleId="BodyTextIndent2Char">
    <w:name w:val="Body Text Indent 2 Char"/>
    <w:basedOn w:val="DefaultParagraphFont"/>
    <w:link w:val="BodyTextIndent2"/>
    <w:uiPriority w:val="99"/>
    <w:semiHidden/>
    <w:rsid w:val="00CA7148"/>
    <w:rPr>
      <w:rFonts w:ascii="Calibri" w:eastAsia="Calibri" w:hAnsi="Calibri" w:cs="Calibri"/>
    </w:rPr>
  </w:style>
  <w:style w:type="character" w:styleId="Strong">
    <w:name w:val="Strong"/>
    <w:basedOn w:val="DefaultParagraphFont"/>
    <w:uiPriority w:val="22"/>
    <w:qFormat/>
    <w:rsid w:val="00B13D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02670">
      <w:bodyDiv w:val="1"/>
      <w:marLeft w:val="0"/>
      <w:marRight w:val="0"/>
      <w:marTop w:val="0"/>
      <w:marBottom w:val="0"/>
      <w:divBdr>
        <w:top w:val="none" w:sz="0" w:space="0" w:color="auto"/>
        <w:left w:val="none" w:sz="0" w:space="0" w:color="auto"/>
        <w:bottom w:val="none" w:sz="0" w:space="0" w:color="auto"/>
        <w:right w:val="none" w:sz="0" w:space="0" w:color="auto"/>
      </w:divBdr>
    </w:div>
    <w:div w:id="773937481">
      <w:bodyDiv w:val="1"/>
      <w:marLeft w:val="0"/>
      <w:marRight w:val="0"/>
      <w:marTop w:val="0"/>
      <w:marBottom w:val="0"/>
      <w:divBdr>
        <w:top w:val="none" w:sz="0" w:space="0" w:color="auto"/>
        <w:left w:val="none" w:sz="0" w:space="0" w:color="auto"/>
        <w:bottom w:val="none" w:sz="0" w:space="0" w:color="auto"/>
        <w:right w:val="none" w:sz="0" w:space="0" w:color="auto"/>
      </w:divBdr>
    </w:div>
    <w:div w:id="981347638">
      <w:bodyDiv w:val="1"/>
      <w:marLeft w:val="0"/>
      <w:marRight w:val="0"/>
      <w:marTop w:val="0"/>
      <w:marBottom w:val="0"/>
      <w:divBdr>
        <w:top w:val="none" w:sz="0" w:space="0" w:color="auto"/>
        <w:left w:val="none" w:sz="0" w:space="0" w:color="auto"/>
        <w:bottom w:val="none" w:sz="0" w:space="0" w:color="auto"/>
        <w:right w:val="none" w:sz="0" w:space="0" w:color="auto"/>
      </w:divBdr>
    </w:div>
    <w:div w:id="1132093587">
      <w:bodyDiv w:val="1"/>
      <w:marLeft w:val="0"/>
      <w:marRight w:val="0"/>
      <w:marTop w:val="0"/>
      <w:marBottom w:val="0"/>
      <w:divBdr>
        <w:top w:val="none" w:sz="0" w:space="0" w:color="auto"/>
        <w:left w:val="none" w:sz="0" w:space="0" w:color="auto"/>
        <w:bottom w:val="none" w:sz="0" w:space="0" w:color="auto"/>
        <w:right w:val="none" w:sz="0" w:space="0" w:color="auto"/>
      </w:divBdr>
    </w:div>
    <w:div w:id="1134638596">
      <w:bodyDiv w:val="1"/>
      <w:marLeft w:val="0"/>
      <w:marRight w:val="0"/>
      <w:marTop w:val="0"/>
      <w:marBottom w:val="0"/>
      <w:divBdr>
        <w:top w:val="none" w:sz="0" w:space="0" w:color="auto"/>
        <w:left w:val="none" w:sz="0" w:space="0" w:color="auto"/>
        <w:bottom w:val="none" w:sz="0" w:space="0" w:color="auto"/>
        <w:right w:val="none" w:sz="0" w:space="0" w:color="auto"/>
      </w:divBdr>
    </w:div>
    <w:div w:id="1193150971">
      <w:bodyDiv w:val="1"/>
      <w:marLeft w:val="0"/>
      <w:marRight w:val="0"/>
      <w:marTop w:val="0"/>
      <w:marBottom w:val="0"/>
      <w:divBdr>
        <w:top w:val="none" w:sz="0" w:space="0" w:color="auto"/>
        <w:left w:val="none" w:sz="0" w:space="0" w:color="auto"/>
        <w:bottom w:val="none" w:sz="0" w:space="0" w:color="auto"/>
        <w:right w:val="none" w:sz="0" w:space="0" w:color="auto"/>
      </w:divBdr>
    </w:div>
    <w:div w:id="165656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AB413-8B48-481A-9EEF-F8488EC25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2154</Words>
  <Characters>12281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Acer</cp:lastModifiedBy>
  <cp:revision>3</cp:revision>
  <cp:lastPrinted>2021-06-02T11:59:00Z</cp:lastPrinted>
  <dcterms:created xsi:type="dcterms:W3CDTF">2022-12-16T12:35:00Z</dcterms:created>
  <dcterms:modified xsi:type="dcterms:W3CDTF">2022-12-16T12:45:00Z</dcterms:modified>
</cp:coreProperties>
</file>