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7C719" w14:textId="77777777" w:rsidR="002C1B60" w:rsidRPr="002C1B60" w:rsidRDefault="002C1B60" w:rsidP="002C1B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OBRAZAC 1  </w:t>
      </w:r>
    </w:p>
    <w:p w14:paraId="6BFDEAF6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BDA41" w14:textId="77777777" w:rsidR="00FA2778" w:rsidRPr="00B24875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B24875">
        <w:rPr>
          <w:rFonts w:ascii="Arial" w:eastAsia="Times New Roman" w:hAnsi="Arial" w:cs="Arial"/>
          <w:color w:val="000000"/>
          <w:sz w:val="24"/>
          <w:szCs w:val="24"/>
          <w:lang w:val="pl-PL"/>
        </w:rPr>
        <w:t>Elektroprivreda Crne Gore AD Nikšić</w:t>
      </w:r>
    </w:p>
    <w:p w14:paraId="38609EE5" w14:textId="29BDE0C8" w:rsidR="00FA2778" w:rsidRPr="007635F5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7635F5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Broj iz evidencije postupaka javnih nabavki: </w:t>
      </w:r>
      <w:r w:rsidR="0046223B">
        <w:rPr>
          <w:rFonts w:ascii="Arial" w:eastAsia="Times New Roman" w:hAnsi="Arial" w:cs="Arial"/>
          <w:color w:val="000000"/>
          <w:sz w:val="24"/>
          <w:szCs w:val="24"/>
          <w:lang w:val="it-IT"/>
        </w:rPr>
        <w:t>138/22</w:t>
      </w:r>
    </w:p>
    <w:p w14:paraId="464AF8EE" w14:textId="183C05E9" w:rsidR="001C4325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Redni broj iz Plana javnih </w:t>
      </w:r>
      <w:r w:rsidRPr="00FB370E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nabavki: </w:t>
      </w:r>
      <w:r w:rsidR="001C4325">
        <w:rPr>
          <w:rFonts w:ascii="Arial" w:eastAsia="Times New Roman" w:hAnsi="Arial" w:cs="Arial"/>
          <w:color w:val="000000"/>
          <w:sz w:val="24"/>
          <w:szCs w:val="24"/>
          <w:lang w:val="en-GB"/>
        </w:rPr>
        <w:t>91</w:t>
      </w:r>
    </w:p>
    <w:p w14:paraId="73DE6B0D" w14:textId="1A6B0A66" w:rsidR="00FA2778" w:rsidRPr="00B24875" w:rsidRDefault="00FA2778" w:rsidP="00FA2778">
      <w:pPr>
        <w:spacing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val="it-IT"/>
        </w:rPr>
      </w:pPr>
      <w:r w:rsidRPr="00FB370E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Mjesto i datum: Nikšić, </w:t>
      </w:r>
      <w:r w:rsidR="00C622CC">
        <w:rPr>
          <w:rFonts w:ascii="Arial" w:eastAsia="Times New Roman" w:hAnsi="Arial" w:cs="Arial"/>
          <w:color w:val="000000"/>
          <w:sz w:val="24"/>
          <w:szCs w:val="24"/>
          <w:lang w:val="it-IT"/>
        </w:rPr>
        <w:t>28</w:t>
      </w:r>
      <w:r w:rsidR="00E22711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  <w:r w:rsidR="00530B57">
        <w:rPr>
          <w:rFonts w:ascii="Arial" w:eastAsia="Times New Roman" w:hAnsi="Arial" w:cs="Arial"/>
          <w:color w:val="000000"/>
          <w:sz w:val="24"/>
          <w:szCs w:val="24"/>
          <w:lang w:val="it-IT"/>
        </w:rPr>
        <w:t>12</w:t>
      </w:r>
      <w:r w:rsidR="00C07834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  <w:r w:rsidR="008F5517">
        <w:rPr>
          <w:rFonts w:ascii="Arial" w:eastAsia="Times New Roman" w:hAnsi="Arial" w:cs="Arial"/>
          <w:color w:val="000000"/>
          <w:sz w:val="24"/>
          <w:szCs w:val="24"/>
          <w:lang w:val="it-IT"/>
        </w:rPr>
        <w:t>2022</w:t>
      </w:r>
      <w:r w:rsidRPr="00FB370E">
        <w:rPr>
          <w:rFonts w:ascii="Arial" w:eastAsia="Times New Roman" w:hAnsi="Arial" w:cs="Arial"/>
          <w:color w:val="000000"/>
          <w:sz w:val="24"/>
          <w:szCs w:val="24"/>
          <w:lang w:val="it-IT"/>
        </w:rPr>
        <w:t>. godine</w:t>
      </w:r>
    </w:p>
    <w:p w14:paraId="36BDD7C5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2C0B78C2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4F247C4C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45C156EF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530FB2C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320937C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3C6E757" w14:textId="77777777" w:rsidR="00FA2778" w:rsidRPr="00B35438" w:rsidRDefault="00FA2778" w:rsidP="00C97AFD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Na osnovu člana 93 stav 1 Zakona o javnim nabavkama („Službeni list CG“, br. 074/19) </w:t>
      </w:r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Elektroprivreda Crne Gore AD Nikšić </w:t>
      </w:r>
      <w:r w:rsidRPr="00B35438">
        <w:rPr>
          <w:rFonts w:ascii="Arial" w:eastAsia="Times New Roman" w:hAnsi="Arial" w:cs="Arial"/>
          <w:sz w:val="24"/>
          <w:szCs w:val="24"/>
          <w:lang w:val="en-US"/>
        </w:rPr>
        <w:t>objavljuje</w:t>
      </w:r>
    </w:p>
    <w:p w14:paraId="30A5F901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A4E73B4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</w:p>
    <w:p w14:paraId="5EB9A026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241B0E4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D2BE18F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77916C6" w14:textId="77777777" w:rsidR="00FA2778" w:rsidRPr="00B35438" w:rsidRDefault="00FA2778" w:rsidP="00FA27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1B6B6C18" w14:textId="77777777" w:rsidR="00FA2778" w:rsidRPr="00B35438" w:rsidRDefault="00FA2778" w:rsidP="00FA2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3543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TENDERSKU DOKUMENTACIJU</w:t>
      </w:r>
    </w:p>
    <w:p w14:paraId="031E971C" w14:textId="178F8B1D" w:rsidR="00FA2778" w:rsidRPr="00B35438" w:rsidRDefault="00FA2778" w:rsidP="00FA2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3543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ZA OTVORENI POSTUPAK JAVNE NABAVKE</w:t>
      </w:r>
      <w:r w:rsidR="00C97AFD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ROBA</w:t>
      </w:r>
    </w:p>
    <w:p w14:paraId="4797BE1A" w14:textId="77777777" w:rsidR="00FA2778" w:rsidRDefault="00FA2778" w:rsidP="00FA277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653B92C0" w14:textId="77777777" w:rsidR="0046223B" w:rsidRDefault="00530B57" w:rsidP="008153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Rezervni djelovi za tehnički sistem upravljanja</w:t>
      </w:r>
      <w:r w:rsidR="0046223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DCS Siemens SPPA T-3000   </w:t>
      </w:r>
    </w:p>
    <w:p w14:paraId="69B563EE" w14:textId="3979CF5B" w:rsidR="008153FF" w:rsidRDefault="003F198A" w:rsidP="008153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za potrebe TE Pljevlja</w:t>
      </w:r>
    </w:p>
    <w:p w14:paraId="6ABE3E3B" w14:textId="77777777" w:rsidR="00457425" w:rsidRPr="00B35438" w:rsidRDefault="00457425" w:rsidP="008153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6EC7803E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68FC21B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>Predmet nabavke se nabavlja:</w:t>
      </w:r>
    </w:p>
    <w:p w14:paraId="0416821E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6E8A798F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kao cjelina</w:t>
      </w:r>
    </w:p>
    <w:p w14:paraId="516659C9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E8F512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293CE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124DCC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3F69D2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B678A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50198F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F1698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A2D11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4FDAE4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D1E04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C55A5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27A21C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82D23B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7F4E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0B291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345C22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F32BC" w14:textId="77777777" w:rsidR="002C1B60" w:rsidRPr="002C1B60" w:rsidRDefault="002C1B60" w:rsidP="002C1B6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0" w:name="_Toc62730553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lastRenderedPageBreak/>
        <w:t>POZIV ZA NADMETANJE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1"/>
      </w:r>
      <w:bookmarkEnd w:id="0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 xml:space="preserve"> </w:t>
      </w:r>
    </w:p>
    <w:p w14:paraId="070A1A7C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29A6C5C3" w14:textId="77777777" w:rsidR="002C1B60" w:rsidRPr="002C1B60" w:rsidRDefault="002C1B60" w:rsidP="002C1B6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DFDA4F3" w14:textId="77777777" w:rsidR="002C1B60" w:rsidRPr="002C1B60" w:rsidRDefault="002C1B60" w:rsidP="002C1B6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Podaci o naručiocu;</w:t>
      </w:r>
    </w:p>
    <w:p w14:paraId="06ADF9B0" w14:textId="77777777" w:rsidR="002C1B60" w:rsidRPr="002C1B60" w:rsidRDefault="002C1B60" w:rsidP="002C1B6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 xml:space="preserve">Podaci o postupku i predmetu javne nabavke: </w:t>
      </w:r>
    </w:p>
    <w:p w14:paraId="5B508EB5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Vrsta postupka,</w:t>
      </w:r>
    </w:p>
    <w:p w14:paraId="3C7F9151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Predmet javne nabavke (vrsta predmeta, naziv i opis predmeta),</w:t>
      </w:r>
    </w:p>
    <w:p w14:paraId="04F6A8EC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Procijenjena vrijednost predmeta nabavke</w:t>
      </w:r>
      <w:r w:rsidRPr="002C1B60">
        <w:rPr>
          <w:rFonts w:ascii="Arial" w:eastAsia="Calibri" w:hAnsi="Arial" w:cs="Arial"/>
          <w:color w:val="000000"/>
          <w:vertAlign w:val="superscript"/>
        </w:rPr>
        <w:footnoteReference w:id="2"/>
      </w:r>
      <w:r w:rsidRPr="002C1B60">
        <w:rPr>
          <w:rFonts w:ascii="Arial" w:eastAsia="Calibri" w:hAnsi="Arial" w:cs="Arial"/>
          <w:color w:val="000000"/>
        </w:rPr>
        <w:t>,</w:t>
      </w:r>
    </w:p>
    <w:p w14:paraId="05BB06B5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 xml:space="preserve">Način nabavke: </w:t>
      </w:r>
    </w:p>
    <w:p w14:paraId="72FCFE3B" w14:textId="77777777" w:rsidR="002C1B60" w:rsidRPr="002C1B60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Cjelina, po partijama,</w:t>
      </w:r>
    </w:p>
    <w:p w14:paraId="6EB20B47" w14:textId="77777777" w:rsidR="002C1B60" w:rsidRPr="002C1B60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Zajednička nabavka,</w:t>
      </w:r>
    </w:p>
    <w:p w14:paraId="3F6787B9" w14:textId="77777777" w:rsidR="002C1B60" w:rsidRPr="002C1B60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Centralizovana nabavka,</w:t>
      </w:r>
    </w:p>
    <w:p w14:paraId="01CE9176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Posebni oblik nabavke:</w:t>
      </w:r>
    </w:p>
    <w:p w14:paraId="6CAF19C1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Okvirni sporazum,</w:t>
      </w:r>
    </w:p>
    <w:p w14:paraId="147C02AB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Dinamički sistem nabavki,</w:t>
      </w:r>
    </w:p>
    <w:p w14:paraId="747F26C5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Elektronska aukcija,</w:t>
      </w:r>
    </w:p>
    <w:p w14:paraId="4CFF4CCD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Elektronski katalog,</w:t>
      </w:r>
    </w:p>
    <w:p w14:paraId="79322A6A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Uslovi za učešće u postupku javne nabavke i posebni osnovi za isključenje,</w:t>
      </w:r>
    </w:p>
    <w:p w14:paraId="14920B76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Kriterijum za izbor najpovoljnije ponude,</w:t>
      </w:r>
    </w:p>
    <w:p w14:paraId="41CE7786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Način, mjesto i vrijeme podnošenja ponuda i otvaranja ponuda,</w:t>
      </w:r>
    </w:p>
    <w:p w14:paraId="28CC185D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Rok za donošenje odluke o izboru,</w:t>
      </w:r>
    </w:p>
    <w:p w14:paraId="38CF629B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Rok važenja ponude,</w:t>
      </w:r>
    </w:p>
    <w:p w14:paraId="07069E57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Garancija ponude</w:t>
      </w:r>
    </w:p>
    <w:p w14:paraId="23F534C4" w14:textId="77777777" w:rsidR="002C1B60" w:rsidRPr="002C1B60" w:rsidRDefault="002C1B60" w:rsidP="002C1B6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10F60FC8" w14:textId="77777777" w:rsidR="004B1C95" w:rsidRPr="002C1B60" w:rsidRDefault="004B1C95" w:rsidP="004B1C95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1" w:name="_Toc62730554"/>
      <w:bookmarkStart w:id="2" w:name="_Toc62730559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>TEHNIČKA SPECIFIKACIJA PREDMETA JAVNE NABAVKE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3"/>
      </w:r>
      <w:bookmarkEnd w:id="1"/>
    </w:p>
    <w:p w14:paraId="4AC8378F" w14:textId="77777777" w:rsidR="004B1C95" w:rsidRPr="002C1B60" w:rsidRDefault="004B1C95" w:rsidP="004B1C95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7E0842DC" w14:textId="77777777" w:rsidR="004B1C95" w:rsidRPr="002C1B60" w:rsidRDefault="004B1C95" w:rsidP="004B1C9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Naziv i opis predmeta nabavke u cjelini, po partijama i stavkama sa bitnim karakteristikama</w:t>
      </w:r>
    </w:p>
    <w:p w14:paraId="1DF9F0EE" w14:textId="77777777" w:rsidR="004B1C95" w:rsidRDefault="004B1C95" w:rsidP="004B1C9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Zahtjevi u pogledu načina izvršavanja predmeta nabavke koji su od značaja za sačinjavanje ponude i izvršenje ugovora</w:t>
      </w:r>
    </w:p>
    <w:p w14:paraId="6D0DE6D0" w14:textId="77777777" w:rsidR="00FC13D0" w:rsidRPr="00BA0E18" w:rsidRDefault="00FC13D0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3" w:name="_Toc62730555"/>
      <w:r w:rsidRPr="00BA0E18">
        <w:rPr>
          <w:rFonts w:ascii="Arial" w:eastAsia="Times New Roman" w:hAnsi="Arial" w:cs="Times New Roman"/>
          <w:b/>
          <w:color w:val="000000"/>
          <w:sz w:val="24"/>
          <w:szCs w:val="32"/>
        </w:rPr>
        <w:t>Bitne napomene za sačinjavanje Finansijskog dijela ponude:</w:t>
      </w:r>
    </w:p>
    <w:p w14:paraId="495CA42F" w14:textId="77777777" w:rsidR="00FC13D0" w:rsidRDefault="00FC13D0" w:rsidP="00FC13D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D5BE863" w14:textId="4BAFE740" w:rsidR="003F198A" w:rsidRPr="00FC13D0" w:rsidRDefault="00FC13D0" w:rsidP="00FC13D0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41908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Za svaku stavku Finansijskog dijela ponude, u koloni “bitne karakteristike ponuđenog predmeta nabavke”, Ponuđači, pored ponuđenih tehničkih karakteristika, upisuju i podatke o nazi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vu proizvođača i tipu proizvoda.</w:t>
      </w:r>
    </w:p>
    <w:p w14:paraId="0BDC1DAE" w14:textId="74AF4610" w:rsidR="004B1C95" w:rsidRPr="00FC13D0" w:rsidRDefault="004B1C95" w:rsidP="00FC13D0">
      <w:pPr>
        <w:pStyle w:val="ListParagraph"/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r w:rsidRPr="00FC13D0">
        <w:rPr>
          <w:rFonts w:ascii="Arial" w:eastAsia="Times New Roman" w:hAnsi="Arial" w:cs="Times New Roman"/>
          <w:b/>
          <w:color w:val="000000"/>
          <w:sz w:val="24"/>
          <w:szCs w:val="32"/>
        </w:rPr>
        <w:t>DODATNE INFORMACIJE O PREDMETU I POSTUPKU NABAVKE</w:t>
      </w:r>
      <w:r w:rsidRPr="002C1B60">
        <w:rPr>
          <w:vertAlign w:val="superscript"/>
        </w:rPr>
        <w:footnoteReference w:id="4"/>
      </w:r>
      <w:bookmarkEnd w:id="3"/>
    </w:p>
    <w:p w14:paraId="166B5469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E91FC77" w14:textId="77777777" w:rsidR="004B1C95" w:rsidRPr="002C1B60" w:rsidRDefault="004B1C95" w:rsidP="004B1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</w:rPr>
      </w:pPr>
      <w:r w:rsidRPr="002C1B60">
        <w:rPr>
          <w:rFonts w:ascii="Arial" w:eastAsia="Calibri" w:hAnsi="Arial" w:cs="Arial"/>
          <w:b/>
          <w:bCs/>
          <w:color w:val="000000"/>
        </w:rPr>
        <w:t>Procijenjena vrijednost predmenta nabavke:</w:t>
      </w:r>
      <w:r w:rsidRPr="002C1B60">
        <w:rPr>
          <w:rFonts w:ascii="Arial" w:eastAsia="Calibri" w:hAnsi="Arial" w:cs="Arial"/>
          <w:b/>
          <w:bCs/>
          <w:color w:val="000000"/>
          <w:vertAlign w:val="superscript"/>
        </w:rPr>
        <w:footnoteReference w:id="5"/>
      </w:r>
    </w:p>
    <w:p w14:paraId="318F1D2D" w14:textId="77777777" w:rsidR="004B1C95" w:rsidRPr="002C1B60" w:rsidRDefault="004B1C95" w:rsidP="004B1C95">
      <w:pPr>
        <w:jc w:val="both"/>
        <w:rPr>
          <w:rFonts w:ascii="Arial" w:eastAsia="Calibri" w:hAnsi="Arial" w:cs="Arial"/>
          <w:color w:val="000000"/>
        </w:rPr>
      </w:pPr>
    </w:p>
    <w:p w14:paraId="5A5F06D0" w14:textId="77777777" w:rsidR="004B1C95" w:rsidRPr="002C1B60" w:rsidRDefault="004B1C95" w:rsidP="004B1C95">
      <w:p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FD"/>
      </w:r>
      <w:r w:rsidRPr="002C1B60">
        <w:rPr>
          <w:rFonts w:ascii="Arial" w:eastAsia="Calibri" w:hAnsi="Arial" w:cs="Arial"/>
          <w:color w:val="000000"/>
        </w:rPr>
        <w:t xml:space="preserve"> </w:t>
      </w:r>
      <w:r w:rsidRPr="002C1B60">
        <w:rPr>
          <w:rFonts w:ascii="Arial" w:eastAsia="Calibri" w:hAnsi="Arial" w:cs="Arial"/>
          <w:b/>
          <w:bCs/>
          <w:color w:val="000000"/>
        </w:rPr>
        <w:t>Procijenjena vrijednost predmeta nabavke bez zaključivanja okvirnog sporazuma</w:t>
      </w:r>
      <w:r w:rsidRPr="002C1B60">
        <w:rPr>
          <w:rFonts w:ascii="Arial" w:eastAsia="Calibri" w:hAnsi="Arial" w:cs="Arial"/>
          <w:color w:val="000000"/>
        </w:rPr>
        <w:t>:</w:t>
      </w:r>
    </w:p>
    <w:p w14:paraId="0A952DA3" w14:textId="5DD8A853" w:rsidR="004B1C95" w:rsidRPr="002C1B60" w:rsidRDefault="004B1C95" w:rsidP="004B1C95">
      <w:pPr>
        <w:jc w:val="both"/>
        <w:rPr>
          <w:rFonts w:ascii="Arial" w:eastAsia="Calibri" w:hAnsi="Arial" w:cs="Arial"/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FD"/>
      </w:r>
      <w:r w:rsidRPr="002C1B60">
        <w:rPr>
          <w:rFonts w:ascii="Arial" w:eastAsia="Calibri" w:hAnsi="Arial" w:cs="Arial"/>
          <w:color w:val="000000"/>
        </w:rPr>
        <w:t xml:space="preserve"> kao cjeline je </w:t>
      </w:r>
      <w:r w:rsidR="0046223B">
        <w:rPr>
          <w:rFonts w:ascii="Arial" w:eastAsia="Calibri" w:hAnsi="Arial" w:cs="Arial"/>
          <w:color w:val="000000"/>
        </w:rPr>
        <w:t>30</w:t>
      </w:r>
      <w:r w:rsidR="003F198A">
        <w:rPr>
          <w:rFonts w:ascii="Arial" w:eastAsia="Calibri" w:hAnsi="Arial" w:cs="Arial"/>
          <w:color w:val="000000"/>
        </w:rPr>
        <w:t>.</w:t>
      </w:r>
      <w:r w:rsidR="00530B57">
        <w:rPr>
          <w:rFonts w:ascii="Arial" w:eastAsia="Calibri" w:hAnsi="Arial" w:cs="Arial"/>
          <w:color w:val="000000"/>
        </w:rPr>
        <w:t>0</w:t>
      </w:r>
      <w:r w:rsidR="003F198A">
        <w:rPr>
          <w:rFonts w:ascii="Arial" w:eastAsia="Calibri" w:hAnsi="Arial" w:cs="Arial"/>
          <w:color w:val="000000"/>
        </w:rPr>
        <w:t>00,00</w:t>
      </w:r>
      <w:r>
        <w:rPr>
          <w:rFonts w:ascii="Arial" w:eastAsia="Calibri" w:hAnsi="Arial" w:cs="Arial"/>
          <w:color w:val="000000"/>
        </w:rPr>
        <w:t xml:space="preserve"> </w:t>
      </w:r>
      <w:r w:rsidRPr="002C1B60">
        <w:rPr>
          <w:rFonts w:ascii="Arial" w:eastAsia="Calibri" w:hAnsi="Arial" w:cs="Arial"/>
          <w:color w:val="000000"/>
        </w:rPr>
        <w:t>€;</w:t>
      </w:r>
    </w:p>
    <w:p w14:paraId="1804720D" w14:textId="77777777" w:rsidR="004B1C95" w:rsidRPr="002C1B60" w:rsidRDefault="004B1C95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4" w:name="_Toc62730557"/>
      <w:r w:rsidRPr="002C1B60">
        <w:rPr>
          <w:rFonts w:ascii="Arial" w:eastAsia="Times New Roman" w:hAnsi="Arial" w:cs="Times New Roman"/>
          <w:b/>
          <w:sz w:val="24"/>
          <w:szCs w:val="32"/>
        </w:rPr>
        <w:lastRenderedPageBreak/>
        <w:t>OSNOVI ZA OBAVEZNO ISKLJUČENJE IZ POSTUPKA JAVNE NABAVKE</w:t>
      </w:r>
      <w:bookmarkEnd w:id="4"/>
    </w:p>
    <w:p w14:paraId="7D981A29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309500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Privredni subjekat će se isključiti iz postupka javne nabavke, ako: </w:t>
      </w:r>
    </w:p>
    <w:p w14:paraId="15D0EF74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1) postoji sukob interesa iz člana 41 stav 1 tačka 2 alineja 1 i 2 ili člana 42 Zakona o javnim nabavkama, </w:t>
      </w:r>
    </w:p>
    <w:p w14:paraId="0B7EEF70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2) ne ispunjava obavezne uslove i uslove sposobnosti privrednog subjekta predviđene tenderskom dokumentacijom, </w:t>
      </w:r>
    </w:p>
    <w:p w14:paraId="1FB45B4E" w14:textId="77777777" w:rsidR="004B1C95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3) postoji drugi razlog predviđen ovim zakonom. </w:t>
      </w:r>
    </w:p>
    <w:p w14:paraId="2D23C9C7" w14:textId="77777777" w:rsidR="003F1238" w:rsidRDefault="003F1238" w:rsidP="003F12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009B07" w14:textId="2270C8F7" w:rsidR="003F1238" w:rsidRPr="003F1238" w:rsidRDefault="003F1238" w:rsidP="00FC13D0">
      <w:pPr>
        <w:pStyle w:val="ListParagraph"/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RS"/>
        </w:rPr>
      </w:pPr>
      <w:r w:rsidRPr="007F6DC0">
        <w:rPr>
          <w:rFonts w:ascii="Arial" w:eastAsia="Times New Roman" w:hAnsi="Arial" w:cs="Times New Roman"/>
          <w:b/>
          <w:sz w:val="24"/>
          <w:szCs w:val="32"/>
          <w:lang w:val="sr-Latn-RS"/>
        </w:rPr>
        <w:t>NAČIN</w:t>
      </w:r>
      <w:r w:rsidRPr="003F1238">
        <w:rPr>
          <w:rFonts w:ascii="Arial" w:eastAsia="Times New Roman" w:hAnsi="Arial" w:cs="Times New Roman"/>
          <w:b/>
          <w:sz w:val="24"/>
          <w:szCs w:val="32"/>
          <w:lang w:val="sr-Latn-RS"/>
        </w:rPr>
        <w:t xml:space="preserve"> UTVRĐIVANJA EKVIVALENTNOSTI</w:t>
      </w:r>
    </w:p>
    <w:p w14:paraId="1F483D2D" w14:textId="77777777" w:rsidR="003F1238" w:rsidRDefault="003F1238" w:rsidP="003F123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428CC30E" w14:textId="3594D7E9" w:rsidR="003F1238" w:rsidRPr="00FC13D0" w:rsidRDefault="003F1238" w:rsidP="004B1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sve stavke na kojima se pominje proizvođač, tip ili kataloški broj određenog proizvođača, ponuđači su u mogućnosti da ponude ekvivalent. Ekvivalentnost se dokazuje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dostavljanjem tehničkih/kataloških listova kojima se potvrđuje da ponuđena roba ispunjava uslove propisane tehničkim karakteristikama predmetne tenderske dokumentacije.</w:t>
      </w:r>
    </w:p>
    <w:p w14:paraId="651F7AFA" w14:textId="77777777" w:rsidR="004B1C95" w:rsidRPr="002C1B60" w:rsidRDefault="004B1C95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5" w:name="_Toc62730558"/>
      <w:r w:rsidRPr="002C1B60">
        <w:rPr>
          <w:rFonts w:ascii="Arial" w:eastAsia="Times New Roman" w:hAnsi="Arial" w:cs="Times New Roman"/>
          <w:b/>
          <w:sz w:val="24"/>
          <w:szCs w:val="32"/>
        </w:rPr>
        <w:t>SREDSTVA FINANSIJSKOG OBEZBJEĐENJA UGOVORA O JAVNOJ NABAVCI</w:t>
      </w:r>
      <w:bookmarkEnd w:id="5"/>
    </w:p>
    <w:p w14:paraId="03BDB924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0745845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Ponuđač čija ponuda bude izabrana kao najpovoljnija je dužan da uz potpisan ugovor o javnoj nabavci dostavi naručiocu:</w:t>
      </w:r>
    </w:p>
    <w:p w14:paraId="2A6B1FC4" w14:textId="37C713F8" w:rsidR="004B1C95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FD"/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sz w:val="24"/>
          <w:szCs w:val="24"/>
        </w:rPr>
        <w:t xml:space="preserve">garanciju za dobro izvršenje ugovora, za slučaj povrede ugovorenih obaveza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u iznosu od 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>% od vrijednosti ugovora</w:t>
      </w:r>
      <w:r w:rsidR="000647A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A89BCBA" w14:textId="5D0F4D2C" w:rsidR="004C7D28" w:rsidRPr="000647AA" w:rsidRDefault="004C7D28" w:rsidP="004C7D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FD"/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sz w:val="24"/>
          <w:szCs w:val="24"/>
        </w:rPr>
        <w:t xml:space="preserve">garanciju za </w:t>
      </w:r>
      <w:r>
        <w:rPr>
          <w:rFonts w:ascii="Arial" w:eastAsia="Times New Roman" w:hAnsi="Arial" w:cs="Arial"/>
          <w:sz w:val="24"/>
          <w:szCs w:val="24"/>
        </w:rPr>
        <w:t>otklanjanje nedostataka u garantnom roku</w:t>
      </w:r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u iznosu od 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>% od vrijednosti ugovora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A81398D" w14:textId="77777777" w:rsidR="004C7D28" w:rsidRPr="000647AA" w:rsidRDefault="004C7D28" w:rsidP="004B1C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AE6DBB" w14:textId="77777777" w:rsidR="002C1B60" w:rsidRPr="002C1B60" w:rsidRDefault="002C1B60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r w:rsidRPr="002C1B60">
        <w:rPr>
          <w:rFonts w:ascii="Arial" w:eastAsia="Times New Roman" w:hAnsi="Arial" w:cs="Times New Roman"/>
          <w:b/>
          <w:sz w:val="24"/>
          <w:szCs w:val="32"/>
        </w:rPr>
        <w:t>METODOLOGIJA VREDNOVANJA PONUDA</w:t>
      </w:r>
      <w:bookmarkEnd w:id="2"/>
    </w:p>
    <w:p w14:paraId="40B47C5F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140F64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Naručilac će u postupku javne nabavki izabrati ekonomski najpovoljniju ponudu, primjenom pristupa isplativosti, po osnovu kriterijuma: </w:t>
      </w:r>
    </w:p>
    <w:p w14:paraId="079F6917" w14:textId="77777777" w:rsidR="008153FF" w:rsidRPr="008153FF" w:rsidRDefault="008153FF" w:rsidP="008153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98F5134" w14:textId="77777777" w:rsidR="008153FF" w:rsidRPr="008153FF" w:rsidRDefault="008153FF" w:rsidP="008153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odnos cijene i kvaliteta </w:t>
      </w:r>
    </w:p>
    <w:p w14:paraId="5A2AF40F" w14:textId="77777777" w:rsidR="008153FF" w:rsidRPr="008153FF" w:rsidRDefault="008153FF" w:rsidP="008153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CE1B7D2" w14:textId="77777777" w:rsidR="008153FF" w:rsidRPr="008153FF" w:rsidRDefault="008153FF" w:rsidP="008153F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Ponude po podkriterijumu cijena 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vrednovaće se na sljedeći način: </w:t>
      </w:r>
    </w:p>
    <w:p w14:paraId="3A55BAFF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05F39BF6" w14:textId="1A9C11A7" w:rsidR="008153FF" w:rsidRPr="008153FF" w:rsidRDefault="008153FF" w:rsidP="008153F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n-US"/>
        </w:rPr>
      </w:pP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Maksimalan broj bodova po ovom podkriterijumu je </w:t>
      </w:r>
      <w:r w:rsidR="00A206A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8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0</w:t>
      </w:r>
    </w:p>
    <w:p w14:paraId="6DB2DF3E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022B342E" w14:textId="77777777" w:rsidR="008153FF" w:rsidRPr="008153FF" w:rsidRDefault="008153FF" w:rsidP="008153F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Broj </w:t>
      </w: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 xml:space="preserve">bodova po podkriterijumu cijena </w:t>
      </w: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odre</w:t>
      </w: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đ</w:t>
      </w: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uje se po formuli</w:t>
      </w: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:</w:t>
      </w:r>
    </w:p>
    <w:p w14:paraId="4E7D767E" w14:textId="77777777" w:rsidR="008153FF" w:rsidRPr="008153FF" w:rsidRDefault="008153FF" w:rsidP="008153F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</w:p>
    <w:p w14:paraId="3E3798F1" w14:textId="55535A05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</w:pP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=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(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/C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)</w:t>
      </w:r>
      <w:r w:rsidR="00A206A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x8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0</w:t>
      </w:r>
    </w:p>
    <w:p w14:paraId="75F325DF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</w:pPr>
      <w:r w:rsidRPr="008153FF"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  <w:t>gdje je:</w:t>
      </w:r>
    </w:p>
    <w:p w14:paraId="0C00D16E" w14:textId="77777777" w:rsidR="008153FF" w:rsidRPr="008153FF" w:rsidRDefault="008153FF" w:rsidP="008153F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 – broj bodova za ponuđenu cijenu,</w:t>
      </w:r>
    </w:p>
    <w:p w14:paraId="166F0E5A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        C</w:t>
      </w: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najniža ponuđena cijena,</w:t>
      </w:r>
    </w:p>
    <w:p w14:paraId="3D865EAC" w14:textId="77777777" w:rsidR="008153FF" w:rsidRPr="008153FF" w:rsidRDefault="008153FF" w:rsidP="008153F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</w:t>
      </w: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 ponuđena cijena,</w:t>
      </w:r>
    </w:p>
    <w:p w14:paraId="66EACD5D" w14:textId="22E3CFDE" w:rsidR="008153FF" w:rsidRPr="008153FF" w:rsidRDefault="00A206AA" w:rsidP="008153F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8</w:t>
      </w:r>
      <w:r w:rsidR="008153FF"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0 – maksimalni broj bodova po ovom podkriterijumu.   </w:t>
      </w:r>
    </w:p>
    <w:p w14:paraId="58D563AB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14:paraId="0D5D6CC4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14:paraId="54226648" w14:textId="77777777" w:rsidR="008153FF" w:rsidRPr="008153FF" w:rsidRDefault="008153FF" w:rsidP="008153F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lastRenderedPageBreak/>
        <w:t>Ako je ponuđena cijena 0,00 EUR-a, prilikom vrednovanja te cijene po podkriterijumu cijena uzima se da je ponuđena cijena 0,01 EUR.</w:t>
      </w:r>
    </w:p>
    <w:p w14:paraId="46BAB225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</w:pPr>
    </w:p>
    <w:p w14:paraId="0351150E" w14:textId="4C21272F" w:rsidR="008153FF" w:rsidRPr="008153FF" w:rsidRDefault="008153FF" w:rsidP="008153F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Ponude po podkriterijum</w:t>
      </w:r>
      <w:r w:rsidR="00A206A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u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kvalitet 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vrednovaće se na sljedeći način: </w:t>
      </w:r>
    </w:p>
    <w:p w14:paraId="58A164DE" w14:textId="77777777" w:rsidR="004B1C95" w:rsidRPr="004B1C95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14:paraId="6A28C6BA" w14:textId="4458E3D3" w:rsidR="005718B8" w:rsidRDefault="005718B8" w:rsidP="005718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170C">
        <w:rPr>
          <w:rFonts w:ascii="Arial" w:hAnsi="Arial" w:cs="Arial"/>
          <w:sz w:val="24"/>
          <w:szCs w:val="24"/>
        </w:rPr>
        <w:t>Maksimalan broj bo</w:t>
      </w:r>
      <w:r w:rsidR="00A206AA">
        <w:rPr>
          <w:rFonts w:ascii="Arial" w:hAnsi="Arial" w:cs="Arial"/>
          <w:sz w:val="24"/>
          <w:szCs w:val="24"/>
        </w:rPr>
        <w:t>dova po ovom potkriterijumu je 2</w:t>
      </w:r>
      <w:r w:rsidRPr="00B017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14:paraId="68A11614" w14:textId="01D9BB89" w:rsidR="00AB5BAE" w:rsidRPr="00B0170C" w:rsidRDefault="00AB5BAE" w:rsidP="005718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Boduj</w:t>
      </w:r>
      <w:r w:rsidR="00A206A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se garantni rok</w:t>
      </w:r>
      <w:r w:rsidR="00A206AA">
        <w:rPr>
          <w:rFonts w:ascii="Arial" w:hAnsi="Arial" w:cs="Arial"/>
          <w:sz w:val="24"/>
          <w:szCs w:val="24"/>
        </w:rPr>
        <w:t xml:space="preserve"> i rok isporuke</w:t>
      </w:r>
      <w:r>
        <w:rPr>
          <w:rFonts w:ascii="Arial" w:hAnsi="Arial" w:cs="Arial"/>
          <w:sz w:val="24"/>
          <w:szCs w:val="24"/>
        </w:rPr>
        <w:t>.</w:t>
      </w:r>
    </w:p>
    <w:p w14:paraId="395CB68C" w14:textId="77777777" w:rsidR="005718B8" w:rsidRPr="00B0170C" w:rsidRDefault="005718B8" w:rsidP="005718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170C">
        <w:rPr>
          <w:rFonts w:ascii="Arial" w:hAnsi="Arial" w:cs="Arial"/>
          <w:sz w:val="24"/>
          <w:szCs w:val="24"/>
        </w:rPr>
        <w:t xml:space="preserve">Princip vrednovanja </w:t>
      </w:r>
      <w:r>
        <w:rPr>
          <w:rFonts w:ascii="Arial" w:hAnsi="Arial" w:cs="Arial"/>
          <w:sz w:val="24"/>
          <w:szCs w:val="24"/>
        </w:rPr>
        <w:t>garantnog roka</w:t>
      </w:r>
      <w:r w:rsidRPr="00B0170C">
        <w:rPr>
          <w:rFonts w:ascii="Arial" w:hAnsi="Arial" w:cs="Arial"/>
          <w:sz w:val="24"/>
          <w:szCs w:val="24"/>
        </w:rPr>
        <w:t>:</w:t>
      </w:r>
    </w:p>
    <w:p w14:paraId="34D3DEB2" w14:textId="1D96FAEA" w:rsidR="005718B8" w:rsidRPr="00B0170C" w:rsidRDefault="005718B8" w:rsidP="005718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B17">
        <w:rPr>
          <w:rFonts w:ascii="Arial" w:hAnsi="Arial" w:cs="Arial"/>
          <w:sz w:val="24"/>
          <w:szCs w:val="24"/>
        </w:rPr>
        <w:t>Garantni rok</w:t>
      </w:r>
      <w:r>
        <w:rPr>
          <w:rFonts w:ascii="Arial" w:hAnsi="Arial" w:cs="Arial"/>
          <w:sz w:val="24"/>
          <w:szCs w:val="24"/>
        </w:rPr>
        <w:t xml:space="preserve"> je</w:t>
      </w:r>
      <w:r w:rsidRPr="00506B17">
        <w:rPr>
          <w:rFonts w:ascii="Arial" w:hAnsi="Arial" w:cs="Arial"/>
          <w:sz w:val="24"/>
          <w:szCs w:val="24"/>
        </w:rPr>
        <w:t xml:space="preserve"> </w:t>
      </w:r>
      <w:r w:rsidRPr="005718B8">
        <w:rPr>
          <w:rFonts w:ascii="Arial" w:hAnsi="Arial" w:cs="Arial"/>
          <w:sz w:val="24"/>
          <w:szCs w:val="24"/>
        </w:rPr>
        <w:t xml:space="preserve">minimum </w:t>
      </w:r>
      <w:r w:rsidR="00C55EDC">
        <w:rPr>
          <w:rFonts w:ascii="Arial" w:hAnsi="Arial" w:cs="Arial"/>
          <w:sz w:val="24"/>
          <w:szCs w:val="24"/>
        </w:rPr>
        <w:t>36 mjeseci od dana isporuke</w:t>
      </w:r>
      <w:r>
        <w:rPr>
          <w:rFonts w:ascii="Arial" w:hAnsi="Arial" w:cs="Arial"/>
          <w:sz w:val="24"/>
          <w:szCs w:val="24"/>
        </w:rPr>
        <w:t>.</w:t>
      </w:r>
      <w:r w:rsidR="00AB5BAE" w:rsidRPr="00AB5BAE">
        <w:t xml:space="preserve"> </w:t>
      </w:r>
    </w:p>
    <w:p w14:paraId="3F13113B" w14:textId="58ACEF3E" w:rsidR="005718B8" w:rsidRPr="00B0170C" w:rsidRDefault="00B51C5D" w:rsidP="005718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1C5D">
        <w:rPr>
          <w:rFonts w:ascii="Arial" w:hAnsi="Arial" w:cs="Arial"/>
          <w:sz w:val="24"/>
          <w:szCs w:val="24"/>
        </w:rPr>
        <w:t>Ukoliko ponuđač ponudi garantni rok koji je jednak propisanom min</w:t>
      </w:r>
      <w:r>
        <w:rPr>
          <w:rFonts w:ascii="Arial" w:hAnsi="Arial" w:cs="Arial"/>
          <w:sz w:val="24"/>
          <w:szCs w:val="24"/>
        </w:rPr>
        <w:t>imalnom garantnom roku, dobija 0</w:t>
      </w:r>
      <w:r w:rsidRPr="00B51C5D">
        <w:rPr>
          <w:rFonts w:ascii="Arial" w:hAnsi="Arial" w:cs="Arial"/>
          <w:sz w:val="24"/>
          <w:szCs w:val="24"/>
        </w:rPr>
        <w:t xml:space="preserve"> bodova. Ponuđač koji ponu</w:t>
      </w:r>
      <w:r>
        <w:rPr>
          <w:rFonts w:ascii="Arial" w:hAnsi="Arial" w:cs="Arial"/>
          <w:sz w:val="24"/>
          <w:szCs w:val="24"/>
        </w:rPr>
        <w:t>di najveći garantni rok dobija 10</w:t>
      </w:r>
      <w:r w:rsidRPr="00B51C5D">
        <w:rPr>
          <w:rFonts w:ascii="Arial" w:hAnsi="Arial" w:cs="Arial"/>
          <w:sz w:val="24"/>
          <w:szCs w:val="24"/>
        </w:rPr>
        <w:t xml:space="preserve"> bodova. Ostale ponude se boduju po formuli:</w:t>
      </w:r>
    </w:p>
    <w:p w14:paraId="5988D19C" w14:textId="0C04193B" w:rsidR="005718B8" w:rsidRPr="00A206AA" w:rsidRDefault="005718B8" w:rsidP="005718B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206AA">
        <w:rPr>
          <w:rFonts w:ascii="Arial" w:hAnsi="Arial" w:cs="Arial"/>
          <w:b/>
          <w:sz w:val="24"/>
          <w:szCs w:val="24"/>
        </w:rPr>
        <w:t>K</w:t>
      </w:r>
      <w:r w:rsidR="00A206AA" w:rsidRPr="00A206AA">
        <w:rPr>
          <w:rFonts w:ascii="Arial" w:hAnsi="Arial" w:cs="Arial"/>
          <w:b/>
          <w:sz w:val="24"/>
          <w:szCs w:val="24"/>
        </w:rPr>
        <w:t>G</w:t>
      </w:r>
      <w:r w:rsidRPr="00A206AA">
        <w:rPr>
          <w:rFonts w:ascii="Arial" w:hAnsi="Arial" w:cs="Arial"/>
          <w:b/>
          <w:sz w:val="24"/>
          <w:szCs w:val="24"/>
        </w:rPr>
        <w:t>= (K</w:t>
      </w:r>
      <w:r w:rsidR="00A206AA" w:rsidRPr="00A206AA">
        <w:rPr>
          <w:rFonts w:ascii="Arial" w:hAnsi="Arial" w:cs="Arial"/>
          <w:b/>
          <w:sz w:val="24"/>
          <w:szCs w:val="24"/>
        </w:rPr>
        <w:t>G</w:t>
      </w:r>
      <w:r w:rsidRPr="00A206AA">
        <w:rPr>
          <w:rFonts w:ascii="Arial" w:hAnsi="Arial" w:cs="Arial"/>
          <w:b/>
          <w:sz w:val="24"/>
          <w:szCs w:val="24"/>
        </w:rPr>
        <w:t>P/K</w:t>
      </w:r>
      <w:r w:rsidR="00A206AA" w:rsidRPr="00A206AA">
        <w:rPr>
          <w:rFonts w:ascii="Arial" w:hAnsi="Arial" w:cs="Arial"/>
          <w:b/>
          <w:sz w:val="24"/>
          <w:szCs w:val="24"/>
        </w:rPr>
        <w:t>G</w:t>
      </w:r>
      <w:r w:rsidRPr="00A206AA">
        <w:rPr>
          <w:rFonts w:ascii="Arial" w:hAnsi="Arial" w:cs="Arial"/>
          <w:b/>
          <w:sz w:val="24"/>
          <w:szCs w:val="24"/>
        </w:rPr>
        <w:t>max)x10</w:t>
      </w:r>
    </w:p>
    <w:p w14:paraId="70DE2AF4" w14:textId="77777777" w:rsidR="005718B8" w:rsidRPr="00B0170C" w:rsidRDefault="005718B8" w:rsidP="005718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170C">
        <w:rPr>
          <w:rFonts w:ascii="Arial" w:hAnsi="Arial" w:cs="Arial"/>
          <w:sz w:val="24"/>
          <w:szCs w:val="24"/>
        </w:rPr>
        <w:t>gdje je:</w:t>
      </w:r>
    </w:p>
    <w:p w14:paraId="1622D851" w14:textId="649CFAB9" w:rsidR="005718B8" w:rsidRPr="00B0170C" w:rsidRDefault="005718B8" w:rsidP="005718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170C">
        <w:rPr>
          <w:rFonts w:ascii="Arial" w:hAnsi="Arial" w:cs="Arial"/>
          <w:sz w:val="24"/>
          <w:szCs w:val="24"/>
        </w:rPr>
        <w:t>K</w:t>
      </w:r>
      <w:r w:rsidR="00A206AA">
        <w:rPr>
          <w:rFonts w:ascii="Arial" w:hAnsi="Arial" w:cs="Arial"/>
          <w:sz w:val="24"/>
          <w:szCs w:val="24"/>
        </w:rPr>
        <w:t>G</w:t>
      </w:r>
      <w:r w:rsidRPr="00B0170C">
        <w:rPr>
          <w:rFonts w:ascii="Arial" w:hAnsi="Arial" w:cs="Arial"/>
          <w:sz w:val="24"/>
          <w:szCs w:val="24"/>
        </w:rPr>
        <w:t xml:space="preserve"> – broj bodova za </w:t>
      </w:r>
      <w:r w:rsidR="00A206AA">
        <w:rPr>
          <w:rFonts w:ascii="Arial" w:hAnsi="Arial" w:cs="Arial"/>
          <w:sz w:val="24"/>
          <w:szCs w:val="24"/>
        </w:rPr>
        <w:t>garantni rok</w:t>
      </w:r>
      <w:r w:rsidRPr="00B0170C">
        <w:rPr>
          <w:rFonts w:ascii="Arial" w:hAnsi="Arial" w:cs="Arial"/>
          <w:sz w:val="24"/>
          <w:szCs w:val="24"/>
        </w:rPr>
        <w:t>,</w:t>
      </w:r>
    </w:p>
    <w:p w14:paraId="51D150B3" w14:textId="4231138C" w:rsidR="005718B8" w:rsidRPr="00DB3678" w:rsidRDefault="005718B8" w:rsidP="005718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170C">
        <w:rPr>
          <w:rFonts w:ascii="Arial" w:hAnsi="Arial" w:cs="Arial"/>
          <w:sz w:val="24"/>
          <w:szCs w:val="24"/>
        </w:rPr>
        <w:t>K</w:t>
      </w:r>
      <w:r w:rsidR="00A206AA">
        <w:rPr>
          <w:rFonts w:ascii="Arial" w:hAnsi="Arial" w:cs="Arial"/>
          <w:sz w:val="24"/>
          <w:szCs w:val="24"/>
        </w:rPr>
        <w:t>G</w:t>
      </w:r>
      <w:r w:rsidRPr="00B0170C">
        <w:rPr>
          <w:rFonts w:ascii="Arial" w:hAnsi="Arial" w:cs="Arial"/>
          <w:sz w:val="24"/>
          <w:szCs w:val="24"/>
        </w:rPr>
        <w:t xml:space="preserve">P – </w:t>
      </w:r>
      <w:r w:rsidRPr="00DB3678">
        <w:rPr>
          <w:rFonts w:ascii="Arial" w:hAnsi="Arial" w:cs="Arial"/>
          <w:sz w:val="24"/>
          <w:szCs w:val="24"/>
        </w:rPr>
        <w:t>ponuđena dužina garantnog roka,</w:t>
      </w:r>
    </w:p>
    <w:p w14:paraId="6611C27C" w14:textId="6FC7C3DD" w:rsidR="005718B8" w:rsidRPr="00DB3678" w:rsidRDefault="005718B8" w:rsidP="005718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B3678">
        <w:rPr>
          <w:rFonts w:ascii="Arial" w:hAnsi="Arial" w:cs="Arial"/>
          <w:sz w:val="24"/>
          <w:szCs w:val="24"/>
        </w:rPr>
        <w:t>K</w:t>
      </w:r>
      <w:r w:rsidR="00A206AA" w:rsidRPr="00DB3678">
        <w:rPr>
          <w:rFonts w:ascii="Arial" w:hAnsi="Arial" w:cs="Arial"/>
          <w:sz w:val="24"/>
          <w:szCs w:val="24"/>
        </w:rPr>
        <w:t>G</w:t>
      </w:r>
      <w:r w:rsidRPr="00DB3678">
        <w:rPr>
          <w:rFonts w:ascii="Arial" w:hAnsi="Arial" w:cs="Arial"/>
          <w:sz w:val="24"/>
          <w:szCs w:val="24"/>
        </w:rPr>
        <w:t>max –  najveća ponuđena dužina garantnog roka,</w:t>
      </w:r>
    </w:p>
    <w:p w14:paraId="35D6955E" w14:textId="1DB66F8F" w:rsidR="00A206AA" w:rsidRPr="00DB3678" w:rsidRDefault="005718B8" w:rsidP="00B51C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3678">
        <w:rPr>
          <w:rFonts w:ascii="Arial" w:hAnsi="Arial" w:cs="Arial"/>
          <w:sz w:val="24"/>
          <w:szCs w:val="24"/>
        </w:rPr>
        <w:t xml:space="preserve">10 – maksimalni broj bodova </w:t>
      </w:r>
      <w:r w:rsidR="00AE0EE3" w:rsidRPr="00DB3678">
        <w:rPr>
          <w:rFonts w:ascii="Arial" w:hAnsi="Arial" w:cs="Arial"/>
          <w:sz w:val="24"/>
          <w:szCs w:val="24"/>
        </w:rPr>
        <w:t>za garantni rok</w:t>
      </w:r>
      <w:r w:rsidRPr="00DB3678">
        <w:rPr>
          <w:rFonts w:ascii="Arial" w:hAnsi="Arial" w:cs="Arial"/>
          <w:sz w:val="24"/>
          <w:szCs w:val="24"/>
        </w:rPr>
        <w:t>.</w:t>
      </w:r>
    </w:p>
    <w:p w14:paraId="042D0B39" w14:textId="77777777" w:rsidR="00A206AA" w:rsidRPr="00DB3678" w:rsidRDefault="00A206AA" w:rsidP="00A206AA">
      <w:pPr>
        <w:spacing w:before="96" w:after="120" w:line="36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hr-HR"/>
        </w:rPr>
      </w:pPr>
      <w:r w:rsidRPr="00DB3678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hr-HR"/>
        </w:rPr>
        <w:t>Princip vrednovanja roka isporuke:</w:t>
      </w:r>
    </w:p>
    <w:p w14:paraId="01EC7D62" w14:textId="77777777" w:rsidR="004C7D28" w:rsidRPr="00DB3678" w:rsidRDefault="004C7D28" w:rsidP="00A206AA">
      <w:pPr>
        <w:spacing w:before="96" w:after="120" w:line="36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hr-HR"/>
        </w:rPr>
      </w:pPr>
    </w:p>
    <w:p w14:paraId="6892C302" w14:textId="77777777" w:rsidR="004C7D28" w:rsidRPr="00DB3678" w:rsidRDefault="004C7D28" w:rsidP="004C7D2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hr-HR"/>
        </w:rPr>
      </w:pPr>
      <w:r w:rsidRPr="00DB3678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hr-HR"/>
        </w:rPr>
        <w:t xml:space="preserve">Maksimalni rok isporuke je 6 mjeseci od dana zaključivanja Ugovora. </w:t>
      </w:r>
    </w:p>
    <w:p w14:paraId="295767C1" w14:textId="77777777" w:rsidR="004C7D28" w:rsidRPr="00DB3678" w:rsidRDefault="004C7D28" w:rsidP="004C7D2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hr-HR"/>
        </w:rPr>
      </w:pPr>
    </w:p>
    <w:p w14:paraId="588859DE" w14:textId="10E78A6F" w:rsidR="004C7D28" w:rsidRPr="00DB3678" w:rsidRDefault="00B51C5D" w:rsidP="004C7D2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hr-HR"/>
        </w:rPr>
      </w:pPr>
      <w:r w:rsidRPr="00DB3678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hr-HR"/>
        </w:rPr>
        <w:t xml:space="preserve">Ukoliko ponuđač ponudi rok izvršenja koji je jednak propisanom maksimalnom roku izvršenja, dobija 0 bodova. Ponuđač koji ponudi najmanji rok izvršenja dobija 10 bodova. Ostale ponude se boduju na način što se najmanji ponuđeni rok izvršenja u mjesecima podijeli sa ponuđenim rokom izvršenja u mjesecima i dobijeni količnik pomnoži sa 10. </w:t>
      </w:r>
      <w:r w:rsidRPr="00DB3678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Ostale ponude se boduju po formuli:</w:t>
      </w:r>
    </w:p>
    <w:p w14:paraId="7EE718ED" w14:textId="77777777" w:rsidR="00A206AA" w:rsidRPr="00DB3678" w:rsidRDefault="00A206AA" w:rsidP="00DB367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</w:p>
    <w:p w14:paraId="02B430D7" w14:textId="6F42C61A" w:rsidR="00A206AA" w:rsidRPr="00B33B73" w:rsidRDefault="00A206AA" w:rsidP="00A206A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</w:pPr>
      <w:r w:rsidRPr="00DB36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KRI</w:t>
      </w:r>
      <w:r w:rsidRPr="00DB36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=</w:t>
      </w:r>
      <w:r w:rsidRPr="00DB36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DB36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(</w:t>
      </w:r>
      <w:r w:rsidRPr="00DB36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KRI</w:t>
      </w:r>
      <w:r w:rsidRPr="00DB36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DB36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/KRI</w:t>
      </w:r>
      <w:r w:rsidRPr="00DB36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DB36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)</w:t>
      </w:r>
      <w:r w:rsidRPr="00DB36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x10</w:t>
      </w:r>
    </w:p>
    <w:p w14:paraId="55C25B95" w14:textId="77777777" w:rsidR="00A206AA" w:rsidRPr="00B33B73" w:rsidRDefault="00A206AA" w:rsidP="00A206A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</w:pPr>
      <w:r w:rsidRPr="00B33B73"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  <w:t>gdje je:</w:t>
      </w:r>
    </w:p>
    <w:p w14:paraId="1C4034CE" w14:textId="6FB6BC44" w:rsidR="00A206AA" w:rsidRPr="00B33B73" w:rsidRDefault="00A206AA" w:rsidP="00A206A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K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RI</w:t>
      </w: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broj bodova za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rok isporuke</w:t>
      </w: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,</w:t>
      </w:r>
    </w:p>
    <w:p w14:paraId="66368CDD" w14:textId="50618167" w:rsidR="00A206AA" w:rsidRPr="00B33B73" w:rsidRDefault="00A206AA" w:rsidP="00A206A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        K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RI</w:t>
      </w: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najniži ponuđeni rok isporuke</w:t>
      </w:r>
    </w:p>
    <w:p w14:paraId="55C6E5CE" w14:textId="47AE1A45" w:rsidR="00A206AA" w:rsidRPr="00B33B73" w:rsidRDefault="00A206AA" w:rsidP="00A206A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K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RI</w:t>
      </w: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 ponuđeni rok isporuke </w:t>
      </w:r>
    </w:p>
    <w:p w14:paraId="4A6B02C7" w14:textId="2631295C" w:rsidR="00A206AA" w:rsidRPr="00B33B73" w:rsidRDefault="00A206AA" w:rsidP="00A206A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10 – maksimalni broj bodova </w:t>
      </w:r>
      <w:r w:rsidR="00AE0EE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za rok isporuke</w:t>
      </w:r>
      <w:r w:rsidRPr="00B33B73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.   </w:t>
      </w:r>
    </w:p>
    <w:p w14:paraId="06565833" w14:textId="77777777" w:rsidR="00A206AA" w:rsidRPr="00B33B73" w:rsidRDefault="00A206AA" w:rsidP="00A206A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hr-HR"/>
        </w:rPr>
      </w:pPr>
    </w:p>
    <w:p w14:paraId="39825014" w14:textId="77777777" w:rsidR="00A206AA" w:rsidRPr="00B33B73" w:rsidRDefault="00A206AA" w:rsidP="00A206A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hr-HR"/>
        </w:rPr>
      </w:pPr>
    </w:p>
    <w:p w14:paraId="190B2231" w14:textId="77777777" w:rsidR="00A206AA" w:rsidRDefault="00A206AA" w:rsidP="005718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broj bodova za kvalitet je </w:t>
      </w:r>
    </w:p>
    <w:p w14:paraId="39889C2E" w14:textId="77777777" w:rsidR="00A206AA" w:rsidRDefault="00A206AA" w:rsidP="005718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K=KG + KRI</w:t>
      </w:r>
    </w:p>
    <w:p w14:paraId="2D6B962F" w14:textId="48DC727E" w:rsidR="004B1C95" w:rsidRDefault="005718B8" w:rsidP="005718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B17">
        <w:rPr>
          <w:rFonts w:ascii="Arial" w:hAnsi="Arial" w:cs="Arial"/>
          <w:sz w:val="24"/>
          <w:szCs w:val="24"/>
        </w:rPr>
        <w:t>Ponuđač sa najvećim brojem bodova (C + K) će biti izabran kao prvorangirani.</w:t>
      </w:r>
    </w:p>
    <w:p w14:paraId="10750A40" w14:textId="77777777" w:rsidR="00C55EDC" w:rsidRPr="005718B8" w:rsidRDefault="00C55EDC" w:rsidP="005718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6D50A2" w14:textId="77777777" w:rsidR="002C1B60" w:rsidRPr="002C1B60" w:rsidRDefault="002C1B60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6" w:name="_Toc62730560"/>
      <w:r w:rsidRPr="002C1B60">
        <w:rPr>
          <w:rFonts w:ascii="Arial" w:eastAsia="Times New Roman" w:hAnsi="Arial" w:cs="Times New Roman"/>
          <w:b/>
          <w:sz w:val="24"/>
          <w:szCs w:val="32"/>
        </w:rPr>
        <w:lastRenderedPageBreak/>
        <w:t>JEZIK PONUDE</w:t>
      </w:r>
      <w:bookmarkEnd w:id="6"/>
    </w:p>
    <w:p w14:paraId="63BB1C3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370B48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Ponuda se sačinjava na:</w:t>
      </w:r>
    </w:p>
    <w:p w14:paraId="06B888B3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060EFB3" w14:textId="77777777" w:rsidR="00C07834" w:rsidRDefault="00993DE3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crnogorski jezik i drugi jezik koji je u službenoj upotrebi u Crnoj Gori, u skladu sa Ustavom i zakonom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DAAAB8E" w14:textId="77777777" w:rsidR="002C1B60" w:rsidRPr="002C1B60" w:rsidRDefault="002C1B60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7" w:name="_Toc62730561"/>
      <w:r w:rsidRPr="002C1B60">
        <w:rPr>
          <w:rFonts w:ascii="Arial" w:eastAsia="Times New Roman" w:hAnsi="Arial" w:cs="Times New Roman"/>
          <w:b/>
          <w:sz w:val="24"/>
          <w:szCs w:val="32"/>
        </w:rPr>
        <w:t>NAČIN, MJESTO I VRIJEME PODNOŠENJA PONUDA I OTVARANJA PONUDA</w:t>
      </w:r>
      <w:bookmarkEnd w:id="7"/>
    </w:p>
    <w:p w14:paraId="17846F1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A736D9" w14:textId="55C77D16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Ponude se podnose preko ESJN-a zaključno sa danom </w:t>
      </w:r>
      <w:r w:rsidR="00C622CC">
        <w:rPr>
          <w:rFonts w:ascii="Arial" w:eastAsia="Times New Roman" w:hAnsi="Arial" w:cs="Arial"/>
          <w:color w:val="000000"/>
          <w:sz w:val="24"/>
          <w:szCs w:val="24"/>
        </w:rPr>
        <w:t>27</w:t>
      </w:r>
      <w:r w:rsidR="00B64FD1">
        <w:rPr>
          <w:rFonts w:ascii="Arial" w:eastAsia="Times New Roman" w:hAnsi="Arial" w:cs="Arial"/>
          <w:color w:val="000000"/>
          <w:sz w:val="24"/>
          <w:szCs w:val="24"/>
        </w:rPr>
        <w:t>.01.2023</w:t>
      </w:r>
      <w:r w:rsidR="00530B5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529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godine do </w:t>
      </w:r>
      <w:r w:rsidR="00C07834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6223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sati.</w:t>
      </w:r>
    </w:p>
    <w:p w14:paraId="7FF00D1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732A7D6" w14:textId="3B46DDF9" w:rsid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Otvaranje</w:t>
      </w:r>
      <w:r w:rsidR="008153FF">
        <w:rPr>
          <w:rFonts w:ascii="Arial" w:eastAsia="Times New Roman" w:hAnsi="Arial" w:cs="Arial"/>
          <w:color w:val="000000"/>
          <w:sz w:val="24"/>
          <w:szCs w:val="24"/>
        </w:rPr>
        <w:t xml:space="preserve"> ponuda održaće se dana </w:t>
      </w:r>
      <w:r w:rsidR="00C622CC">
        <w:rPr>
          <w:rFonts w:ascii="Arial" w:eastAsia="Times New Roman" w:hAnsi="Arial" w:cs="Arial"/>
          <w:color w:val="000000"/>
          <w:sz w:val="24"/>
          <w:szCs w:val="24"/>
        </w:rPr>
        <w:t>27</w:t>
      </w:r>
      <w:r w:rsidR="00C0783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6223B">
        <w:rPr>
          <w:rFonts w:ascii="Arial" w:eastAsia="Times New Roman" w:hAnsi="Arial" w:cs="Arial"/>
          <w:color w:val="000000"/>
          <w:sz w:val="24"/>
          <w:szCs w:val="24"/>
        </w:rPr>
        <w:t>01.</w:t>
      </w:r>
      <w:r w:rsidR="00C07834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46223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A5299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godine u </w:t>
      </w:r>
      <w:r w:rsidR="00C07834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6223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sati. </w:t>
      </w:r>
    </w:p>
    <w:p w14:paraId="7F3DC33F" w14:textId="77777777" w:rsidR="00FB2AA1" w:rsidRPr="002C1B60" w:rsidRDefault="00FB2AA1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F545E7F" w14:textId="77777777" w:rsidR="002C1B60" w:rsidRPr="002C1B60" w:rsidRDefault="002C1B60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8" w:name="_Toc62730563"/>
      <w:r w:rsidRPr="002C1B60">
        <w:rPr>
          <w:rFonts w:ascii="Arial" w:eastAsia="Times New Roman" w:hAnsi="Arial" w:cs="Times New Roman"/>
          <w:b/>
          <w:sz w:val="24"/>
          <w:szCs w:val="32"/>
        </w:rPr>
        <w:t>TAJNOST PODATAKA</w:t>
      </w:r>
      <w:bookmarkEnd w:id="8"/>
    </w:p>
    <w:p w14:paraId="32B9F39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C7DDFE7" w14:textId="74836624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Tenderska dokumentacija sadrži tajne podatke</w:t>
      </w:r>
    </w:p>
    <w:p w14:paraId="74037C54" w14:textId="77777777" w:rsidR="002C1B60" w:rsidRPr="002C1B60" w:rsidRDefault="008153FF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>ne</w:t>
      </w:r>
    </w:p>
    <w:p w14:paraId="44C5936F" w14:textId="77777777" w:rsidR="002C1B60" w:rsidRPr="00E219CF" w:rsidRDefault="008153FF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>da</w:t>
      </w:r>
    </w:p>
    <w:p w14:paraId="6AB5D8F9" w14:textId="77777777" w:rsidR="002C1B60" w:rsidRPr="002C1B60" w:rsidRDefault="002C1B60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9" w:name="_Toc62730564"/>
      <w:r w:rsidRPr="002C1B60">
        <w:rPr>
          <w:rFonts w:ascii="Arial" w:eastAsia="Times New Roman" w:hAnsi="Arial" w:cs="Times New Roman"/>
          <w:b/>
          <w:sz w:val="24"/>
          <w:szCs w:val="32"/>
        </w:rPr>
        <w:t>UPUTSTVO ZA SAČINJAVANJE PONUDE</w:t>
      </w:r>
      <w:bookmarkEnd w:id="9"/>
    </w:p>
    <w:p w14:paraId="5D51A584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47A9B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Ponude se sačinjava u ESJN u skladu sa tenderskom dokumentacijom i važećim Pravilnikom o sadržaju ponude i uputstvu za sačinjavanje i podnošenje ponude. </w:t>
      </w:r>
    </w:p>
    <w:p w14:paraId="7846DFD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Ispunjenost uslova za učešće u postupku javne nabavke dokazuje se izjavom privrednog subjekta, koja se sačinjava na obrascu datom u Pravilniku o obrascu izjave privrednog subjekta.</w:t>
      </w:r>
    </w:p>
    <w:p w14:paraId="52063FC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Ponuđač je dužan da tačno i nedvosmisleno popuni </w:t>
      </w:r>
      <w:r w:rsidRPr="002C1B60">
        <w:rPr>
          <w:rFonts w:ascii="Arial" w:eastAsia="Calibri" w:hAnsi="Arial" w:cs="Arial"/>
          <w:sz w:val="24"/>
          <w:szCs w:val="24"/>
        </w:rPr>
        <w:t>Izjavu privrednog subjekta u skladu sa zahtjevima iz tenderske dokumentacije.</w:t>
      </w:r>
    </w:p>
    <w:p w14:paraId="54CA8FAF" w14:textId="77777777" w:rsidR="00ED36E7" w:rsidRPr="002C1B60" w:rsidRDefault="00ED36E7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9F72235" w14:textId="77777777" w:rsidR="002C1B60" w:rsidRPr="002C1B60" w:rsidRDefault="002C1B60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0" w:name="_Toc62730565"/>
      <w:r w:rsidRPr="002C1B60">
        <w:rPr>
          <w:rFonts w:ascii="Arial" w:eastAsia="Times New Roman" w:hAnsi="Arial" w:cs="Times New Roman"/>
          <w:b/>
          <w:sz w:val="24"/>
          <w:szCs w:val="32"/>
        </w:rPr>
        <w:t>NAČIN ZAKLJUČIVANJA I IZMJENE UGOVORA O JAVNOJ NABAVCI</w:t>
      </w:r>
      <w:bookmarkEnd w:id="10"/>
    </w:p>
    <w:p w14:paraId="18E8523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3A64D9D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Naručilac zaključuje ugovor o javnoj nabavci u pisanom obliku sa ponuđačem čija je ponuda izabrana kao najpovoljnija, nakon izvršnosti odluke o izboru najpovoljnije ponude. </w:t>
      </w:r>
    </w:p>
    <w:p w14:paraId="3DFC46C5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233B907" w14:textId="245B1ED0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Ugovor o javnoj nabavci mora da bude u skladu sa uslovima utvrđenim tenderskom dokumentacijom, izabranom ponudom i odlukom o izboru najpovoljnije ponude, osim u pogledu iskazivanja </w:t>
      </w:r>
      <w:r w:rsidR="002E44AE">
        <w:rPr>
          <w:rFonts w:ascii="Arial" w:eastAsia="Times New Roman" w:hAnsi="Arial" w:cs="Arial"/>
          <w:sz w:val="24"/>
          <w:szCs w:val="24"/>
          <w:lang w:val="en-US"/>
        </w:rPr>
        <w:t>PDV-a</w:t>
      </w:r>
      <w:r w:rsidRPr="008153FF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654E03A1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CEE1944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 između naručioca i ponuđača čija je ponuda izabrana kao najpovoljnija</w:t>
      </w:r>
      <w:r w:rsidR="00D37D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(u daljem tekstu: Izvršilac)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, pored uslova koji su propisani ovom tenderskom dokumentacijom, će sadržati i sljedeće:</w:t>
      </w:r>
      <w:r w:rsidRPr="008153FF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footnoteReference w:id="6"/>
      </w:r>
    </w:p>
    <w:p w14:paraId="554C477A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6FF25E99" w14:textId="77777777" w:rsidR="00A07A2E" w:rsidRDefault="00A07A2E" w:rsidP="00E7066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</w:p>
    <w:p w14:paraId="0D3E5E51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  <w:r w:rsidRPr="00B46314"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  <w:lastRenderedPageBreak/>
        <w:t>Raskid ugovora</w:t>
      </w:r>
    </w:p>
    <w:p w14:paraId="2CB50CF0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38BE1FEA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Ugovor se može raskinuti sporazumno ili po zahtjevu jedne od Ugovornih strana. </w:t>
      </w:r>
    </w:p>
    <w:p w14:paraId="70DB2DD8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U slučaju jednostranog raskida Ugovor će se raskinuti pisanom obavještenjem sa otkaznim rokom od 15 (petnaest) dana koje se dostavlja drugoj ugovornoj strani. U obavještenju mora biti naznačeno po kom osnovu se Ugovor raskida.</w:t>
      </w:r>
    </w:p>
    <w:p w14:paraId="237AAF82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Ako strane ugovora sporazumno raskinu ugovor, sporazumom o raskidu ugovora utvrđuju se međusobna prava i obaveze koje proističu iz raskida Ugovora. </w:t>
      </w:r>
    </w:p>
    <w:p w14:paraId="34ABC167" w14:textId="77777777" w:rsidR="00E7066E" w:rsidRPr="00931640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931640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Naručilac će jednostrano raskinuti Ugovor u slučaju da:</w:t>
      </w:r>
    </w:p>
    <w:p w14:paraId="3C276895" w14:textId="77777777" w:rsidR="00E7066E" w:rsidRPr="00931640" w:rsidRDefault="00E7066E" w:rsidP="00E7066E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RS"/>
        </w:rPr>
        <w:t>Izvršilac</w:t>
      </w:r>
      <w:r w:rsidRPr="00931640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ne bude izvršavao svoje obaveze u rokovima i na način predviđenim Ugovorom</w:t>
      </w:r>
      <w:r>
        <w:rPr>
          <w:rFonts w:ascii="Arial" w:eastAsia="Times New Roman" w:hAnsi="Arial" w:cs="Arial"/>
          <w:color w:val="000000"/>
          <w:sz w:val="24"/>
          <w:szCs w:val="24"/>
          <w:lang w:val="sr-Latn-RS"/>
        </w:rPr>
        <w:t>;</w:t>
      </w:r>
    </w:p>
    <w:p w14:paraId="4EE3DFA4" w14:textId="77777777" w:rsidR="00E7066E" w:rsidRPr="00931640" w:rsidRDefault="00E7066E" w:rsidP="00E7066E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931640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Nastupe okolnosti iz člana 150 ZJN (Sl.list CG br. 74/19).</w:t>
      </w:r>
    </w:p>
    <w:p w14:paraId="1707634F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Izvršilac </w:t>
      </w:r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ima pravo da jednostrano raskine Ugovor ako Naručilac ne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izvrši plaćanje</w:t>
      </w:r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Izvršiocu u roku</w:t>
      </w:r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na način predviđen Ugovorom.</w:t>
      </w:r>
    </w:p>
    <w:p w14:paraId="1179812E" w14:textId="77777777" w:rsidR="00E7066E" w:rsidRPr="00B46314" w:rsidRDefault="00E7066E" w:rsidP="00E7066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D5D6D04" w14:textId="77777777" w:rsidR="00E7066E" w:rsidRPr="00E7066E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E7066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Antikorupcijsko pravilo i rješavanje sporova, zaključivanje i stupanje na snagu Ugovora</w:t>
      </w:r>
    </w:p>
    <w:p w14:paraId="042C3236" w14:textId="77777777" w:rsidR="00E7066E" w:rsidRPr="00B46314" w:rsidRDefault="00E7066E" w:rsidP="00E7066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</w:p>
    <w:p w14:paraId="2E8EE98E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sl-SI"/>
        </w:rPr>
        <w:t>Na sva prava i obaveze Ugovornih strana, a koja nijesu regulisana Ugovorom, primjenjuju važeći zakonski i podzakonski propisi države Crne Gore.</w:t>
      </w:r>
    </w:p>
    <w:p w14:paraId="3BA2BF4F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6D92018E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sl-SI"/>
        </w:rPr>
        <w:t>Sve eventualne sporove koji nastanu u vezi Ugovora ugovorne strane će rješavati sporazumno, a ako to ne bude moguće za rješavanje istih nadležan je Privredni sud Crne Gore.</w:t>
      </w:r>
    </w:p>
    <w:p w14:paraId="155285D9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19E5809E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 o javnoj nabavci koji je zaključen uz kršenje antikorupcijskog pravila u skladu sa odredbama važećeg Zakona o javnim nabavkama ništav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an</w:t>
      </w:r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je.</w:t>
      </w:r>
    </w:p>
    <w:p w14:paraId="1483FC60" w14:textId="77777777" w:rsidR="00E7066E" w:rsidRPr="00B46314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2675B396" w14:textId="77777777" w:rsidR="00E7066E" w:rsidRDefault="00E7066E" w:rsidP="00E7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 će se smatrati zaključenim i stupa na snagu danom potpisivanja i ovjere od strane ovlašćenih predstavnika Ugovornih strana.</w:t>
      </w:r>
    </w:p>
    <w:p w14:paraId="04265B4B" w14:textId="77777777" w:rsidR="00875CA9" w:rsidRPr="002E44AE" w:rsidRDefault="00875CA9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9EED52" w14:textId="77777777" w:rsidR="002C1B60" w:rsidRPr="002C1B60" w:rsidRDefault="002C1B60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1" w:name="_Toc62730566"/>
      <w:r w:rsidRPr="002C1B60">
        <w:rPr>
          <w:rFonts w:ascii="Arial" w:eastAsia="Times New Roman" w:hAnsi="Arial" w:cs="Times New Roman"/>
          <w:b/>
          <w:sz w:val="24"/>
          <w:szCs w:val="32"/>
        </w:rPr>
        <w:t>ZAHTJEV ZA POJAŠNJENJE ILI IZMJENU I DOPUNU TENDERSKE DOKUMENTACIJE</w:t>
      </w:r>
      <w:bookmarkEnd w:id="11"/>
    </w:p>
    <w:p w14:paraId="10035B5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D44936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4A097B5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D0FC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Privredni subjekat ima pravo da pisanim zahtjevom traži od naručioca pojašnjenje tenderske dokumentacije najkasnije deset dana prije isteka roka određenog za dostavljanje ponuda.</w:t>
      </w:r>
    </w:p>
    <w:p w14:paraId="1DE2D2A2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B75111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Zahtjev se podnosi isključivo putem ESJN-a.</w:t>
      </w:r>
    </w:p>
    <w:p w14:paraId="10ADC635" w14:textId="77777777" w:rsid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6C9755" w14:textId="77777777" w:rsidR="00E7066E" w:rsidRDefault="00E7066E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516E23C" w14:textId="77777777" w:rsidR="00C55EDC" w:rsidRDefault="00C55EDC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F1FF5A" w14:textId="77777777" w:rsidR="00C55EDC" w:rsidRDefault="00C55EDC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_GoBack"/>
      <w:bookmarkEnd w:id="12"/>
    </w:p>
    <w:p w14:paraId="512E97A1" w14:textId="77777777" w:rsidR="004C7D28" w:rsidRPr="002C1B60" w:rsidRDefault="004C7D28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3E148B" w14:textId="77777777" w:rsidR="002C1B60" w:rsidRPr="002C1B60" w:rsidRDefault="002C1B60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13" w:name="_Toc416180136"/>
      <w:bookmarkStart w:id="14" w:name="_Toc508349235"/>
      <w:bookmarkStart w:id="15" w:name="_Toc62730567"/>
      <w:r w:rsidRPr="002C1B60">
        <w:rPr>
          <w:rFonts w:ascii="Arial" w:eastAsia="Times New Roman" w:hAnsi="Arial" w:cs="Times New Roman"/>
          <w:b/>
          <w:sz w:val="24"/>
          <w:szCs w:val="32"/>
        </w:rPr>
        <w:lastRenderedPageBreak/>
        <w:t>IZJAVA NARUČIOCA O NEPOSTOJANJU SUKOBA INTERESA</w:t>
      </w:r>
      <w:bookmarkEnd w:id="13"/>
      <w:bookmarkEnd w:id="14"/>
      <w:bookmarkEnd w:id="15"/>
    </w:p>
    <w:p w14:paraId="59A6D290" w14:textId="77777777" w:rsidR="002C1B60" w:rsidRPr="002C1B60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6FE8D5BF" w14:textId="77777777" w:rsidR="002C1B60" w:rsidRPr="002C1B60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525CEEC1" w14:textId="77777777" w:rsidR="008153FF" w:rsidRPr="008153FF" w:rsidRDefault="008153FF" w:rsidP="008153FF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Elektroprivreda Crne Gore AD Nikšić</w:t>
      </w:r>
    </w:p>
    <w:p w14:paraId="52405162" w14:textId="5C5F6881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Broj: </w:t>
      </w:r>
      <w:r w:rsidR="00267179">
        <w:rPr>
          <w:rFonts w:ascii="Arial" w:eastAsia="Times New Roman" w:hAnsi="Arial" w:cs="Arial"/>
          <w:color w:val="000000"/>
          <w:sz w:val="24"/>
          <w:szCs w:val="24"/>
          <w:lang w:val="en-US"/>
        </w:rPr>
        <w:t>20-00-</w:t>
      </w:r>
      <w:r w:rsidR="0046223B">
        <w:rPr>
          <w:rFonts w:ascii="Arial" w:eastAsia="Times New Roman" w:hAnsi="Arial" w:cs="Arial"/>
          <w:color w:val="000000"/>
          <w:sz w:val="24"/>
          <w:szCs w:val="24"/>
          <w:lang w:val="en-US"/>
        </w:rPr>
        <w:t>6183</w:t>
      </w:r>
    </w:p>
    <w:p w14:paraId="087EEC54" w14:textId="2C44E432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Mjesto i datum: </w:t>
      </w:r>
      <w:r w:rsidR="001F160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Nikšić, </w:t>
      </w:r>
      <w:r w:rsidR="0046223B">
        <w:rPr>
          <w:rFonts w:ascii="Arial" w:eastAsia="Times New Roman" w:hAnsi="Arial" w:cs="Arial"/>
          <w:color w:val="000000"/>
          <w:sz w:val="24"/>
          <w:szCs w:val="24"/>
          <w:lang w:val="en-US"/>
        </w:rPr>
        <w:t>20</w:t>
      </w:r>
      <w:r w:rsidR="001F1603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="00530B57">
        <w:rPr>
          <w:rFonts w:ascii="Arial" w:eastAsia="Times New Roman" w:hAnsi="Arial" w:cs="Arial"/>
          <w:color w:val="000000"/>
          <w:sz w:val="24"/>
          <w:szCs w:val="24"/>
          <w:lang w:val="en-US"/>
        </w:rPr>
        <w:t>12</w:t>
      </w:r>
      <w:r w:rsidR="001F1603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="0046223B">
        <w:rPr>
          <w:rFonts w:ascii="Arial" w:eastAsia="Times New Roman" w:hAnsi="Arial" w:cs="Arial"/>
          <w:color w:val="000000"/>
          <w:sz w:val="24"/>
          <w:szCs w:val="24"/>
          <w:lang w:val="en-US"/>
        </w:rPr>
        <w:t>2022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. godine</w:t>
      </w:r>
    </w:p>
    <w:p w14:paraId="083D102F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29A2A15C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5F15086F" w14:textId="77777777" w:rsidR="008153FF" w:rsidRPr="008153FF" w:rsidRDefault="008153FF" w:rsidP="008153FF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U skladu sa članom 43 stav 1 Zakona o javnim nabavkama („Službeni list CG”, br.74/19), </w:t>
      </w:r>
    </w:p>
    <w:p w14:paraId="44F16523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BC1CF3F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538946E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n-US"/>
        </w:rPr>
      </w:pPr>
      <w:r w:rsidRPr="008153FF">
        <w:rPr>
          <w:rFonts w:ascii="Arial" w:eastAsia="Times New Roman" w:hAnsi="Arial" w:cs="Arial"/>
          <w:b/>
          <w:bCs/>
          <w:color w:val="000000"/>
          <w:sz w:val="32"/>
          <w:szCs w:val="32"/>
          <w:lang w:val="en-US"/>
        </w:rPr>
        <w:t>Izjavljujem</w:t>
      </w:r>
    </w:p>
    <w:p w14:paraId="76A31334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14:paraId="35A24C86" w14:textId="77777777" w:rsidR="0046223B" w:rsidRDefault="008153FF" w:rsidP="00A07A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da u postupku javne nabavke </w:t>
      </w:r>
      <w:r w:rsidR="0026717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pod 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redn</w:t>
      </w:r>
      <w:r w:rsidR="00267179">
        <w:rPr>
          <w:rFonts w:ascii="Arial" w:eastAsia="Times New Roman" w:hAnsi="Arial" w:cs="Arial"/>
          <w:color w:val="000000"/>
          <w:sz w:val="24"/>
          <w:szCs w:val="24"/>
          <w:lang w:val="en-US"/>
        </w:rPr>
        <w:t>im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broj</w:t>
      </w:r>
      <w:r w:rsidR="003F198A">
        <w:rPr>
          <w:rFonts w:ascii="Arial" w:eastAsia="Times New Roman" w:hAnsi="Arial" w:cs="Arial"/>
          <w:color w:val="000000"/>
          <w:sz w:val="24"/>
          <w:szCs w:val="24"/>
          <w:lang w:val="en-US"/>
        </w:rPr>
        <w:t>em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46223B">
        <w:rPr>
          <w:rFonts w:ascii="Arial" w:eastAsia="Times New Roman" w:hAnsi="Arial" w:cs="Arial"/>
          <w:color w:val="000000"/>
          <w:sz w:val="24"/>
          <w:szCs w:val="24"/>
          <w:lang w:val="en-US"/>
        </w:rPr>
        <w:t>9</w:t>
      </w:r>
      <w:r w:rsidR="00530B57">
        <w:rPr>
          <w:rFonts w:ascii="Arial" w:eastAsia="Times New Roman" w:hAnsi="Arial" w:cs="Arial"/>
          <w:color w:val="000000"/>
          <w:sz w:val="24"/>
          <w:szCs w:val="24"/>
          <w:lang w:val="en-US"/>
        </w:rPr>
        <w:t>1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iz Plana javne nabavke </w:t>
      </w:r>
      <w:r w:rsidR="0046223B">
        <w:rPr>
          <w:rFonts w:ascii="Arial" w:eastAsia="Times New Roman" w:hAnsi="Arial" w:cs="Arial"/>
          <w:color w:val="000000"/>
          <w:sz w:val="24"/>
          <w:szCs w:val="24"/>
          <w:lang w:val="en-US"/>
        </w:rPr>
        <w:t>za 2022.godinu za nabavku usluga:</w:t>
      </w:r>
    </w:p>
    <w:p w14:paraId="7CAD9D67" w14:textId="77777777" w:rsidR="0046223B" w:rsidRDefault="00267179" w:rsidP="00A07A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1B3DE8" w:rsidRPr="001B3D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530B5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Rezerni djelovi za </w:t>
      </w:r>
      <w:r w:rsidR="0046223B">
        <w:rPr>
          <w:rFonts w:ascii="Arial" w:eastAsia="Times New Roman" w:hAnsi="Arial" w:cs="Arial"/>
          <w:color w:val="000000"/>
          <w:sz w:val="24"/>
          <w:szCs w:val="24"/>
          <w:lang w:val="en-US"/>
        </w:rPr>
        <w:t>tehnički sistem upravljanja DCS Siemens SPPA T-3000,</w:t>
      </w:r>
    </w:p>
    <w:p w14:paraId="6924AA86" w14:textId="6188395E" w:rsidR="008153FF" w:rsidRPr="008153FF" w:rsidRDefault="008153FF" w:rsidP="00A07A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14:paraId="3EAEC19A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1461280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840A560" w14:textId="179CE3D5" w:rsidR="008153FF" w:rsidRP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Ovlašćeno lice naručioca </w:t>
      </w:r>
      <w:r w:rsidR="00ED3E0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C97AFD">
        <w:rPr>
          <w:rFonts w:ascii="Arial" w:eastAsia="Times New Roman" w:hAnsi="Arial" w:cs="Arial"/>
          <w:color w:val="000000"/>
          <w:sz w:val="24"/>
          <w:szCs w:val="24"/>
          <w:lang w:val="en-US"/>
        </w:rPr>
        <w:t>Miro Vračar</w:t>
      </w:r>
    </w:p>
    <w:p w14:paraId="3315046E" w14:textId="77777777" w:rsidR="008153FF" w:rsidRP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</w:p>
    <w:p w14:paraId="4857BE69" w14:textId="354F6DAE" w:rsidR="008153FF" w:rsidRP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Službenik za javne nabavke </w:t>
      </w:r>
      <w:r w:rsidR="00ED3E0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530B57">
        <w:rPr>
          <w:rFonts w:ascii="Arial" w:eastAsia="Times New Roman" w:hAnsi="Arial" w:cs="Arial"/>
          <w:color w:val="000000"/>
          <w:sz w:val="24"/>
          <w:szCs w:val="24"/>
          <w:lang w:val="en-US"/>
        </w:rPr>
        <w:t>Radovan Radojević</w:t>
      </w:r>
    </w:p>
    <w:p w14:paraId="6930A2CD" w14:textId="77777777" w:rsidR="008153FF" w:rsidRPr="008153FF" w:rsidRDefault="008153FF" w:rsidP="008153FF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</w:p>
    <w:p w14:paraId="6AD1A9F9" w14:textId="24B53F16" w:rsidR="008153FF" w:rsidRP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Predsjedavajući komisije </w:t>
      </w:r>
      <w:r w:rsidRPr="008153FF">
        <w:rPr>
          <w:rFonts w:ascii="Arial" w:eastAsia="Times New Roman" w:hAnsi="Arial" w:cs="Arial"/>
          <w:sz w:val="24"/>
          <w:szCs w:val="24"/>
          <w:lang w:val="en-US"/>
        </w:rPr>
        <w:t>za sprovođenje postupka javne nabavk</w:t>
      </w:r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e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ED3E0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46223B">
        <w:rPr>
          <w:rFonts w:ascii="Arial" w:eastAsia="Times New Roman" w:hAnsi="Arial" w:cs="Arial"/>
          <w:color w:val="000000"/>
          <w:sz w:val="24"/>
          <w:szCs w:val="24"/>
          <w:lang w:val="en-US"/>
        </w:rPr>
        <w:t>Darko Jevrić</w:t>
      </w:r>
    </w:p>
    <w:p w14:paraId="08729A04" w14:textId="77777777" w:rsidR="008153FF" w:rsidRPr="008153FF" w:rsidRDefault="008153FF" w:rsidP="008153FF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</w:p>
    <w:p w14:paraId="2F8B35F0" w14:textId="76A79893" w:rsidR="008153FF" w:rsidRP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Član komisije </w:t>
      </w:r>
      <w:r w:rsidRPr="008153FF">
        <w:rPr>
          <w:rFonts w:ascii="Arial" w:eastAsia="Times New Roman" w:hAnsi="Arial" w:cs="Arial"/>
          <w:sz w:val="24"/>
          <w:szCs w:val="24"/>
          <w:lang w:val="en-US"/>
        </w:rPr>
        <w:t>za sprovođenje postupka javne nabavk</w:t>
      </w:r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e </w:t>
      </w:r>
      <w:r w:rsidR="00ED3E08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r w:rsidR="0046223B">
        <w:rPr>
          <w:rFonts w:ascii="Arial" w:eastAsia="Times New Roman" w:hAnsi="Arial" w:cs="Arial"/>
          <w:color w:val="000000"/>
          <w:sz w:val="24"/>
          <w:szCs w:val="24"/>
          <w:lang w:val="en-US"/>
        </w:rPr>
        <w:t>Maja Bulajić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14:paraId="0AA111A8" w14:textId="77777777" w:rsidR="008153FF" w:rsidRPr="008153FF" w:rsidRDefault="008153FF" w:rsidP="008153FF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</w:p>
    <w:p w14:paraId="602F08DC" w14:textId="77E9814A" w:rsid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Član komisije </w:t>
      </w:r>
      <w:r w:rsidRPr="008153FF">
        <w:rPr>
          <w:rFonts w:ascii="Arial" w:eastAsia="Times New Roman" w:hAnsi="Arial" w:cs="Arial"/>
          <w:sz w:val="24"/>
          <w:szCs w:val="24"/>
          <w:lang w:val="en-US"/>
        </w:rPr>
        <w:t>za sprovođenje postupka javne nabavk</w:t>
      </w:r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e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ED3E0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46223B">
        <w:rPr>
          <w:rFonts w:ascii="Arial" w:eastAsia="Times New Roman" w:hAnsi="Arial" w:cs="Arial"/>
          <w:color w:val="000000"/>
          <w:sz w:val="24"/>
          <w:szCs w:val="24"/>
          <w:lang w:val="en-US"/>
        </w:rPr>
        <w:t>Amer Bambur</w:t>
      </w:r>
    </w:p>
    <w:p w14:paraId="73D12C18" w14:textId="77777777" w:rsidR="003F198A" w:rsidRDefault="003F198A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6750A291" w14:textId="77777777" w:rsid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B2CB9B2" w14:textId="77777777" w:rsidR="002A5D81" w:rsidRDefault="002A5D81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411EE9D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FBEB41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17CFDDF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3242503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CACA521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647AFF1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73578EE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96D2E21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8FA8DE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4E104F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3D4815D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A739E62" w14:textId="77777777" w:rsidR="0046223B" w:rsidRDefault="0046223B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4EC2CD0" w14:textId="77777777" w:rsidR="00E7066E" w:rsidRPr="002C1B60" w:rsidRDefault="00E7066E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A57579B" w14:textId="77777777" w:rsidR="002C1B60" w:rsidRPr="002C1B60" w:rsidRDefault="002C1B60" w:rsidP="00FC13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</w:rPr>
      </w:pPr>
      <w:bookmarkStart w:id="16" w:name="_Toc62730568"/>
      <w:r w:rsidRPr="002C1B60">
        <w:rPr>
          <w:rFonts w:ascii="Arial" w:eastAsia="Times New Roman" w:hAnsi="Arial" w:cs="Times New Roman"/>
          <w:b/>
          <w:sz w:val="28"/>
          <w:szCs w:val="32"/>
        </w:rPr>
        <w:lastRenderedPageBreak/>
        <w:t>UPUTSTVO O PRAVNOM SREDSTVU</w:t>
      </w:r>
      <w:bookmarkEnd w:id="16"/>
    </w:p>
    <w:p w14:paraId="43C8AC4D" w14:textId="77777777" w:rsidR="002C1B60" w:rsidRPr="002C1B60" w:rsidRDefault="002C1B60" w:rsidP="002C1B60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486DB65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449B67DD" w14:textId="77777777" w:rsidR="002C1B60" w:rsidRPr="002C1B60" w:rsidRDefault="002C1B60" w:rsidP="002C1B60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EC6FA4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Žalba se izjavljuje preko naručioca neposredno putem ESJN-a. Žalba koja nije podnesena na naprijed predviđeni način biće odbijena kao nedozvoljena.</w:t>
      </w:r>
    </w:p>
    <w:p w14:paraId="41839EB3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6C14BD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5A647D16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1F9A85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te/tih partije/a.</w:t>
      </w:r>
    </w:p>
    <w:p w14:paraId="4377BEE0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E27A0E" w14:textId="7C4BE893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C1B6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http://www.kontrola-nabavki.me/</w:t>
        </w:r>
      </w:hyperlink>
      <w:r w:rsidR="00A1248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2714D65" w14:textId="77777777" w:rsidR="006F275A" w:rsidRDefault="006F275A"/>
    <w:sectPr w:rsidR="006F27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73C21" w14:textId="77777777" w:rsidR="00F13318" w:rsidRDefault="00F13318" w:rsidP="002C1B60">
      <w:pPr>
        <w:spacing w:after="0" w:line="240" w:lineRule="auto"/>
      </w:pPr>
      <w:r>
        <w:separator/>
      </w:r>
    </w:p>
  </w:endnote>
  <w:endnote w:type="continuationSeparator" w:id="0">
    <w:p w14:paraId="67F9657A" w14:textId="77777777" w:rsidR="00F13318" w:rsidRDefault="00F13318" w:rsidP="002C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521C9" w14:textId="77777777" w:rsidR="004B2952" w:rsidRPr="001E79D4" w:rsidRDefault="004B295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PAGE 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C55EDC">
      <w:rPr>
        <w:rFonts w:ascii="Arial" w:hAnsi="Arial" w:cs="Arial"/>
        <w:noProof/>
        <w:color w:val="323E4F" w:themeColor="text2" w:themeShade="BF"/>
      </w:rPr>
      <w:t>8</w:t>
    </w:r>
    <w:r w:rsidRPr="001E79D4">
      <w:rPr>
        <w:rFonts w:ascii="Arial" w:hAnsi="Arial" w:cs="Arial"/>
        <w:color w:val="323E4F" w:themeColor="text2" w:themeShade="BF"/>
      </w:rPr>
      <w:fldChar w:fldCharType="end"/>
    </w:r>
    <w:r w:rsidRPr="001E79D4">
      <w:rPr>
        <w:rFonts w:ascii="Arial" w:hAnsi="Arial" w:cs="Arial"/>
        <w:color w:val="323E4F" w:themeColor="text2" w:themeShade="BF"/>
      </w:rPr>
      <w:t xml:space="preserve"> | </w:t>
    </w: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NUMPAGES  \* Arabic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C55EDC">
      <w:rPr>
        <w:rFonts w:ascii="Arial" w:hAnsi="Arial" w:cs="Arial"/>
        <w:noProof/>
        <w:color w:val="323E4F" w:themeColor="text2" w:themeShade="BF"/>
      </w:rPr>
      <w:t>8</w:t>
    </w:r>
    <w:r w:rsidRPr="001E79D4">
      <w:rPr>
        <w:rFonts w:ascii="Arial" w:hAnsi="Arial" w:cs="Arial"/>
        <w:color w:val="323E4F" w:themeColor="text2" w:themeShade="BF"/>
      </w:rPr>
      <w:fldChar w:fldCharType="end"/>
    </w:r>
  </w:p>
  <w:p w14:paraId="53ADCE85" w14:textId="77777777" w:rsidR="004B2952" w:rsidRDefault="004B2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86A03" w14:textId="77777777" w:rsidR="00F13318" w:rsidRDefault="00F13318" w:rsidP="002C1B60">
      <w:pPr>
        <w:spacing w:after="0" w:line="240" w:lineRule="auto"/>
      </w:pPr>
      <w:r>
        <w:separator/>
      </w:r>
    </w:p>
  </w:footnote>
  <w:footnote w:type="continuationSeparator" w:id="0">
    <w:p w14:paraId="6AD40FDC" w14:textId="77777777" w:rsidR="00F13318" w:rsidRDefault="00F13318" w:rsidP="002C1B60">
      <w:pPr>
        <w:spacing w:after="0" w:line="240" w:lineRule="auto"/>
      </w:pPr>
      <w:r>
        <w:continuationSeparator/>
      </w:r>
    </w:p>
  </w:footnote>
  <w:footnote w:id="1">
    <w:p w14:paraId="117A6E73" w14:textId="77777777" w:rsidR="004B2952" w:rsidRPr="007F2BA0" w:rsidRDefault="004B2952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20EBDE96" w14:textId="77777777" w:rsidR="004B2952" w:rsidRPr="007F2BA0" w:rsidRDefault="004B2952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13C6EBCC" w14:textId="77777777" w:rsidR="004B2952" w:rsidRPr="007F2BA0" w:rsidRDefault="004B2952" w:rsidP="004B1C9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5150B9A4" w14:textId="77777777" w:rsidR="004B2952" w:rsidRPr="007F2BA0" w:rsidRDefault="004B2952" w:rsidP="004B1C9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20EE9BD3" w14:textId="77777777" w:rsidR="004B2952" w:rsidRPr="00367536" w:rsidRDefault="004B2952" w:rsidP="004B1C9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uključujući i sve troškove, nagrade i moguća obnavljanja ugovora na osnovu okvirnog sporazuma.</w:t>
      </w:r>
    </w:p>
  </w:footnote>
  <w:footnote w:id="6">
    <w:p w14:paraId="3BBBAB82" w14:textId="77777777" w:rsidR="004B2952" w:rsidRPr="002E211C" w:rsidRDefault="004B2952" w:rsidP="008153F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DF66CF"/>
    <w:multiLevelType w:val="hybridMultilevel"/>
    <w:tmpl w:val="88187710"/>
    <w:lvl w:ilvl="0" w:tplc="F4EA70FA">
      <w:start w:val="17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E31455"/>
    <w:multiLevelType w:val="hybridMultilevel"/>
    <w:tmpl w:val="C026ED4A"/>
    <w:lvl w:ilvl="0" w:tplc="247A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114FC"/>
    <w:multiLevelType w:val="hybridMultilevel"/>
    <w:tmpl w:val="50E82C76"/>
    <w:lvl w:ilvl="0" w:tplc="9EF47844">
      <w:start w:val="1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86E8F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10C36"/>
    <w:multiLevelType w:val="hybridMultilevel"/>
    <w:tmpl w:val="D02E2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45"/>
    <w:rsid w:val="0001127A"/>
    <w:rsid w:val="0003087A"/>
    <w:rsid w:val="00031CB5"/>
    <w:rsid w:val="00041291"/>
    <w:rsid w:val="000647AA"/>
    <w:rsid w:val="000648B0"/>
    <w:rsid w:val="000A4BA7"/>
    <w:rsid w:val="000C7739"/>
    <w:rsid w:val="000F1F7B"/>
    <w:rsid w:val="00152CDD"/>
    <w:rsid w:val="00157F4B"/>
    <w:rsid w:val="00167939"/>
    <w:rsid w:val="00191A96"/>
    <w:rsid w:val="001A364E"/>
    <w:rsid w:val="001A6CDD"/>
    <w:rsid w:val="001B3DE8"/>
    <w:rsid w:val="001C4325"/>
    <w:rsid w:val="001C70AD"/>
    <w:rsid w:val="001E000D"/>
    <w:rsid w:val="001E1F87"/>
    <w:rsid w:val="001E5CC7"/>
    <w:rsid w:val="001E79D4"/>
    <w:rsid w:val="001F1603"/>
    <w:rsid w:val="00206159"/>
    <w:rsid w:val="00224A3A"/>
    <w:rsid w:val="00241BAA"/>
    <w:rsid w:val="002517BB"/>
    <w:rsid w:val="002666F9"/>
    <w:rsid w:val="00267179"/>
    <w:rsid w:val="002877C4"/>
    <w:rsid w:val="00291C18"/>
    <w:rsid w:val="0029452D"/>
    <w:rsid w:val="002A5D81"/>
    <w:rsid w:val="002C1B60"/>
    <w:rsid w:val="002D1BB7"/>
    <w:rsid w:val="002E44AE"/>
    <w:rsid w:val="002F6CEB"/>
    <w:rsid w:val="00361DE7"/>
    <w:rsid w:val="00364ED6"/>
    <w:rsid w:val="003739D5"/>
    <w:rsid w:val="003B7ECC"/>
    <w:rsid w:val="003E7DBA"/>
    <w:rsid w:val="003F1238"/>
    <w:rsid w:val="003F198A"/>
    <w:rsid w:val="00426BED"/>
    <w:rsid w:val="0044262D"/>
    <w:rsid w:val="00457425"/>
    <w:rsid w:val="0046223B"/>
    <w:rsid w:val="00476254"/>
    <w:rsid w:val="004A2AFD"/>
    <w:rsid w:val="004B1C95"/>
    <w:rsid w:val="004B2952"/>
    <w:rsid w:val="004C7272"/>
    <w:rsid w:val="004C7D28"/>
    <w:rsid w:val="004E4D0C"/>
    <w:rsid w:val="00516E56"/>
    <w:rsid w:val="0053092C"/>
    <w:rsid w:val="00530B57"/>
    <w:rsid w:val="00553CE1"/>
    <w:rsid w:val="00556A8F"/>
    <w:rsid w:val="005718B8"/>
    <w:rsid w:val="00596708"/>
    <w:rsid w:val="005D0545"/>
    <w:rsid w:val="005D40BA"/>
    <w:rsid w:val="005D4EA0"/>
    <w:rsid w:val="005E3BED"/>
    <w:rsid w:val="005F5238"/>
    <w:rsid w:val="006009DB"/>
    <w:rsid w:val="00625B8D"/>
    <w:rsid w:val="006915C6"/>
    <w:rsid w:val="006D298B"/>
    <w:rsid w:val="006F275A"/>
    <w:rsid w:val="00764EA6"/>
    <w:rsid w:val="007D2D5E"/>
    <w:rsid w:val="007E41EF"/>
    <w:rsid w:val="007F4601"/>
    <w:rsid w:val="0081083C"/>
    <w:rsid w:val="008153FF"/>
    <w:rsid w:val="0083420B"/>
    <w:rsid w:val="00845A01"/>
    <w:rsid w:val="00875CA9"/>
    <w:rsid w:val="00886E59"/>
    <w:rsid w:val="0089213E"/>
    <w:rsid w:val="008B430C"/>
    <w:rsid w:val="008C34C3"/>
    <w:rsid w:val="008C44B5"/>
    <w:rsid w:val="008D4AB8"/>
    <w:rsid w:val="008D7800"/>
    <w:rsid w:val="008F291F"/>
    <w:rsid w:val="008F5517"/>
    <w:rsid w:val="00915B1A"/>
    <w:rsid w:val="00932814"/>
    <w:rsid w:val="00993DE3"/>
    <w:rsid w:val="009A6505"/>
    <w:rsid w:val="009B2496"/>
    <w:rsid w:val="009E0B48"/>
    <w:rsid w:val="00A04EFB"/>
    <w:rsid w:val="00A07A2E"/>
    <w:rsid w:val="00A12482"/>
    <w:rsid w:val="00A206AA"/>
    <w:rsid w:val="00A52993"/>
    <w:rsid w:val="00A814CC"/>
    <w:rsid w:val="00A84C92"/>
    <w:rsid w:val="00AB5BAE"/>
    <w:rsid w:val="00AE0EE3"/>
    <w:rsid w:val="00B3167C"/>
    <w:rsid w:val="00B33B73"/>
    <w:rsid w:val="00B44502"/>
    <w:rsid w:val="00B46B59"/>
    <w:rsid w:val="00B47F64"/>
    <w:rsid w:val="00B51C5D"/>
    <w:rsid w:val="00B64FD1"/>
    <w:rsid w:val="00BC5876"/>
    <w:rsid w:val="00C07834"/>
    <w:rsid w:val="00C17144"/>
    <w:rsid w:val="00C32A96"/>
    <w:rsid w:val="00C55EDC"/>
    <w:rsid w:val="00C622CC"/>
    <w:rsid w:val="00C971EB"/>
    <w:rsid w:val="00C97AFD"/>
    <w:rsid w:val="00CA413D"/>
    <w:rsid w:val="00CF6083"/>
    <w:rsid w:val="00D1297E"/>
    <w:rsid w:val="00D37D14"/>
    <w:rsid w:val="00D44C71"/>
    <w:rsid w:val="00D80E3F"/>
    <w:rsid w:val="00DA4D85"/>
    <w:rsid w:val="00DB03C2"/>
    <w:rsid w:val="00DB3678"/>
    <w:rsid w:val="00E219CF"/>
    <w:rsid w:val="00E22711"/>
    <w:rsid w:val="00E25FEF"/>
    <w:rsid w:val="00E7066E"/>
    <w:rsid w:val="00E843D1"/>
    <w:rsid w:val="00E86117"/>
    <w:rsid w:val="00ED36E7"/>
    <w:rsid w:val="00ED3E08"/>
    <w:rsid w:val="00ED3E52"/>
    <w:rsid w:val="00EE3A0E"/>
    <w:rsid w:val="00EF39E4"/>
    <w:rsid w:val="00F07E20"/>
    <w:rsid w:val="00F13318"/>
    <w:rsid w:val="00F17CC2"/>
    <w:rsid w:val="00F2195B"/>
    <w:rsid w:val="00FA16A2"/>
    <w:rsid w:val="00FA2778"/>
    <w:rsid w:val="00FB0E24"/>
    <w:rsid w:val="00FB2AA1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05DE"/>
  <w15:chartTrackingRefBased/>
  <w15:docId w15:val="{39E5A30A-9C06-409A-8E00-B0E4793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C1B6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B6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tref,BVI fnr,Footnote Reference Number,Footnote Reference_LVL6,Footnote Reference_LVL61,Footnote Reference_LVL62,Footnote Reference_LVL63,Footnote Reference_LVL64,fr,Знак сноски-FN"/>
    <w:uiPriority w:val="99"/>
    <w:unhideWhenUsed/>
    <w:rsid w:val="002C1B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D4"/>
  </w:style>
  <w:style w:type="paragraph" w:styleId="Footer">
    <w:name w:val="footer"/>
    <w:basedOn w:val="Normal"/>
    <w:link w:val="Foot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D4"/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361DE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361DE7"/>
    <w:rPr>
      <w:rFonts w:ascii="Calibri" w:eastAsia="Calibri" w:hAnsi="Calibri" w:cs="Calibri"/>
      <w:lang w:val="sr-Latn-CS"/>
    </w:rPr>
  </w:style>
  <w:style w:type="paragraph" w:styleId="NoSpacing">
    <w:name w:val="No Spacing"/>
    <w:uiPriority w:val="1"/>
    <w:qFormat/>
    <w:rsid w:val="004B295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Kilibarda</dc:creator>
  <cp:keywords/>
  <dc:description/>
  <cp:lastModifiedBy>Ivana Kilibarda</cp:lastModifiedBy>
  <cp:revision>12</cp:revision>
  <dcterms:created xsi:type="dcterms:W3CDTF">2022-12-23T08:01:00Z</dcterms:created>
  <dcterms:modified xsi:type="dcterms:W3CDTF">2022-12-28T11:45:00Z</dcterms:modified>
</cp:coreProperties>
</file>