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17" w:rsidRPr="00E93917" w:rsidRDefault="00E93917" w:rsidP="00E93917">
      <w:pPr>
        <w:spacing w:after="0" w:line="240" w:lineRule="auto"/>
        <w:jc w:val="right"/>
        <w:rPr>
          <w:rFonts w:ascii="Times New Roman" w:eastAsia="Times New Roman" w:hAnsi="Times New Roman" w:cs="Times New Roman"/>
          <w:b/>
          <w:color w:val="000000"/>
          <w:sz w:val="24"/>
          <w:szCs w:val="24"/>
          <w:lang w:val="sr-Latn-ME"/>
        </w:rPr>
      </w:pPr>
      <w:r w:rsidRPr="00E93917">
        <w:rPr>
          <w:rFonts w:ascii="Times New Roman" w:eastAsia="Times New Roman" w:hAnsi="Times New Roman" w:cs="Times New Roman"/>
          <w:b/>
          <w:color w:val="000000"/>
          <w:sz w:val="24"/>
          <w:szCs w:val="24"/>
          <w:lang w:val="sr-Latn-ME"/>
        </w:rPr>
        <w:t xml:space="preserve">OBRAZAC 1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C47DE0" w:rsidRDefault="00C47DE0" w:rsidP="00E93917">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C47DE0">
        <w:rPr>
          <w:rFonts w:ascii="Times New Roman" w:eastAsia="Times New Roman" w:hAnsi="Times New Roman" w:cs="Times New Roman"/>
          <w:color w:val="000000"/>
          <w:sz w:val="24"/>
          <w:szCs w:val="24"/>
          <w:lang w:val="sr-Latn-ME"/>
        </w:rPr>
        <w:t>Crnogorski elektrodistributivni sistem d.o.o. Podgorica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Broj iz evidencije postupaka javnih nabavki: </w:t>
      </w:r>
      <w:r w:rsidR="006B775A">
        <w:rPr>
          <w:rFonts w:ascii="Times New Roman" w:eastAsia="Times New Roman" w:hAnsi="Times New Roman" w:cs="Times New Roman"/>
          <w:sz w:val="24"/>
          <w:szCs w:val="24"/>
          <w:lang w:val="sr-Latn-ME"/>
        </w:rPr>
        <w:t>86</w:t>
      </w:r>
      <w:r w:rsidR="00CA20BE">
        <w:rPr>
          <w:rFonts w:ascii="Times New Roman" w:eastAsia="Times New Roman" w:hAnsi="Times New Roman" w:cs="Times New Roman"/>
          <w:sz w:val="24"/>
          <w:szCs w:val="24"/>
          <w:lang w:val="sr-Latn-ME"/>
        </w:rPr>
        <w:t>/23</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Redni broj iz Plana javnih nabavki : </w:t>
      </w:r>
      <w:r w:rsidR="006B775A">
        <w:rPr>
          <w:rFonts w:ascii="Times New Roman" w:eastAsia="Times New Roman" w:hAnsi="Times New Roman" w:cs="Times New Roman"/>
          <w:color w:val="000000"/>
          <w:sz w:val="24"/>
          <w:szCs w:val="24"/>
          <w:lang w:val="sr-Latn-ME"/>
        </w:rPr>
        <w:t>202</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color w:val="000000"/>
          <w:sz w:val="24"/>
          <w:szCs w:val="24"/>
          <w:lang w:val="sr-Latn-ME"/>
        </w:rPr>
        <w:t xml:space="preserve">Mjesto i datum: </w:t>
      </w:r>
      <w:r w:rsidR="008A168A" w:rsidRPr="00B3563C">
        <w:rPr>
          <w:rFonts w:ascii="Times New Roman" w:eastAsia="Times New Roman" w:hAnsi="Times New Roman" w:cs="Times New Roman"/>
          <w:color w:val="000000"/>
          <w:sz w:val="24"/>
          <w:szCs w:val="24"/>
          <w:lang w:val="sr-Latn-ME"/>
        </w:rPr>
        <w:t xml:space="preserve">Podgorica, </w:t>
      </w:r>
      <w:r w:rsidR="006B775A">
        <w:rPr>
          <w:rFonts w:ascii="Times New Roman" w:eastAsia="Times New Roman" w:hAnsi="Times New Roman" w:cs="Times New Roman"/>
          <w:color w:val="000000"/>
          <w:sz w:val="24"/>
          <w:szCs w:val="24"/>
          <w:lang w:val="sr-Latn-ME"/>
        </w:rPr>
        <w:t>1</w:t>
      </w:r>
      <w:r w:rsidR="00007D52">
        <w:rPr>
          <w:rFonts w:ascii="Times New Roman" w:eastAsia="Times New Roman" w:hAnsi="Times New Roman" w:cs="Times New Roman"/>
          <w:color w:val="000000"/>
          <w:sz w:val="24"/>
          <w:szCs w:val="24"/>
          <w:lang w:val="sr-Latn-ME"/>
        </w:rPr>
        <w:t>4</w:t>
      </w:r>
      <w:r w:rsidR="006B775A">
        <w:rPr>
          <w:rFonts w:ascii="Times New Roman" w:eastAsia="Times New Roman" w:hAnsi="Times New Roman" w:cs="Times New Roman"/>
          <w:color w:val="000000"/>
          <w:sz w:val="24"/>
          <w:szCs w:val="24"/>
          <w:lang w:val="sr-Latn-ME"/>
        </w:rPr>
        <w:t>.09</w:t>
      </w:r>
      <w:r w:rsidR="008A168A" w:rsidRPr="00B3563C">
        <w:rPr>
          <w:rFonts w:ascii="Times New Roman" w:eastAsia="Times New Roman" w:hAnsi="Times New Roman" w:cs="Times New Roman"/>
          <w:color w:val="000000"/>
          <w:sz w:val="24"/>
          <w:szCs w:val="24"/>
          <w:lang w:val="sr-Latn-ME"/>
        </w:rPr>
        <w:t>.2023.god</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5A42B0" w:rsidRDefault="00E93917" w:rsidP="005A42B0">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sz w:val="24"/>
          <w:szCs w:val="24"/>
          <w:lang w:val="sr-Latn-ME"/>
        </w:rPr>
        <w:t xml:space="preserve">Na osnovu člana 53 stav 3 Zakona o javnim nabavkama („Službeni list CG“, br. 74/19 i 3/23) </w:t>
      </w:r>
      <w:r w:rsidR="005A42B0" w:rsidRPr="00C47DE0">
        <w:rPr>
          <w:rFonts w:ascii="Times New Roman" w:eastAsia="Times New Roman" w:hAnsi="Times New Roman" w:cs="Times New Roman"/>
          <w:color w:val="000000"/>
          <w:sz w:val="24"/>
          <w:szCs w:val="24"/>
          <w:lang w:val="sr-Latn-ME"/>
        </w:rPr>
        <w:t>Crnogorski elektrodistributivni sistem d.o.o. Podgorica</w:t>
      </w:r>
      <w:r w:rsidR="005A42B0">
        <w:rPr>
          <w:rFonts w:ascii="Times New Roman" w:eastAsia="Times New Roman" w:hAnsi="Times New Roman" w:cs="Times New Roman"/>
          <w:color w:val="000000"/>
          <w:sz w:val="24"/>
          <w:szCs w:val="24"/>
          <w:lang w:val="sr-Latn-ME"/>
        </w:rPr>
        <w:t xml:space="preserve"> </w:t>
      </w:r>
      <w:r w:rsidRPr="00E93917">
        <w:rPr>
          <w:rFonts w:ascii="Times New Roman" w:eastAsia="Times New Roman" w:hAnsi="Times New Roman" w:cs="Times New Roman"/>
          <w:sz w:val="24"/>
          <w:szCs w:val="24"/>
          <w:lang w:val="sr-Latn-ME"/>
        </w:rPr>
        <w:t>objavljuje</w:t>
      </w:r>
      <w:r w:rsidRPr="00E93917">
        <w:rPr>
          <w:rFonts w:ascii="Times New Roman" w:eastAsia="Times New Roman" w:hAnsi="Times New Roman" w:cs="Times New Roman"/>
          <w:b/>
          <w:bCs/>
          <w:color w:val="000000"/>
          <w:sz w:val="24"/>
          <w:szCs w:val="24"/>
          <w:lang w:val="sr-Latn-ME"/>
        </w:rPr>
        <w:t xml:space="preserve">        </w:t>
      </w: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1276"/>
          <w:tab w:val="left" w:pos="3261"/>
        </w:tabs>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b/>
          <w:bCs/>
          <w:color w:val="000000"/>
          <w:sz w:val="24"/>
          <w:szCs w:val="24"/>
          <w:lang w:val="sr-Latn-ME"/>
        </w:rPr>
        <w:t xml:space="preserve">                                          </w:t>
      </w:r>
      <w:r w:rsidRPr="00E93917">
        <w:rPr>
          <w:rFonts w:ascii="Times New Roman" w:eastAsia="Times New Roman" w:hAnsi="Times New Roman" w:cs="Times New Roman"/>
          <w:b/>
          <w:bCs/>
          <w:color w:val="000000"/>
          <w:sz w:val="24"/>
          <w:szCs w:val="24"/>
          <w:lang w:val="sr-Latn-ME"/>
        </w:rPr>
        <w:tab/>
      </w:r>
      <w:r w:rsidRPr="00E93917">
        <w:rPr>
          <w:rFonts w:ascii="Times New Roman" w:eastAsia="Times New Roman" w:hAnsi="Times New Roman" w:cs="Times New Roman"/>
          <w:bCs/>
          <w:color w:val="000000"/>
          <w:sz w:val="24"/>
          <w:szCs w:val="24"/>
          <w:lang w:val="sr-Latn-ME"/>
        </w:rPr>
        <w:t xml:space="preserve">                                                      </w:t>
      </w:r>
    </w:p>
    <w:p w:rsidR="00E93917" w:rsidRPr="00E93917" w:rsidRDefault="00E93917" w:rsidP="00E93917">
      <w:pPr>
        <w:keepNext/>
        <w:spacing w:after="0" w:line="240" w:lineRule="auto"/>
        <w:jc w:val="center"/>
        <w:outlineLvl w:val="0"/>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TENDERSKU DOKUMENTACIJU</w:t>
      </w:r>
    </w:p>
    <w:p w:rsidR="00E93917" w:rsidRDefault="00E93917" w:rsidP="007E2BA9">
      <w:pPr>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ZA OTVORENI POSTUPAK JAVNE NABAVKE</w:t>
      </w:r>
    </w:p>
    <w:p w:rsidR="007E2BA9" w:rsidRPr="00E93917" w:rsidRDefault="007E2BA9" w:rsidP="007E2BA9">
      <w:pPr>
        <w:spacing w:after="0" w:line="240" w:lineRule="auto"/>
        <w:jc w:val="center"/>
        <w:rPr>
          <w:rFonts w:ascii="Times New Roman" w:eastAsia="Times New Roman" w:hAnsi="Times New Roman" w:cs="Times New Roman"/>
          <w:b/>
          <w:bCs/>
          <w:color w:val="000000"/>
          <w:sz w:val="24"/>
          <w:szCs w:val="24"/>
          <w:lang w:val="sr-Latn-ME"/>
        </w:rPr>
      </w:pPr>
    </w:p>
    <w:p w:rsidR="00994E45" w:rsidRPr="00994E45" w:rsidRDefault="00994E45" w:rsidP="00994E45">
      <w:pPr>
        <w:spacing w:after="0" w:line="240" w:lineRule="auto"/>
        <w:rPr>
          <w:rFonts w:ascii="Times New Roman" w:hAnsi="Times New Roman" w:cs="Times New Roman"/>
          <w:b/>
          <w:sz w:val="28"/>
          <w:szCs w:val="24"/>
        </w:rPr>
      </w:pPr>
      <w:r w:rsidRPr="00994E45">
        <w:rPr>
          <w:rFonts w:ascii="Times New Roman" w:hAnsi="Times New Roman" w:cs="Times New Roman"/>
          <w:b/>
          <w:sz w:val="28"/>
          <w:szCs w:val="24"/>
        </w:rPr>
        <w:tab/>
      </w:r>
    </w:p>
    <w:p w:rsidR="009A30C8" w:rsidRDefault="006B775A" w:rsidP="006B775A">
      <w:pPr>
        <w:spacing w:after="0" w:line="240" w:lineRule="auto"/>
        <w:jc w:val="center"/>
        <w:rPr>
          <w:rFonts w:ascii="Times New Roman" w:eastAsia="Times New Roman" w:hAnsi="Times New Roman" w:cs="Times New Roman"/>
          <w:sz w:val="24"/>
          <w:szCs w:val="24"/>
          <w:lang w:val="sr-Latn-ME"/>
        </w:rPr>
      </w:pPr>
      <w:r w:rsidRPr="006B775A">
        <w:rPr>
          <w:rFonts w:ascii="Times New Roman" w:hAnsi="Times New Roman" w:cs="Times New Roman"/>
          <w:b/>
          <w:sz w:val="24"/>
          <w:szCs w:val="24"/>
        </w:rPr>
        <w:t>SISTEM ZA SAKUPLJANJE I AUTOMATSKU ANALIZU SIGURNOSNIH LOGOVA ZA IT OPREMU</w:t>
      </w: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Default="009A30C8" w:rsidP="00E93917">
      <w:pPr>
        <w:spacing w:after="0" w:line="240" w:lineRule="auto"/>
        <w:rPr>
          <w:rFonts w:ascii="Times New Roman" w:eastAsia="Times New Roman" w:hAnsi="Times New Roman" w:cs="Times New Roman"/>
          <w:sz w:val="24"/>
          <w:szCs w:val="24"/>
          <w:lang w:val="sr-Latn-ME"/>
        </w:rPr>
      </w:pPr>
    </w:p>
    <w:p w:rsidR="009A30C8" w:rsidRPr="00E93917" w:rsidRDefault="009A30C8"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Predmet nabavke se nabavlja:</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7E2BA9" w:rsidP="00E93917">
      <w:pPr>
        <w:spacing w:after="0" w:line="240" w:lineRule="auto"/>
        <w:jc w:val="both"/>
        <w:rPr>
          <w:rFonts w:ascii="Times New Roman" w:eastAsia="Times New Roman" w:hAnsi="Times New Roman" w:cs="Times New Roman"/>
          <w:color w:val="000000"/>
          <w:sz w:val="24"/>
          <w:szCs w:val="24"/>
          <w:lang w:val="sr-Latn-ME"/>
        </w:rPr>
      </w:pPr>
      <w:r w:rsidRPr="009A30C8">
        <w:rPr>
          <w:rFonts w:ascii="Times New Roman" w:eastAsia="Times New Roman" w:hAnsi="Times New Roman" w:cs="Times New Roman"/>
          <w:color w:val="000000"/>
          <w:sz w:val="24"/>
          <w:szCs w:val="24"/>
          <w:lang w:val="sr-Latn-ME"/>
        </w:rPr>
        <w:sym w:font="Wingdings" w:char="F078"/>
      </w:r>
      <w:r w:rsidR="00E93917" w:rsidRPr="009A30C8">
        <w:rPr>
          <w:rFonts w:ascii="Times New Roman" w:eastAsia="Times New Roman" w:hAnsi="Times New Roman" w:cs="Times New Roman"/>
          <w:color w:val="000000"/>
          <w:sz w:val="24"/>
          <w:szCs w:val="24"/>
          <w:lang w:val="sr-Latn-ME"/>
        </w:rPr>
        <w:t xml:space="preserve"> </w:t>
      </w:r>
      <w:r w:rsidR="009A30C8" w:rsidRPr="009A30C8">
        <w:rPr>
          <w:rFonts w:ascii="Times New Roman" w:eastAsia="Times New Roman" w:hAnsi="Times New Roman" w:cs="Times New Roman"/>
          <w:color w:val="000000"/>
          <w:sz w:val="24"/>
          <w:szCs w:val="24"/>
          <w:lang w:val="sr-Latn-ME"/>
        </w:rPr>
        <w:t>kao cjelina</w:t>
      </w:r>
      <w:r w:rsidR="00E93917" w:rsidRPr="00E93917">
        <w:rPr>
          <w:rFonts w:ascii="Times New Roman" w:eastAsia="Times New Roman" w:hAnsi="Times New Roman" w:cs="Times New Roman"/>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0" w:name="_Toc62730553"/>
      <w:r w:rsidRPr="00E93917">
        <w:rPr>
          <w:rFonts w:ascii="Times New Roman" w:eastAsia="Times New Roman" w:hAnsi="Times New Roman" w:cs="Times New Roman"/>
          <w:b/>
          <w:color w:val="000000"/>
          <w:sz w:val="24"/>
          <w:szCs w:val="24"/>
          <w:lang w:val="sr-Latn-ME"/>
        </w:rPr>
        <w:lastRenderedPageBreak/>
        <w:t>POZIV ZA NADMETANJE</w:t>
      </w:r>
      <w:r w:rsidRPr="00E93917">
        <w:rPr>
          <w:rFonts w:ascii="Times New Roman" w:eastAsia="Times New Roman" w:hAnsi="Times New Roman" w:cs="Times New Roman"/>
          <w:b/>
          <w:color w:val="000000"/>
          <w:sz w:val="24"/>
          <w:szCs w:val="24"/>
          <w:vertAlign w:val="superscript"/>
          <w:lang w:val="sr-Latn-ME"/>
        </w:rPr>
        <w:footnoteReference w:id="1"/>
      </w:r>
      <w:bookmarkEnd w:id="0"/>
      <w:r w:rsidRPr="00E93917">
        <w:rPr>
          <w:rFonts w:ascii="Times New Roman" w:eastAsia="Times New Roman" w:hAnsi="Times New Roman" w:cs="Times New Roman"/>
          <w:b/>
          <w:color w:val="000000"/>
          <w:sz w:val="24"/>
          <w:szCs w:val="24"/>
          <w:lang w:val="sr-Latn-ME"/>
        </w:rPr>
        <w:t xml:space="preserve"> </w:t>
      </w:r>
    </w:p>
    <w:p w:rsidR="00E93917" w:rsidRPr="00E93917" w:rsidRDefault="00E93917" w:rsidP="00E93917">
      <w:pPr>
        <w:spacing w:after="0" w:line="240" w:lineRule="auto"/>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ab/>
      </w:r>
    </w:p>
    <w:p w:rsidR="00E93917" w:rsidRPr="00E93917" w:rsidRDefault="00E93917" w:rsidP="00E93917">
      <w:pPr>
        <w:spacing w:after="0" w:line="240" w:lineRule="auto"/>
        <w:ind w:left="360"/>
        <w:jc w:val="center"/>
        <w:rPr>
          <w:rFonts w:ascii="Times New Roman" w:eastAsia="Times New Roman" w:hAnsi="Times New Roman" w:cs="Times New Roman"/>
          <w:b/>
          <w:bCs/>
          <w:color w:val="000000"/>
          <w:sz w:val="24"/>
          <w:szCs w:val="24"/>
          <w:lang w:val="sr-Latn-ME"/>
        </w:rPr>
      </w:pP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Podaci o naručiocu;</w:t>
      </w:r>
    </w:p>
    <w:p w:rsidR="00E93917" w:rsidRPr="00E93917"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Podaci o postupku i predmetu javne nabavke: </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Vrsta postupka,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Predmet javne nabavke (vrsta predmeta, naziv i opis predmeta),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Procijenjena vrijednost predmeta nabavke</w:t>
      </w:r>
      <w:r w:rsidRPr="00E93917">
        <w:rPr>
          <w:rFonts w:ascii="Times New Roman" w:eastAsia="Calibri" w:hAnsi="Times New Roman" w:cs="Times New Roman"/>
          <w:color w:val="000000"/>
          <w:sz w:val="24"/>
          <w:szCs w:val="24"/>
          <w:vertAlign w:val="superscript"/>
          <w:lang w:val="sr-Latn-ME"/>
        </w:rPr>
        <w:footnoteReference w:id="2"/>
      </w:r>
      <w:r w:rsidRPr="00E93917">
        <w:rPr>
          <w:rFonts w:ascii="Times New Roman" w:eastAsia="Calibri" w:hAnsi="Times New Roman" w:cs="Times New Roman"/>
          <w:color w:val="000000"/>
          <w:sz w:val="24"/>
          <w:szCs w:val="24"/>
          <w:lang w:val="sr-Latn-ME"/>
        </w:rPr>
        <w:t>,</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 xml:space="preserve">Način nabavke: </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Cjelina, po partijama,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Zajednička nabavka,</w:t>
      </w:r>
    </w:p>
    <w:p w:rsidR="00E93917" w:rsidRPr="00E93917"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Centralizovana nabavka,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Posebni oblik nabavke:</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Okvirni sporazum,</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Dinamički sistem nabavki,</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Elektronska aukcija,</w:t>
      </w:r>
    </w:p>
    <w:p w:rsidR="00E93917" w:rsidRPr="00E93917"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Elektronski katalog,</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Uslovi za učešće u postupku javne nabavke i posebni osnovi za isključenje,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Kriterijum za izbor najpovoljnije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Način, mjesto i vrijeme podnošenja ponuda i otvaranja ponuda,</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za donošenje odluke o izboru,</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Rok važenja ponude,</w:t>
      </w:r>
    </w:p>
    <w:p w:rsidR="00E93917" w:rsidRPr="00E93917"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Garancija ponude</w:t>
      </w:r>
    </w:p>
    <w:p w:rsidR="00E93917" w:rsidRDefault="00E93917"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796759" w:rsidRDefault="00796759"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9A30C8" w:rsidRDefault="009A30C8" w:rsidP="00E93917">
      <w:pPr>
        <w:spacing w:after="0" w:line="240" w:lineRule="auto"/>
        <w:rPr>
          <w:rFonts w:ascii="Times New Roman" w:eastAsia="Calibri" w:hAnsi="Times New Roman" w:cs="Times New Roman"/>
          <w:color w:val="000000"/>
          <w:sz w:val="24"/>
          <w:szCs w:val="24"/>
          <w:lang w:val="sr-Latn-ME"/>
        </w:rPr>
      </w:pPr>
    </w:p>
    <w:p w:rsidR="00796759" w:rsidRPr="00E93917" w:rsidRDefault="00796759" w:rsidP="00E93917">
      <w:pPr>
        <w:spacing w:after="0" w:line="240" w:lineRule="auto"/>
        <w:rPr>
          <w:rFonts w:ascii="Times New Roman" w:eastAsia="Calibri" w:hAnsi="Times New Roman" w:cs="Times New Roman"/>
          <w:color w:val="000000"/>
          <w:sz w:val="24"/>
          <w:szCs w:val="24"/>
          <w:lang w:val="sr-Latn-ME"/>
        </w:rPr>
      </w:pPr>
    </w:p>
    <w:p w:rsidR="00E93917" w:rsidRPr="00E93917" w:rsidRDefault="00E93917" w:rsidP="007B1912">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76"/>
        <w:outlineLvl w:val="0"/>
        <w:rPr>
          <w:rFonts w:ascii="Times New Roman" w:eastAsia="Times New Roman" w:hAnsi="Times New Roman" w:cs="Times New Roman"/>
          <w:b/>
          <w:color w:val="000000"/>
          <w:sz w:val="24"/>
          <w:szCs w:val="24"/>
          <w:lang w:val="sr-Latn-ME"/>
        </w:rPr>
      </w:pPr>
      <w:bookmarkStart w:id="1" w:name="_Toc62730554"/>
      <w:r w:rsidRPr="00E93917">
        <w:rPr>
          <w:rFonts w:ascii="Times New Roman" w:eastAsia="Times New Roman" w:hAnsi="Times New Roman" w:cs="Times New Roman"/>
          <w:b/>
          <w:color w:val="000000"/>
          <w:sz w:val="24"/>
          <w:szCs w:val="24"/>
          <w:lang w:val="sr-Latn-ME"/>
        </w:rPr>
        <w:lastRenderedPageBreak/>
        <w:t>TEHNIČKA SPECIFIKACIJA PREDMETA JAVNE NABAVKE</w:t>
      </w:r>
      <w:r w:rsidRPr="00E93917">
        <w:rPr>
          <w:rFonts w:ascii="Times New Roman" w:eastAsia="Times New Roman" w:hAnsi="Times New Roman" w:cs="Times New Roman"/>
          <w:b/>
          <w:color w:val="000000"/>
          <w:sz w:val="24"/>
          <w:szCs w:val="24"/>
          <w:vertAlign w:val="superscript"/>
          <w:lang w:val="sr-Latn-ME"/>
        </w:rPr>
        <w:footnoteReference w:id="3"/>
      </w:r>
      <w:bookmarkEnd w:id="1"/>
    </w:p>
    <w:p w:rsidR="00E93917" w:rsidRPr="00E93917" w:rsidRDefault="00E93917" w:rsidP="007B1912">
      <w:pPr>
        <w:spacing w:after="0" w:line="240" w:lineRule="auto"/>
        <w:ind w:left="576"/>
        <w:rPr>
          <w:rFonts w:ascii="Times New Roman" w:eastAsia="Calibri" w:hAnsi="Times New Roman" w:cs="Times New Roman"/>
          <w:color w:val="000000"/>
          <w:sz w:val="24"/>
          <w:szCs w:val="24"/>
          <w:lang w:val="sr-Latn-ME"/>
        </w:rPr>
      </w:pPr>
    </w:p>
    <w:p w:rsidR="00E93917" w:rsidRPr="00E93917" w:rsidRDefault="00E93917" w:rsidP="007B1912">
      <w:pPr>
        <w:numPr>
          <w:ilvl w:val="0"/>
          <w:numId w:val="4"/>
        </w:numPr>
        <w:spacing w:after="0" w:line="240" w:lineRule="auto"/>
        <w:ind w:left="576"/>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Naziv i opis predmeta nabavke u cjelini, po partijama i stavkama sa bitnim karakteristikama</w:t>
      </w:r>
    </w:p>
    <w:p w:rsidR="00E93917" w:rsidRPr="00E93917" w:rsidRDefault="00E93917" w:rsidP="007B1912">
      <w:pPr>
        <w:numPr>
          <w:ilvl w:val="0"/>
          <w:numId w:val="4"/>
        </w:numPr>
        <w:spacing w:after="0" w:line="240" w:lineRule="auto"/>
        <w:ind w:left="576"/>
        <w:contextualSpacing/>
        <w:jc w:val="both"/>
        <w:rPr>
          <w:rFonts w:ascii="Times New Roman" w:eastAsia="Calibri" w:hAnsi="Times New Roman" w:cs="Times New Roman"/>
          <w:color w:val="000000"/>
          <w:sz w:val="24"/>
          <w:szCs w:val="24"/>
          <w:lang w:val="sr-Latn-ME"/>
        </w:rPr>
      </w:pPr>
      <w:r w:rsidRPr="00E93917">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796759" w:rsidRPr="00E93917" w:rsidRDefault="00796759" w:rsidP="007B1912">
      <w:pPr>
        <w:spacing w:after="0" w:line="240" w:lineRule="auto"/>
        <w:ind w:left="576"/>
        <w:rPr>
          <w:rFonts w:ascii="Times New Roman" w:eastAsia="Calibri" w:hAnsi="Times New Roman" w:cs="Times New Roman"/>
          <w:color w:val="000000"/>
          <w:sz w:val="24"/>
          <w:szCs w:val="24"/>
          <w:lang w:val="sr-Latn-ME"/>
        </w:rPr>
      </w:pPr>
    </w:p>
    <w:p w:rsidR="00E93917" w:rsidRPr="00112F0F" w:rsidRDefault="00E93917" w:rsidP="007B191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576"/>
        <w:jc w:val="both"/>
        <w:outlineLvl w:val="0"/>
        <w:rPr>
          <w:rFonts w:ascii="Times New Roman" w:eastAsia="Times New Roman" w:hAnsi="Times New Roman" w:cs="Times New Roman"/>
          <w:b/>
          <w:color w:val="000000"/>
          <w:sz w:val="24"/>
          <w:szCs w:val="24"/>
          <w:lang w:val="sr-Latn-ME"/>
        </w:rPr>
      </w:pPr>
      <w:bookmarkStart w:id="2" w:name="_Toc62730555"/>
      <w:r w:rsidRPr="00112F0F">
        <w:rPr>
          <w:rFonts w:ascii="Times New Roman" w:eastAsia="Times New Roman" w:hAnsi="Times New Roman" w:cs="Times New Roman"/>
          <w:b/>
          <w:color w:val="000000"/>
          <w:sz w:val="24"/>
          <w:szCs w:val="24"/>
          <w:lang w:val="sr-Latn-ME"/>
        </w:rPr>
        <w:t>DODATNE INFORMACIJE O PREDMETU I POSTUPKU NABAVKE</w:t>
      </w:r>
      <w:r w:rsidRPr="00112F0F">
        <w:rPr>
          <w:rFonts w:ascii="Times New Roman" w:eastAsia="Times New Roman" w:hAnsi="Times New Roman" w:cs="Times New Roman"/>
          <w:b/>
          <w:color w:val="000000"/>
          <w:sz w:val="24"/>
          <w:szCs w:val="24"/>
          <w:vertAlign w:val="superscript"/>
          <w:lang w:val="sr-Latn-ME"/>
        </w:rPr>
        <w:footnoteReference w:id="4"/>
      </w:r>
      <w:bookmarkEnd w:id="2"/>
    </w:p>
    <w:p w:rsidR="00970AFD" w:rsidRDefault="00970AFD" w:rsidP="00494836">
      <w:pPr>
        <w:spacing w:after="0" w:line="240" w:lineRule="auto"/>
        <w:jc w:val="both"/>
        <w:rPr>
          <w:rFonts w:ascii="Times New Roman" w:eastAsia="Times New Roman" w:hAnsi="Times New Roman" w:cs="Times New Roman"/>
          <w:bCs/>
          <w:color w:val="000000"/>
          <w:sz w:val="24"/>
          <w:szCs w:val="24"/>
          <w:lang w:val="sr-Latn-ME"/>
        </w:rPr>
      </w:pPr>
    </w:p>
    <w:p w:rsidR="00970AFD" w:rsidRDefault="006B775A" w:rsidP="00970AFD">
      <w:pPr>
        <w:spacing w:after="0" w:line="240" w:lineRule="auto"/>
        <w:jc w:val="both"/>
        <w:rPr>
          <w:rFonts w:ascii="Times New Roman" w:eastAsia="Times New Roman" w:hAnsi="Times New Roman" w:cs="Times New Roman"/>
          <w:bCs/>
          <w:color w:val="000000"/>
          <w:sz w:val="24"/>
          <w:szCs w:val="24"/>
          <w:lang w:val="sr-Latn-ME"/>
        </w:rPr>
      </w:pPr>
      <w:r>
        <w:rPr>
          <w:rFonts w:ascii="Times New Roman" w:eastAsia="Times New Roman" w:hAnsi="Times New Roman" w:cs="Times New Roman"/>
          <w:bCs/>
          <w:color w:val="000000"/>
          <w:sz w:val="24"/>
          <w:szCs w:val="24"/>
          <w:lang w:val="sr-Latn-ME"/>
        </w:rPr>
        <w:t>Nema dodatnih infomracija.</w:t>
      </w:r>
    </w:p>
    <w:p w:rsidR="009468C5" w:rsidRPr="00494836" w:rsidRDefault="009468C5" w:rsidP="00494836">
      <w:pPr>
        <w:spacing w:after="0" w:line="240" w:lineRule="auto"/>
        <w:jc w:val="both"/>
        <w:rPr>
          <w:rFonts w:ascii="Times New Roman" w:eastAsia="Times New Roman" w:hAnsi="Times New Roman" w:cs="Times New Roman"/>
          <w:bCs/>
          <w:color w:val="000000"/>
          <w:sz w:val="24"/>
          <w:szCs w:val="24"/>
          <w:lang w:val="sr-Latn-ME"/>
        </w:rPr>
      </w:pPr>
    </w:p>
    <w:p w:rsidR="00E93917" w:rsidRPr="001B2873" w:rsidRDefault="00E93917" w:rsidP="001B2873">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E93917">
        <w:rPr>
          <w:rFonts w:ascii="Times New Roman" w:eastAsia="Calibri" w:hAnsi="Times New Roman" w:cs="Times New Roman"/>
          <w:b/>
          <w:bCs/>
          <w:color w:val="000000"/>
          <w:sz w:val="24"/>
          <w:szCs w:val="24"/>
          <w:lang w:val="sr-Latn-ME"/>
        </w:rPr>
        <w:t>Procijenjena vrijednost predmenta nabavke:</w:t>
      </w:r>
      <w:r w:rsidRPr="00E93917">
        <w:rPr>
          <w:rFonts w:ascii="Times New Roman" w:eastAsia="Calibri" w:hAnsi="Times New Roman" w:cs="Times New Roman"/>
          <w:b/>
          <w:bCs/>
          <w:color w:val="000000"/>
          <w:sz w:val="24"/>
          <w:szCs w:val="24"/>
          <w:vertAlign w:val="superscript"/>
          <w:lang w:val="sr-Latn-ME"/>
        </w:rPr>
        <w:footnoteReference w:id="5"/>
      </w:r>
    </w:p>
    <w:p w:rsidR="009468C5" w:rsidRPr="009468C5" w:rsidRDefault="009468C5" w:rsidP="009468C5">
      <w:pPr>
        <w:spacing w:after="0" w:line="240" w:lineRule="auto"/>
        <w:jc w:val="both"/>
        <w:rPr>
          <w:rFonts w:ascii="Times New Roman" w:eastAsia="Calibri"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Pr="009468C5">
        <w:rPr>
          <w:rFonts w:ascii="Times New Roman" w:eastAsia="Calibri" w:hAnsi="Times New Roman" w:cs="Times New Roman"/>
          <w:color w:val="000000"/>
          <w:sz w:val="24"/>
          <w:szCs w:val="24"/>
          <w:lang w:val="sr-Latn-ME"/>
        </w:rPr>
        <w:t xml:space="preserve"> Procijenjena vrijednost predmeta nabavke bez zaključivanja okvirnog sporazuma:</w:t>
      </w:r>
    </w:p>
    <w:p w:rsidR="00E93917" w:rsidRDefault="009468C5" w:rsidP="009468C5">
      <w:pPr>
        <w:spacing w:after="0" w:line="240" w:lineRule="auto"/>
        <w:jc w:val="both"/>
        <w:rPr>
          <w:rFonts w:ascii="Times New Roman" w:eastAsia="Calibri"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Pr="009468C5">
        <w:rPr>
          <w:rFonts w:ascii="Times New Roman" w:eastAsia="Calibri" w:hAnsi="Times New Roman" w:cs="Times New Roman"/>
          <w:color w:val="000000"/>
          <w:sz w:val="24"/>
          <w:szCs w:val="24"/>
          <w:lang w:val="sr-Latn-ME"/>
        </w:rPr>
        <w:t xml:space="preserve"> kao cjeline je </w:t>
      </w:r>
      <w:r w:rsidR="006B775A">
        <w:rPr>
          <w:rFonts w:ascii="Times New Roman" w:eastAsia="Calibri" w:hAnsi="Times New Roman" w:cs="Times New Roman"/>
          <w:color w:val="000000"/>
          <w:sz w:val="24"/>
          <w:szCs w:val="24"/>
          <w:lang w:val="sr-Latn-ME"/>
        </w:rPr>
        <w:t>60</w:t>
      </w:r>
      <w:r>
        <w:rPr>
          <w:rFonts w:ascii="Times New Roman" w:eastAsia="Calibri" w:hAnsi="Times New Roman" w:cs="Times New Roman"/>
          <w:color w:val="000000"/>
          <w:sz w:val="24"/>
          <w:szCs w:val="24"/>
          <w:lang w:val="sr-Latn-ME"/>
        </w:rPr>
        <w:t>.000,00</w:t>
      </w:r>
      <w:r w:rsidRPr="009468C5">
        <w:rPr>
          <w:rFonts w:ascii="Times New Roman" w:eastAsia="Calibri" w:hAnsi="Times New Roman" w:cs="Times New Roman"/>
          <w:color w:val="000000"/>
          <w:sz w:val="24"/>
          <w:szCs w:val="24"/>
          <w:lang w:val="sr-Latn-ME"/>
        </w:rPr>
        <w:t xml:space="preserve"> €;</w:t>
      </w:r>
    </w:p>
    <w:p w:rsidR="00C369EC" w:rsidRDefault="00C369EC" w:rsidP="009468C5">
      <w:pPr>
        <w:spacing w:after="0" w:line="240" w:lineRule="auto"/>
        <w:jc w:val="both"/>
        <w:rPr>
          <w:rFonts w:ascii="Times New Roman" w:eastAsia="Calibri" w:hAnsi="Times New Roman" w:cs="Times New Roman"/>
          <w:color w:val="000000"/>
          <w:sz w:val="24"/>
          <w:szCs w:val="24"/>
          <w:lang w:val="sr-Latn-ME"/>
        </w:rPr>
      </w:pPr>
    </w:p>
    <w:p w:rsidR="00C369EC" w:rsidRPr="00C369EC" w:rsidRDefault="00C369EC" w:rsidP="00C369EC">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C369EC">
        <w:rPr>
          <w:rFonts w:ascii="Times New Roman" w:eastAsia="Times New Roman" w:hAnsi="Times New Roman" w:cs="Times New Roman"/>
          <w:b/>
          <w:color w:val="000000"/>
          <w:sz w:val="24"/>
          <w:szCs w:val="24"/>
          <w:lang w:val="sr-Latn-ME"/>
        </w:rPr>
        <w:t>Obrazloženje razloga zašto predmet nabavke nije podijeljen na partije</w:t>
      </w:r>
      <w:r w:rsidRPr="00C369EC">
        <w:rPr>
          <w:rFonts w:ascii="Arial" w:eastAsia="Times New Roman" w:hAnsi="Arial" w:cs="Arial"/>
          <w:color w:val="000000"/>
          <w:sz w:val="24"/>
          <w:szCs w:val="24"/>
          <w:lang w:val="sr-Latn-ME"/>
        </w:rPr>
        <w:t>:</w:t>
      </w:r>
      <w:r w:rsidRPr="00C369EC">
        <w:rPr>
          <w:rFonts w:ascii="Arial" w:eastAsia="Times New Roman" w:hAnsi="Arial" w:cs="Arial"/>
          <w:color w:val="000000"/>
          <w:sz w:val="24"/>
          <w:szCs w:val="24"/>
          <w:vertAlign w:val="superscript"/>
          <w:lang w:val="sr-Latn-ME"/>
        </w:rPr>
        <w:footnoteReference w:id="6"/>
      </w:r>
    </w:p>
    <w:p w:rsidR="00C369EC" w:rsidRDefault="00C369EC" w:rsidP="009468C5">
      <w:pPr>
        <w:spacing w:after="0" w:line="240" w:lineRule="auto"/>
        <w:jc w:val="both"/>
        <w:rPr>
          <w:rFonts w:ascii="Times New Roman" w:eastAsia="Calibri" w:hAnsi="Times New Roman" w:cs="Times New Roman"/>
          <w:color w:val="000000"/>
          <w:sz w:val="24"/>
          <w:szCs w:val="24"/>
          <w:lang w:val="sr-Latn-ME"/>
        </w:rPr>
      </w:pPr>
    </w:p>
    <w:p w:rsidR="009468C5" w:rsidRDefault="00C369EC" w:rsidP="00E93917">
      <w:pPr>
        <w:spacing w:after="0" w:line="240" w:lineRule="auto"/>
        <w:jc w:val="both"/>
        <w:rPr>
          <w:rFonts w:ascii="Times New Roman" w:eastAsia="Times New Roman" w:hAnsi="Times New Roman" w:cs="Times New Roman"/>
          <w:color w:val="000000"/>
          <w:sz w:val="24"/>
          <w:szCs w:val="24"/>
          <w:lang w:val="sr-Latn-ME"/>
        </w:rPr>
      </w:pPr>
      <w:r w:rsidRPr="006B775A">
        <w:rPr>
          <w:rFonts w:ascii="Times New Roman" w:eastAsia="Times New Roman" w:hAnsi="Times New Roman" w:cs="Times New Roman"/>
          <w:color w:val="000000"/>
          <w:sz w:val="24"/>
          <w:szCs w:val="24"/>
          <w:lang w:val="sr-Latn-ME"/>
        </w:rPr>
        <w:t xml:space="preserve">Predmet nabavke predstavlja </w:t>
      </w:r>
      <w:r w:rsidR="0052180B" w:rsidRPr="006B775A">
        <w:rPr>
          <w:rFonts w:ascii="Times New Roman" w:eastAsia="Times New Roman" w:hAnsi="Times New Roman" w:cs="Times New Roman"/>
          <w:color w:val="000000"/>
          <w:sz w:val="24"/>
          <w:szCs w:val="24"/>
          <w:lang w:val="sr-Latn-ME"/>
        </w:rPr>
        <w:t>jedinstvenu funkcionalnu cjelinu te isti nije moguće podijeliti po partijama</w:t>
      </w:r>
      <w:r w:rsidRPr="006B775A">
        <w:rPr>
          <w:rFonts w:ascii="Times New Roman" w:eastAsia="Times New Roman" w:hAnsi="Times New Roman" w:cs="Times New Roman"/>
          <w:color w:val="000000"/>
          <w:sz w:val="24"/>
          <w:szCs w:val="24"/>
          <w:lang w:val="sr-Latn-ME"/>
        </w:rPr>
        <w:t>.</w:t>
      </w:r>
    </w:p>
    <w:p w:rsidR="00C369EC" w:rsidRPr="00E93917" w:rsidRDefault="00C369EC"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ZAKLJUČUJU ZAJEDNIČKU NABAVKU</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0D3466"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Nije primjenjivo.</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b/>
          <w:color w:val="000000"/>
          <w:sz w:val="24"/>
          <w:szCs w:val="24"/>
          <w:lang w:val="sr-Latn-ME"/>
        </w:rPr>
        <w:t>PODACI O NARUČIOCIMA KOJI SU UKLJUČENI U CENTRALIZOVANU NABAVKU</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Nije primjenjivo.</w:t>
      </w:r>
      <w:r w:rsidR="00E93917" w:rsidRPr="00E93917">
        <w:rPr>
          <w:rFonts w:ascii="Times New Roman" w:eastAsia="Times New Roman" w:hAnsi="Times New Roman" w:cs="Times New Roman"/>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NAČIN SPROVOĐENJA ELEKTRONSKE AUKCIJE</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t>Nije primjenjivo.</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ELEKTRONSKI KATALOG</w:t>
      </w:r>
      <w:r w:rsidRPr="00E93917">
        <w:rPr>
          <w:rFonts w:ascii="Times New Roman" w:eastAsia="Times New Roman" w:hAnsi="Times New Roman" w:cs="Times New Roman"/>
          <w:b/>
          <w:color w:val="FF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color w:val="FF0000"/>
          <w:sz w:val="24"/>
          <w:szCs w:val="24"/>
          <w:lang w:val="sr-Latn-ME"/>
        </w:rPr>
      </w:pPr>
    </w:p>
    <w:p w:rsidR="00E93917" w:rsidRDefault="00AD18B4" w:rsidP="00E93917">
      <w:pPr>
        <w:spacing w:after="0" w:line="240" w:lineRule="auto"/>
        <w:jc w:val="both"/>
        <w:rPr>
          <w:rFonts w:ascii="Times New Roman" w:eastAsia="Times New Roman" w:hAnsi="Times New Roman" w:cs="Times New Roman"/>
          <w:color w:val="222A35"/>
          <w:sz w:val="24"/>
          <w:szCs w:val="24"/>
          <w:lang w:val="sr-Latn-ME"/>
        </w:rPr>
      </w:pPr>
      <w:r>
        <w:rPr>
          <w:rFonts w:ascii="Times New Roman" w:eastAsia="Times New Roman" w:hAnsi="Times New Roman" w:cs="Times New Roman"/>
          <w:color w:val="222A35"/>
          <w:sz w:val="24"/>
          <w:szCs w:val="24"/>
          <w:lang w:val="sr-Latn-ME"/>
        </w:rPr>
        <w:t>Nije primjenjivo.</w:t>
      </w:r>
    </w:p>
    <w:p w:rsidR="0052180B" w:rsidRPr="0000512A" w:rsidRDefault="0052180B" w:rsidP="00E93917">
      <w:pPr>
        <w:spacing w:after="0" w:line="240" w:lineRule="auto"/>
        <w:jc w:val="both"/>
        <w:rPr>
          <w:rFonts w:ascii="Times New Roman" w:eastAsia="Times New Roman" w:hAnsi="Times New Roman" w:cs="Times New Roman"/>
          <w:color w:val="222A35"/>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PONUDA SA VARIJANTAMA</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Mogućnost podnošenja ponude sa varijantama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45398C"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lastRenderedPageBreak/>
        <w:sym w:font="Wingdings" w:char="F078"/>
      </w:r>
      <w:r w:rsidR="00E93917" w:rsidRPr="00E93917">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sz w:val="24"/>
          <w:szCs w:val="24"/>
          <w:lang w:val="sr-Latn-ME"/>
        </w:rPr>
        <w:t>Varijante ponude nijesu dozvoljene i neće biti razmatrane.</w:t>
      </w: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E93917"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E93917">
        <w:rPr>
          <w:rFonts w:ascii="Times New Roman" w:eastAsia="Times New Roman" w:hAnsi="Times New Roman" w:cs="Times New Roman"/>
          <w:b/>
          <w:sz w:val="24"/>
          <w:szCs w:val="24"/>
          <w:lang w:val="sr-Latn-ME"/>
        </w:rPr>
        <w:t>REZERVISANA NABAVKA</w:t>
      </w:r>
    </w:p>
    <w:p w:rsidR="00E93917" w:rsidRPr="00E93917"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45398C" w:rsidRDefault="0045398C"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color w:val="000000"/>
          <w:sz w:val="24"/>
          <w:szCs w:val="24"/>
          <w:lang w:val="sr-Latn-ME"/>
        </w:rPr>
        <w:t>Ne</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lang w:val="sr-Latn-ME"/>
        </w:rPr>
      </w:pPr>
      <w:bookmarkStart w:id="3" w:name="_Toc62730556"/>
      <w:r w:rsidRPr="00E93917">
        <w:rPr>
          <w:rFonts w:ascii="Times New Roman" w:eastAsia="Times New Roman" w:hAnsi="Times New Roman" w:cs="Times New Roman"/>
          <w:b/>
          <w:sz w:val="24"/>
          <w:szCs w:val="24"/>
          <w:lang w:val="sr-Latn-ME"/>
        </w:rPr>
        <w:t>NAČIN UTVRĐIVANJA EKVIVALENTNOSTI</w:t>
      </w:r>
      <w:bookmarkEnd w:id="3"/>
    </w:p>
    <w:p w:rsidR="00E93917" w:rsidRPr="00E93917" w:rsidRDefault="00E93917" w:rsidP="00E93917">
      <w:pPr>
        <w:spacing w:after="0" w:line="240" w:lineRule="auto"/>
        <w:jc w:val="both"/>
        <w:rPr>
          <w:rFonts w:ascii="Times New Roman" w:eastAsia="Times New Roman" w:hAnsi="Times New Roman" w:cs="Times New Roman"/>
          <w:bCs/>
          <w:color w:val="FF0000"/>
          <w:sz w:val="24"/>
          <w:szCs w:val="24"/>
          <w:lang w:val="sr-Latn-ME"/>
        </w:rPr>
      </w:pPr>
    </w:p>
    <w:p w:rsidR="006B775A" w:rsidRDefault="006B775A" w:rsidP="00B46AA6">
      <w:pPr>
        <w:jc w:val="both"/>
        <w:rPr>
          <w:rFonts w:ascii="Times New Roman" w:hAnsi="Times New Roman" w:cs="Times New Roman"/>
          <w:bCs/>
          <w:color w:val="000000"/>
          <w:sz w:val="24"/>
          <w:szCs w:val="24"/>
          <w:highlight w:val="yellow"/>
        </w:rPr>
      </w:pPr>
      <w:bookmarkStart w:id="4" w:name="_Toc62730557"/>
      <w:proofErr w:type="spellStart"/>
      <w:r w:rsidRPr="006B775A">
        <w:rPr>
          <w:rFonts w:ascii="Times New Roman" w:hAnsi="Times New Roman" w:cs="Times New Roman"/>
          <w:bCs/>
          <w:color w:val="000000"/>
          <w:sz w:val="24"/>
          <w:szCs w:val="24"/>
        </w:rPr>
        <w:t>Nije</w:t>
      </w:r>
      <w:proofErr w:type="spellEnd"/>
      <w:r w:rsidRPr="006B775A">
        <w:rPr>
          <w:rFonts w:ascii="Times New Roman" w:hAnsi="Times New Roman" w:cs="Times New Roman"/>
          <w:bCs/>
          <w:color w:val="000000"/>
          <w:sz w:val="24"/>
          <w:szCs w:val="24"/>
        </w:rPr>
        <w:t xml:space="preserve"> </w:t>
      </w:r>
      <w:proofErr w:type="spellStart"/>
      <w:r w:rsidRPr="006B775A">
        <w:rPr>
          <w:rFonts w:ascii="Times New Roman" w:hAnsi="Times New Roman" w:cs="Times New Roman"/>
          <w:bCs/>
          <w:color w:val="000000"/>
          <w:sz w:val="24"/>
          <w:szCs w:val="24"/>
        </w:rPr>
        <w:t>primjenjivo</w:t>
      </w:r>
      <w:proofErr w:type="spellEnd"/>
      <w:r w:rsidRPr="006B775A">
        <w:rPr>
          <w:rFonts w:ascii="Times New Roman" w:hAnsi="Times New Roman" w:cs="Times New Roman"/>
          <w:bCs/>
          <w:color w:val="000000"/>
          <w:sz w:val="24"/>
          <w:szCs w:val="24"/>
        </w:rPr>
        <w:t>.</w:t>
      </w: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OSNOVI ZA OBAVEZNO ISKLJUČENJE IZ POSTUPKA JAVNE NABAVKE</w:t>
      </w:r>
      <w:bookmarkEnd w:id="4"/>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će se isključiti iz postupka javne nabavke, ako: </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bookmarkStart w:id="5" w:name="_Toc62730558"/>
      <w:r w:rsidRPr="00E93917">
        <w:rPr>
          <w:rFonts w:ascii="Times New Roman" w:eastAsia="Times New Roman" w:hAnsi="Times New Roman" w:cs="Times New Roman"/>
          <w:sz w:val="24"/>
          <w:szCs w:val="24"/>
          <w:lang w:val="sr-Latn-ME"/>
        </w:rPr>
        <w:t>je vršio neprimjeren uticaj u smislu člana 38 stav 2 tačka 1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sukob interesa iz člana 41 stav 1 tačka 2 ili člana 42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člana 99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ne ispunjava uslov iz čl. 102, 104 ili 106 ovog zakona predviđen tenderskom dokumentacijom;</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E93917" w:rsidRPr="00E93917"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2B5981" w:rsidRDefault="00E93917" w:rsidP="002B5981">
      <w:pPr>
        <w:numPr>
          <w:ilvl w:val="0"/>
          <w:numId w:val="5"/>
        </w:numPr>
        <w:spacing w:after="0" w:line="240" w:lineRule="auto"/>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postoji drugi razlog propisan ovim zakonom.</w:t>
      </w:r>
    </w:p>
    <w:p w:rsidR="00F72AB4" w:rsidRPr="009468C5" w:rsidRDefault="00F72AB4" w:rsidP="00F72AB4">
      <w:pPr>
        <w:spacing w:after="0" w:line="240" w:lineRule="auto"/>
        <w:rPr>
          <w:rFonts w:ascii="Times New Roman" w:eastAsia="Times New Roman" w:hAnsi="Times New Roman" w:cs="Times New Roman"/>
          <w:sz w:val="24"/>
          <w:szCs w:val="24"/>
          <w:lang w:val="sr-Latn-ME"/>
        </w:rPr>
      </w:pPr>
    </w:p>
    <w:p w:rsidR="00E93917" w:rsidRPr="00E93917" w:rsidRDefault="00E93917" w:rsidP="007B191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sz w:val="24"/>
          <w:szCs w:val="24"/>
          <w:lang w:val="sr-Latn-ME"/>
        </w:rPr>
      </w:pPr>
      <w:r w:rsidRPr="00E93917">
        <w:rPr>
          <w:rFonts w:ascii="Times New Roman" w:eastAsia="Times New Roman" w:hAnsi="Times New Roman" w:cs="Times New Roman"/>
          <w:b/>
          <w:sz w:val="24"/>
          <w:szCs w:val="24"/>
          <w:lang w:val="sr-Latn-ME"/>
        </w:rPr>
        <w:t>SREDSTVA FINANSIJSKOG OBEZBJEĐENJA UGOVORA O JAVNOJ NABAVCI</w:t>
      </w:r>
      <w:bookmarkEnd w:id="5"/>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F53ED9" w:rsidRDefault="00F53ED9" w:rsidP="00F53ED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F72AB4" w:rsidRDefault="00F72AB4" w:rsidP="00F53ED9">
      <w:pPr>
        <w:spacing w:after="0" w:line="240" w:lineRule="auto"/>
        <w:jc w:val="both"/>
        <w:rPr>
          <w:rFonts w:ascii="Times New Roman" w:eastAsia="Times New Roman" w:hAnsi="Times New Roman" w:cs="Times New Roman"/>
          <w:color w:val="000000"/>
          <w:sz w:val="24"/>
          <w:szCs w:val="24"/>
          <w:lang w:val="sr-Latn-ME"/>
        </w:rPr>
      </w:pPr>
    </w:p>
    <w:p w:rsidR="00F53ED9" w:rsidRPr="00BE14FB" w:rsidRDefault="00F53ED9" w:rsidP="00F53ED9">
      <w:pPr>
        <w:spacing w:after="0" w:line="240" w:lineRule="auto"/>
        <w:jc w:val="both"/>
        <w:rPr>
          <w:rFonts w:ascii="Times New Roman" w:eastAsia="Times New Roman" w:hAnsi="Times New Roman" w:cs="Times New Roman"/>
          <w:color w:val="000000"/>
          <w:sz w:val="2"/>
          <w:szCs w:val="24"/>
          <w:lang w:val="sr-Latn-ME"/>
        </w:rPr>
      </w:pPr>
    </w:p>
    <w:p w:rsidR="00F53ED9" w:rsidRDefault="00F53ED9" w:rsidP="00F53ED9">
      <w:pPr>
        <w:spacing w:after="0" w:line="240" w:lineRule="auto"/>
        <w:jc w:val="both"/>
        <w:rPr>
          <w:rFonts w:ascii="Times New Roman" w:eastAsia="Times New Roman" w:hAnsi="Times New Roman" w:cs="Times New Roman"/>
          <w:sz w:val="24"/>
          <w:szCs w:val="24"/>
          <w:lang w:val="sr-Latn-ME"/>
        </w:rPr>
      </w:pPr>
      <w:r w:rsidRPr="006B775A">
        <w:rPr>
          <w:rFonts w:ascii="Times New Roman" w:eastAsia="Times New Roman" w:hAnsi="Times New Roman" w:cs="Times New Roman"/>
          <w:sz w:val="24"/>
          <w:szCs w:val="24"/>
        </w:rPr>
        <w:sym w:font="Wingdings" w:char="F078"/>
      </w:r>
      <w:r w:rsidRPr="006B775A">
        <w:rPr>
          <w:rFonts w:ascii="Times New Roman" w:eastAsia="Times New Roman" w:hAnsi="Times New Roman" w:cs="Times New Roman"/>
          <w:sz w:val="24"/>
          <w:szCs w:val="24"/>
          <w:lang w:val="sr-Latn-ME"/>
        </w:rPr>
        <w:t xml:space="preserve"> garanciju za dobro izvršenje ugovora, za slučaj povrede ugovorenih obaveza u iznosu od 10% od vrijednosti ugovora </w:t>
      </w:r>
      <w:r w:rsidRPr="006B775A">
        <w:rPr>
          <w:rFonts w:ascii="Times New Roman" w:hAnsi="Times New Roman" w:cs="Times New Roman"/>
          <w:sz w:val="24"/>
          <w:szCs w:val="24"/>
          <w:lang w:val="sr-Latn-ME"/>
        </w:rPr>
        <w:t>sa rokom važenja najmanje 30 dana dužim od roka izvršenja ugovora.</w:t>
      </w:r>
      <w:r w:rsidRPr="006B775A">
        <w:rPr>
          <w:rFonts w:ascii="Times New Roman" w:eastAsia="Times New Roman" w:hAnsi="Times New Roman" w:cs="Times New Roman"/>
          <w:sz w:val="24"/>
          <w:szCs w:val="24"/>
          <w:lang w:val="sr-Latn-ME"/>
        </w:rPr>
        <w:t xml:space="preserve"> U slučaju potrebe naručilac ima pravo da traži produženje garancije. Naručilac je ovlašćen  da  garanciju za dobro izvršenje posla, naplati u cjelosti u slučaju da I</w:t>
      </w:r>
      <w:r w:rsidR="00BE14FB" w:rsidRPr="006B775A">
        <w:rPr>
          <w:rFonts w:ascii="Times New Roman" w:eastAsia="Times New Roman" w:hAnsi="Times New Roman" w:cs="Times New Roman"/>
          <w:sz w:val="24"/>
          <w:szCs w:val="24"/>
          <w:lang w:val="sr-Latn-ME"/>
        </w:rPr>
        <w:t>sporučilac</w:t>
      </w:r>
      <w:r w:rsidRPr="006B775A">
        <w:rPr>
          <w:rFonts w:ascii="Times New Roman" w:eastAsia="Times New Roman" w:hAnsi="Times New Roman" w:cs="Times New Roman"/>
          <w:sz w:val="24"/>
          <w:szCs w:val="24"/>
          <w:lang w:val="sr-Latn-ME"/>
        </w:rPr>
        <w:t xml:space="preserve"> ne ispuni bilo koju obavezu  predviđenu ovim ugovorom i u slučaju jednostranog raskida ugovora. Ako se za vrijeme trajanja ugovora promijene rokovi za izvršenje ugovorne obaveze ili druge okolnosti koje onemogućavaju izvršenje ugovorenih obaveza, važnost  garancije se mora produžiti. Troškove produženja bankarske garancije snosi I</w:t>
      </w:r>
      <w:r w:rsidR="00BE14FB" w:rsidRPr="006B775A">
        <w:rPr>
          <w:rFonts w:ascii="Times New Roman" w:eastAsia="Times New Roman" w:hAnsi="Times New Roman" w:cs="Times New Roman"/>
          <w:sz w:val="24"/>
          <w:szCs w:val="24"/>
          <w:lang w:val="sr-Latn-ME"/>
        </w:rPr>
        <w:t>sporučilac</w:t>
      </w:r>
      <w:r w:rsidRPr="006B775A">
        <w:rPr>
          <w:rFonts w:ascii="Times New Roman" w:eastAsia="Times New Roman" w:hAnsi="Times New Roman" w:cs="Times New Roman"/>
          <w:sz w:val="24"/>
          <w:szCs w:val="24"/>
          <w:lang w:val="sr-Latn-ME"/>
        </w:rPr>
        <w:t>.</w:t>
      </w:r>
    </w:p>
    <w:p w:rsidR="0052180B" w:rsidRDefault="0052180B" w:rsidP="00E93917">
      <w:pPr>
        <w:spacing w:after="0" w:line="240" w:lineRule="auto"/>
        <w:jc w:val="both"/>
        <w:rPr>
          <w:rFonts w:ascii="Times New Roman" w:eastAsia="Calibri" w:hAnsi="Times New Roman" w:cs="Times New Roman"/>
          <w:color w:val="000000"/>
          <w:sz w:val="24"/>
          <w:szCs w:val="24"/>
          <w:lang w:val="sr-Latn-ME"/>
        </w:rPr>
      </w:pPr>
    </w:p>
    <w:p w:rsidR="006B775A" w:rsidRPr="00E93917" w:rsidRDefault="006B775A" w:rsidP="00E93917">
      <w:pPr>
        <w:spacing w:after="0" w:line="240" w:lineRule="auto"/>
        <w:jc w:val="both"/>
        <w:rPr>
          <w:rFonts w:ascii="Times New Roman" w:eastAsia="Calibri" w:hAnsi="Times New Roman" w:cs="Times New Roman"/>
          <w:color w:val="000000"/>
          <w:sz w:val="24"/>
          <w:szCs w:val="24"/>
          <w:lang w:val="sr-Latn-ME"/>
        </w:rPr>
      </w:pPr>
    </w:p>
    <w:p w:rsidR="00E93917" w:rsidRPr="00E93917" w:rsidRDefault="00E93917" w:rsidP="007B191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778" w:hanging="634"/>
        <w:outlineLvl w:val="0"/>
        <w:rPr>
          <w:rFonts w:ascii="Times New Roman" w:eastAsia="Times New Roman" w:hAnsi="Times New Roman" w:cs="Times New Roman"/>
          <w:b/>
          <w:color w:val="000000"/>
          <w:sz w:val="24"/>
          <w:szCs w:val="24"/>
          <w:lang w:val="sr-Latn-ME"/>
        </w:rPr>
      </w:pPr>
      <w:bookmarkStart w:id="6" w:name="_Toc62730559"/>
      <w:r w:rsidRPr="00E93917">
        <w:rPr>
          <w:rFonts w:ascii="Times New Roman" w:eastAsia="Times New Roman" w:hAnsi="Times New Roman" w:cs="Times New Roman"/>
          <w:b/>
          <w:sz w:val="24"/>
          <w:szCs w:val="24"/>
          <w:lang w:val="sr-Latn-ME"/>
        </w:rPr>
        <w:lastRenderedPageBreak/>
        <w:t>METODOLOGIJA VREDNOVANJA PONUDA</w:t>
      </w:r>
      <w:bookmarkEnd w:id="6"/>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6B775A" w:rsidRDefault="00E93917" w:rsidP="00E93917">
      <w:pPr>
        <w:spacing w:after="0" w:line="240" w:lineRule="auto"/>
        <w:jc w:val="both"/>
        <w:rPr>
          <w:rFonts w:ascii="Times New Roman" w:eastAsia="Times New Roman" w:hAnsi="Times New Roman" w:cs="Times New Roman"/>
          <w:sz w:val="24"/>
          <w:szCs w:val="24"/>
          <w:lang w:val="sr-Latn-ME"/>
        </w:rPr>
      </w:pPr>
      <w:r w:rsidRPr="006B775A">
        <w:rPr>
          <w:rFonts w:ascii="Times New Roman" w:eastAsia="Times New Roman" w:hAnsi="Times New Roman" w:cs="Times New Roman"/>
          <w:sz w:val="24"/>
          <w:szCs w:val="24"/>
          <w:lang w:val="sr-Latn-ME"/>
        </w:rPr>
        <w:t>Naručilac će u postupku javne nabavki izabrati ekonomski najpovoljniju ponudu, primjenom pristupa isplativosti, po osnovu kriterijuma</w:t>
      </w:r>
      <w:r w:rsidRPr="006B775A">
        <w:rPr>
          <w:rFonts w:ascii="Times New Roman" w:eastAsia="Times New Roman" w:hAnsi="Times New Roman" w:cs="Times New Roman"/>
          <w:sz w:val="24"/>
          <w:szCs w:val="24"/>
          <w:vertAlign w:val="superscript"/>
          <w:lang w:val="sr-Latn-ME"/>
        </w:rPr>
        <w:footnoteReference w:id="7"/>
      </w:r>
      <w:r w:rsidRPr="006B775A">
        <w:rPr>
          <w:rFonts w:ascii="Times New Roman" w:eastAsia="Times New Roman" w:hAnsi="Times New Roman" w:cs="Times New Roman"/>
          <w:sz w:val="24"/>
          <w:szCs w:val="24"/>
          <w:lang w:val="sr-Latn-ME"/>
        </w:rPr>
        <w:t xml:space="preserve">: </w:t>
      </w:r>
    </w:p>
    <w:p w:rsidR="00E93917" w:rsidRPr="006B775A" w:rsidRDefault="00DF0E42" w:rsidP="00E93917">
      <w:pPr>
        <w:spacing w:after="0" w:line="240" w:lineRule="auto"/>
        <w:rPr>
          <w:rFonts w:ascii="Times New Roman" w:eastAsia="Times New Roman" w:hAnsi="Times New Roman" w:cs="Times New Roman"/>
          <w:sz w:val="24"/>
          <w:szCs w:val="24"/>
          <w:lang w:val="sr-Latn-ME"/>
        </w:rPr>
      </w:pPr>
      <w:r w:rsidRPr="006B775A">
        <w:rPr>
          <w:rFonts w:ascii="Times New Roman" w:eastAsia="Times New Roman" w:hAnsi="Times New Roman" w:cs="Times New Roman"/>
          <w:color w:val="000000"/>
          <w:sz w:val="24"/>
          <w:szCs w:val="24"/>
          <w:lang w:val="sr-Latn-ME"/>
        </w:rPr>
        <w:sym w:font="Wingdings" w:char="F078"/>
      </w:r>
      <w:r w:rsidR="00E93917" w:rsidRPr="006B775A">
        <w:rPr>
          <w:rFonts w:ascii="Times New Roman" w:eastAsia="Times New Roman" w:hAnsi="Times New Roman" w:cs="Times New Roman"/>
          <w:color w:val="000000"/>
          <w:sz w:val="24"/>
          <w:szCs w:val="24"/>
          <w:lang w:val="sr-Latn-ME"/>
        </w:rPr>
        <w:t xml:space="preserve"> </w:t>
      </w:r>
      <w:r w:rsidR="00E93917" w:rsidRPr="006B775A">
        <w:rPr>
          <w:rFonts w:ascii="Times New Roman" w:eastAsia="Times New Roman" w:hAnsi="Times New Roman" w:cs="Times New Roman"/>
          <w:sz w:val="24"/>
          <w:szCs w:val="24"/>
          <w:lang w:val="sr-Latn-ME"/>
        </w:rPr>
        <w:t xml:space="preserve">odnos cijene i kvaliteta </w:t>
      </w:r>
    </w:p>
    <w:p w:rsidR="00E93917" w:rsidRPr="006B775A" w:rsidRDefault="00E93917" w:rsidP="00E93917">
      <w:pPr>
        <w:spacing w:after="0" w:line="240" w:lineRule="auto"/>
        <w:rPr>
          <w:rFonts w:ascii="Times New Roman" w:eastAsia="Times New Roman" w:hAnsi="Times New Roman" w:cs="Times New Roman"/>
          <w:sz w:val="24"/>
          <w:szCs w:val="24"/>
          <w:highlight w:val="yellow"/>
          <w:lang w:val="sr-Latn-ME"/>
        </w:rPr>
      </w:pPr>
    </w:p>
    <w:p w:rsidR="008B2305" w:rsidRPr="001C11E6" w:rsidRDefault="008B2305" w:rsidP="008B23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Naručilac</w:t>
      </w:r>
      <w:proofErr w:type="spellEnd"/>
      <w:r w:rsidRPr="001C11E6">
        <w:rPr>
          <w:rFonts w:ascii="Times New Roman" w:eastAsia="Times New Roman" w:hAnsi="Times New Roman" w:cs="Times New Roman"/>
          <w:sz w:val="24"/>
          <w:szCs w:val="24"/>
        </w:rPr>
        <w:t xml:space="preserve"> se </w:t>
      </w:r>
      <w:proofErr w:type="spellStart"/>
      <w:r w:rsidRPr="001C11E6">
        <w:rPr>
          <w:rFonts w:ascii="Times New Roman" w:eastAsia="Times New Roman" w:hAnsi="Times New Roman" w:cs="Times New Roman"/>
          <w:sz w:val="24"/>
          <w:szCs w:val="24"/>
        </w:rPr>
        <w:t>opredijelio</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za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vrednovanje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ponuda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kriterijumu</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odnos</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kvaliteta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koje</w:t>
      </w:r>
      <w:proofErr w:type="spellEnd"/>
      <w:r w:rsidRPr="001C11E6">
        <w:rPr>
          <w:rFonts w:ascii="Times New Roman" w:eastAsia="Times New Roman" w:hAnsi="Times New Roman" w:cs="Times New Roman"/>
          <w:sz w:val="24"/>
          <w:szCs w:val="24"/>
        </w:rPr>
        <w:t xml:space="preserve"> </w:t>
      </w:r>
      <w:proofErr w:type="spellStart"/>
      <w:proofErr w:type="gramStart"/>
      <w:r w:rsidRPr="001C11E6">
        <w:rPr>
          <w:rFonts w:ascii="Times New Roman" w:eastAsia="Times New Roman" w:hAnsi="Times New Roman" w:cs="Times New Roman"/>
          <w:sz w:val="24"/>
          <w:szCs w:val="24"/>
        </w:rPr>
        <w:t>će</w:t>
      </w:r>
      <w:proofErr w:type="spellEnd"/>
      <w:proofErr w:type="gramEnd"/>
      <w:r w:rsidRPr="001C11E6">
        <w:rPr>
          <w:rFonts w:ascii="Times New Roman" w:eastAsia="Times New Roman" w:hAnsi="Times New Roman" w:cs="Times New Roman"/>
          <w:sz w:val="24"/>
          <w:szCs w:val="24"/>
        </w:rPr>
        <w:t xml:space="preserve"> se </w:t>
      </w:r>
      <w:proofErr w:type="spellStart"/>
      <w:r w:rsidRPr="001C11E6">
        <w:rPr>
          <w:rFonts w:ascii="Times New Roman" w:eastAsia="Times New Roman" w:hAnsi="Times New Roman" w:cs="Times New Roman"/>
          <w:sz w:val="24"/>
          <w:szCs w:val="24"/>
        </w:rPr>
        <w:t>vršiti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na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osnovu</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sljedećih</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parametara</w:t>
      </w:r>
      <w:proofErr w:type="spellEnd"/>
      <w:r w:rsidRPr="001C11E6">
        <w:rPr>
          <w:rFonts w:ascii="Times New Roman" w:eastAsia="Times New Roman" w:hAnsi="Times New Roman" w:cs="Times New Roman"/>
          <w:sz w:val="24"/>
          <w:szCs w:val="24"/>
        </w:rPr>
        <w:t>:</w:t>
      </w:r>
    </w:p>
    <w:p w:rsidR="008B2305" w:rsidRPr="001C11E6" w:rsidRDefault="008B2305" w:rsidP="008B23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8B2305" w:rsidRPr="001C11E6" w:rsidRDefault="008B2305" w:rsidP="008B23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1C11E6">
        <w:rPr>
          <w:rFonts w:ascii="Times New Roman" w:eastAsia="Times New Roman" w:hAnsi="Times New Roman" w:cs="Times New Roman"/>
          <w:sz w:val="24"/>
          <w:szCs w:val="24"/>
        </w:rPr>
        <w:t xml:space="preserve">1. </w:t>
      </w:r>
      <w:proofErr w:type="spellStart"/>
      <w:r w:rsidRPr="001C11E6">
        <w:rPr>
          <w:rFonts w:ascii="Times New Roman" w:eastAsia="Times New Roman" w:hAnsi="Times New Roman" w:cs="Times New Roman"/>
          <w:sz w:val="24"/>
          <w:szCs w:val="24"/>
        </w:rPr>
        <w:t>Parametar</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Cijena</w:t>
      </w:r>
      <w:proofErr w:type="spellEnd"/>
      <w:r w:rsidRPr="001C11E6">
        <w:rPr>
          <w:rFonts w:ascii="Times New Roman" w:eastAsia="Times New Roman" w:hAnsi="Times New Roman" w:cs="Times New Roman"/>
          <w:sz w:val="24"/>
          <w:szCs w:val="24"/>
        </w:rPr>
        <w:t xml:space="preserve"> (C) ..........</w:t>
      </w:r>
      <w:r w:rsidR="0052180B" w:rsidRPr="001C11E6">
        <w:rPr>
          <w:rFonts w:ascii="Times New Roman" w:eastAsia="Times New Roman" w:hAnsi="Times New Roman" w:cs="Times New Roman"/>
          <w:sz w:val="24"/>
          <w:szCs w:val="24"/>
        </w:rPr>
        <w:t>........</w:t>
      </w:r>
      <w:proofErr w:type="spellStart"/>
      <w:r w:rsidR="0052180B" w:rsidRPr="001C11E6">
        <w:rPr>
          <w:rFonts w:ascii="Times New Roman" w:eastAsia="Times New Roman" w:hAnsi="Times New Roman" w:cs="Times New Roman"/>
          <w:sz w:val="24"/>
          <w:szCs w:val="24"/>
        </w:rPr>
        <w:t>maksimalan</w:t>
      </w:r>
      <w:proofErr w:type="spellEnd"/>
      <w:r w:rsidR="0052180B" w:rsidRPr="001C11E6">
        <w:rPr>
          <w:rFonts w:ascii="Times New Roman" w:eastAsia="Times New Roman" w:hAnsi="Times New Roman" w:cs="Times New Roman"/>
          <w:sz w:val="24"/>
          <w:szCs w:val="24"/>
        </w:rPr>
        <w:t xml:space="preserve"> </w:t>
      </w:r>
      <w:proofErr w:type="spellStart"/>
      <w:r w:rsidR="0052180B" w:rsidRPr="001C11E6">
        <w:rPr>
          <w:rFonts w:ascii="Times New Roman" w:eastAsia="Times New Roman" w:hAnsi="Times New Roman" w:cs="Times New Roman"/>
          <w:sz w:val="24"/>
          <w:szCs w:val="24"/>
        </w:rPr>
        <w:t>broj</w:t>
      </w:r>
      <w:proofErr w:type="spellEnd"/>
      <w:r w:rsidR="0052180B" w:rsidRPr="001C11E6">
        <w:rPr>
          <w:rFonts w:ascii="Times New Roman" w:eastAsia="Times New Roman" w:hAnsi="Times New Roman" w:cs="Times New Roman"/>
          <w:sz w:val="24"/>
          <w:szCs w:val="24"/>
        </w:rPr>
        <w:t xml:space="preserve"> </w:t>
      </w:r>
      <w:proofErr w:type="spellStart"/>
      <w:r w:rsidR="0052180B" w:rsidRPr="001C11E6">
        <w:rPr>
          <w:rFonts w:ascii="Times New Roman" w:eastAsia="Times New Roman" w:hAnsi="Times New Roman" w:cs="Times New Roman"/>
          <w:sz w:val="24"/>
          <w:szCs w:val="24"/>
        </w:rPr>
        <w:t>bodova</w:t>
      </w:r>
      <w:proofErr w:type="spellEnd"/>
      <w:r w:rsidR="0052180B" w:rsidRPr="001C11E6">
        <w:rPr>
          <w:rFonts w:ascii="Times New Roman" w:eastAsia="Times New Roman" w:hAnsi="Times New Roman" w:cs="Times New Roman"/>
          <w:sz w:val="24"/>
          <w:szCs w:val="24"/>
        </w:rPr>
        <w:t xml:space="preserve"> </w:t>
      </w:r>
      <w:r w:rsidR="001017B8" w:rsidRPr="001C11E6">
        <w:rPr>
          <w:rFonts w:ascii="Times New Roman" w:eastAsia="Times New Roman" w:hAnsi="Times New Roman" w:cs="Times New Roman"/>
          <w:sz w:val="24"/>
          <w:szCs w:val="24"/>
        </w:rPr>
        <w:t>9</w:t>
      </w:r>
      <w:r w:rsidRPr="001C11E6">
        <w:rPr>
          <w:rFonts w:ascii="Times New Roman" w:eastAsia="Times New Roman" w:hAnsi="Times New Roman" w:cs="Times New Roman"/>
          <w:sz w:val="24"/>
          <w:szCs w:val="24"/>
        </w:rPr>
        <w:t>0</w:t>
      </w:r>
    </w:p>
    <w:p w:rsidR="008B2305" w:rsidRPr="001C11E6" w:rsidRDefault="008B2305" w:rsidP="008B23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1C11E6">
        <w:rPr>
          <w:rFonts w:ascii="Times New Roman" w:eastAsia="Times New Roman" w:hAnsi="Times New Roman" w:cs="Times New Roman"/>
          <w:sz w:val="24"/>
          <w:szCs w:val="24"/>
        </w:rPr>
        <w:t xml:space="preserve">2. </w:t>
      </w:r>
      <w:proofErr w:type="spellStart"/>
      <w:r w:rsidRPr="001C11E6">
        <w:rPr>
          <w:rFonts w:ascii="Times New Roman" w:eastAsia="Times New Roman" w:hAnsi="Times New Roman" w:cs="Times New Roman"/>
          <w:sz w:val="24"/>
          <w:szCs w:val="24"/>
        </w:rPr>
        <w:t>Parametar</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Kvalitet</w:t>
      </w:r>
      <w:proofErr w:type="spellEnd"/>
      <w:r w:rsidRPr="001C11E6">
        <w:rPr>
          <w:rFonts w:ascii="Times New Roman" w:eastAsia="Times New Roman" w:hAnsi="Times New Roman" w:cs="Times New Roman"/>
          <w:sz w:val="24"/>
          <w:szCs w:val="24"/>
        </w:rPr>
        <w:t xml:space="preserve"> (K) .......</w:t>
      </w:r>
      <w:r w:rsidR="0052180B" w:rsidRPr="001C11E6">
        <w:rPr>
          <w:rFonts w:ascii="Times New Roman" w:eastAsia="Times New Roman" w:hAnsi="Times New Roman" w:cs="Times New Roman"/>
          <w:sz w:val="24"/>
          <w:szCs w:val="24"/>
        </w:rPr>
        <w:t>........</w:t>
      </w:r>
      <w:proofErr w:type="spellStart"/>
      <w:r w:rsidR="0052180B" w:rsidRPr="001C11E6">
        <w:rPr>
          <w:rFonts w:ascii="Times New Roman" w:eastAsia="Times New Roman" w:hAnsi="Times New Roman" w:cs="Times New Roman"/>
          <w:sz w:val="24"/>
          <w:szCs w:val="24"/>
        </w:rPr>
        <w:t>maksimalan</w:t>
      </w:r>
      <w:proofErr w:type="spellEnd"/>
      <w:r w:rsidR="0052180B" w:rsidRPr="001C11E6">
        <w:rPr>
          <w:rFonts w:ascii="Times New Roman" w:eastAsia="Times New Roman" w:hAnsi="Times New Roman" w:cs="Times New Roman"/>
          <w:sz w:val="24"/>
          <w:szCs w:val="24"/>
        </w:rPr>
        <w:t xml:space="preserve"> </w:t>
      </w:r>
      <w:proofErr w:type="spellStart"/>
      <w:r w:rsidR="0052180B" w:rsidRPr="001C11E6">
        <w:rPr>
          <w:rFonts w:ascii="Times New Roman" w:eastAsia="Times New Roman" w:hAnsi="Times New Roman" w:cs="Times New Roman"/>
          <w:sz w:val="24"/>
          <w:szCs w:val="24"/>
        </w:rPr>
        <w:t>broj</w:t>
      </w:r>
      <w:proofErr w:type="spellEnd"/>
      <w:r w:rsidR="0052180B" w:rsidRPr="001C11E6">
        <w:rPr>
          <w:rFonts w:ascii="Times New Roman" w:eastAsia="Times New Roman" w:hAnsi="Times New Roman" w:cs="Times New Roman"/>
          <w:sz w:val="24"/>
          <w:szCs w:val="24"/>
        </w:rPr>
        <w:t xml:space="preserve"> </w:t>
      </w:r>
      <w:proofErr w:type="spellStart"/>
      <w:r w:rsidR="0052180B" w:rsidRPr="001C11E6">
        <w:rPr>
          <w:rFonts w:ascii="Times New Roman" w:eastAsia="Times New Roman" w:hAnsi="Times New Roman" w:cs="Times New Roman"/>
          <w:sz w:val="24"/>
          <w:szCs w:val="24"/>
        </w:rPr>
        <w:t>bodova</w:t>
      </w:r>
      <w:proofErr w:type="spellEnd"/>
      <w:r w:rsidR="0052180B" w:rsidRPr="001C11E6">
        <w:rPr>
          <w:rFonts w:ascii="Times New Roman" w:eastAsia="Times New Roman" w:hAnsi="Times New Roman" w:cs="Times New Roman"/>
          <w:sz w:val="24"/>
          <w:szCs w:val="24"/>
        </w:rPr>
        <w:t xml:space="preserve"> </w:t>
      </w:r>
      <w:r w:rsidR="001017B8" w:rsidRPr="001C11E6">
        <w:rPr>
          <w:rFonts w:ascii="Times New Roman" w:eastAsia="Times New Roman" w:hAnsi="Times New Roman" w:cs="Times New Roman"/>
          <w:sz w:val="24"/>
          <w:szCs w:val="24"/>
        </w:rPr>
        <w:t>1</w:t>
      </w:r>
      <w:r w:rsidRPr="001C11E6">
        <w:rPr>
          <w:rFonts w:ascii="Times New Roman" w:eastAsia="Times New Roman" w:hAnsi="Times New Roman" w:cs="Times New Roman"/>
          <w:sz w:val="24"/>
          <w:szCs w:val="24"/>
        </w:rPr>
        <w:t xml:space="preserve">0 </w:t>
      </w:r>
    </w:p>
    <w:p w:rsidR="008B2305" w:rsidRPr="006B775A" w:rsidRDefault="008B2305" w:rsidP="008B23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highlight w:val="yellow"/>
        </w:rPr>
      </w:pPr>
    </w:p>
    <w:p w:rsidR="008B2305" w:rsidRPr="001C11E6" w:rsidRDefault="008B2305" w:rsidP="008B23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Ukupan</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broj</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bodova</w:t>
      </w:r>
      <w:proofErr w:type="spellEnd"/>
      <w:r w:rsidRPr="001C11E6">
        <w:rPr>
          <w:rFonts w:ascii="Times New Roman" w:eastAsia="Times New Roman" w:hAnsi="Times New Roman" w:cs="Times New Roman"/>
          <w:sz w:val="24"/>
          <w:szCs w:val="24"/>
        </w:rPr>
        <w:t xml:space="preserve"> = </w:t>
      </w:r>
      <w:proofErr w:type="spellStart"/>
      <w:r w:rsidRPr="001C11E6">
        <w:rPr>
          <w:rFonts w:ascii="Times New Roman" w:eastAsia="Times New Roman" w:hAnsi="Times New Roman" w:cs="Times New Roman"/>
          <w:sz w:val="24"/>
          <w:szCs w:val="24"/>
        </w:rPr>
        <w:t>broj</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bodova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za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ponuđenu</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cijenu</w:t>
      </w:r>
      <w:proofErr w:type="spellEnd"/>
      <w:r w:rsidRPr="001C11E6">
        <w:rPr>
          <w:rFonts w:ascii="Times New Roman" w:eastAsia="Times New Roman" w:hAnsi="Times New Roman" w:cs="Times New Roman"/>
          <w:sz w:val="24"/>
          <w:szCs w:val="24"/>
        </w:rPr>
        <w:t xml:space="preserve"> (C) + </w:t>
      </w:r>
      <w:proofErr w:type="spellStart"/>
      <w:r w:rsidRPr="001C11E6">
        <w:rPr>
          <w:rFonts w:ascii="Times New Roman" w:eastAsia="Times New Roman" w:hAnsi="Times New Roman" w:cs="Times New Roman"/>
          <w:sz w:val="24"/>
          <w:szCs w:val="24"/>
        </w:rPr>
        <w:t>broj</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bodova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za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kvalitet</w:t>
      </w:r>
      <w:proofErr w:type="spellEnd"/>
      <w:r w:rsidRPr="001C11E6">
        <w:rPr>
          <w:rFonts w:ascii="Times New Roman" w:eastAsia="Times New Roman" w:hAnsi="Times New Roman" w:cs="Times New Roman"/>
          <w:sz w:val="24"/>
          <w:szCs w:val="24"/>
        </w:rPr>
        <w:t xml:space="preserve"> (K) </w:t>
      </w:r>
    </w:p>
    <w:p w:rsidR="008B2305" w:rsidRPr="006B775A" w:rsidRDefault="008B2305" w:rsidP="008B230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highlight w:val="yellow"/>
        </w:rPr>
      </w:pPr>
    </w:p>
    <w:p w:rsid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1C11E6">
        <w:rPr>
          <w:rFonts w:ascii="Times New Roman" w:eastAsia="Times New Roman" w:hAnsi="Times New Roman" w:cs="Times New Roman"/>
          <w:sz w:val="24"/>
          <w:szCs w:val="24"/>
        </w:rPr>
        <w:t xml:space="preserve">1. </w:t>
      </w:r>
      <w:proofErr w:type="spellStart"/>
      <w:r w:rsidRPr="001C11E6">
        <w:rPr>
          <w:rFonts w:ascii="Times New Roman" w:eastAsia="Times New Roman" w:hAnsi="Times New Roman" w:cs="Times New Roman"/>
          <w:sz w:val="24"/>
          <w:szCs w:val="24"/>
        </w:rPr>
        <w:t>Cijena</w:t>
      </w:r>
      <w:proofErr w:type="spellEnd"/>
      <w:r w:rsidRPr="001C11E6">
        <w:rPr>
          <w:rFonts w:ascii="Times New Roman" w:eastAsia="Times New Roman" w:hAnsi="Times New Roman" w:cs="Times New Roman"/>
          <w:sz w:val="24"/>
          <w:szCs w:val="24"/>
        </w:rPr>
        <w:t xml:space="preserve"> (C) (90 </w:t>
      </w:r>
      <w:proofErr w:type="spellStart"/>
      <w:r w:rsidRPr="001C11E6">
        <w:rPr>
          <w:rFonts w:ascii="Times New Roman" w:eastAsia="Times New Roman" w:hAnsi="Times New Roman" w:cs="Times New Roman"/>
          <w:sz w:val="24"/>
          <w:szCs w:val="24"/>
        </w:rPr>
        <w:t>bodova</w:t>
      </w:r>
      <w:proofErr w:type="spellEnd"/>
      <w:r w:rsidRPr="001C11E6">
        <w:rPr>
          <w:rFonts w:ascii="Times New Roman" w:eastAsia="Times New Roman" w:hAnsi="Times New Roman" w:cs="Times New Roman"/>
          <w:sz w:val="24"/>
          <w:szCs w:val="24"/>
        </w:rPr>
        <w:t>)</w:t>
      </w: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Parametar</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cijena</w:t>
      </w:r>
      <w:proofErr w:type="spellEnd"/>
      <w:r w:rsidRPr="001C11E6">
        <w:rPr>
          <w:rFonts w:ascii="Times New Roman" w:eastAsia="Times New Roman" w:hAnsi="Times New Roman" w:cs="Times New Roman"/>
          <w:sz w:val="24"/>
          <w:szCs w:val="24"/>
        </w:rPr>
        <w:t xml:space="preserve"> </w:t>
      </w:r>
      <w:proofErr w:type="spellStart"/>
      <w:proofErr w:type="gramStart"/>
      <w:r w:rsidRPr="001C11E6">
        <w:rPr>
          <w:rFonts w:ascii="Times New Roman" w:eastAsia="Times New Roman" w:hAnsi="Times New Roman" w:cs="Times New Roman"/>
          <w:sz w:val="24"/>
          <w:szCs w:val="24"/>
        </w:rPr>
        <w:t>će</w:t>
      </w:r>
      <w:proofErr w:type="spellEnd"/>
      <w:proofErr w:type="gramEnd"/>
      <w:r w:rsidRPr="001C11E6">
        <w:rPr>
          <w:rFonts w:ascii="Times New Roman" w:eastAsia="Times New Roman" w:hAnsi="Times New Roman" w:cs="Times New Roman"/>
          <w:sz w:val="24"/>
          <w:szCs w:val="24"/>
        </w:rPr>
        <w:t xml:space="preserve"> se </w:t>
      </w:r>
      <w:proofErr w:type="spellStart"/>
      <w:r w:rsidRPr="001C11E6">
        <w:rPr>
          <w:rFonts w:ascii="Times New Roman" w:eastAsia="Times New Roman" w:hAnsi="Times New Roman" w:cs="Times New Roman"/>
          <w:sz w:val="24"/>
          <w:szCs w:val="24"/>
        </w:rPr>
        <w:t>vrednovati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na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sljedeći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način</w:t>
      </w:r>
      <w:proofErr w:type="spellEnd"/>
      <w:r w:rsidRPr="001C11E6">
        <w:rPr>
          <w:rFonts w:ascii="Times New Roman" w:eastAsia="Times New Roman" w:hAnsi="Times New Roman" w:cs="Times New Roman"/>
          <w:sz w:val="24"/>
          <w:szCs w:val="24"/>
        </w:rPr>
        <w:t>:</w:t>
      </w: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Najniža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ponuđena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dobija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maksimalni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broj</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bodova</w:t>
      </w:r>
      <w:proofErr w:type="spellEnd"/>
      <w:r w:rsidRPr="001C11E6">
        <w:rPr>
          <w:rFonts w:ascii="Times New Roman" w:eastAsia="Times New Roman" w:hAnsi="Times New Roman" w:cs="Times New Roman"/>
          <w:sz w:val="24"/>
          <w:szCs w:val="24"/>
        </w:rPr>
        <w:t xml:space="preserve"> 90.</w:t>
      </w: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Bodovi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za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ostale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ponude</w:t>
      </w:r>
      <w:proofErr w:type="spellEnd"/>
      <w:r w:rsidRPr="001C11E6">
        <w:rPr>
          <w:rFonts w:ascii="Times New Roman" w:eastAsia="Times New Roman" w:hAnsi="Times New Roman" w:cs="Times New Roman"/>
          <w:sz w:val="24"/>
          <w:szCs w:val="24"/>
        </w:rPr>
        <w:t xml:space="preserve"> se </w:t>
      </w:r>
      <w:proofErr w:type="spellStart"/>
      <w:r w:rsidRPr="001C11E6">
        <w:rPr>
          <w:rFonts w:ascii="Times New Roman" w:eastAsia="Times New Roman" w:hAnsi="Times New Roman" w:cs="Times New Roman"/>
          <w:sz w:val="24"/>
          <w:szCs w:val="24"/>
        </w:rPr>
        <w:t>obračunavaju</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proporcijalno</w:t>
      </w:r>
      <w:proofErr w:type="spellEnd"/>
      <w:r w:rsidRPr="001C11E6">
        <w:rPr>
          <w:rFonts w:ascii="Times New Roman" w:eastAsia="Times New Roman" w:hAnsi="Times New Roman" w:cs="Times New Roman"/>
          <w:sz w:val="24"/>
          <w:szCs w:val="24"/>
        </w:rPr>
        <w:t xml:space="preserve"> u </w:t>
      </w:r>
      <w:proofErr w:type="spellStart"/>
      <w:r w:rsidRPr="001C11E6">
        <w:rPr>
          <w:rFonts w:ascii="Times New Roman" w:eastAsia="Times New Roman" w:hAnsi="Times New Roman" w:cs="Times New Roman"/>
          <w:sz w:val="24"/>
          <w:szCs w:val="24"/>
        </w:rPr>
        <w:t>odnosu</w:t>
      </w:r>
      <w:proofErr w:type="spellEnd"/>
      <w:r w:rsidRPr="001C11E6">
        <w:rPr>
          <w:rFonts w:ascii="Times New Roman" w:eastAsia="Times New Roman" w:hAnsi="Times New Roman" w:cs="Times New Roman"/>
          <w:sz w:val="24"/>
          <w:szCs w:val="24"/>
        </w:rPr>
        <w:t xml:space="preserve"> </w:t>
      </w:r>
      <w:proofErr w:type="spellStart"/>
      <w:proofErr w:type="gramStart"/>
      <w:r w:rsidRPr="001C11E6">
        <w:rPr>
          <w:rFonts w:ascii="Times New Roman" w:eastAsia="Times New Roman" w:hAnsi="Times New Roman" w:cs="Times New Roman"/>
          <w:sz w:val="24"/>
          <w:szCs w:val="24"/>
        </w:rPr>
        <w:t>na</w:t>
      </w:r>
      <w:proofErr w:type="spellEnd"/>
      <w:proofErr w:type="gram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najnižu</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ponuđenu</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cijenu</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formuli</w:t>
      </w:r>
      <w:proofErr w:type="spellEnd"/>
      <w:r w:rsidRPr="001C11E6">
        <w:rPr>
          <w:rFonts w:ascii="Times New Roman" w:eastAsia="Times New Roman" w:hAnsi="Times New Roman" w:cs="Times New Roman"/>
          <w:sz w:val="24"/>
          <w:szCs w:val="24"/>
        </w:rPr>
        <w:t>:</w:t>
      </w: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Broj</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bodova</w:t>
      </w:r>
      <w:proofErr w:type="spellEnd"/>
      <w:r w:rsidRPr="001C11E6">
        <w:rPr>
          <w:rFonts w:ascii="Times New Roman" w:eastAsia="Times New Roman" w:hAnsi="Times New Roman" w:cs="Times New Roman"/>
          <w:sz w:val="24"/>
          <w:szCs w:val="24"/>
        </w:rPr>
        <w:t xml:space="preserve"> (C) = (</w:t>
      </w:r>
      <w:proofErr w:type="spellStart"/>
      <w:r w:rsidRPr="001C11E6">
        <w:rPr>
          <w:rFonts w:ascii="Times New Roman" w:eastAsia="Times New Roman" w:hAnsi="Times New Roman" w:cs="Times New Roman"/>
          <w:sz w:val="24"/>
          <w:szCs w:val="24"/>
        </w:rPr>
        <w:t>Najniža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ponuđena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cijena</w:t>
      </w:r>
      <w:proofErr w:type="spellEnd"/>
      <w:r w:rsidRPr="001C11E6">
        <w:rPr>
          <w:rFonts w:ascii="Times New Roman" w:eastAsia="Times New Roman" w:hAnsi="Times New Roman" w:cs="Times New Roman"/>
          <w:sz w:val="24"/>
          <w:szCs w:val="24"/>
        </w:rPr>
        <w:t xml:space="preserve"> / </w:t>
      </w:r>
      <w:proofErr w:type="spellStart"/>
      <w:r w:rsidRPr="001C11E6">
        <w:rPr>
          <w:rFonts w:ascii="Times New Roman" w:eastAsia="Times New Roman" w:hAnsi="Times New Roman" w:cs="Times New Roman"/>
          <w:sz w:val="24"/>
          <w:szCs w:val="24"/>
        </w:rPr>
        <w:t>ponuđena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cijena</w:t>
      </w:r>
      <w:proofErr w:type="spellEnd"/>
      <w:r w:rsidRPr="001C11E6">
        <w:rPr>
          <w:rFonts w:ascii="Times New Roman" w:eastAsia="Times New Roman" w:hAnsi="Times New Roman" w:cs="Times New Roman"/>
          <w:sz w:val="24"/>
          <w:szCs w:val="24"/>
        </w:rPr>
        <w:t xml:space="preserve">) x 90 </w:t>
      </w:r>
      <w:proofErr w:type="spellStart"/>
      <w:r w:rsidRPr="001C11E6">
        <w:rPr>
          <w:rFonts w:ascii="Times New Roman" w:eastAsia="Times New Roman" w:hAnsi="Times New Roman" w:cs="Times New Roman"/>
          <w:sz w:val="24"/>
          <w:szCs w:val="24"/>
        </w:rPr>
        <w:t>bodova</w:t>
      </w:r>
      <w:proofErr w:type="spellEnd"/>
      <w:r w:rsidR="005A2C66">
        <w:rPr>
          <w:rFonts w:ascii="Times New Roman" w:eastAsia="Times New Roman" w:hAnsi="Times New Roman" w:cs="Times New Roman"/>
          <w:sz w:val="24"/>
          <w:szCs w:val="24"/>
        </w:rPr>
        <w:br/>
      </w:r>
    </w:p>
    <w:p w:rsid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1C11E6">
        <w:rPr>
          <w:rFonts w:ascii="Times New Roman" w:eastAsia="Times New Roman" w:hAnsi="Times New Roman" w:cs="Times New Roman"/>
          <w:sz w:val="24"/>
          <w:szCs w:val="24"/>
        </w:rPr>
        <w:t xml:space="preserve">2. </w:t>
      </w:r>
      <w:proofErr w:type="spellStart"/>
      <w:r w:rsidRPr="001C11E6">
        <w:rPr>
          <w:rFonts w:ascii="Times New Roman" w:eastAsia="Times New Roman" w:hAnsi="Times New Roman" w:cs="Times New Roman"/>
          <w:sz w:val="24"/>
          <w:szCs w:val="24"/>
        </w:rPr>
        <w:t>Kvalitet</w:t>
      </w:r>
      <w:proofErr w:type="spellEnd"/>
      <w:r w:rsidRPr="001C11E6">
        <w:rPr>
          <w:rFonts w:ascii="Times New Roman" w:eastAsia="Times New Roman" w:hAnsi="Times New Roman" w:cs="Times New Roman"/>
          <w:sz w:val="24"/>
          <w:szCs w:val="24"/>
        </w:rPr>
        <w:t xml:space="preserve"> (K) 10 </w:t>
      </w:r>
      <w:proofErr w:type="spellStart"/>
      <w:r w:rsidRPr="001C11E6">
        <w:rPr>
          <w:rFonts w:ascii="Times New Roman" w:eastAsia="Times New Roman" w:hAnsi="Times New Roman" w:cs="Times New Roman"/>
          <w:sz w:val="24"/>
          <w:szCs w:val="24"/>
        </w:rPr>
        <w:t>bodova</w:t>
      </w:r>
      <w:proofErr w:type="spellEnd"/>
    </w:p>
    <w:p w:rsidR="005A2C66" w:rsidRPr="001C11E6" w:rsidRDefault="005A2C6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Parametar</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kvalitet</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vrednovaće</w:t>
      </w:r>
      <w:proofErr w:type="spellEnd"/>
      <w:r w:rsidRPr="001C11E6">
        <w:rPr>
          <w:rFonts w:ascii="Times New Roman" w:eastAsia="Times New Roman" w:hAnsi="Times New Roman" w:cs="Times New Roman"/>
          <w:sz w:val="24"/>
          <w:szCs w:val="24"/>
        </w:rPr>
        <w:t xml:space="preserve"> se </w:t>
      </w:r>
      <w:proofErr w:type="spellStart"/>
      <w:proofErr w:type="gramStart"/>
      <w:r w:rsidRPr="001C11E6">
        <w:rPr>
          <w:rFonts w:ascii="Times New Roman" w:eastAsia="Times New Roman" w:hAnsi="Times New Roman" w:cs="Times New Roman"/>
          <w:sz w:val="24"/>
          <w:szCs w:val="24"/>
        </w:rPr>
        <w:t>na</w:t>
      </w:r>
      <w:proofErr w:type="spellEnd"/>
      <w:proofErr w:type="gram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sljedeći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način</w:t>
      </w:r>
      <w:proofErr w:type="spellEnd"/>
      <w:r w:rsidRPr="001C11E6">
        <w:rPr>
          <w:rFonts w:ascii="Times New Roman" w:eastAsia="Times New Roman" w:hAnsi="Times New Roman" w:cs="Times New Roman"/>
          <w:sz w:val="24"/>
          <w:szCs w:val="24"/>
        </w:rPr>
        <w:t>:</w:t>
      </w:r>
    </w:p>
    <w:p w:rsidR="005A2C66" w:rsidRPr="001C11E6" w:rsidRDefault="005A2C6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1C11E6">
        <w:rPr>
          <w:rFonts w:ascii="Times New Roman" w:eastAsia="Times New Roman" w:hAnsi="Times New Roman" w:cs="Times New Roman"/>
          <w:sz w:val="24"/>
          <w:szCs w:val="24"/>
        </w:rPr>
        <w:t xml:space="preserve">K1: </w:t>
      </w:r>
      <w:proofErr w:type="spellStart"/>
      <w:r w:rsidRPr="001C11E6">
        <w:rPr>
          <w:rFonts w:ascii="Times New Roman" w:eastAsia="Times New Roman" w:hAnsi="Times New Roman" w:cs="Times New Roman"/>
          <w:sz w:val="24"/>
          <w:szCs w:val="24"/>
        </w:rPr>
        <w:t>Osnova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za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vrednovanje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kvaliteta</w:t>
      </w:r>
      <w:proofErr w:type="spellEnd"/>
      <w:r w:rsidRPr="001C11E6">
        <w:rPr>
          <w:rFonts w:ascii="Times New Roman" w:eastAsia="Times New Roman" w:hAnsi="Times New Roman" w:cs="Times New Roman"/>
          <w:sz w:val="24"/>
          <w:szCs w:val="24"/>
        </w:rPr>
        <w:t xml:space="preserve"> se </w:t>
      </w:r>
      <w:proofErr w:type="spellStart"/>
      <w:r w:rsidRPr="001C11E6">
        <w:rPr>
          <w:rFonts w:ascii="Times New Roman" w:eastAsia="Times New Roman" w:hAnsi="Times New Roman" w:cs="Times New Roman"/>
          <w:sz w:val="24"/>
          <w:szCs w:val="24"/>
        </w:rPr>
        <w:t>uzima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ponuda</w:t>
      </w:r>
      <w:proofErr w:type="spellEnd"/>
      <w:r w:rsidRPr="001C11E6">
        <w:rPr>
          <w:rFonts w:ascii="Times New Roman" w:eastAsia="Times New Roman" w:hAnsi="Times New Roman" w:cs="Times New Roman"/>
          <w:sz w:val="24"/>
          <w:szCs w:val="24"/>
        </w:rPr>
        <w:t xml:space="preserve"> </w:t>
      </w:r>
      <w:proofErr w:type="spellStart"/>
      <w:proofErr w:type="gramStart"/>
      <w:r w:rsidRPr="001C11E6">
        <w:rPr>
          <w:rFonts w:ascii="Times New Roman" w:eastAsia="Times New Roman" w:hAnsi="Times New Roman" w:cs="Times New Roman"/>
          <w:sz w:val="24"/>
          <w:szCs w:val="24"/>
        </w:rPr>
        <w:t>sa</w:t>
      </w:r>
      <w:proofErr w:type="spellEnd"/>
      <w:proofErr w:type="gram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najmanjim</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rokom</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isporuke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Maksimalno</w:t>
      </w:r>
      <w:proofErr w:type="spellEnd"/>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proofErr w:type="gramStart"/>
      <w:r w:rsidRPr="001C11E6">
        <w:rPr>
          <w:rFonts w:ascii="Times New Roman" w:eastAsia="Times New Roman" w:hAnsi="Times New Roman" w:cs="Times New Roman"/>
          <w:sz w:val="24"/>
          <w:szCs w:val="24"/>
        </w:rPr>
        <w:t>predviđeni</w:t>
      </w:r>
      <w:proofErr w:type="spellEnd"/>
      <w:proofErr w:type="gram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broj</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bodova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ovom</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kriterijumu</w:t>
      </w:r>
      <w:proofErr w:type="spellEnd"/>
      <w:r w:rsidRPr="001C11E6">
        <w:rPr>
          <w:rFonts w:ascii="Times New Roman" w:eastAsia="Times New Roman" w:hAnsi="Times New Roman" w:cs="Times New Roman"/>
          <w:sz w:val="24"/>
          <w:szCs w:val="24"/>
        </w:rPr>
        <w:t xml:space="preserve"> je 10.</w:t>
      </w: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Elemenat</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kvaliteta</w:t>
      </w:r>
      <w:proofErr w:type="spellEnd"/>
      <w:r w:rsidRPr="001C11E6">
        <w:rPr>
          <w:rFonts w:ascii="Times New Roman" w:eastAsia="Times New Roman" w:hAnsi="Times New Roman" w:cs="Times New Roman"/>
          <w:sz w:val="24"/>
          <w:szCs w:val="24"/>
        </w:rPr>
        <w:t xml:space="preserve"> (K1) – </w:t>
      </w:r>
      <w:proofErr w:type="spellStart"/>
      <w:r w:rsidRPr="001C11E6">
        <w:rPr>
          <w:rFonts w:ascii="Times New Roman" w:eastAsia="Times New Roman" w:hAnsi="Times New Roman" w:cs="Times New Roman"/>
          <w:sz w:val="24"/>
          <w:szCs w:val="24"/>
        </w:rPr>
        <w:t>predstavlja</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rok</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isporuke</w:t>
      </w:r>
      <w:proofErr w:type="spellEnd"/>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Ostale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ponude</w:t>
      </w:r>
      <w:proofErr w:type="spellEnd"/>
      <w:r w:rsidRPr="001C11E6">
        <w:rPr>
          <w:rFonts w:ascii="Times New Roman" w:eastAsia="Times New Roman" w:hAnsi="Times New Roman" w:cs="Times New Roman"/>
          <w:sz w:val="24"/>
          <w:szCs w:val="24"/>
        </w:rPr>
        <w:t xml:space="preserve"> </w:t>
      </w:r>
      <w:proofErr w:type="spellStart"/>
      <w:proofErr w:type="gramStart"/>
      <w:r w:rsidRPr="001C11E6">
        <w:rPr>
          <w:rFonts w:ascii="Times New Roman" w:eastAsia="Times New Roman" w:hAnsi="Times New Roman" w:cs="Times New Roman"/>
          <w:sz w:val="24"/>
          <w:szCs w:val="24"/>
        </w:rPr>
        <w:t>će</w:t>
      </w:r>
      <w:proofErr w:type="spellEnd"/>
      <w:proofErr w:type="gram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dobiti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bodove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po</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sljedećoj</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formuli</w:t>
      </w:r>
      <w:proofErr w:type="spellEnd"/>
      <w:r w:rsidRPr="001C11E6">
        <w:rPr>
          <w:rFonts w:ascii="Times New Roman" w:eastAsia="Times New Roman" w:hAnsi="Times New Roman" w:cs="Times New Roman"/>
          <w:sz w:val="24"/>
          <w:szCs w:val="24"/>
        </w:rPr>
        <w:t>:</w:t>
      </w: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1C11E6">
        <w:rPr>
          <w:rFonts w:ascii="Times New Roman" w:eastAsia="Times New Roman" w:hAnsi="Times New Roman" w:cs="Times New Roman"/>
          <w:sz w:val="24"/>
          <w:szCs w:val="24"/>
        </w:rPr>
        <w:t>K1= (</w:t>
      </w:r>
      <w:proofErr w:type="spellStart"/>
      <w:r w:rsidRPr="001C11E6">
        <w:rPr>
          <w:rFonts w:ascii="Times New Roman" w:eastAsia="Times New Roman" w:hAnsi="Times New Roman" w:cs="Times New Roman"/>
          <w:sz w:val="24"/>
          <w:szCs w:val="24"/>
        </w:rPr>
        <w:t>Kmin</w:t>
      </w:r>
      <w:proofErr w:type="spellEnd"/>
      <w:r w:rsidRPr="001C11E6">
        <w:rPr>
          <w:rFonts w:ascii="Times New Roman" w:eastAsia="Times New Roman" w:hAnsi="Times New Roman" w:cs="Times New Roman"/>
          <w:sz w:val="24"/>
          <w:szCs w:val="24"/>
        </w:rPr>
        <w:t>/</w:t>
      </w:r>
      <w:proofErr w:type="spellStart"/>
      <w:r w:rsidRPr="001C11E6">
        <w:rPr>
          <w:rFonts w:ascii="Times New Roman" w:eastAsia="Times New Roman" w:hAnsi="Times New Roman" w:cs="Times New Roman"/>
          <w:sz w:val="24"/>
          <w:szCs w:val="24"/>
        </w:rPr>
        <w:t>Kp</w:t>
      </w:r>
      <w:proofErr w:type="spellEnd"/>
      <w:r w:rsidRPr="001C11E6">
        <w:rPr>
          <w:rFonts w:ascii="Times New Roman" w:eastAsia="Times New Roman" w:hAnsi="Times New Roman" w:cs="Times New Roman"/>
          <w:sz w:val="24"/>
          <w:szCs w:val="24"/>
        </w:rPr>
        <w:t>) x 10</w:t>
      </w:r>
    </w:p>
    <w:p w:rsidR="001C11E6" w:rsidRPr="001C11E6"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proofErr w:type="gramStart"/>
      <w:r w:rsidRPr="001C11E6">
        <w:rPr>
          <w:rFonts w:ascii="Times New Roman" w:eastAsia="Times New Roman" w:hAnsi="Times New Roman" w:cs="Times New Roman"/>
          <w:sz w:val="24"/>
          <w:szCs w:val="24"/>
        </w:rPr>
        <w:t>Kp</w:t>
      </w:r>
      <w:proofErr w:type="spellEnd"/>
      <w:proofErr w:type="gramEnd"/>
      <w:r w:rsidRPr="001C11E6">
        <w:rPr>
          <w:rFonts w:ascii="Times New Roman" w:eastAsia="Times New Roman" w:hAnsi="Times New Roman" w:cs="Times New Roman"/>
          <w:sz w:val="24"/>
          <w:szCs w:val="24"/>
        </w:rPr>
        <w:t xml:space="preserve"> – </w:t>
      </w:r>
      <w:proofErr w:type="spellStart"/>
      <w:r w:rsidRPr="001C11E6">
        <w:rPr>
          <w:rFonts w:ascii="Times New Roman" w:eastAsia="Times New Roman" w:hAnsi="Times New Roman" w:cs="Times New Roman"/>
          <w:sz w:val="24"/>
          <w:szCs w:val="24"/>
        </w:rPr>
        <w:t>ponuđeni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rok</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isporuke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opreme</w:t>
      </w:r>
      <w:proofErr w:type="spellEnd"/>
    </w:p>
    <w:p w:rsidR="00A53847" w:rsidRPr="008B2305" w:rsidRDefault="001C11E6" w:rsidP="001C11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spellStart"/>
      <w:r w:rsidRPr="001C11E6">
        <w:rPr>
          <w:rFonts w:ascii="Times New Roman" w:eastAsia="Times New Roman" w:hAnsi="Times New Roman" w:cs="Times New Roman"/>
          <w:sz w:val="24"/>
          <w:szCs w:val="24"/>
        </w:rPr>
        <w:t>Kmin</w:t>
      </w:r>
      <w:proofErr w:type="spellEnd"/>
      <w:r w:rsidRPr="001C11E6">
        <w:rPr>
          <w:rFonts w:ascii="Times New Roman" w:eastAsia="Times New Roman" w:hAnsi="Times New Roman" w:cs="Times New Roman"/>
          <w:sz w:val="24"/>
          <w:szCs w:val="24"/>
        </w:rPr>
        <w:t xml:space="preserve"> – </w:t>
      </w:r>
      <w:proofErr w:type="spellStart"/>
      <w:r w:rsidRPr="001C11E6">
        <w:rPr>
          <w:rFonts w:ascii="Times New Roman" w:eastAsia="Times New Roman" w:hAnsi="Times New Roman" w:cs="Times New Roman"/>
          <w:sz w:val="24"/>
          <w:szCs w:val="24"/>
        </w:rPr>
        <w:t>najmanji</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rok</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isporuke</w:t>
      </w:r>
      <w:proofErr w:type="spellEnd"/>
      <w:r w:rsidRPr="001C11E6">
        <w:rPr>
          <w:rFonts w:ascii="Times New Roman" w:eastAsia="Times New Roman" w:hAnsi="Times New Roman" w:cs="Times New Roman"/>
          <w:sz w:val="24"/>
          <w:szCs w:val="24"/>
        </w:rPr>
        <w:t xml:space="preserve"> </w:t>
      </w:r>
      <w:proofErr w:type="spellStart"/>
      <w:r w:rsidRPr="001C11E6">
        <w:rPr>
          <w:rFonts w:ascii="Times New Roman" w:eastAsia="Times New Roman" w:hAnsi="Times New Roman" w:cs="Times New Roman"/>
          <w:sz w:val="24"/>
          <w:szCs w:val="24"/>
        </w:rPr>
        <w:t>opreme</w:t>
      </w:r>
      <w:proofErr w:type="spellEnd"/>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7" w:name="_Toc62730560"/>
      <w:r w:rsidRPr="00E93917">
        <w:rPr>
          <w:rFonts w:ascii="Times New Roman" w:eastAsia="Times New Roman" w:hAnsi="Times New Roman" w:cs="Times New Roman"/>
          <w:b/>
          <w:sz w:val="24"/>
          <w:szCs w:val="24"/>
          <w:lang w:val="sr-Latn-ME"/>
        </w:rPr>
        <w:t>JEZIK PONUDE</w:t>
      </w:r>
      <w:bookmarkEnd w:id="7"/>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Ponuda se sačinjava na:</w:t>
      </w:r>
    </w:p>
    <w:p w:rsidR="00E93917" w:rsidRPr="0003766B" w:rsidRDefault="00E93917" w:rsidP="00E93917">
      <w:pPr>
        <w:spacing w:after="0" w:line="240" w:lineRule="auto"/>
        <w:jc w:val="both"/>
        <w:rPr>
          <w:rFonts w:ascii="Times New Roman" w:eastAsia="Times New Roman" w:hAnsi="Times New Roman" w:cs="Times New Roman"/>
          <w:b/>
          <w:bCs/>
          <w:color w:val="000000"/>
          <w:sz w:val="18"/>
          <w:szCs w:val="24"/>
          <w:lang w:val="sr-Latn-ME"/>
        </w:rPr>
      </w:pPr>
    </w:p>
    <w:p w:rsidR="00E93917" w:rsidRDefault="001B0F27" w:rsidP="00E93917">
      <w:pPr>
        <w:spacing w:after="0" w:line="240" w:lineRule="auto"/>
        <w:jc w:val="both"/>
        <w:rPr>
          <w:rFonts w:ascii="Times New Roman" w:eastAsia="Times New Roman" w:hAnsi="Times New Roman" w:cs="Times New Roman"/>
          <w:color w:val="000000"/>
          <w:sz w:val="24"/>
          <w:szCs w:val="24"/>
          <w:lang w:val="sr-Latn-ME"/>
        </w:rPr>
      </w:pPr>
      <w:r w:rsidRPr="009468C5">
        <w:rPr>
          <w:rFonts w:ascii="Times New Roman" w:eastAsia="Times New Roman" w:hAnsi="Times New Roman" w:cs="Times New Roman"/>
          <w:color w:val="000000"/>
          <w:sz w:val="24"/>
          <w:szCs w:val="24"/>
        </w:rPr>
        <w:sym w:font="Wingdings" w:char="F078"/>
      </w:r>
      <w:r w:rsidRPr="009468C5">
        <w:rPr>
          <w:rFonts w:ascii="Times New Roman" w:eastAsia="Times New Roman" w:hAnsi="Times New Roman" w:cs="Times New Roman"/>
          <w:color w:val="000000"/>
          <w:sz w:val="24"/>
          <w:szCs w:val="24"/>
          <w:lang w:val="sr-Latn-ME"/>
        </w:rPr>
        <w:t xml:space="preserve"> </w:t>
      </w:r>
      <w:r w:rsidRPr="00A53847">
        <w:rPr>
          <w:rFonts w:ascii="Times New Roman" w:eastAsia="Times New Roman" w:hAnsi="Times New Roman" w:cs="Times New Roman"/>
          <w:color w:val="000000"/>
          <w:sz w:val="24"/>
          <w:szCs w:val="24"/>
          <w:lang w:val="sr-Latn-ME"/>
        </w:rPr>
        <w:t>crnogorski jezik i drugi jezik koji je u službenoj upotrebi u Crnoj Gori, u skladu sa Ustavom i zakonom.</w:t>
      </w:r>
    </w:p>
    <w:p w:rsidR="00A53847" w:rsidRDefault="00A53847" w:rsidP="00E93917">
      <w:pPr>
        <w:spacing w:after="0" w:line="240" w:lineRule="auto"/>
        <w:jc w:val="both"/>
        <w:rPr>
          <w:rFonts w:ascii="Times New Roman" w:eastAsia="Times New Roman" w:hAnsi="Times New Roman" w:cs="Times New Roman"/>
          <w:color w:val="000000"/>
          <w:sz w:val="24"/>
          <w:szCs w:val="24"/>
          <w:lang w:val="sr-Latn-ME"/>
        </w:rPr>
      </w:pPr>
    </w:p>
    <w:p w:rsidR="005A2C66" w:rsidRDefault="005A2C66"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8" w:name="_Toc62730561"/>
      <w:r w:rsidRPr="00E93917">
        <w:rPr>
          <w:rFonts w:ascii="Times New Roman" w:eastAsia="Times New Roman" w:hAnsi="Times New Roman" w:cs="Times New Roman"/>
          <w:b/>
          <w:sz w:val="24"/>
          <w:szCs w:val="24"/>
          <w:lang w:val="sr-Latn-ME"/>
        </w:rPr>
        <w:lastRenderedPageBreak/>
        <w:t>NAČIN, MJESTO I VRIJEME PODNOŠENJA PONUDA I OTVARANJA PONUDA</w:t>
      </w:r>
      <w:bookmarkEnd w:id="8"/>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Default="00E93917" w:rsidP="00E93917">
      <w:pPr>
        <w:spacing w:after="0" w:line="240" w:lineRule="auto"/>
        <w:rPr>
          <w:rFonts w:ascii="Times New Roman" w:eastAsia="Times New Roman" w:hAnsi="Times New Roman" w:cs="Times New Roman"/>
          <w:i/>
          <w:iCs/>
          <w:color w:val="000000"/>
          <w:sz w:val="24"/>
          <w:szCs w:val="24"/>
          <w:lang w:val="sr-Latn-ME"/>
        </w:rPr>
      </w:pPr>
    </w:p>
    <w:p w:rsidR="00B136D1" w:rsidRPr="0023374E" w:rsidRDefault="00B136D1" w:rsidP="00B136D1">
      <w:pPr>
        <w:spacing w:after="0" w:line="240" w:lineRule="auto"/>
        <w:jc w:val="both"/>
        <w:rPr>
          <w:rFonts w:ascii="Times New Roman" w:eastAsia="Times New Roman" w:hAnsi="Times New Roman" w:cs="Times New Roman"/>
          <w:b/>
          <w:bCs/>
          <w:i/>
          <w:iCs/>
          <w:color w:val="000000"/>
          <w:sz w:val="24"/>
          <w:szCs w:val="24"/>
          <w:lang w:val="sr-Latn-ME"/>
        </w:rPr>
      </w:pPr>
      <w:r w:rsidRPr="0023374E">
        <w:rPr>
          <w:rFonts w:ascii="Times New Roman" w:eastAsia="Times New Roman" w:hAnsi="Times New Roman" w:cs="Times New Roman"/>
          <w:color w:val="000000"/>
          <w:sz w:val="24"/>
          <w:szCs w:val="24"/>
          <w:lang w:val="sr-Latn-ME"/>
        </w:rPr>
        <w:t xml:space="preserve">Ponude se podnose preko ESJN-a zaključno sa danom </w:t>
      </w:r>
      <w:r w:rsidR="00007D52">
        <w:rPr>
          <w:rFonts w:ascii="Times New Roman" w:eastAsia="Times New Roman" w:hAnsi="Times New Roman" w:cs="Times New Roman"/>
          <w:b/>
          <w:bCs/>
          <w:sz w:val="24"/>
          <w:szCs w:val="24"/>
        </w:rPr>
        <w:t>02.10</w:t>
      </w:r>
      <w:r w:rsidR="00DE4B41" w:rsidRPr="001A01A4">
        <w:rPr>
          <w:rFonts w:ascii="Times New Roman" w:eastAsia="Times New Roman" w:hAnsi="Times New Roman" w:cs="Times New Roman"/>
          <w:b/>
          <w:bCs/>
          <w:sz w:val="24"/>
          <w:szCs w:val="24"/>
        </w:rPr>
        <w:t>.2023</w:t>
      </w:r>
      <w:r w:rsidRPr="001A01A4">
        <w:rPr>
          <w:rFonts w:ascii="Times New Roman" w:eastAsia="Times New Roman" w:hAnsi="Times New Roman" w:cs="Times New Roman"/>
          <w:b/>
          <w:bCs/>
          <w:sz w:val="24"/>
          <w:szCs w:val="24"/>
        </w:rPr>
        <w:t>.</w:t>
      </w:r>
      <w:r w:rsidRPr="0023374E">
        <w:rPr>
          <w:rFonts w:ascii="Times New Roman" w:eastAsia="Times New Roman" w:hAnsi="Times New Roman" w:cs="Times New Roman"/>
          <w:b/>
          <w:bCs/>
          <w:sz w:val="24"/>
          <w:szCs w:val="24"/>
        </w:rPr>
        <w:t xml:space="preserve"> </w:t>
      </w:r>
      <w:proofErr w:type="spellStart"/>
      <w:proofErr w:type="gramStart"/>
      <w:r w:rsidRPr="0023374E">
        <w:rPr>
          <w:rFonts w:ascii="Times New Roman" w:eastAsia="Times New Roman" w:hAnsi="Times New Roman" w:cs="Times New Roman"/>
          <w:b/>
          <w:bCs/>
          <w:sz w:val="24"/>
          <w:szCs w:val="24"/>
        </w:rPr>
        <w:t>godine</w:t>
      </w:r>
      <w:proofErr w:type="spellEnd"/>
      <w:proofErr w:type="gramEnd"/>
      <w:r w:rsidRPr="0023374E">
        <w:rPr>
          <w:rFonts w:ascii="Times New Roman" w:eastAsia="Times New Roman" w:hAnsi="Times New Roman" w:cs="Times New Roman"/>
          <w:b/>
          <w:bCs/>
          <w:sz w:val="24"/>
          <w:szCs w:val="24"/>
        </w:rPr>
        <w:t xml:space="preserve"> do 10:00 sati.</w:t>
      </w:r>
    </w:p>
    <w:p w:rsidR="00B136D1" w:rsidRPr="0023374E" w:rsidRDefault="00B136D1" w:rsidP="00B136D1">
      <w:pPr>
        <w:spacing w:after="0" w:line="240" w:lineRule="auto"/>
        <w:jc w:val="both"/>
        <w:rPr>
          <w:rFonts w:ascii="Times New Roman" w:eastAsia="Times New Roman" w:hAnsi="Times New Roman" w:cs="Times New Roman"/>
          <w:color w:val="000000"/>
          <w:sz w:val="24"/>
          <w:szCs w:val="24"/>
          <w:lang w:val="sr-Latn-ME"/>
        </w:rPr>
      </w:pPr>
    </w:p>
    <w:p w:rsidR="00B136D1" w:rsidRPr="0023374E"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23374E">
        <w:rPr>
          <w:rFonts w:ascii="Times New Roman" w:eastAsia="Times New Roman" w:hAnsi="Times New Roman" w:cs="Times New Roman"/>
          <w:color w:val="000000"/>
          <w:sz w:val="24"/>
          <w:szCs w:val="24"/>
          <w:lang w:val="sr-Latn-ME"/>
        </w:rPr>
        <w:t xml:space="preserve">Otvaranje ponuda održaće se dana  </w:t>
      </w:r>
      <w:r w:rsidR="00007D52">
        <w:rPr>
          <w:rFonts w:ascii="Times New Roman" w:eastAsia="Times New Roman" w:hAnsi="Times New Roman" w:cs="Times New Roman"/>
          <w:b/>
          <w:bCs/>
          <w:sz w:val="24"/>
          <w:szCs w:val="24"/>
        </w:rPr>
        <w:t>02.10</w:t>
      </w:r>
      <w:r w:rsidR="00BE14FB" w:rsidRPr="0023374E">
        <w:rPr>
          <w:rFonts w:ascii="Times New Roman" w:eastAsia="Times New Roman" w:hAnsi="Times New Roman" w:cs="Times New Roman"/>
          <w:b/>
          <w:bCs/>
          <w:sz w:val="24"/>
          <w:szCs w:val="24"/>
        </w:rPr>
        <w:t>.2023</w:t>
      </w:r>
      <w:r w:rsidRPr="0023374E">
        <w:rPr>
          <w:rFonts w:ascii="Times New Roman" w:eastAsia="Times New Roman" w:hAnsi="Times New Roman" w:cs="Times New Roman"/>
          <w:b/>
          <w:bCs/>
          <w:sz w:val="24"/>
          <w:szCs w:val="24"/>
        </w:rPr>
        <w:t xml:space="preserve">. </w:t>
      </w:r>
      <w:proofErr w:type="spellStart"/>
      <w:proofErr w:type="gramStart"/>
      <w:r w:rsidRPr="0023374E">
        <w:rPr>
          <w:rFonts w:ascii="Times New Roman" w:eastAsia="Times New Roman" w:hAnsi="Times New Roman" w:cs="Times New Roman"/>
          <w:b/>
          <w:bCs/>
          <w:sz w:val="24"/>
          <w:szCs w:val="24"/>
        </w:rPr>
        <w:t>godine</w:t>
      </w:r>
      <w:proofErr w:type="spellEnd"/>
      <w:proofErr w:type="gramEnd"/>
      <w:r w:rsidRPr="0023374E">
        <w:rPr>
          <w:rFonts w:ascii="Times New Roman" w:eastAsia="Times New Roman" w:hAnsi="Times New Roman" w:cs="Times New Roman"/>
          <w:b/>
          <w:bCs/>
          <w:sz w:val="24"/>
          <w:szCs w:val="24"/>
        </w:rPr>
        <w:t xml:space="preserve"> u 10:00 sati.</w:t>
      </w:r>
    </w:p>
    <w:p w:rsidR="00B136D1" w:rsidRPr="0023374E" w:rsidRDefault="00B136D1" w:rsidP="00B136D1">
      <w:pPr>
        <w:spacing w:after="0" w:line="240" w:lineRule="auto"/>
        <w:jc w:val="both"/>
        <w:rPr>
          <w:rFonts w:ascii="Times New Roman" w:eastAsia="Times New Roman" w:hAnsi="Times New Roman" w:cs="Times New Roman"/>
          <w:color w:val="000000"/>
          <w:sz w:val="24"/>
          <w:szCs w:val="24"/>
          <w:lang w:val="sr-Latn-ME"/>
        </w:rPr>
      </w:pPr>
    </w:p>
    <w:p w:rsidR="00B136D1" w:rsidRPr="0023374E"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23374E">
        <w:rPr>
          <w:rFonts w:ascii="Times New Roman" w:eastAsia="Times New Roman" w:hAnsi="Times New Roman" w:cs="Times New Roman"/>
          <w:color w:val="000000"/>
          <w:sz w:val="24"/>
          <w:szCs w:val="24"/>
          <w:lang w:val="sr-Latn-ME"/>
        </w:rPr>
        <w:sym w:font="Wingdings" w:char="F078"/>
      </w:r>
      <w:r w:rsidRPr="0023374E">
        <w:rPr>
          <w:rFonts w:ascii="Times New Roman" w:eastAsia="Times New Roman" w:hAnsi="Times New Roman" w:cs="Times New Roman"/>
          <w:color w:val="000000"/>
          <w:sz w:val="24"/>
          <w:szCs w:val="24"/>
          <w:lang w:val="sr-Latn-ME"/>
        </w:rPr>
        <w:t xml:space="preserve"> Dio ponude koje se ne dostavlja preko ESJN-a, a odnosi se na Garanciju ponude dostavlja se: </w:t>
      </w:r>
    </w:p>
    <w:p w:rsidR="00B136D1" w:rsidRPr="0023374E" w:rsidRDefault="00B136D1" w:rsidP="00B136D1">
      <w:pPr>
        <w:numPr>
          <w:ilvl w:val="0"/>
          <w:numId w:val="1"/>
        </w:numPr>
        <w:spacing w:before="96" w:after="0" w:line="240" w:lineRule="auto"/>
        <w:jc w:val="both"/>
        <w:rPr>
          <w:rFonts w:ascii="Times New Roman" w:eastAsia="Calibri" w:hAnsi="Times New Roman" w:cs="Times New Roman"/>
          <w:sz w:val="24"/>
          <w:szCs w:val="24"/>
        </w:rPr>
      </w:pPr>
      <w:r w:rsidRPr="0023374E">
        <w:rPr>
          <w:rFonts w:ascii="Times New Roman" w:eastAsia="Calibri" w:hAnsi="Times New Roman" w:cs="Times New Roman"/>
          <w:color w:val="000000"/>
          <w:sz w:val="24"/>
          <w:szCs w:val="24"/>
          <w:lang w:val="sr-Latn-ME"/>
        </w:rPr>
        <w:t xml:space="preserve">neposrednom predajom na arhivi naručioca na adresi </w:t>
      </w:r>
      <w:proofErr w:type="spellStart"/>
      <w:r w:rsidRPr="0023374E">
        <w:rPr>
          <w:rFonts w:ascii="Times New Roman" w:eastAsia="Times New Roman" w:hAnsi="Times New Roman" w:cs="Times New Roman"/>
          <w:sz w:val="24"/>
          <w:szCs w:val="24"/>
        </w:rPr>
        <w:t>Ul</w:t>
      </w:r>
      <w:proofErr w:type="spellEnd"/>
      <w:r w:rsidRPr="0023374E">
        <w:rPr>
          <w:rFonts w:ascii="Times New Roman" w:eastAsia="Times New Roman" w:hAnsi="Times New Roman" w:cs="Times New Roman"/>
          <w:sz w:val="24"/>
          <w:szCs w:val="24"/>
        </w:rPr>
        <w:t xml:space="preserve">. Ivana </w:t>
      </w:r>
      <w:proofErr w:type="spellStart"/>
      <w:r w:rsidRPr="0023374E">
        <w:rPr>
          <w:rFonts w:ascii="Times New Roman" w:eastAsia="Times New Roman" w:hAnsi="Times New Roman" w:cs="Times New Roman"/>
          <w:sz w:val="24"/>
          <w:szCs w:val="24"/>
        </w:rPr>
        <w:t>Milutinovića</w:t>
      </w:r>
      <w:proofErr w:type="spellEnd"/>
      <w:r w:rsidRPr="0023374E">
        <w:rPr>
          <w:rFonts w:ascii="Times New Roman" w:eastAsia="Times New Roman" w:hAnsi="Times New Roman" w:cs="Times New Roman"/>
          <w:sz w:val="24"/>
          <w:szCs w:val="24"/>
        </w:rPr>
        <w:t xml:space="preserve"> br. 12, Podgorica;</w:t>
      </w:r>
    </w:p>
    <w:p w:rsidR="00B136D1" w:rsidRPr="0023374E" w:rsidRDefault="00B136D1" w:rsidP="00B136D1">
      <w:pPr>
        <w:numPr>
          <w:ilvl w:val="0"/>
          <w:numId w:val="1"/>
        </w:numPr>
        <w:spacing w:before="96" w:after="0" w:line="240" w:lineRule="auto"/>
        <w:jc w:val="both"/>
        <w:rPr>
          <w:rFonts w:ascii="Times New Roman" w:eastAsia="Times New Roman" w:hAnsi="Times New Roman" w:cs="Times New Roman"/>
          <w:color w:val="000000"/>
          <w:sz w:val="24"/>
          <w:szCs w:val="24"/>
          <w:lang w:val="sr-Latn-ME"/>
        </w:rPr>
      </w:pPr>
      <w:r w:rsidRPr="0023374E">
        <w:rPr>
          <w:rFonts w:ascii="Times New Roman" w:eastAsia="Calibri" w:hAnsi="Times New Roman" w:cs="Times New Roman"/>
          <w:color w:val="000000"/>
          <w:sz w:val="24"/>
          <w:szCs w:val="24"/>
          <w:lang w:val="sr-Latn-ME"/>
        </w:rPr>
        <w:t xml:space="preserve">preporučenom pošiljkom sa povratnicom na adresi </w:t>
      </w:r>
      <w:proofErr w:type="spellStart"/>
      <w:r w:rsidRPr="0023374E">
        <w:rPr>
          <w:rFonts w:ascii="Times New Roman" w:eastAsia="Times New Roman" w:hAnsi="Times New Roman" w:cs="Times New Roman"/>
          <w:sz w:val="24"/>
          <w:szCs w:val="24"/>
        </w:rPr>
        <w:t>Ul</w:t>
      </w:r>
      <w:proofErr w:type="spellEnd"/>
      <w:r w:rsidRPr="0023374E">
        <w:rPr>
          <w:rFonts w:ascii="Times New Roman" w:eastAsia="Times New Roman" w:hAnsi="Times New Roman" w:cs="Times New Roman"/>
          <w:sz w:val="24"/>
          <w:szCs w:val="24"/>
        </w:rPr>
        <w:t xml:space="preserve">. Ivana </w:t>
      </w:r>
      <w:proofErr w:type="spellStart"/>
      <w:r w:rsidRPr="0023374E">
        <w:rPr>
          <w:rFonts w:ascii="Times New Roman" w:eastAsia="Times New Roman" w:hAnsi="Times New Roman" w:cs="Times New Roman"/>
          <w:sz w:val="24"/>
          <w:szCs w:val="24"/>
        </w:rPr>
        <w:t>Milutinovića</w:t>
      </w:r>
      <w:proofErr w:type="spellEnd"/>
      <w:r w:rsidRPr="0023374E">
        <w:rPr>
          <w:rFonts w:ascii="Times New Roman" w:eastAsia="Times New Roman" w:hAnsi="Times New Roman" w:cs="Times New Roman"/>
          <w:sz w:val="24"/>
          <w:szCs w:val="24"/>
        </w:rPr>
        <w:t xml:space="preserve"> br. 12, Podgorica,</w:t>
      </w:r>
      <w:r w:rsidRPr="0023374E">
        <w:rPr>
          <w:rFonts w:ascii="Times New Roman" w:eastAsia="Calibri" w:hAnsi="Times New Roman" w:cs="Times New Roman"/>
          <w:sz w:val="24"/>
          <w:szCs w:val="24"/>
        </w:rPr>
        <w:t xml:space="preserve"> s </w:t>
      </w:r>
      <w:proofErr w:type="spellStart"/>
      <w:r w:rsidRPr="0023374E">
        <w:rPr>
          <w:rFonts w:ascii="Times New Roman" w:eastAsia="Calibri" w:hAnsi="Times New Roman" w:cs="Times New Roman"/>
          <w:sz w:val="24"/>
          <w:szCs w:val="24"/>
        </w:rPr>
        <w:t>tim</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što</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ponuda</w:t>
      </w:r>
      <w:proofErr w:type="spellEnd"/>
      <w:r w:rsidRPr="0023374E">
        <w:rPr>
          <w:rFonts w:ascii="Times New Roman" w:eastAsia="Calibri" w:hAnsi="Times New Roman" w:cs="Times New Roman"/>
          <w:sz w:val="24"/>
          <w:szCs w:val="24"/>
        </w:rPr>
        <w:t xml:space="preserve"> mora </w:t>
      </w:r>
      <w:proofErr w:type="spellStart"/>
      <w:r w:rsidRPr="0023374E">
        <w:rPr>
          <w:rFonts w:ascii="Times New Roman" w:eastAsia="Calibri" w:hAnsi="Times New Roman" w:cs="Times New Roman"/>
          <w:sz w:val="24"/>
          <w:szCs w:val="24"/>
        </w:rPr>
        <w:t>biti</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uručena</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od</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strane</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poštanskog</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operatora</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najkasnije</w:t>
      </w:r>
      <w:proofErr w:type="spellEnd"/>
      <w:r w:rsidRPr="0023374E">
        <w:rPr>
          <w:rFonts w:ascii="Times New Roman" w:eastAsia="Calibri" w:hAnsi="Times New Roman" w:cs="Times New Roman"/>
          <w:sz w:val="24"/>
          <w:szCs w:val="24"/>
        </w:rPr>
        <w:t xml:space="preserve"> do </w:t>
      </w:r>
      <w:proofErr w:type="spellStart"/>
      <w:r w:rsidRPr="0023374E">
        <w:rPr>
          <w:rFonts w:ascii="Times New Roman" w:eastAsia="Calibri" w:hAnsi="Times New Roman" w:cs="Times New Roman"/>
          <w:sz w:val="24"/>
          <w:szCs w:val="24"/>
        </w:rPr>
        <w:t>roka</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određenog</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za</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podnošenje</w:t>
      </w:r>
      <w:proofErr w:type="spellEnd"/>
      <w:r w:rsidRPr="0023374E">
        <w:rPr>
          <w:rFonts w:ascii="Times New Roman" w:eastAsia="Calibri" w:hAnsi="Times New Roman" w:cs="Times New Roman"/>
          <w:sz w:val="24"/>
          <w:szCs w:val="24"/>
        </w:rPr>
        <w:t xml:space="preserve"> </w:t>
      </w:r>
      <w:proofErr w:type="spellStart"/>
      <w:r w:rsidRPr="0023374E">
        <w:rPr>
          <w:rFonts w:ascii="Times New Roman" w:eastAsia="Calibri" w:hAnsi="Times New Roman" w:cs="Times New Roman"/>
          <w:sz w:val="24"/>
          <w:szCs w:val="24"/>
        </w:rPr>
        <w:t>ponude</w:t>
      </w:r>
      <w:proofErr w:type="spellEnd"/>
    </w:p>
    <w:p w:rsidR="00B136D1" w:rsidRPr="0023374E" w:rsidRDefault="00B136D1" w:rsidP="00B136D1">
      <w:pPr>
        <w:spacing w:before="96" w:after="0" w:line="240" w:lineRule="auto"/>
        <w:ind w:left="720"/>
        <w:jc w:val="both"/>
        <w:rPr>
          <w:rFonts w:ascii="Times New Roman" w:eastAsia="Times New Roman" w:hAnsi="Times New Roman" w:cs="Times New Roman"/>
          <w:color w:val="000000"/>
          <w:sz w:val="24"/>
          <w:szCs w:val="24"/>
          <w:lang w:val="sr-Latn-ME"/>
        </w:rPr>
      </w:pPr>
    </w:p>
    <w:p w:rsidR="00B136D1" w:rsidRPr="0023374E" w:rsidRDefault="00B136D1" w:rsidP="00B136D1">
      <w:pPr>
        <w:spacing w:after="0" w:line="240" w:lineRule="auto"/>
        <w:jc w:val="both"/>
        <w:rPr>
          <w:rFonts w:ascii="Times New Roman" w:eastAsia="Times New Roman" w:hAnsi="Times New Roman" w:cs="Times New Roman"/>
          <w:color w:val="000000"/>
          <w:sz w:val="24"/>
          <w:szCs w:val="24"/>
          <w:lang w:val="sr-Latn-ME"/>
        </w:rPr>
      </w:pPr>
      <w:r w:rsidRPr="0023374E">
        <w:rPr>
          <w:rFonts w:ascii="Times New Roman" w:eastAsia="Times New Roman" w:hAnsi="Times New Roman" w:cs="Times New Roman"/>
          <w:color w:val="000000"/>
          <w:sz w:val="24"/>
          <w:szCs w:val="24"/>
          <w:lang w:val="sr-Latn-ME"/>
        </w:rPr>
        <w:t xml:space="preserve">radnim danima od </w:t>
      </w:r>
      <w:r w:rsidRPr="0023374E">
        <w:rPr>
          <w:rFonts w:ascii="Times New Roman" w:eastAsia="Times New Roman" w:hAnsi="Times New Roman" w:cs="Times New Roman"/>
          <w:sz w:val="24"/>
          <w:szCs w:val="24"/>
        </w:rPr>
        <w:t xml:space="preserve">od 8:00 do 12:00 </w:t>
      </w:r>
      <w:r w:rsidRPr="0023374E">
        <w:rPr>
          <w:rFonts w:ascii="Times New Roman" w:eastAsia="Times New Roman" w:hAnsi="Times New Roman" w:cs="Times New Roman"/>
          <w:color w:val="000000"/>
          <w:sz w:val="24"/>
          <w:szCs w:val="24"/>
          <w:lang w:val="sr-Latn-ME"/>
        </w:rPr>
        <w:t xml:space="preserve">sati, zaključno sa danom </w:t>
      </w:r>
      <w:r w:rsidR="00007D52">
        <w:rPr>
          <w:rFonts w:ascii="Times New Roman" w:eastAsia="Times New Roman" w:hAnsi="Times New Roman" w:cs="Times New Roman"/>
          <w:b/>
          <w:bCs/>
          <w:sz w:val="24"/>
          <w:szCs w:val="24"/>
        </w:rPr>
        <w:t>02.10</w:t>
      </w:r>
      <w:r w:rsidR="00BE14FB" w:rsidRPr="0023374E">
        <w:rPr>
          <w:rFonts w:ascii="Times New Roman" w:eastAsia="Times New Roman" w:hAnsi="Times New Roman" w:cs="Times New Roman"/>
          <w:b/>
          <w:bCs/>
          <w:sz w:val="24"/>
          <w:szCs w:val="24"/>
        </w:rPr>
        <w:t>.2023</w:t>
      </w:r>
      <w:r w:rsidRPr="0023374E">
        <w:rPr>
          <w:rFonts w:ascii="Times New Roman" w:eastAsia="Times New Roman" w:hAnsi="Times New Roman" w:cs="Times New Roman"/>
          <w:b/>
          <w:sz w:val="24"/>
          <w:szCs w:val="24"/>
        </w:rPr>
        <w:t xml:space="preserve">. </w:t>
      </w:r>
      <w:proofErr w:type="spellStart"/>
      <w:proofErr w:type="gramStart"/>
      <w:r w:rsidRPr="0023374E">
        <w:rPr>
          <w:rFonts w:ascii="Times New Roman" w:eastAsia="Times New Roman" w:hAnsi="Times New Roman" w:cs="Times New Roman"/>
          <w:b/>
          <w:sz w:val="24"/>
          <w:szCs w:val="24"/>
        </w:rPr>
        <w:t>godine</w:t>
      </w:r>
      <w:proofErr w:type="spellEnd"/>
      <w:proofErr w:type="gramEnd"/>
      <w:r w:rsidRPr="0023374E">
        <w:rPr>
          <w:rFonts w:ascii="Times New Roman" w:eastAsia="Times New Roman" w:hAnsi="Times New Roman" w:cs="Times New Roman"/>
          <w:b/>
          <w:sz w:val="24"/>
          <w:szCs w:val="24"/>
        </w:rPr>
        <w:t xml:space="preserve"> do 09:30 sati</w:t>
      </w:r>
      <w:r w:rsidRPr="0023374E">
        <w:rPr>
          <w:rFonts w:ascii="Times New Roman" w:eastAsia="Times New Roman" w:hAnsi="Times New Roman" w:cs="Times New Roman"/>
          <w:color w:val="000000"/>
          <w:sz w:val="24"/>
          <w:szCs w:val="24"/>
          <w:lang w:val="sr-Latn-ME"/>
        </w:rPr>
        <w:t>.</w:t>
      </w:r>
    </w:p>
    <w:p w:rsidR="00B136D1" w:rsidRPr="00B20764" w:rsidRDefault="00B136D1" w:rsidP="00B136D1">
      <w:pPr>
        <w:spacing w:before="96" w:after="0" w:line="240" w:lineRule="auto"/>
        <w:jc w:val="both"/>
        <w:rPr>
          <w:rFonts w:ascii="Times New Roman" w:eastAsia="Times New Roman" w:hAnsi="Times New Roman" w:cs="Times New Roman"/>
          <w:sz w:val="24"/>
          <w:szCs w:val="24"/>
        </w:rPr>
      </w:pPr>
      <w:r w:rsidRPr="0023374E">
        <w:rPr>
          <w:rFonts w:ascii="Times New Roman" w:eastAsia="Times New Roman" w:hAnsi="Times New Roman" w:cs="Times New Roman"/>
          <w:sz w:val="24"/>
          <w:szCs w:val="24"/>
          <w:lang w:val="sr-Latn-ME"/>
        </w:rPr>
        <w:t xml:space="preserve">Javno otvaranje dijela ponude koji se ne dostavlja preko ESJN-a, a odnosi se na Garanciju ponude održaće se dana </w:t>
      </w:r>
      <w:r w:rsidR="00007D52">
        <w:rPr>
          <w:rFonts w:ascii="Times New Roman" w:eastAsia="Times New Roman" w:hAnsi="Times New Roman" w:cs="Times New Roman"/>
          <w:b/>
          <w:bCs/>
          <w:sz w:val="24"/>
          <w:szCs w:val="24"/>
        </w:rPr>
        <w:t>02.10</w:t>
      </w:r>
      <w:bookmarkStart w:id="9" w:name="_GoBack"/>
      <w:bookmarkEnd w:id="9"/>
      <w:r w:rsidR="009012C1" w:rsidRPr="0023374E">
        <w:rPr>
          <w:rFonts w:ascii="Times New Roman" w:eastAsia="Times New Roman" w:hAnsi="Times New Roman" w:cs="Times New Roman"/>
          <w:b/>
          <w:bCs/>
          <w:sz w:val="24"/>
          <w:szCs w:val="24"/>
        </w:rPr>
        <w:t>.2023</w:t>
      </w:r>
      <w:r w:rsidRPr="0023374E">
        <w:rPr>
          <w:rFonts w:ascii="Times New Roman" w:eastAsia="Times New Roman" w:hAnsi="Times New Roman" w:cs="Times New Roman"/>
          <w:b/>
          <w:sz w:val="24"/>
          <w:szCs w:val="24"/>
          <w:lang w:val="sr-Latn-ME"/>
        </w:rPr>
        <w:t xml:space="preserve">. </w:t>
      </w:r>
      <w:proofErr w:type="gramStart"/>
      <w:r w:rsidRPr="0023374E">
        <w:rPr>
          <w:rFonts w:ascii="Times New Roman" w:eastAsia="Times New Roman" w:hAnsi="Times New Roman" w:cs="Times New Roman"/>
          <w:b/>
          <w:sz w:val="24"/>
          <w:szCs w:val="24"/>
          <w:lang w:val="sr-Latn-ME"/>
        </w:rPr>
        <w:t>godine</w:t>
      </w:r>
      <w:proofErr w:type="gramEnd"/>
      <w:r w:rsidRPr="0023374E">
        <w:rPr>
          <w:rFonts w:ascii="Times New Roman" w:eastAsia="Times New Roman" w:hAnsi="Times New Roman" w:cs="Times New Roman"/>
          <w:b/>
          <w:sz w:val="24"/>
          <w:szCs w:val="24"/>
          <w:lang w:val="sr-Latn-ME"/>
        </w:rPr>
        <w:t xml:space="preserve"> u 10:00 sati</w:t>
      </w:r>
      <w:r w:rsidRPr="0023374E">
        <w:rPr>
          <w:rFonts w:ascii="Times New Roman" w:eastAsia="Times New Roman" w:hAnsi="Times New Roman" w:cs="Times New Roman"/>
          <w:sz w:val="24"/>
          <w:szCs w:val="24"/>
          <w:lang w:val="sr-Latn-ME"/>
        </w:rPr>
        <w:t xml:space="preserve"> u prostorijama naručioca na adresi  ul. Ivana Milutinovića br. 12, Podgorica</w:t>
      </w:r>
      <w:r w:rsidRPr="0023374E">
        <w:rPr>
          <w:rFonts w:ascii="Times New Roman" w:eastAsia="Times New Roman" w:hAnsi="Times New Roman" w:cs="Times New Roman"/>
          <w:sz w:val="24"/>
          <w:szCs w:val="24"/>
        </w:rPr>
        <w:t>.</w:t>
      </w:r>
      <w:r w:rsidRPr="00B20764">
        <w:rPr>
          <w:rFonts w:ascii="Times New Roman" w:eastAsia="Times New Roman" w:hAnsi="Times New Roman" w:cs="Times New Roman"/>
          <w:sz w:val="24"/>
          <w:szCs w:val="24"/>
        </w:rPr>
        <w:t xml:space="preserve"> </w:t>
      </w:r>
    </w:p>
    <w:p w:rsidR="00B136D1" w:rsidRPr="00B136D1" w:rsidRDefault="00B136D1" w:rsidP="00B136D1">
      <w:pPr>
        <w:spacing w:after="0" w:line="240" w:lineRule="auto"/>
        <w:rPr>
          <w:rFonts w:ascii="Times New Roman" w:eastAsia="Times New Roman" w:hAnsi="Times New Roman" w:cs="Times New Roman"/>
          <w:i/>
          <w:iCs/>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0" w:name="_Toc62730562"/>
      <w:r w:rsidRPr="00E93917">
        <w:rPr>
          <w:rFonts w:ascii="Times New Roman" w:eastAsia="Times New Roman" w:hAnsi="Times New Roman" w:cs="Times New Roman"/>
          <w:b/>
          <w:sz w:val="24"/>
          <w:szCs w:val="24"/>
          <w:lang w:val="sr-Latn-ME"/>
        </w:rPr>
        <w:t>USLOVI ZA AKTIVIRANJE GARANCIJE PONUDE</w:t>
      </w:r>
      <w:r w:rsidRPr="00E93917">
        <w:rPr>
          <w:rFonts w:ascii="Times New Roman" w:eastAsia="Times New Roman" w:hAnsi="Times New Roman" w:cs="Times New Roman"/>
          <w:b/>
          <w:sz w:val="24"/>
          <w:szCs w:val="24"/>
          <w:vertAlign w:val="superscript"/>
          <w:lang w:val="sr-Latn-ME"/>
        </w:rPr>
        <w:footnoteReference w:id="8"/>
      </w:r>
      <w:bookmarkEnd w:id="10"/>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Garancija ponude će se aktivirati ako ponuđač: </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1) odustane od ponude u roku važenja ponude i/ili</w:t>
      </w:r>
    </w:p>
    <w:p w:rsidR="00E93917" w:rsidRPr="00E93917" w:rsidRDefault="00E93917" w:rsidP="00E93917">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 2) odbije da zaključi ugovor o javnoj nabavci ili okvirni sporazum.</w:t>
      </w:r>
    </w:p>
    <w:p w:rsidR="00E479AD" w:rsidRPr="00E93917" w:rsidRDefault="00E479AD"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1" w:name="_Toc62730563"/>
      <w:r w:rsidRPr="00E93917">
        <w:rPr>
          <w:rFonts w:ascii="Times New Roman" w:eastAsia="Times New Roman" w:hAnsi="Times New Roman" w:cs="Times New Roman"/>
          <w:b/>
          <w:sz w:val="24"/>
          <w:szCs w:val="24"/>
          <w:lang w:val="sr-Latn-ME"/>
        </w:rPr>
        <w:t>TAJNOST PODATAKA</w:t>
      </w:r>
      <w:bookmarkEnd w:id="11"/>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 </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Tenderska dokumentacija sadrži tajne podatke</w:t>
      </w: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634C23" w:rsidP="00E93917">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E93917" w:rsidRPr="00E93917">
        <w:rPr>
          <w:rFonts w:ascii="Times New Roman" w:eastAsia="Times New Roman" w:hAnsi="Times New Roman" w:cs="Times New Roman"/>
          <w:color w:val="000000"/>
          <w:sz w:val="24"/>
          <w:szCs w:val="24"/>
          <w:lang w:val="sr-Latn-ME"/>
        </w:rPr>
        <w:t>ne</w:t>
      </w:r>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2" w:name="_Toc62730564"/>
      <w:r w:rsidRPr="00E93917">
        <w:rPr>
          <w:rFonts w:ascii="Times New Roman" w:eastAsia="Times New Roman" w:hAnsi="Times New Roman" w:cs="Times New Roman"/>
          <w:b/>
          <w:sz w:val="24"/>
          <w:szCs w:val="24"/>
          <w:lang w:val="sr-Latn-ME"/>
        </w:rPr>
        <w:t>UPUTSTVO ZA SAČINJAVANJE PONUDE</w:t>
      </w:r>
      <w:bookmarkEnd w:id="12"/>
    </w:p>
    <w:p w:rsidR="00E93917" w:rsidRPr="00E93917" w:rsidRDefault="00E93917" w:rsidP="00E93917">
      <w:pPr>
        <w:spacing w:after="0" w:line="240" w:lineRule="auto"/>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E93917" w:rsidRPr="00E93917" w:rsidRDefault="00E93917" w:rsidP="00E93917">
      <w:pPr>
        <w:spacing w:after="0" w:line="240" w:lineRule="auto"/>
        <w:jc w:val="both"/>
        <w:rPr>
          <w:rFonts w:ascii="Times New Roman" w:eastAsia="Times New Roman" w:hAnsi="Times New Roman" w:cs="Times New Roman"/>
          <w:i/>
          <w:iCs/>
          <w:color w:val="000000"/>
          <w:sz w:val="24"/>
          <w:szCs w:val="24"/>
          <w:lang w:val="sr-Latn-ME"/>
        </w:rPr>
      </w:pPr>
      <w:r w:rsidRPr="00E93917">
        <w:rPr>
          <w:rFonts w:ascii="Times New Roman" w:eastAsia="Times New Roman" w:hAnsi="Times New Roman" w:cs="Times New Roman"/>
          <w:sz w:val="24"/>
          <w:szCs w:val="24"/>
          <w:lang w:val="sr-Latn-ME"/>
        </w:rPr>
        <w:t xml:space="preserve">Ponuđač je dužan da tačno, potpuno, pravilno i nedvosmisleno popuni </w:t>
      </w:r>
      <w:r w:rsidRPr="00E93917">
        <w:rPr>
          <w:rFonts w:ascii="Times New Roman" w:eastAsia="Calibri" w:hAnsi="Times New Roman" w:cs="Times New Roman"/>
          <w:sz w:val="24"/>
          <w:szCs w:val="24"/>
          <w:lang w:val="sr-Latn-ME"/>
        </w:rPr>
        <w:t>Izjavu privrednog subjekta u skladu sa zahtjevima iz tenderske dokumentacije.</w:t>
      </w: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3" w:name="_Toc62730565"/>
      <w:r w:rsidRPr="00E93917">
        <w:rPr>
          <w:rFonts w:ascii="Times New Roman" w:eastAsia="Times New Roman" w:hAnsi="Times New Roman" w:cs="Times New Roman"/>
          <w:b/>
          <w:sz w:val="24"/>
          <w:szCs w:val="24"/>
          <w:lang w:val="sr-Latn-ME"/>
        </w:rPr>
        <w:t>NAČIN ZAKLJUČIVANJA I IZMJENE UGOVORA O JAVNOJ NABAVCI</w:t>
      </w:r>
      <w:bookmarkEnd w:id="13"/>
    </w:p>
    <w:p w:rsidR="00E93917" w:rsidRPr="00E93917" w:rsidRDefault="00E93917" w:rsidP="00E93917">
      <w:pPr>
        <w:spacing w:after="0" w:line="240" w:lineRule="auto"/>
        <w:jc w:val="both"/>
        <w:rPr>
          <w:rFonts w:ascii="Times New Roman" w:eastAsia="Times New Roman" w:hAnsi="Times New Roman" w:cs="Times New Roman"/>
          <w:i/>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r w:rsidRPr="00E93917">
        <w:rPr>
          <w:rFonts w:ascii="Times New Roman" w:eastAsia="Times New Roman" w:hAnsi="Times New Roman" w:cs="Times New Roman"/>
          <w:color w:val="000000"/>
          <w:sz w:val="24"/>
          <w:szCs w:val="24"/>
          <w:vertAlign w:val="superscript"/>
          <w:lang w:val="sr-Latn-ME"/>
        </w:rPr>
        <w:footnoteReference w:id="9"/>
      </w:r>
    </w:p>
    <w:p w:rsidR="00173765" w:rsidRPr="00173765" w:rsidRDefault="00173765" w:rsidP="00173765">
      <w:pPr>
        <w:spacing w:after="0" w:line="240" w:lineRule="auto"/>
        <w:jc w:val="both"/>
        <w:rPr>
          <w:rFonts w:ascii="Times New Roman" w:eastAsia="Times New Roman" w:hAnsi="Times New Roman" w:cs="Times New Roman"/>
          <w:sz w:val="24"/>
          <w:szCs w:val="24"/>
          <w:lang w:val="sr-Latn-ME"/>
        </w:rPr>
      </w:pPr>
    </w:p>
    <w:p w:rsidR="00430985" w:rsidRPr="000F339B" w:rsidRDefault="00430985" w:rsidP="00430985">
      <w:pPr>
        <w:spacing w:after="0" w:line="240" w:lineRule="auto"/>
        <w:jc w:val="both"/>
        <w:rPr>
          <w:rFonts w:ascii="Times New Roman" w:eastAsia="Times New Roman" w:hAnsi="Times New Roman" w:cs="Times New Roman"/>
          <w:sz w:val="24"/>
          <w:szCs w:val="24"/>
        </w:rPr>
      </w:pPr>
      <w:proofErr w:type="spellStart"/>
      <w:r w:rsidRPr="000F339B">
        <w:rPr>
          <w:rFonts w:ascii="Times New Roman" w:eastAsia="Times New Roman" w:hAnsi="Times New Roman" w:cs="Times New Roman"/>
          <w:sz w:val="24"/>
          <w:szCs w:val="24"/>
        </w:rPr>
        <w:t>Isporučilac</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isporučuje</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robu</w:t>
      </w:r>
      <w:proofErr w:type="spellEnd"/>
      <w:r w:rsidRPr="000F339B">
        <w:rPr>
          <w:rFonts w:ascii="Times New Roman" w:eastAsia="Times New Roman" w:hAnsi="Times New Roman" w:cs="Times New Roman"/>
          <w:sz w:val="24"/>
          <w:szCs w:val="24"/>
        </w:rPr>
        <w:t xml:space="preserve"> u </w:t>
      </w:r>
      <w:proofErr w:type="spellStart"/>
      <w:r w:rsidRPr="000F339B">
        <w:rPr>
          <w:rFonts w:ascii="Times New Roman" w:eastAsia="Times New Roman" w:hAnsi="Times New Roman" w:cs="Times New Roman"/>
          <w:sz w:val="24"/>
          <w:szCs w:val="24"/>
        </w:rPr>
        <w:t>skladu</w:t>
      </w:r>
      <w:proofErr w:type="spellEnd"/>
      <w:r w:rsidRPr="000F339B">
        <w:rPr>
          <w:rFonts w:ascii="Times New Roman" w:eastAsia="Times New Roman" w:hAnsi="Times New Roman" w:cs="Times New Roman"/>
          <w:sz w:val="24"/>
          <w:szCs w:val="24"/>
        </w:rPr>
        <w:t xml:space="preserve"> </w:t>
      </w:r>
      <w:proofErr w:type="spellStart"/>
      <w:proofErr w:type="gramStart"/>
      <w:r w:rsidRPr="000F339B">
        <w:rPr>
          <w:rFonts w:ascii="Times New Roman" w:eastAsia="Times New Roman" w:hAnsi="Times New Roman" w:cs="Times New Roman"/>
          <w:sz w:val="24"/>
          <w:szCs w:val="24"/>
        </w:rPr>
        <w:t>sa</w:t>
      </w:r>
      <w:proofErr w:type="spellEnd"/>
      <w:proofErr w:type="gram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tehničkom</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specifikacijom</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odnosno</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ponudom</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koja</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čini</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sastavni</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dio</w:t>
      </w:r>
      <w:proofErr w:type="spellEnd"/>
      <w:r w:rsidRPr="000F339B">
        <w:rPr>
          <w:rFonts w:ascii="Times New Roman" w:eastAsia="Times New Roman" w:hAnsi="Times New Roman" w:cs="Times New Roman"/>
          <w:sz w:val="24"/>
          <w:szCs w:val="24"/>
        </w:rPr>
        <w:t xml:space="preserve"> </w:t>
      </w:r>
      <w:proofErr w:type="spellStart"/>
      <w:r w:rsidRPr="000F339B">
        <w:rPr>
          <w:rFonts w:ascii="Times New Roman" w:eastAsia="Times New Roman" w:hAnsi="Times New Roman" w:cs="Times New Roman"/>
          <w:sz w:val="24"/>
          <w:szCs w:val="24"/>
        </w:rPr>
        <w:t>ugovora</w:t>
      </w:r>
      <w:proofErr w:type="spellEnd"/>
      <w:r w:rsidRPr="000F339B">
        <w:rPr>
          <w:rFonts w:ascii="Times New Roman" w:eastAsia="Times New Roman" w:hAnsi="Times New Roman" w:cs="Times New Roman"/>
          <w:sz w:val="24"/>
          <w:szCs w:val="24"/>
        </w:rPr>
        <w:t>.</w:t>
      </w:r>
    </w:p>
    <w:p w:rsidR="00430985" w:rsidRPr="000F339B" w:rsidRDefault="00430985" w:rsidP="00430985">
      <w:pPr>
        <w:spacing w:after="0" w:line="240" w:lineRule="auto"/>
        <w:jc w:val="both"/>
        <w:rPr>
          <w:rFonts w:ascii="Times New Roman" w:eastAsia="Times New Roman" w:hAnsi="Times New Roman" w:cs="Times New Roman"/>
          <w:sz w:val="10"/>
          <w:szCs w:val="24"/>
          <w:highlight w:val="yellow"/>
        </w:rPr>
      </w:pPr>
    </w:p>
    <w:p w:rsidR="00430985" w:rsidRPr="000F339B" w:rsidRDefault="00430985" w:rsidP="00430985">
      <w:pPr>
        <w:spacing w:after="0" w:line="240" w:lineRule="auto"/>
        <w:jc w:val="both"/>
        <w:rPr>
          <w:rFonts w:ascii="Times New Roman" w:eastAsia="Times New Roman" w:hAnsi="Times New Roman" w:cs="Times New Roman"/>
          <w:sz w:val="24"/>
          <w:szCs w:val="24"/>
          <w:lang w:val="sr-Latn-CS"/>
        </w:rPr>
      </w:pPr>
      <w:r w:rsidRPr="000F339B">
        <w:rPr>
          <w:rFonts w:ascii="Times New Roman" w:eastAsia="Times New Roman" w:hAnsi="Times New Roman" w:cs="Times New Roman"/>
          <w:sz w:val="24"/>
          <w:szCs w:val="24"/>
          <w:lang w:val="sr-Latn-CS"/>
        </w:rPr>
        <w:t xml:space="preserve">Po završetku kvalitativno-kvantitativne primopredaje ugovorene robe, ovlašćena lica Naručioca su obavezna da sačine zapisnik koji potpisuju predstavnici ugovornih strana. Datum isporuke robe je datum potpisivanja zapisnika o kvantitativnom i kvalitativnom prijemu robe, nakon provjere kompletnosti i funkcionalnosti koju treba da izvrše ovlašćena lica Naručioca, na lokaciji isporuke, uz prisustvo ovlašćenih predstavnika Isporučioca. </w:t>
      </w:r>
    </w:p>
    <w:p w:rsidR="00430985" w:rsidRPr="000F339B" w:rsidRDefault="00430985" w:rsidP="00430985">
      <w:pPr>
        <w:spacing w:after="0" w:line="240" w:lineRule="auto"/>
        <w:jc w:val="both"/>
        <w:rPr>
          <w:rFonts w:ascii="Times New Roman" w:eastAsia="Times New Roman" w:hAnsi="Times New Roman" w:cs="Times New Roman"/>
          <w:sz w:val="24"/>
          <w:szCs w:val="24"/>
          <w:highlight w:val="yellow"/>
          <w:lang w:val="sr-Latn-CS"/>
        </w:rPr>
      </w:pPr>
    </w:p>
    <w:p w:rsidR="00430985" w:rsidRPr="000F339B" w:rsidRDefault="00430985" w:rsidP="00430985">
      <w:pPr>
        <w:tabs>
          <w:tab w:val="left" w:pos="4229"/>
        </w:tabs>
        <w:autoSpaceDE w:val="0"/>
        <w:autoSpaceDN w:val="0"/>
        <w:adjustRightInd w:val="0"/>
        <w:spacing w:after="0" w:line="240" w:lineRule="auto"/>
        <w:jc w:val="both"/>
        <w:rPr>
          <w:rFonts w:ascii="Times New Roman" w:eastAsia="Times New Roman" w:hAnsi="Times New Roman" w:cs="Times New Roman"/>
          <w:sz w:val="24"/>
          <w:szCs w:val="24"/>
          <w:lang w:val="sr-Latn-CS"/>
        </w:rPr>
      </w:pPr>
      <w:proofErr w:type="spellStart"/>
      <w:r w:rsidRPr="000F339B">
        <w:rPr>
          <w:rFonts w:ascii="Times New Roman" w:eastAsia="Times New Roman" w:hAnsi="Times New Roman" w:cs="Times New Roman"/>
          <w:sz w:val="24"/>
          <w:szCs w:val="24"/>
        </w:rPr>
        <w:t>Isporu</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ilac</w:t>
      </w:r>
      <w:proofErr w:type="spellEnd"/>
      <w:r w:rsidRPr="000F339B">
        <w:rPr>
          <w:rFonts w:ascii="Times New Roman" w:eastAsia="Times New Roman" w:hAnsi="Times New Roman" w:cs="Times New Roman"/>
          <w:sz w:val="24"/>
          <w:szCs w:val="24"/>
          <w:lang w:val="sr-Latn-CS"/>
        </w:rPr>
        <w:t xml:space="preserve"> </w:t>
      </w:r>
      <w:proofErr w:type="gramStart"/>
      <w:r w:rsidRPr="000F339B">
        <w:rPr>
          <w:rFonts w:ascii="Times New Roman" w:eastAsia="Times New Roman" w:hAnsi="Times New Roman" w:cs="Times New Roman"/>
          <w:sz w:val="24"/>
          <w:szCs w:val="24"/>
          <w:lang w:val="sr-Latn-CS"/>
        </w:rPr>
        <w:t>ć</w:t>
      </w:r>
      <w:r w:rsidRPr="000F339B">
        <w:rPr>
          <w:rFonts w:ascii="Times New Roman" w:eastAsia="Times New Roman" w:hAnsi="Times New Roman" w:cs="Times New Roman"/>
          <w:sz w:val="24"/>
          <w:szCs w:val="24"/>
        </w:rPr>
        <w:t>e</w:t>
      </w:r>
      <w:proofErr w:type="gram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postupiti</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po</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primjedbama</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Naru</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ioca</w:t>
      </w:r>
      <w:proofErr w:type="spellEnd"/>
      <w:r w:rsidRPr="000F339B">
        <w:rPr>
          <w:rFonts w:ascii="Times New Roman" w:eastAsia="Times New Roman" w:hAnsi="Times New Roman" w:cs="Times New Roman"/>
          <w:sz w:val="24"/>
          <w:szCs w:val="24"/>
          <w:lang w:val="sr-Latn-CS"/>
        </w:rPr>
        <w:t xml:space="preserve"> </w:t>
      </w:r>
      <w:r w:rsidRPr="000F339B">
        <w:rPr>
          <w:rFonts w:ascii="Times New Roman" w:eastAsia="Times New Roman" w:hAnsi="Times New Roman" w:cs="Times New Roman"/>
          <w:sz w:val="24"/>
          <w:szCs w:val="24"/>
        </w:rPr>
        <w:t>bez</w:t>
      </w:r>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posebne</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naknade</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ukoliko</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takve</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primjedbe</w:t>
      </w:r>
      <w:proofErr w:type="spellEnd"/>
      <w:r w:rsidRPr="000F339B">
        <w:rPr>
          <w:rFonts w:ascii="Times New Roman" w:eastAsia="Times New Roman" w:hAnsi="Times New Roman" w:cs="Times New Roman"/>
          <w:sz w:val="24"/>
          <w:szCs w:val="24"/>
          <w:lang w:val="sr-Latn-CS"/>
        </w:rPr>
        <w:t xml:space="preserve"> </w:t>
      </w:r>
      <w:r w:rsidRPr="000F339B">
        <w:rPr>
          <w:rFonts w:ascii="Times New Roman" w:eastAsia="Times New Roman" w:hAnsi="Times New Roman" w:cs="Times New Roman"/>
          <w:sz w:val="24"/>
          <w:szCs w:val="24"/>
        </w:rPr>
        <w:t>ne</w:t>
      </w:r>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predstavljaju</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promjenu</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ugovorenog</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obima</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posla</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Naru</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ilac</w:t>
      </w:r>
      <w:proofErr w:type="spellEnd"/>
      <w:r w:rsidRPr="000F339B">
        <w:rPr>
          <w:rFonts w:ascii="Times New Roman" w:eastAsia="Times New Roman" w:hAnsi="Times New Roman" w:cs="Times New Roman"/>
          <w:sz w:val="24"/>
          <w:szCs w:val="24"/>
          <w:lang w:val="sr-Latn-CS"/>
        </w:rPr>
        <w:t xml:space="preserve"> </w:t>
      </w:r>
      <w:r w:rsidRPr="000F339B">
        <w:rPr>
          <w:rFonts w:ascii="Times New Roman" w:eastAsia="Times New Roman" w:hAnsi="Times New Roman" w:cs="Times New Roman"/>
          <w:sz w:val="24"/>
          <w:szCs w:val="24"/>
        </w:rPr>
        <w:t>je</w:t>
      </w:r>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obavezan</w:t>
      </w:r>
      <w:proofErr w:type="spellEnd"/>
      <w:r w:rsidRPr="000F339B">
        <w:rPr>
          <w:rFonts w:ascii="Times New Roman" w:eastAsia="Times New Roman" w:hAnsi="Times New Roman" w:cs="Times New Roman"/>
          <w:sz w:val="24"/>
          <w:szCs w:val="24"/>
          <w:lang w:val="sr-Latn-CS"/>
        </w:rPr>
        <w:t xml:space="preserve"> </w:t>
      </w:r>
      <w:r w:rsidRPr="000F339B">
        <w:rPr>
          <w:rFonts w:ascii="Times New Roman" w:eastAsia="Times New Roman" w:hAnsi="Times New Roman" w:cs="Times New Roman"/>
          <w:sz w:val="24"/>
          <w:szCs w:val="24"/>
        </w:rPr>
        <w:t>da</w:t>
      </w:r>
      <w:r w:rsidRPr="000F339B">
        <w:rPr>
          <w:rFonts w:ascii="Times New Roman" w:eastAsia="Times New Roman" w:hAnsi="Times New Roman" w:cs="Times New Roman"/>
          <w:sz w:val="24"/>
          <w:szCs w:val="24"/>
          <w:lang w:val="sr-Latn-CS"/>
        </w:rPr>
        <w:t xml:space="preserve"> </w:t>
      </w:r>
      <w:r w:rsidRPr="000F339B">
        <w:rPr>
          <w:rFonts w:ascii="Times New Roman" w:eastAsia="Times New Roman" w:hAnsi="Times New Roman" w:cs="Times New Roman"/>
          <w:sz w:val="24"/>
          <w:szCs w:val="24"/>
        </w:rPr>
        <w:t>u</w:t>
      </w:r>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slu</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aju</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uo</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avanja</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propusta</w:t>
      </w:r>
      <w:proofErr w:type="spellEnd"/>
      <w:r w:rsidRPr="000F339B">
        <w:rPr>
          <w:rFonts w:ascii="Times New Roman" w:eastAsia="Times New Roman" w:hAnsi="Times New Roman" w:cs="Times New Roman"/>
          <w:sz w:val="24"/>
          <w:szCs w:val="24"/>
          <w:lang w:val="sr-Latn-CS"/>
        </w:rPr>
        <w:t xml:space="preserve"> </w:t>
      </w:r>
      <w:r w:rsidRPr="000F339B">
        <w:rPr>
          <w:rFonts w:ascii="Times New Roman" w:eastAsia="Times New Roman" w:hAnsi="Times New Roman" w:cs="Times New Roman"/>
          <w:sz w:val="24"/>
          <w:szCs w:val="24"/>
        </w:rPr>
        <w:t>u</w:t>
      </w:r>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izvr</w:t>
      </w:r>
      <w:proofErr w:type="spellEnd"/>
      <w:r w:rsidRPr="000F339B">
        <w:rPr>
          <w:rFonts w:ascii="Times New Roman" w:eastAsia="Times New Roman" w:hAnsi="Times New Roman" w:cs="Times New Roman"/>
          <w:sz w:val="24"/>
          <w:szCs w:val="24"/>
          <w:lang w:val="sr-Latn-CS"/>
        </w:rPr>
        <w:t>š</w:t>
      </w:r>
      <w:proofErr w:type="spellStart"/>
      <w:r w:rsidRPr="000F339B">
        <w:rPr>
          <w:rFonts w:ascii="Times New Roman" w:eastAsia="Times New Roman" w:hAnsi="Times New Roman" w:cs="Times New Roman"/>
          <w:sz w:val="24"/>
          <w:szCs w:val="24"/>
        </w:rPr>
        <w:t>enju</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posla</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pisanim</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putem</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pozove</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Isporu</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ioca</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i</w:t>
      </w:r>
      <w:proofErr w:type="spellEnd"/>
      <w:r w:rsidRPr="000F339B">
        <w:rPr>
          <w:rFonts w:ascii="Times New Roman" w:eastAsia="Times New Roman" w:hAnsi="Times New Roman" w:cs="Times New Roman"/>
          <w:sz w:val="24"/>
          <w:szCs w:val="24"/>
          <w:lang w:val="sr-Latn-CS"/>
        </w:rPr>
        <w:t xml:space="preserve"> </w:t>
      </w:r>
      <w:r w:rsidRPr="000F339B">
        <w:rPr>
          <w:rFonts w:ascii="Times New Roman" w:eastAsia="Times New Roman" w:hAnsi="Times New Roman" w:cs="Times New Roman"/>
          <w:sz w:val="24"/>
          <w:szCs w:val="24"/>
        </w:rPr>
        <w:t>da</w:t>
      </w:r>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putem</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Zapisnika</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zajedni</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ki</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konstatuju</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uzrok</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i</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obim</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uo</w:t>
      </w:r>
      <w:proofErr w:type="spellEnd"/>
      <w:r w:rsidRPr="000F339B">
        <w:rPr>
          <w:rFonts w:ascii="Times New Roman" w:eastAsia="Times New Roman" w:hAnsi="Times New Roman" w:cs="Times New Roman"/>
          <w:sz w:val="24"/>
          <w:szCs w:val="24"/>
          <w:lang w:val="sr-Latn-CS"/>
        </w:rPr>
        <w:t>č</w:t>
      </w:r>
      <w:proofErr w:type="spellStart"/>
      <w:r w:rsidRPr="000F339B">
        <w:rPr>
          <w:rFonts w:ascii="Times New Roman" w:eastAsia="Times New Roman" w:hAnsi="Times New Roman" w:cs="Times New Roman"/>
          <w:sz w:val="24"/>
          <w:szCs w:val="24"/>
        </w:rPr>
        <w:t>enih</w:t>
      </w:r>
      <w:proofErr w:type="spellEnd"/>
      <w:r w:rsidRPr="000F339B">
        <w:rPr>
          <w:rFonts w:ascii="Times New Roman" w:eastAsia="Times New Roman" w:hAnsi="Times New Roman" w:cs="Times New Roman"/>
          <w:sz w:val="24"/>
          <w:szCs w:val="24"/>
          <w:lang w:val="sr-Latn-CS"/>
        </w:rPr>
        <w:t xml:space="preserve"> </w:t>
      </w:r>
      <w:proofErr w:type="spellStart"/>
      <w:r w:rsidRPr="000F339B">
        <w:rPr>
          <w:rFonts w:ascii="Times New Roman" w:eastAsia="Times New Roman" w:hAnsi="Times New Roman" w:cs="Times New Roman"/>
          <w:sz w:val="24"/>
          <w:szCs w:val="24"/>
        </w:rPr>
        <w:t>propusta</w:t>
      </w:r>
      <w:proofErr w:type="spellEnd"/>
      <w:r w:rsidRPr="000F339B">
        <w:rPr>
          <w:rFonts w:ascii="Times New Roman" w:eastAsia="Times New Roman" w:hAnsi="Times New Roman" w:cs="Times New Roman"/>
          <w:sz w:val="24"/>
          <w:szCs w:val="24"/>
          <w:lang w:val="sr-Latn-CS"/>
        </w:rPr>
        <w:t>.</w:t>
      </w:r>
    </w:p>
    <w:p w:rsidR="00430985" w:rsidRPr="000F339B" w:rsidRDefault="00430985" w:rsidP="00430985">
      <w:pPr>
        <w:spacing w:after="0" w:line="240" w:lineRule="auto"/>
        <w:rPr>
          <w:rFonts w:ascii="Times New Roman" w:eastAsia="Times New Roman" w:hAnsi="Times New Roman" w:cs="Times New Roman"/>
          <w:b/>
          <w:sz w:val="24"/>
          <w:szCs w:val="24"/>
          <w:highlight w:val="yellow"/>
          <w:lang w:val="pl-PL"/>
        </w:rPr>
      </w:pPr>
    </w:p>
    <w:p w:rsidR="00430985" w:rsidRPr="00F001A9" w:rsidRDefault="00430985" w:rsidP="00430985">
      <w:pPr>
        <w:spacing w:after="64" w:line="240" w:lineRule="auto"/>
        <w:ind w:right="20"/>
        <w:jc w:val="both"/>
        <w:rPr>
          <w:rFonts w:ascii="Times New Roman" w:eastAsia="Times New Roman" w:hAnsi="Times New Roman" w:cs="Times New Roman"/>
          <w:bCs/>
          <w:sz w:val="24"/>
          <w:szCs w:val="24"/>
          <w:lang w:val="sr-Latn-CS"/>
        </w:rPr>
      </w:pPr>
      <w:r w:rsidRPr="00F001A9">
        <w:rPr>
          <w:rFonts w:ascii="Times New Roman" w:eastAsia="Times New Roman" w:hAnsi="Times New Roman" w:cs="Times New Roman"/>
          <w:bCs/>
          <w:sz w:val="24"/>
          <w:szCs w:val="24"/>
          <w:lang w:val="sr-Latn-CS"/>
        </w:rPr>
        <w:t>Izvršavanje ugovornih obaveza Isporučioca se smatra završenim kada Naručilac i Isporučilac  potpišu Zapisnik o kvaltativnom i kvantitativnom prijemu i u kojem je naveden datum isporuke ugovorene robe (datum izvršenja ugovora).</w:t>
      </w:r>
    </w:p>
    <w:p w:rsidR="00430985" w:rsidRPr="000F339B" w:rsidRDefault="00430985" w:rsidP="00430985">
      <w:pPr>
        <w:spacing w:after="0" w:line="240" w:lineRule="auto"/>
        <w:rPr>
          <w:rFonts w:ascii="Times New Roman" w:eastAsia="Times New Roman" w:hAnsi="Times New Roman" w:cs="Times New Roman"/>
          <w:sz w:val="14"/>
          <w:szCs w:val="24"/>
          <w:highlight w:val="yellow"/>
          <w:lang w:val="sr-Latn-CS"/>
        </w:rPr>
      </w:pPr>
    </w:p>
    <w:p w:rsidR="00430985" w:rsidRPr="00F001A9" w:rsidRDefault="00430985" w:rsidP="00430985">
      <w:pPr>
        <w:spacing w:after="56" w:line="240" w:lineRule="auto"/>
        <w:ind w:right="20"/>
        <w:jc w:val="both"/>
        <w:rPr>
          <w:rFonts w:ascii="Times New Roman" w:eastAsia="Times New Roman" w:hAnsi="Times New Roman" w:cs="Times New Roman"/>
          <w:sz w:val="24"/>
          <w:szCs w:val="24"/>
          <w:lang w:val="sr-Latn-CS"/>
        </w:rPr>
      </w:pPr>
      <w:r w:rsidRPr="00F001A9">
        <w:rPr>
          <w:rFonts w:ascii="Times New Roman" w:eastAsia="Times New Roman" w:hAnsi="Times New Roman" w:cs="Times New Roman"/>
          <w:sz w:val="24"/>
          <w:szCs w:val="24"/>
          <w:lang w:val="sr-Latn-CS"/>
        </w:rPr>
        <w:t xml:space="preserve">Ugovorne strane su saglasne da se isključivo </w:t>
      </w:r>
      <w:r w:rsidRPr="00F001A9">
        <w:rPr>
          <w:rFonts w:ascii="Times New Roman" w:eastAsia="Times New Roman" w:hAnsi="Times New Roman" w:cs="Times New Roman"/>
          <w:bCs/>
          <w:sz w:val="24"/>
          <w:szCs w:val="24"/>
          <w:lang w:val="sr-Latn-CS"/>
        </w:rPr>
        <w:t>Zapisnik o kvaltativnom i kvantitativnom prijemu</w:t>
      </w:r>
      <w:r w:rsidRPr="00F001A9">
        <w:rPr>
          <w:rFonts w:ascii="Times New Roman" w:eastAsia="Times New Roman" w:hAnsi="Times New Roman" w:cs="Times New Roman"/>
          <w:sz w:val="24"/>
          <w:szCs w:val="24"/>
          <w:lang w:val="sr-Latn-CS"/>
        </w:rPr>
        <w:t xml:space="preserve"> smatra dokumentom kojim Naručilac prihvata izvršenje ugovornih obaveza od strane Izvršioca. Po izdavanju </w:t>
      </w:r>
      <w:r w:rsidRPr="00F001A9">
        <w:rPr>
          <w:rFonts w:ascii="Times New Roman" w:eastAsia="Times New Roman" w:hAnsi="Times New Roman" w:cs="Times New Roman"/>
          <w:bCs/>
          <w:sz w:val="24"/>
          <w:szCs w:val="24"/>
          <w:lang w:val="sr-Latn-CS"/>
        </w:rPr>
        <w:t>Zapisnika o kvaltativnom i kvantitativnom prijemu</w:t>
      </w:r>
      <w:r w:rsidRPr="00F001A9">
        <w:rPr>
          <w:rFonts w:ascii="Times New Roman" w:eastAsia="Times New Roman" w:hAnsi="Times New Roman" w:cs="Times New Roman"/>
          <w:sz w:val="24"/>
          <w:szCs w:val="24"/>
          <w:lang w:val="sr-Latn-CS"/>
        </w:rPr>
        <w:t>, Naručilac preuzima punu odgovornost za bezbijednost isporučene robe.</w:t>
      </w:r>
    </w:p>
    <w:p w:rsidR="00430985" w:rsidRPr="000F339B" w:rsidRDefault="00430985" w:rsidP="00430985">
      <w:pPr>
        <w:spacing w:after="0" w:line="240" w:lineRule="auto"/>
        <w:jc w:val="both"/>
        <w:rPr>
          <w:rFonts w:ascii="Times New Roman" w:eastAsia="Times New Roman" w:hAnsi="Times New Roman" w:cs="Times New Roman"/>
          <w:sz w:val="10"/>
          <w:szCs w:val="24"/>
          <w:highlight w:val="yellow"/>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se </w:t>
      </w:r>
      <w:proofErr w:type="spellStart"/>
      <w:r w:rsidRPr="00F001A9">
        <w:rPr>
          <w:rFonts w:ascii="Times New Roman" w:eastAsia="Times New Roman" w:hAnsi="Times New Roman" w:cs="Times New Roman"/>
          <w:sz w:val="24"/>
          <w:szCs w:val="24"/>
        </w:rPr>
        <w:t>obavezuje</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navedene</w:t>
      </w:r>
      <w:proofErr w:type="spellEnd"/>
      <w:r w:rsidRPr="00F001A9">
        <w:rPr>
          <w:rFonts w:ascii="Times New Roman" w:eastAsia="Times New Roman" w:hAnsi="Times New Roman" w:cs="Times New Roman"/>
          <w:sz w:val="24"/>
          <w:szCs w:val="24"/>
        </w:rPr>
        <w:t xml:space="preserve"> robe </w:t>
      </w:r>
      <w:proofErr w:type="spellStart"/>
      <w:r w:rsidRPr="00F001A9">
        <w:rPr>
          <w:rFonts w:ascii="Times New Roman" w:eastAsia="Times New Roman" w:hAnsi="Times New Roman" w:cs="Times New Roman"/>
          <w:sz w:val="24"/>
          <w:szCs w:val="24"/>
        </w:rPr>
        <w:t>isporuči</w:t>
      </w:r>
      <w:proofErr w:type="spellEnd"/>
      <w:r w:rsidRPr="00F001A9">
        <w:rPr>
          <w:rFonts w:ascii="Times New Roman" w:eastAsia="Times New Roman" w:hAnsi="Times New Roman" w:cs="Times New Roman"/>
          <w:sz w:val="24"/>
          <w:szCs w:val="24"/>
        </w:rPr>
        <w:t xml:space="preserve"> u </w:t>
      </w:r>
      <w:proofErr w:type="spellStart"/>
      <w:r w:rsidRPr="00F001A9">
        <w:rPr>
          <w:rFonts w:ascii="Times New Roman" w:eastAsia="Times New Roman" w:hAnsi="Times New Roman" w:cs="Times New Roman"/>
          <w:sz w:val="24"/>
          <w:szCs w:val="24"/>
        </w:rPr>
        <w:t>svemu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prema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specifikaciji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naručioca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svojoj</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ponudi</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nadoknadi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svu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štetu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Naručiocu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koja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bude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prouzrokovana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nesavjesnim</w:t>
      </w:r>
      <w:proofErr w:type="spellEnd"/>
      <w:r w:rsidRPr="00F001A9">
        <w:rPr>
          <w:rFonts w:ascii="Times New Roman" w:eastAsia="Times New Roman" w:hAnsi="Times New Roman" w:cs="Times New Roman"/>
          <w:sz w:val="24"/>
          <w:szCs w:val="24"/>
        </w:rPr>
        <w:t xml:space="preserve"> </w:t>
      </w:r>
      <w:proofErr w:type="spellStart"/>
      <w:proofErr w:type="gramStart"/>
      <w:r w:rsidRPr="00F001A9">
        <w:rPr>
          <w:rFonts w:ascii="Times New Roman" w:eastAsia="Times New Roman" w:hAnsi="Times New Roman" w:cs="Times New Roman"/>
          <w:sz w:val="24"/>
          <w:szCs w:val="24"/>
        </w:rPr>
        <w:t>ili</w:t>
      </w:r>
      <w:proofErr w:type="spellEnd"/>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nekvalitetnim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radom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ili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krivicom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lica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koje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vrše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isporuku</w:t>
      </w:r>
      <w:proofErr w:type="spellEnd"/>
      <w:r w:rsidRPr="00F001A9">
        <w:rPr>
          <w:rFonts w:ascii="Times New Roman" w:eastAsia="Times New Roman" w:hAnsi="Times New Roman" w:cs="Times New Roman"/>
          <w:sz w:val="24"/>
          <w:szCs w:val="24"/>
        </w:rPr>
        <w:t xml:space="preserve"> robe;</w:t>
      </w:r>
    </w:p>
    <w:p w:rsidR="00430985" w:rsidRPr="00F001A9" w:rsidRDefault="00430985" w:rsidP="00430985">
      <w:pPr>
        <w:spacing w:after="0" w:line="240" w:lineRule="auto"/>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dostavi</w:t>
      </w:r>
      <w:proofErr w:type="spellEnd"/>
      <w:r w:rsidRPr="00F001A9">
        <w:rPr>
          <w:rFonts w:ascii="Times New Roman" w:eastAsia="Times New Roman" w:hAnsi="Times New Roman" w:cs="Times New Roman"/>
          <w:sz w:val="24"/>
          <w:szCs w:val="24"/>
        </w:rPr>
        <w:t xml:space="preserve"> </w:t>
      </w:r>
      <w:proofErr w:type="spellStart"/>
      <w:proofErr w:type="gramStart"/>
      <w:r w:rsidRPr="00F001A9">
        <w:rPr>
          <w:rFonts w:ascii="Times New Roman" w:eastAsia="Times New Roman" w:hAnsi="Times New Roman" w:cs="Times New Roman"/>
          <w:sz w:val="24"/>
          <w:szCs w:val="24"/>
        </w:rPr>
        <w:t>Naručiocu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garanciju</w:t>
      </w:r>
      <w:proofErr w:type="spellEnd"/>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w:t>
      </w:r>
      <w:proofErr w:type="spellEnd"/>
      <w:r w:rsidRPr="00F001A9">
        <w:rPr>
          <w:rFonts w:ascii="Times New Roman" w:eastAsia="Times New Roman" w:hAnsi="Times New Roman" w:cs="Times New Roman"/>
          <w:sz w:val="24"/>
          <w:szCs w:val="24"/>
        </w:rPr>
        <w:t xml:space="preserve"> dobro </w:t>
      </w:r>
      <w:proofErr w:type="spellStart"/>
      <w:r w:rsidRPr="00F001A9">
        <w:rPr>
          <w:rFonts w:ascii="Times New Roman" w:eastAsia="Times New Roman" w:hAnsi="Times New Roman" w:cs="Times New Roman"/>
          <w:sz w:val="24"/>
          <w:szCs w:val="24"/>
        </w:rPr>
        <w:t>izvršenje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posla</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bCs/>
          <w:sz w:val="24"/>
          <w:szCs w:val="24"/>
        </w:rPr>
      </w:pPr>
    </w:p>
    <w:p w:rsidR="00430985" w:rsidRPr="00F001A9" w:rsidRDefault="00430985" w:rsidP="00430985">
      <w:pPr>
        <w:spacing w:after="0" w:line="240" w:lineRule="auto"/>
        <w:jc w:val="both"/>
        <w:rPr>
          <w:rFonts w:ascii="Times New Roman" w:eastAsia="Times New Roman" w:hAnsi="Times New Roman" w:cs="Times New Roman"/>
          <w:bCs/>
          <w:sz w:val="24"/>
          <w:szCs w:val="24"/>
        </w:rPr>
      </w:pPr>
      <w:proofErr w:type="spellStart"/>
      <w:r w:rsidRPr="00F001A9">
        <w:rPr>
          <w:rFonts w:ascii="Times New Roman" w:eastAsia="Times New Roman" w:hAnsi="Times New Roman" w:cs="Times New Roman"/>
          <w:sz w:val="24"/>
          <w:szCs w:val="24"/>
        </w:rPr>
        <w:t>Naručilac</w:t>
      </w:r>
      <w:proofErr w:type="spellEnd"/>
      <w:r w:rsidRPr="00F001A9">
        <w:rPr>
          <w:rFonts w:ascii="Times New Roman" w:eastAsia="Times New Roman" w:hAnsi="Times New Roman" w:cs="Times New Roman"/>
          <w:bCs/>
          <w:sz w:val="24"/>
          <w:szCs w:val="24"/>
        </w:rPr>
        <w:t xml:space="preserve"> se </w:t>
      </w:r>
      <w:proofErr w:type="spellStart"/>
      <w:r w:rsidRPr="00F001A9">
        <w:rPr>
          <w:rFonts w:ascii="Times New Roman" w:eastAsia="Times New Roman" w:hAnsi="Times New Roman" w:cs="Times New Roman"/>
          <w:bCs/>
          <w:sz w:val="24"/>
          <w:szCs w:val="24"/>
        </w:rPr>
        <w:t>obavezuje</w:t>
      </w:r>
      <w:proofErr w:type="spellEnd"/>
      <w:r w:rsidRPr="00F001A9">
        <w:rPr>
          <w:rFonts w:ascii="Times New Roman" w:eastAsia="Times New Roman" w:hAnsi="Times New Roman" w:cs="Times New Roman"/>
          <w:bCs/>
          <w:sz w:val="24"/>
          <w:szCs w:val="24"/>
        </w:rPr>
        <w:t>:</w:t>
      </w:r>
    </w:p>
    <w:p w:rsidR="00430985" w:rsidRPr="00F001A9" w:rsidRDefault="00430985" w:rsidP="00430985">
      <w:pPr>
        <w:numPr>
          <w:ilvl w:val="0"/>
          <w:numId w:val="10"/>
        </w:numPr>
        <w:spacing w:after="0" w:line="240" w:lineRule="auto"/>
        <w:ind w:left="360"/>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Da </w:t>
      </w:r>
      <w:proofErr w:type="spellStart"/>
      <w:r w:rsidRPr="00F001A9">
        <w:rPr>
          <w:rFonts w:ascii="Times New Roman" w:eastAsia="Times New Roman" w:hAnsi="Times New Roman" w:cs="Times New Roman"/>
          <w:sz w:val="24"/>
          <w:szCs w:val="24"/>
        </w:rPr>
        <w:t>vrši</w:t>
      </w:r>
      <w:proofErr w:type="spellEnd"/>
      <w:r w:rsidRPr="00F001A9">
        <w:rPr>
          <w:rFonts w:ascii="Times New Roman" w:eastAsia="Times New Roman" w:hAnsi="Times New Roman" w:cs="Times New Roman"/>
          <w:sz w:val="24"/>
          <w:szCs w:val="24"/>
        </w:rPr>
        <w:t xml:space="preserve"> </w:t>
      </w:r>
      <w:proofErr w:type="spellStart"/>
      <w:r w:rsidR="00F001A9" w:rsidRPr="00F001A9">
        <w:rPr>
          <w:rFonts w:ascii="Times New Roman" w:eastAsia="Times New Roman" w:hAnsi="Times New Roman" w:cs="Times New Roman"/>
          <w:sz w:val="24"/>
          <w:szCs w:val="24"/>
        </w:rPr>
        <w:t>kontrolu</w:t>
      </w:r>
      <w:proofErr w:type="spellEnd"/>
      <w:r w:rsidR="00F001A9" w:rsidRPr="00F001A9">
        <w:rPr>
          <w:rFonts w:ascii="Times New Roman" w:eastAsia="Times New Roman" w:hAnsi="Times New Roman" w:cs="Times New Roman"/>
          <w:sz w:val="24"/>
          <w:szCs w:val="24"/>
        </w:rPr>
        <w:t xml:space="preserve"> </w:t>
      </w:r>
      <w:proofErr w:type="spellStart"/>
      <w:r w:rsidR="00F001A9" w:rsidRPr="00F001A9">
        <w:rPr>
          <w:rFonts w:ascii="Times New Roman" w:eastAsia="Times New Roman" w:hAnsi="Times New Roman" w:cs="Times New Roman"/>
          <w:sz w:val="24"/>
          <w:szCs w:val="24"/>
        </w:rPr>
        <w:t>isporučene</w:t>
      </w:r>
      <w:proofErr w:type="spellEnd"/>
      <w:r w:rsidR="00F001A9" w:rsidRPr="00F001A9">
        <w:rPr>
          <w:rFonts w:ascii="Times New Roman" w:eastAsia="Times New Roman" w:hAnsi="Times New Roman" w:cs="Times New Roman"/>
          <w:sz w:val="24"/>
          <w:szCs w:val="24"/>
        </w:rPr>
        <w:t xml:space="preserve"> robe</w:t>
      </w:r>
    </w:p>
    <w:p w:rsidR="00430985" w:rsidRPr="00F001A9" w:rsidRDefault="00430985" w:rsidP="00430985">
      <w:pPr>
        <w:numPr>
          <w:ilvl w:val="0"/>
          <w:numId w:val="10"/>
        </w:numPr>
        <w:spacing w:after="0" w:line="240" w:lineRule="auto"/>
        <w:ind w:left="360"/>
        <w:jc w:val="both"/>
        <w:rPr>
          <w:rFonts w:ascii="Times New Roman" w:eastAsia="Times New Roman" w:hAnsi="Times New Roman" w:cs="Times New Roman"/>
          <w:bCs/>
          <w:sz w:val="24"/>
          <w:szCs w:val="24"/>
          <w:lang w:val="sr-Cyrl-CS"/>
        </w:rPr>
      </w:pPr>
      <w:r w:rsidRPr="00F001A9">
        <w:rPr>
          <w:rFonts w:ascii="Times New Roman" w:eastAsia="Times New Roman" w:hAnsi="Times New Roman" w:cs="Times New Roman"/>
          <w:bCs/>
          <w:sz w:val="24"/>
          <w:szCs w:val="24"/>
          <w:lang w:val="sr-Latn-CS"/>
        </w:rPr>
        <w:lastRenderedPageBreak/>
        <w:t>Da obezbijedi Isporučiocu pravo pristupa lokaciji predviđenoj za isporuku robe;</w:t>
      </w:r>
    </w:p>
    <w:p w:rsidR="00430985" w:rsidRPr="00F001A9" w:rsidRDefault="00430985" w:rsidP="00430985">
      <w:pPr>
        <w:numPr>
          <w:ilvl w:val="0"/>
          <w:numId w:val="10"/>
        </w:numPr>
        <w:spacing w:after="0" w:line="240" w:lineRule="auto"/>
        <w:ind w:left="360"/>
        <w:jc w:val="both"/>
        <w:rPr>
          <w:rFonts w:ascii="Times New Roman" w:eastAsia="Times New Roman" w:hAnsi="Times New Roman" w:cs="Times New Roman"/>
          <w:bCs/>
          <w:sz w:val="24"/>
          <w:szCs w:val="24"/>
          <w:lang w:val="sr-Cyrl-CS"/>
        </w:rPr>
      </w:pPr>
      <w:r w:rsidRPr="00F001A9">
        <w:rPr>
          <w:rFonts w:ascii="Times New Roman" w:eastAsia="Times New Roman" w:hAnsi="Times New Roman" w:cs="Times New Roman"/>
          <w:sz w:val="24"/>
          <w:szCs w:val="24"/>
        </w:rPr>
        <w:t>Da</w:t>
      </w:r>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Isporu</w:t>
      </w:r>
      <w:proofErr w:type="spellEnd"/>
      <w:r w:rsidRPr="00F001A9">
        <w:rPr>
          <w:rFonts w:ascii="Times New Roman" w:eastAsia="Times New Roman" w:hAnsi="Times New Roman" w:cs="Times New Roman"/>
          <w:sz w:val="24"/>
          <w:szCs w:val="24"/>
          <w:lang w:val="sr-Cyrl-CS"/>
        </w:rPr>
        <w:t>č</w:t>
      </w:r>
      <w:proofErr w:type="spellStart"/>
      <w:r w:rsidRPr="00F001A9">
        <w:rPr>
          <w:rFonts w:ascii="Times New Roman" w:eastAsia="Times New Roman" w:hAnsi="Times New Roman" w:cs="Times New Roman"/>
          <w:sz w:val="24"/>
          <w:szCs w:val="24"/>
        </w:rPr>
        <w:t>iocu</w:t>
      </w:r>
      <w:proofErr w:type="spellEnd"/>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izvrši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plaćanje</w:t>
      </w:r>
      <w:proofErr w:type="spellEnd"/>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za</w:t>
      </w:r>
      <w:proofErr w:type="spellEnd"/>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isporu</w:t>
      </w:r>
      <w:proofErr w:type="spellEnd"/>
      <w:r w:rsidRPr="00F001A9">
        <w:rPr>
          <w:rFonts w:ascii="Times New Roman" w:eastAsia="Times New Roman" w:hAnsi="Times New Roman" w:cs="Times New Roman"/>
          <w:sz w:val="24"/>
          <w:szCs w:val="24"/>
          <w:lang w:val="sr-Cyrl-CS"/>
        </w:rPr>
        <w:t>č</w:t>
      </w:r>
      <w:proofErr w:type="spellStart"/>
      <w:r w:rsidRPr="00F001A9">
        <w:rPr>
          <w:rFonts w:ascii="Times New Roman" w:eastAsia="Times New Roman" w:hAnsi="Times New Roman" w:cs="Times New Roman"/>
          <w:sz w:val="24"/>
          <w:szCs w:val="24"/>
        </w:rPr>
        <w:t>enu</w:t>
      </w:r>
      <w:proofErr w:type="spellEnd"/>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robu</w:t>
      </w:r>
      <w:proofErr w:type="spellEnd"/>
      <w:r w:rsidRPr="00F001A9">
        <w:rPr>
          <w:rFonts w:ascii="Times New Roman" w:eastAsia="Times New Roman" w:hAnsi="Times New Roman" w:cs="Times New Roman"/>
          <w:sz w:val="24"/>
          <w:szCs w:val="24"/>
          <w:lang w:val="sr-Cyrl-CS"/>
        </w:rPr>
        <w:t xml:space="preserve"> </w:t>
      </w:r>
      <w:proofErr w:type="spellStart"/>
      <w:proofErr w:type="gramStart"/>
      <w:r w:rsidRPr="00F001A9">
        <w:rPr>
          <w:rFonts w:ascii="Times New Roman" w:eastAsia="Times New Roman" w:hAnsi="Times New Roman" w:cs="Times New Roman"/>
          <w:sz w:val="24"/>
          <w:szCs w:val="24"/>
        </w:rPr>
        <w:t>na</w:t>
      </w:r>
      <w:proofErr w:type="spellEnd"/>
      <w:proofErr w:type="gramEnd"/>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na</w:t>
      </w:r>
      <w:proofErr w:type="spellEnd"/>
      <w:r w:rsidRPr="00F001A9">
        <w:rPr>
          <w:rFonts w:ascii="Times New Roman" w:eastAsia="Times New Roman" w:hAnsi="Times New Roman" w:cs="Times New Roman"/>
          <w:sz w:val="24"/>
          <w:szCs w:val="24"/>
          <w:lang w:val="sr-Cyrl-CS"/>
        </w:rPr>
        <w:t>č</w:t>
      </w:r>
      <w:r w:rsidRPr="00F001A9">
        <w:rPr>
          <w:rFonts w:ascii="Times New Roman" w:eastAsia="Times New Roman" w:hAnsi="Times New Roman" w:cs="Times New Roman"/>
          <w:sz w:val="24"/>
          <w:szCs w:val="24"/>
        </w:rPr>
        <w:t>in</w:t>
      </w:r>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kako</w:t>
      </w:r>
      <w:proofErr w:type="spellEnd"/>
      <w:r w:rsidRPr="00F001A9">
        <w:rPr>
          <w:rFonts w:ascii="Times New Roman" w:eastAsia="Times New Roman" w:hAnsi="Times New Roman" w:cs="Times New Roman"/>
          <w:sz w:val="24"/>
          <w:szCs w:val="24"/>
          <w:lang w:val="sr-Cyrl-CS"/>
        </w:rPr>
        <w:t xml:space="preserve"> </w:t>
      </w:r>
      <w:r w:rsidRPr="00F001A9">
        <w:rPr>
          <w:rFonts w:ascii="Times New Roman" w:eastAsia="Times New Roman" w:hAnsi="Times New Roman" w:cs="Times New Roman"/>
          <w:sz w:val="24"/>
          <w:szCs w:val="24"/>
        </w:rPr>
        <w:t>je</w:t>
      </w:r>
      <w:r w:rsidRPr="00F001A9">
        <w:rPr>
          <w:rFonts w:ascii="Times New Roman" w:eastAsia="Times New Roman" w:hAnsi="Times New Roman" w:cs="Times New Roman"/>
          <w:sz w:val="24"/>
          <w:szCs w:val="24"/>
          <w:lang w:val="sr-Cyrl-CS"/>
        </w:rPr>
        <w:t xml:space="preserve"> </w:t>
      </w:r>
      <w:r w:rsidRPr="00F001A9">
        <w:rPr>
          <w:rFonts w:ascii="Times New Roman" w:eastAsia="Times New Roman" w:hAnsi="Times New Roman" w:cs="Times New Roman"/>
          <w:sz w:val="24"/>
          <w:szCs w:val="24"/>
        </w:rPr>
        <w:t>to</w:t>
      </w:r>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predvi</w:t>
      </w:r>
      <w:proofErr w:type="spellEnd"/>
      <w:r w:rsidRPr="00F001A9">
        <w:rPr>
          <w:rFonts w:ascii="Times New Roman" w:eastAsia="Times New Roman" w:hAnsi="Times New Roman" w:cs="Times New Roman"/>
          <w:sz w:val="24"/>
          <w:szCs w:val="24"/>
          <w:lang w:val="sr-Cyrl-CS"/>
        </w:rPr>
        <w:t>đ</w:t>
      </w:r>
      <w:proofErr w:type="spellStart"/>
      <w:r w:rsidRPr="00F001A9">
        <w:rPr>
          <w:rFonts w:ascii="Times New Roman" w:eastAsia="Times New Roman" w:hAnsi="Times New Roman" w:cs="Times New Roman"/>
          <w:sz w:val="24"/>
          <w:szCs w:val="24"/>
        </w:rPr>
        <w:t>eno</w:t>
      </w:r>
      <w:proofErr w:type="spellEnd"/>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ovim</w:t>
      </w:r>
      <w:proofErr w:type="spellEnd"/>
      <w:r w:rsidRPr="00F001A9">
        <w:rPr>
          <w:rFonts w:ascii="Times New Roman" w:eastAsia="Times New Roman" w:hAnsi="Times New Roman" w:cs="Times New Roman"/>
          <w:sz w:val="24"/>
          <w:szCs w:val="24"/>
          <w:lang w:val="sr-Cyrl-CS"/>
        </w:rPr>
        <w:t xml:space="preserve"> </w:t>
      </w:r>
      <w:proofErr w:type="spellStart"/>
      <w:r w:rsidRPr="00F001A9">
        <w:rPr>
          <w:rFonts w:ascii="Times New Roman" w:eastAsia="Times New Roman" w:hAnsi="Times New Roman" w:cs="Times New Roman"/>
          <w:sz w:val="24"/>
          <w:szCs w:val="24"/>
        </w:rPr>
        <w:t>Ugovorom</w:t>
      </w:r>
      <w:proofErr w:type="spellEnd"/>
      <w:r w:rsidRPr="00F001A9">
        <w:rPr>
          <w:rFonts w:ascii="Times New Roman" w:eastAsia="Times New Roman" w:hAnsi="Times New Roman" w:cs="Times New Roman"/>
          <w:sz w:val="24"/>
          <w:szCs w:val="24"/>
          <w:lang w:val="sr-Cyrl-CS"/>
        </w:rPr>
        <w:t>.</w:t>
      </w:r>
    </w:p>
    <w:p w:rsidR="00430985" w:rsidRPr="000F339B" w:rsidRDefault="00430985" w:rsidP="00430985">
      <w:pPr>
        <w:spacing w:after="0" w:line="240" w:lineRule="auto"/>
        <w:jc w:val="both"/>
        <w:rPr>
          <w:rFonts w:ascii="Times New Roman" w:eastAsia="Times New Roman" w:hAnsi="Times New Roman" w:cs="Times New Roman"/>
          <w:sz w:val="24"/>
          <w:szCs w:val="24"/>
          <w:highlight w:val="yellow"/>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garantuje</w:t>
      </w:r>
      <w:proofErr w:type="spellEnd"/>
      <w:r w:rsidRPr="00F001A9">
        <w:rPr>
          <w:rFonts w:ascii="Times New Roman" w:eastAsia="Times New Roman" w:hAnsi="Times New Roman" w:cs="Times New Roman"/>
          <w:sz w:val="24"/>
          <w:szCs w:val="24"/>
        </w:rPr>
        <w:t xml:space="preserve"> da je </w:t>
      </w:r>
      <w:proofErr w:type="spellStart"/>
      <w:r w:rsidRPr="00F001A9">
        <w:rPr>
          <w:rFonts w:ascii="Times New Roman" w:eastAsia="Times New Roman" w:hAnsi="Times New Roman" w:cs="Times New Roman"/>
          <w:sz w:val="24"/>
          <w:szCs w:val="24"/>
        </w:rPr>
        <w:t>ponuđena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roba</w:t>
      </w:r>
      <w:proofErr w:type="spellEnd"/>
      <w:r w:rsidRPr="00F001A9">
        <w:rPr>
          <w:rFonts w:ascii="Times New Roman" w:eastAsia="Times New Roman" w:hAnsi="Times New Roman" w:cs="Times New Roman"/>
          <w:sz w:val="24"/>
          <w:szCs w:val="24"/>
        </w:rPr>
        <w:t xml:space="preserve"> nova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da </w:t>
      </w:r>
      <w:proofErr w:type="spellStart"/>
      <w:proofErr w:type="gramStart"/>
      <w:r w:rsidRPr="00F001A9">
        <w:rPr>
          <w:rFonts w:ascii="Times New Roman" w:eastAsia="Times New Roman" w:hAnsi="Times New Roman" w:cs="Times New Roman"/>
          <w:sz w:val="24"/>
          <w:szCs w:val="24"/>
        </w:rPr>
        <w:t>nema</w:t>
      </w:r>
      <w:proofErr w:type="spellEnd"/>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stvarnih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pravnih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nedostataka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garantuje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kvalitet</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isporučene</w:t>
      </w:r>
      <w:proofErr w:type="spellEnd"/>
      <w:r w:rsidRPr="00F001A9">
        <w:rPr>
          <w:rFonts w:ascii="Times New Roman" w:eastAsia="Times New Roman" w:hAnsi="Times New Roman" w:cs="Times New Roman"/>
          <w:sz w:val="24"/>
          <w:szCs w:val="24"/>
        </w:rPr>
        <w:t xml:space="preserve"> robe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obavezuje</w:t>
      </w:r>
      <w:proofErr w:type="spellEnd"/>
      <w:r w:rsidRPr="00F001A9">
        <w:rPr>
          <w:rFonts w:ascii="Times New Roman" w:eastAsia="Times New Roman" w:hAnsi="Times New Roman" w:cs="Times New Roman"/>
          <w:sz w:val="24"/>
          <w:szCs w:val="24"/>
        </w:rPr>
        <w:t xml:space="preserve"> se da bez </w:t>
      </w:r>
      <w:proofErr w:type="spellStart"/>
      <w:r w:rsidRPr="00F001A9">
        <w:rPr>
          <w:rFonts w:ascii="Times New Roman" w:eastAsia="Times New Roman" w:hAnsi="Times New Roman" w:cs="Times New Roman"/>
          <w:sz w:val="24"/>
          <w:szCs w:val="24"/>
        </w:rPr>
        <w:t>odlaganja</w:t>
      </w:r>
      <w:proofErr w:type="spellEnd"/>
      <w:r w:rsidRPr="00F001A9">
        <w:rPr>
          <w:rFonts w:ascii="Times New Roman" w:eastAsia="Times New Roman" w:hAnsi="Times New Roman" w:cs="Times New Roman"/>
          <w:sz w:val="24"/>
          <w:szCs w:val="24"/>
        </w:rPr>
        <w:t xml:space="preserve">, o </w:t>
      </w:r>
      <w:proofErr w:type="spellStart"/>
      <w:r w:rsidRPr="00F001A9">
        <w:rPr>
          <w:rFonts w:ascii="Times New Roman" w:eastAsia="Times New Roman" w:hAnsi="Times New Roman" w:cs="Times New Roman"/>
          <w:sz w:val="24"/>
          <w:szCs w:val="24"/>
        </w:rPr>
        <w:t>svom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trošku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otkloni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svaki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kvar</w:t>
      </w:r>
      <w:proofErr w:type="spellEnd"/>
      <w:r w:rsidRPr="00F001A9">
        <w:rPr>
          <w:rFonts w:ascii="Times New Roman" w:eastAsia="Times New Roman" w:hAnsi="Times New Roman" w:cs="Times New Roman"/>
          <w:sz w:val="24"/>
          <w:szCs w:val="24"/>
        </w:rPr>
        <w:t xml:space="preserve"> </w:t>
      </w:r>
      <w:proofErr w:type="spellStart"/>
      <w:proofErr w:type="gramStart"/>
      <w:r w:rsidRPr="00F001A9">
        <w:rPr>
          <w:rFonts w:ascii="Times New Roman" w:eastAsia="Times New Roman" w:hAnsi="Times New Roman" w:cs="Times New Roman"/>
          <w:sz w:val="24"/>
          <w:szCs w:val="24"/>
        </w:rPr>
        <w:t>ili</w:t>
      </w:r>
      <w:proofErr w:type="spellEnd"/>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izvrši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zamjenu</w:t>
      </w:r>
      <w:proofErr w:type="spellEnd"/>
      <w:r w:rsidRPr="00F001A9">
        <w:rPr>
          <w:rFonts w:ascii="Times New Roman" w:eastAsia="Times New Roman" w:hAnsi="Times New Roman" w:cs="Times New Roman"/>
          <w:sz w:val="24"/>
          <w:szCs w:val="24"/>
        </w:rPr>
        <w:t xml:space="preserve"> robe, </w:t>
      </w:r>
      <w:proofErr w:type="spellStart"/>
      <w:r w:rsidRPr="00F001A9">
        <w:rPr>
          <w:rFonts w:ascii="Times New Roman" w:eastAsia="Times New Roman" w:hAnsi="Times New Roman" w:cs="Times New Roman"/>
          <w:sz w:val="24"/>
          <w:szCs w:val="24"/>
        </w:rPr>
        <w:t>koji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nije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posledica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nepravilnog</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rukovanja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naručioca</w:t>
      </w:r>
      <w:proofErr w:type="spellEnd"/>
      <w:r w:rsidRPr="00F001A9">
        <w:rPr>
          <w:rFonts w:ascii="Times New Roman" w:eastAsia="Times New Roman" w:hAnsi="Times New Roman" w:cs="Times New Roman"/>
          <w:sz w:val="24"/>
          <w:szCs w:val="24"/>
        </w:rPr>
        <w:t>.</w:t>
      </w:r>
    </w:p>
    <w:p w:rsidR="00430985" w:rsidRPr="000F339B" w:rsidRDefault="00430985" w:rsidP="00430985">
      <w:pPr>
        <w:spacing w:after="0" w:line="240" w:lineRule="auto"/>
        <w:jc w:val="both"/>
        <w:rPr>
          <w:rFonts w:ascii="Times New Roman" w:eastAsia="Times New Roman" w:hAnsi="Times New Roman" w:cs="Times New Roman"/>
          <w:sz w:val="24"/>
          <w:szCs w:val="24"/>
          <w:highlight w:val="yellow"/>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Ako</w:t>
      </w:r>
      <w:proofErr w:type="spellEnd"/>
      <w:r w:rsidRPr="00F001A9">
        <w:rPr>
          <w:rFonts w:ascii="Times New Roman" w:eastAsia="Times New Roman" w:hAnsi="Times New Roman" w:cs="Times New Roman"/>
          <w:sz w:val="24"/>
          <w:szCs w:val="24"/>
        </w:rPr>
        <w:t xml:space="preserve"> se </w:t>
      </w:r>
      <w:proofErr w:type="spellStart"/>
      <w:r w:rsidRPr="00F001A9">
        <w:rPr>
          <w:rFonts w:ascii="Times New Roman" w:eastAsia="Times New Roman" w:hAnsi="Times New Roman" w:cs="Times New Roman"/>
          <w:sz w:val="24"/>
          <w:szCs w:val="24"/>
        </w:rPr>
        <w:t>zapisnički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utvrdi</w:t>
      </w:r>
      <w:proofErr w:type="spellEnd"/>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roba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koju</w:t>
      </w:r>
      <w:proofErr w:type="spellEnd"/>
      <w:r w:rsidRPr="00F001A9">
        <w:rPr>
          <w:rFonts w:ascii="Times New Roman" w:eastAsia="Times New Roman" w:hAnsi="Times New Roman" w:cs="Times New Roman"/>
          <w:sz w:val="24"/>
          <w:szCs w:val="24"/>
        </w:rPr>
        <w:t xml:space="preserve"> je </w:t>
      </w: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isporučio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naručiocu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nedostatke</w:t>
      </w:r>
      <w:proofErr w:type="spellEnd"/>
      <w:r w:rsidRPr="00F001A9">
        <w:rPr>
          <w:rFonts w:ascii="Times New Roman" w:eastAsia="Times New Roman" w:hAnsi="Times New Roman" w:cs="Times New Roman"/>
          <w:sz w:val="24"/>
          <w:szCs w:val="24"/>
        </w:rPr>
        <w:t xml:space="preserve"> u </w:t>
      </w:r>
      <w:proofErr w:type="spellStart"/>
      <w:r w:rsidRPr="00F001A9">
        <w:rPr>
          <w:rFonts w:ascii="Times New Roman" w:eastAsia="Times New Roman" w:hAnsi="Times New Roman" w:cs="Times New Roman"/>
          <w:sz w:val="24"/>
          <w:szCs w:val="24"/>
        </w:rPr>
        <w:t>pogledu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tehničkih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karakteristika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mora </w:t>
      </w:r>
      <w:proofErr w:type="spellStart"/>
      <w:r w:rsidRPr="00F001A9">
        <w:rPr>
          <w:rFonts w:ascii="Times New Roman" w:eastAsia="Times New Roman" w:hAnsi="Times New Roman" w:cs="Times New Roman"/>
          <w:sz w:val="24"/>
          <w:szCs w:val="24"/>
        </w:rPr>
        <w:t>iste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otkloniti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zamijeniti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robom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ugovorenih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tehničkih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karakteristika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najkasnije</w:t>
      </w:r>
      <w:proofErr w:type="spellEnd"/>
      <w:r w:rsidRPr="00F001A9">
        <w:rPr>
          <w:rFonts w:ascii="Times New Roman" w:eastAsia="Times New Roman" w:hAnsi="Times New Roman" w:cs="Times New Roman"/>
          <w:sz w:val="24"/>
          <w:szCs w:val="24"/>
        </w:rPr>
        <w:t xml:space="preserve"> u </w:t>
      </w:r>
      <w:proofErr w:type="spellStart"/>
      <w:r w:rsidRPr="00F001A9">
        <w:rPr>
          <w:rFonts w:ascii="Times New Roman" w:eastAsia="Times New Roman" w:hAnsi="Times New Roman" w:cs="Times New Roman"/>
          <w:sz w:val="24"/>
          <w:szCs w:val="24"/>
        </w:rPr>
        <w:t>roku</w:t>
      </w:r>
      <w:proofErr w:type="spellEnd"/>
      <w:r w:rsidRPr="00F001A9">
        <w:rPr>
          <w:rFonts w:ascii="Times New Roman" w:eastAsia="Times New Roman" w:hAnsi="Times New Roman" w:cs="Times New Roman"/>
          <w:sz w:val="24"/>
          <w:szCs w:val="24"/>
        </w:rPr>
        <w:t xml:space="preserve"> </w:t>
      </w:r>
      <w:proofErr w:type="gramStart"/>
      <w:r w:rsidRPr="00F001A9">
        <w:rPr>
          <w:rFonts w:ascii="Times New Roman" w:eastAsia="Times New Roman" w:hAnsi="Times New Roman" w:cs="Times New Roman"/>
          <w:sz w:val="24"/>
          <w:szCs w:val="24"/>
        </w:rPr>
        <w:t>od</w:t>
      </w:r>
      <w:proofErr w:type="gramEnd"/>
      <w:r w:rsidRPr="00F001A9">
        <w:rPr>
          <w:rFonts w:ascii="Times New Roman" w:eastAsia="Times New Roman" w:hAnsi="Times New Roman" w:cs="Times New Roman"/>
          <w:sz w:val="24"/>
          <w:szCs w:val="24"/>
        </w:rPr>
        <w:t xml:space="preserve"> 30 dana od dana </w:t>
      </w:r>
      <w:proofErr w:type="spellStart"/>
      <w:r w:rsidRPr="00F001A9">
        <w:rPr>
          <w:rFonts w:ascii="Times New Roman" w:eastAsia="Times New Roman" w:hAnsi="Times New Roman" w:cs="Times New Roman"/>
          <w:sz w:val="24"/>
          <w:szCs w:val="24"/>
        </w:rPr>
        <w:t>dobijanja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reklamacije</w:t>
      </w:r>
      <w:proofErr w:type="spellEnd"/>
      <w:r w:rsidRPr="00F001A9">
        <w:rPr>
          <w:rFonts w:ascii="Times New Roman" w:eastAsia="Times New Roman" w:hAnsi="Times New Roman" w:cs="Times New Roman"/>
          <w:sz w:val="24"/>
          <w:szCs w:val="24"/>
        </w:rPr>
        <w:t xml:space="preserve">, o </w:t>
      </w:r>
      <w:proofErr w:type="spellStart"/>
      <w:r w:rsidRPr="00F001A9">
        <w:rPr>
          <w:rFonts w:ascii="Times New Roman" w:eastAsia="Times New Roman" w:hAnsi="Times New Roman" w:cs="Times New Roman"/>
          <w:sz w:val="24"/>
          <w:szCs w:val="24"/>
        </w:rPr>
        <w:t>svom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trošku</w:t>
      </w:r>
      <w:proofErr w:type="spellEnd"/>
      <w:r w:rsidRPr="00F001A9">
        <w:rPr>
          <w:rFonts w:ascii="Times New Roman" w:eastAsia="Times New Roman" w:hAnsi="Times New Roman" w:cs="Times New Roman"/>
          <w:sz w:val="24"/>
          <w:szCs w:val="24"/>
        </w:rPr>
        <w:t>.</w:t>
      </w:r>
    </w:p>
    <w:p w:rsidR="00430985" w:rsidRPr="000F339B" w:rsidRDefault="00430985" w:rsidP="00430985">
      <w:pPr>
        <w:spacing w:after="0" w:line="240" w:lineRule="auto"/>
        <w:jc w:val="both"/>
        <w:rPr>
          <w:rFonts w:ascii="Times New Roman" w:eastAsia="Times New Roman" w:hAnsi="Times New Roman" w:cs="Times New Roman"/>
          <w:sz w:val="10"/>
          <w:szCs w:val="24"/>
          <w:highlight w:val="yellow"/>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je </w:t>
      </w:r>
      <w:proofErr w:type="spellStart"/>
      <w:r w:rsidRPr="00F001A9">
        <w:rPr>
          <w:rFonts w:ascii="Times New Roman" w:eastAsia="Times New Roman" w:hAnsi="Times New Roman" w:cs="Times New Roman"/>
          <w:sz w:val="24"/>
          <w:szCs w:val="24"/>
        </w:rPr>
        <w:t>dužan</w:t>
      </w:r>
      <w:proofErr w:type="spellEnd"/>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za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svaki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neopravdani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dan</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zakašnjenja</w:t>
      </w:r>
      <w:proofErr w:type="spellEnd"/>
      <w:r w:rsidRPr="00F001A9">
        <w:rPr>
          <w:rFonts w:ascii="Times New Roman" w:eastAsia="Times New Roman" w:hAnsi="Times New Roman" w:cs="Times New Roman"/>
          <w:sz w:val="24"/>
          <w:szCs w:val="24"/>
        </w:rPr>
        <w:t xml:space="preserve"> </w:t>
      </w:r>
      <w:proofErr w:type="spellStart"/>
      <w:proofErr w:type="gramStart"/>
      <w:r w:rsidRPr="00F001A9">
        <w:rPr>
          <w:rFonts w:ascii="Times New Roman" w:eastAsia="Times New Roman" w:hAnsi="Times New Roman" w:cs="Times New Roman"/>
          <w:sz w:val="24"/>
          <w:szCs w:val="24"/>
        </w:rPr>
        <w:t>na</w:t>
      </w:r>
      <w:proofErr w:type="spellEnd"/>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izvršenju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plati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ugovornu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kaznu</w:t>
      </w:r>
      <w:proofErr w:type="spellEnd"/>
      <w:r w:rsidRPr="00F001A9">
        <w:rPr>
          <w:rFonts w:ascii="Times New Roman" w:eastAsia="Times New Roman" w:hAnsi="Times New Roman" w:cs="Times New Roman"/>
          <w:sz w:val="24"/>
          <w:szCs w:val="24"/>
        </w:rPr>
        <w:t xml:space="preserve"> u </w:t>
      </w:r>
      <w:proofErr w:type="spellStart"/>
      <w:r w:rsidRPr="00F001A9">
        <w:rPr>
          <w:rFonts w:ascii="Times New Roman" w:eastAsia="Times New Roman" w:hAnsi="Times New Roman" w:cs="Times New Roman"/>
          <w:sz w:val="24"/>
          <w:szCs w:val="24"/>
        </w:rPr>
        <w:t>iznosu</w:t>
      </w:r>
      <w:proofErr w:type="spellEnd"/>
      <w:r w:rsidRPr="00F001A9">
        <w:rPr>
          <w:rFonts w:ascii="Times New Roman" w:eastAsia="Times New Roman" w:hAnsi="Times New Roman" w:cs="Times New Roman"/>
          <w:sz w:val="24"/>
          <w:szCs w:val="24"/>
        </w:rPr>
        <w:t xml:space="preserve"> od 2 %o (</w:t>
      </w:r>
      <w:proofErr w:type="spellStart"/>
      <w:proofErr w:type="gramStart"/>
      <w:r w:rsidRPr="00F001A9">
        <w:rPr>
          <w:rFonts w:ascii="Times New Roman" w:eastAsia="Times New Roman" w:hAnsi="Times New Roman" w:cs="Times New Roman"/>
          <w:sz w:val="24"/>
          <w:szCs w:val="24"/>
        </w:rPr>
        <w:t>promila</w:t>
      </w:r>
      <w:proofErr w:type="spellEnd"/>
      <w:proofErr w:type="gramEnd"/>
      <w:r w:rsidRPr="00F001A9">
        <w:rPr>
          <w:rFonts w:ascii="Times New Roman" w:eastAsia="Times New Roman" w:hAnsi="Times New Roman" w:cs="Times New Roman"/>
          <w:sz w:val="24"/>
          <w:szCs w:val="24"/>
        </w:rPr>
        <w:t xml:space="preserve">) a </w:t>
      </w:r>
      <w:proofErr w:type="spellStart"/>
      <w:r w:rsidRPr="00F001A9">
        <w:rPr>
          <w:rFonts w:ascii="Times New Roman" w:eastAsia="Times New Roman" w:hAnsi="Times New Roman" w:cs="Times New Roman"/>
          <w:sz w:val="24"/>
          <w:szCs w:val="24"/>
        </w:rPr>
        <w:t>najviše</w:t>
      </w:r>
      <w:proofErr w:type="spellEnd"/>
      <w:r w:rsidRPr="00F001A9">
        <w:rPr>
          <w:rFonts w:ascii="Times New Roman" w:eastAsia="Times New Roman" w:hAnsi="Times New Roman" w:cs="Times New Roman"/>
          <w:sz w:val="24"/>
          <w:szCs w:val="24"/>
        </w:rPr>
        <w:t xml:space="preserve"> do 5 % </w:t>
      </w:r>
      <w:proofErr w:type="spellStart"/>
      <w:r w:rsidRPr="00F001A9">
        <w:rPr>
          <w:rFonts w:ascii="Times New Roman" w:eastAsia="Times New Roman" w:hAnsi="Times New Roman" w:cs="Times New Roman"/>
          <w:sz w:val="24"/>
          <w:szCs w:val="24"/>
        </w:rPr>
        <w:t>ugovorene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vrijednosti</w:t>
      </w:r>
      <w:proofErr w:type="spellEnd"/>
      <w:r w:rsidRPr="00F001A9">
        <w:rPr>
          <w:rFonts w:ascii="Times New Roman" w:eastAsia="Times New Roman" w:hAnsi="Times New Roman" w:cs="Times New Roman"/>
          <w:sz w:val="24"/>
          <w:szCs w:val="24"/>
        </w:rPr>
        <w:t xml:space="preserve">. </w:t>
      </w:r>
    </w:p>
    <w:p w:rsidR="00430985" w:rsidRPr="000F339B" w:rsidRDefault="00430985" w:rsidP="00430985">
      <w:pPr>
        <w:spacing w:after="0" w:line="240" w:lineRule="auto"/>
        <w:jc w:val="both"/>
        <w:rPr>
          <w:rFonts w:ascii="Times New Roman" w:eastAsia="Times New Roman" w:hAnsi="Times New Roman" w:cs="Times New Roman"/>
          <w:sz w:val="10"/>
          <w:szCs w:val="24"/>
          <w:highlight w:val="yellow"/>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Naručilac</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pravo</w:t>
      </w:r>
      <w:proofErr w:type="spellEnd"/>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jednostrano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raskine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w:t>
      </w:r>
      <w:proofErr w:type="spellEnd"/>
      <w:r w:rsidRPr="00F001A9">
        <w:rPr>
          <w:rFonts w:ascii="Times New Roman" w:eastAsia="Times New Roman" w:hAnsi="Times New Roman" w:cs="Times New Roman"/>
          <w:sz w:val="24"/>
          <w:szCs w:val="24"/>
        </w:rPr>
        <w:t xml:space="preserve"> o </w:t>
      </w:r>
      <w:proofErr w:type="spellStart"/>
      <w:r w:rsidRPr="00F001A9">
        <w:rPr>
          <w:rFonts w:ascii="Times New Roman" w:eastAsia="Times New Roman" w:hAnsi="Times New Roman" w:cs="Times New Roman"/>
          <w:sz w:val="24"/>
          <w:szCs w:val="24"/>
        </w:rPr>
        <w:t>javnoj</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nabavci</w:t>
      </w:r>
      <w:proofErr w:type="spellEnd"/>
      <w:r w:rsidRPr="00F001A9">
        <w:rPr>
          <w:rFonts w:ascii="Times New Roman" w:eastAsia="Times New Roman" w:hAnsi="Times New Roman" w:cs="Times New Roman"/>
          <w:sz w:val="24"/>
          <w:szCs w:val="24"/>
        </w:rPr>
        <w:t xml:space="preserve"> u </w:t>
      </w:r>
      <w:proofErr w:type="spellStart"/>
      <w:r w:rsidRPr="00F001A9">
        <w:rPr>
          <w:rFonts w:ascii="Times New Roman" w:eastAsia="Times New Roman" w:hAnsi="Times New Roman" w:cs="Times New Roman"/>
          <w:sz w:val="24"/>
          <w:szCs w:val="24"/>
        </w:rPr>
        <w:t>slučaju</w:t>
      </w:r>
      <w:proofErr w:type="spellEnd"/>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a) </w:t>
      </w:r>
      <w:proofErr w:type="spellStart"/>
      <w:proofErr w:type="gramStart"/>
      <w:r w:rsidRPr="00F001A9">
        <w:rPr>
          <w:rFonts w:ascii="Times New Roman" w:eastAsia="Times New Roman" w:hAnsi="Times New Roman" w:cs="Times New Roman"/>
          <w:sz w:val="24"/>
          <w:szCs w:val="24"/>
        </w:rPr>
        <w:t>jasno</w:t>
      </w:r>
      <w:proofErr w:type="spellEnd"/>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ispolji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svoju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namjeru</w:t>
      </w:r>
      <w:proofErr w:type="spellEnd"/>
      <w:r w:rsidRPr="00F001A9">
        <w:rPr>
          <w:rFonts w:ascii="Times New Roman" w:eastAsia="Times New Roman" w:hAnsi="Times New Roman" w:cs="Times New Roman"/>
          <w:sz w:val="24"/>
          <w:szCs w:val="24"/>
        </w:rPr>
        <w:t xml:space="preserve"> da ne </w:t>
      </w:r>
      <w:proofErr w:type="spellStart"/>
      <w:r w:rsidRPr="00F001A9">
        <w:rPr>
          <w:rFonts w:ascii="Times New Roman" w:eastAsia="Times New Roman" w:hAnsi="Times New Roman" w:cs="Times New Roman"/>
          <w:sz w:val="24"/>
          <w:szCs w:val="24"/>
        </w:rPr>
        <w:t>nastavi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izvršavanjem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svojih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ugovornih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obaveza</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b) </w:t>
      </w:r>
      <w:proofErr w:type="gramStart"/>
      <w:r w:rsidRPr="00F001A9">
        <w:rPr>
          <w:rFonts w:ascii="Times New Roman" w:eastAsia="Times New Roman" w:hAnsi="Times New Roman" w:cs="Times New Roman"/>
          <w:sz w:val="24"/>
          <w:szCs w:val="24"/>
        </w:rPr>
        <w:t>ne</w:t>
      </w:r>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izvršava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svoje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obaveze</w:t>
      </w:r>
      <w:proofErr w:type="spellEnd"/>
      <w:r w:rsidRPr="00F001A9">
        <w:rPr>
          <w:rFonts w:ascii="Times New Roman" w:eastAsia="Times New Roman" w:hAnsi="Times New Roman" w:cs="Times New Roman"/>
          <w:sz w:val="24"/>
          <w:szCs w:val="24"/>
        </w:rPr>
        <w:t xml:space="preserve"> u </w:t>
      </w:r>
      <w:proofErr w:type="spellStart"/>
      <w:r w:rsidRPr="00F001A9">
        <w:rPr>
          <w:rFonts w:ascii="Times New Roman" w:eastAsia="Times New Roman" w:hAnsi="Times New Roman" w:cs="Times New Roman"/>
          <w:sz w:val="24"/>
          <w:szCs w:val="24"/>
        </w:rPr>
        <w:t>rokovima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način</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predviđen</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Ugovorom</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c) </w:t>
      </w:r>
      <w:proofErr w:type="gramStart"/>
      <w:r w:rsidRPr="00F001A9">
        <w:rPr>
          <w:rFonts w:ascii="Times New Roman" w:eastAsia="Times New Roman" w:hAnsi="Times New Roman" w:cs="Times New Roman"/>
          <w:sz w:val="24"/>
          <w:szCs w:val="24"/>
        </w:rPr>
        <w:t>ne</w:t>
      </w:r>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dostavi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garanciju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w:t>
      </w:r>
      <w:proofErr w:type="spellEnd"/>
      <w:r w:rsidRPr="00F001A9">
        <w:rPr>
          <w:rFonts w:ascii="Times New Roman" w:eastAsia="Times New Roman" w:hAnsi="Times New Roman" w:cs="Times New Roman"/>
          <w:sz w:val="24"/>
          <w:szCs w:val="24"/>
        </w:rPr>
        <w:t xml:space="preserve"> dobro </w:t>
      </w:r>
      <w:proofErr w:type="spellStart"/>
      <w:r w:rsidRPr="00F001A9">
        <w:rPr>
          <w:rFonts w:ascii="Times New Roman" w:eastAsia="Times New Roman" w:hAnsi="Times New Roman" w:cs="Times New Roman"/>
          <w:sz w:val="24"/>
          <w:szCs w:val="24"/>
        </w:rPr>
        <w:t>izvršenje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ugovora</w:t>
      </w:r>
      <w:proofErr w:type="spellEnd"/>
      <w:r w:rsidRPr="00F001A9">
        <w:rPr>
          <w:rFonts w:ascii="Times New Roman" w:eastAsia="Times New Roman" w:hAnsi="Times New Roman" w:cs="Times New Roman"/>
          <w:sz w:val="24"/>
          <w:szCs w:val="24"/>
        </w:rPr>
        <w:t>.</w:t>
      </w:r>
    </w:p>
    <w:p w:rsidR="00430985" w:rsidRPr="000F339B" w:rsidRDefault="00430985" w:rsidP="00430985">
      <w:pPr>
        <w:spacing w:after="0" w:line="240" w:lineRule="auto"/>
        <w:jc w:val="both"/>
        <w:rPr>
          <w:rFonts w:ascii="Times New Roman" w:eastAsia="Times New Roman" w:hAnsi="Times New Roman" w:cs="Times New Roman"/>
          <w:sz w:val="24"/>
          <w:szCs w:val="24"/>
          <w:highlight w:val="yellow"/>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pravo</w:t>
      </w:r>
      <w:proofErr w:type="spellEnd"/>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jednostrano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raskine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ako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Naručilac</w:t>
      </w:r>
      <w:proofErr w:type="spellEnd"/>
      <w:r w:rsidRPr="00F001A9">
        <w:rPr>
          <w:rFonts w:ascii="Times New Roman" w:eastAsia="Times New Roman" w:hAnsi="Times New Roman" w:cs="Times New Roman"/>
          <w:sz w:val="24"/>
          <w:szCs w:val="24"/>
        </w:rPr>
        <w:t xml:space="preserve"> ne </w:t>
      </w:r>
      <w:proofErr w:type="spellStart"/>
      <w:proofErr w:type="gramStart"/>
      <w:r w:rsidRPr="00F001A9">
        <w:rPr>
          <w:rFonts w:ascii="Times New Roman" w:eastAsia="Times New Roman" w:hAnsi="Times New Roman" w:cs="Times New Roman"/>
          <w:sz w:val="24"/>
          <w:szCs w:val="24"/>
        </w:rPr>
        <w:t>plaća</w:t>
      </w:r>
      <w:proofErr w:type="spellEnd"/>
      <w:r w:rsidRPr="00F001A9">
        <w:rPr>
          <w:rFonts w:ascii="Times New Roman" w:eastAsia="Times New Roman" w:hAnsi="Times New Roman" w:cs="Times New Roman"/>
          <w:sz w:val="24"/>
          <w:szCs w:val="24"/>
        </w:rPr>
        <w:t xml:space="preserve">  u</w:t>
      </w:r>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rokovima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način</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predviđen</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Ugovorom</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sz w:val="18"/>
          <w:szCs w:val="24"/>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Ukoliko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dođe</w:t>
      </w:r>
      <w:proofErr w:type="spellEnd"/>
      <w:r w:rsidRPr="00F001A9">
        <w:rPr>
          <w:rFonts w:ascii="Times New Roman" w:eastAsia="Times New Roman" w:hAnsi="Times New Roman" w:cs="Times New Roman"/>
          <w:sz w:val="24"/>
          <w:szCs w:val="24"/>
        </w:rPr>
        <w:t xml:space="preserve"> do </w:t>
      </w:r>
      <w:proofErr w:type="spellStart"/>
      <w:r w:rsidRPr="00F001A9">
        <w:rPr>
          <w:rFonts w:ascii="Times New Roman" w:eastAsia="Times New Roman" w:hAnsi="Times New Roman" w:cs="Times New Roman"/>
          <w:sz w:val="24"/>
          <w:szCs w:val="24"/>
        </w:rPr>
        <w:t>raskida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Naručilac</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isporučilac</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dužni</w:t>
      </w:r>
      <w:proofErr w:type="spellEnd"/>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preduzmu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potrebne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mjere</w:t>
      </w:r>
      <w:proofErr w:type="spellEnd"/>
      <w:r w:rsidRPr="00F001A9">
        <w:rPr>
          <w:rFonts w:ascii="Times New Roman" w:eastAsia="Times New Roman" w:hAnsi="Times New Roman" w:cs="Times New Roman"/>
          <w:sz w:val="24"/>
          <w:szCs w:val="24"/>
        </w:rPr>
        <w:t xml:space="preserve"> da se </w:t>
      </w:r>
      <w:proofErr w:type="spellStart"/>
      <w:r w:rsidRPr="00F001A9">
        <w:rPr>
          <w:rFonts w:ascii="Times New Roman" w:eastAsia="Times New Roman" w:hAnsi="Times New Roman" w:cs="Times New Roman"/>
          <w:sz w:val="24"/>
          <w:szCs w:val="24"/>
        </w:rPr>
        <w:t>roba</w:t>
      </w:r>
      <w:proofErr w:type="spellEnd"/>
      <w:r w:rsidRPr="00F001A9">
        <w:rPr>
          <w:rFonts w:ascii="Times New Roman" w:eastAsia="Times New Roman" w:hAnsi="Times New Roman" w:cs="Times New Roman"/>
          <w:sz w:val="24"/>
          <w:szCs w:val="24"/>
        </w:rPr>
        <w:t xml:space="preserve"> </w:t>
      </w:r>
      <w:proofErr w:type="spellStart"/>
      <w:proofErr w:type="gramStart"/>
      <w:r w:rsidRPr="00F001A9">
        <w:rPr>
          <w:rFonts w:ascii="Times New Roman" w:eastAsia="Times New Roman" w:hAnsi="Times New Roman" w:cs="Times New Roman"/>
          <w:sz w:val="24"/>
          <w:szCs w:val="24"/>
        </w:rPr>
        <w:t>zaštiti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od</w:t>
      </w:r>
      <w:proofErr w:type="spellEnd"/>
      <w:proofErr w:type="gram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propadanja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Troškove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zaštite</w:t>
      </w:r>
      <w:proofErr w:type="spellEnd"/>
      <w:r w:rsidRPr="00F001A9">
        <w:rPr>
          <w:rFonts w:ascii="Times New Roman" w:eastAsia="Times New Roman" w:hAnsi="Times New Roman" w:cs="Times New Roman"/>
          <w:sz w:val="24"/>
          <w:szCs w:val="24"/>
        </w:rPr>
        <w:t xml:space="preserve"> robe </w:t>
      </w:r>
      <w:proofErr w:type="spellStart"/>
      <w:r w:rsidRPr="00F001A9">
        <w:rPr>
          <w:rFonts w:ascii="Times New Roman" w:eastAsia="Times New Roman" w:hAnsi="Times New Roman" w:cs="Times New Roman"/>
          <w:sz w:val="24"/>
          <w:szCs w:val="24"/>
        </w:rPr>
        <w:t>snosi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ugovorna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strana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čijom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krivicom</w:t>
      </w:r>
      <w:proofErr w:type="spellEnd"/>
      <w:r w:rsidRPr="00F001A9">
        <w:rPr>
          <w:rFonts w:ascii="Times New Roman" w:eastAsia="Times New Roman" w:hAnsi="Times New Roman" w:cs="Times New Roman"/>
          <w:sz w:val="24"/>
          <w:szCs w:val="24"/>
        </w:rPr>
        <w:t xml:space="preserve"> je </w:t>
      </w:r>
      <w:proofErr w:type="spellStart"/>
      <w:r w:rsidRPr="00F001A9">
        <w:rPr>
          <w:rFonts w:ascii="Times New Roman" w:eastAsia="Times New Roman" w:hAnsi="Times New Roman" w:cs="Times New Roman"/>
          <w:sz w:val="24"/>
          <w:szCs w:val="24"/>
        </w:rPr>
        <w:t>došlo</w:t>
      </w:r>
      <w:proofErr w:type="spellEnd"/>
      <w:r w:rsidRPr="00F001A9">
        <w:rPr>
          <w:rFonts w:ascii="Times New Roman" w:eastAsia="Times New Roman" w:hAnsi="Times New Roman" w:cs="Times New Roman"/>
          <w:sz w:val="24"/>
          <w:szCs w:val="24"/>
        </w:rPr>
        <w:t xml:space="preserve"> do </w:t>
      </w:r>
      <w:proofErr w:type="spellStart"/>
      <w:r w:rsidRPr="00F001A9">
        <w:rPr>
          <w:rFonts w:ascii="Times New Roman" w:eastAsia="Times New Roman" w:hAnsi="Times New Roman" w:cs="Times New Roman"/>
          <w:sz w:val="24"/>
          <w:szCs w:val="24"/>
        </w:rPr>
        <w:t>raskida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Ugovora</w:t>
      </w:r>
      <w:proofErr w:type="spellEnd"/>
      <w:r w:rsidRPr="00F001A9">
        <w:rPr>
          <w:rFonts w:ascii="Times New Roman" w:eastAsia="Times New Roman" w:hAnsi="Times New Roman" w:cs="Times New Roman"/>
          <w:sz w:val="24"/>
          <w:szCs w:val="24"/>
        </w:rPr>
        <w:t>.</w:t>
      </w:r>
    </w:p>
    <w:p w:rsidR="00430985" w:rsidRPr="00F001A9" w:rsidRDefault="00430985" w:rsidP="00430985">
      <w:pPr>
        <w:spacing w:after="0" w:line="240" w:lineRule="auto"/>
        <w:jc w:val="both"/>
        <w:rPr>
          <w:rFonts w:ascii="Times New Roman" w:eastAsia="Times New Roman" w:hAnsi="Times New Roman" w:cs="Times New Roman"/>
          <w:sz w:val="14"/>
          <w:szCs w:val="24"/>
        </w:rPr>
      </w:pPr>
    </w:p>
    <w:p w:rsidR="00430985" w:rsidRPr="00F001A9" w:rsidRDefault="00430985" w:rsidP="00430985">
      <w:pPr>
        <w:spacing w:after="0" w:line="240" w:lineRule="auto"/>
        <w:jc w:val="both"/>
        <w:rPr>
          <w:rFonts w:ascii="Times New Roman" w:eastAsia="Times New Roman" w:hAnsi="Times New Roman" w:cs="Times New Roman"/>
          <w:sz w:val="24"/>
          <w:szCs w:val="24"/>
        </w:rPr>
      </w:pPr>
      <w:r w:rsidRPr="00F001A9">
        <w:rPr>
          <w:rFonts w:ascii="Times New Roman" w:eastAsia="Times New Roman" w:hAnsi="Times New Roman" w:cs="Times New Roman"/>
          <w:sz w:val="24"/>
          <w:szCs w:val="24"/>
        </w:rPr>
        <w:t xml:space="preserve">Na </w:t>
      </w:r>
      <w:proofErr w:type="spellStart"/>
      <w:r w:rsidRPr="00F001A9">
        <w:rPr>
          <w:rFonts w:ascii="Times New Roman" w:eastAsia="Times New Roman" w:hAnsi="Times New Roman" w:cs="Times New Roman"/>
          <w:sz w:val="24"/>
          <w:szCs w:val="24"/>
        </w:rPr>
        <w:t>sve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što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nije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regulisano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odredbama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Okvirnog</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sporazuma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Ugovora</w:t>
      </w:r>
      <w:proofErr w:type="spellEnd"/>
      <w:r w:rsidRPr="00F001A9">
        <w:rPr>
          <w:rFonts w:ascii="Times New Roman" w:eastAsia="Times New Roman" w:hAnsi="Times New Roman" w:cs="Times New Roman"/>
          <w:sz w:val="24"/>
          <w:szCs w:val="24"/>
        </w:rPr>
        <w:t xml:space="preserve"> o </w:t>
      </w:r>
      <w:proofErr w:type="spellStart"/>
      <w:r w:rsidRPr="00F001A9">
        <w:rPr>
          <w:rFonts w:ascii="Times New Roman" w:eastAsia="Times New Roman" w:hAnsi="Times New Roman" w:cs="Times New Roman"/>
          <w:sz w:val="24"/>
          <w:szCs w:val="24"/>
        </w:rPr>
        <w:t>javnoj</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nabavci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primijeniće</w:t>
      </w:r>
      <w:proofErr w:type="spellEnd"/>
      <w:r w:rsidRPr="00F001A9">
        <w:rPr>
          <w:rFonts w:ascii="Times New Roman" w:eastAsia="Times New Roman" w:hAnsi="Times New Roman" w:cs="Times New Roman"/>
          <w:sz w:val="24"/>
          <w:szCs w:val="24"/>
        </w:rPr>
        <w:t xml:space="preserve"> se </w:t>
      </w:r>
      <w:proofErr w:type="spellStart"/>
      <w:r w:rsidRPr="00F001A9">
        <w:rPr>
          <w:rFonts w:ascii="Times New Roman" w:eastAsia="Times New Roman" w:hAnsi="Times New Roman" w:cs="Times New Roman"/>
          <w:sz w:val="24"/>
          <w:szCs w:val="24"/>
        </w:rPr>
        <w:t>odredbe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Zakona</w:t>
      </w:r>
      <w:proofErr w:type="spellEnd"/>
      <w:r w:rsidRPr="00F001A9">
        <w:rPr>
          <w:rFonts w:ascii="Times New Roman" w:eastAsia="Times New Roman" w:hAnsi="Times New Roman" w:cs="Times New Roman"/>
          <w:sz w:val="24"/>
          <w:szCs w:val="24"/>
        </w:rPr>
        <w:t xml:space="preserve"> o </w:t>
      </w:r>
      <w:proofErr w:type="spellStart"/>
      <w:r w:rsidRPr="00F001A9">
        <w:rPr>
          <w:rFonts w:ascii="Times New Roman" w:eastAsia="Times New Roman" w:hAnsi="Times New Roman" w:cs="Times New Roman"/>
          <w:sz w:val="24"/>
          <w:szCs w:val="24"/>
        </w:rPr>
        <w:t>obligacionim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odnosima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Objavljen</w:t>
      </w:r>
      <w:proofErr w:type="spellEnd"/>
      <w:r w:rsidRPr="00F001A9">
        <w:rPr>
          <w:rFonts w:ascii="Times New Roman" w:eastAsia="Times New Roman" w:hAnsi="Times New Roman" w:cs="Times New Roman"/>
          <w:sz w:val="24"/>
          <w:szCs w:val="24"/>
        </w:rPr>
        <w:t xml:space="preserve"> u "Sl. </w:t>
      </w:r>
      <w:proofErr w:type="spellStart"/>
      <w:r w:rsidRPr="00F001A9">
        <w:rPr>
          <w:rFonts w:ascii="Times New Roman" w:eastAsia="Times New Roman" w:hAnsi="Times New Roman" w:cs="Times New Roman"/>
          <w:sz w:val="24"/>
          <w:szCs w:val="24"/>
        </w:rPr>
        <w:t>listu</w:t>
      </w:r>
      <w:proofErr w:type="spellEnd"/>
      <w:r w:rsidRPr="00F001A9">
        <w:rPr>
          <w:rFonts w:ascii="Times New Roman" w:eastAsia="Times New Roman" w:hAnsi="Times New Roman" w:cs="Times New Roman"/>
          <w:sz w:val="24"/>
          <w:szCs w:val="24"/>
        </w:rPr>
        <w:t xml:space="preserve"> CG", br. 47 od 7. </w:t>
      </w:r>
      <w:proofErr w:type="spellStart"/>
      <w:r w:rsidRPr="00F001A9">
        <w:rPr>
          <w:rFonts w:ascii="Times New Roman" w:eastAsia="Times New Roman" w:hAnsi="Times New Roman" w:cs="Times New Roman"/>
          <w:sz w:val="24"/>
          <w:szCs w:val="24"/>
        </w:rPr>
        <w:t>avgusta</w:t>
      </w:r>
      <w:proofErr w:type="spellEnd"/>
      <w:r w:rsidRPr="00F001A9">
        <w:rPr>
          <w:rFonts w:ascii="Times New Roman" w:eastAsia="Times New Roman" w:hAnsi="Times New Roman" w:cs="Times New Roman"/>
          <w:sz w:val="24"/>
          <w:szCs w:val="24"/>
        </w:rPr>
        <w:t xml:space="preserve"> 2008, 4/11, 22/17).</w:t>
      </w:r>
    </w:p>
    <w:p w:rsidR="00430985" w:rsidRPr="00F001A9" w:rsidRDefault="00430985" w:rsidP="00430985">
      <w:pPr>
        <w:spacing w:after="0" w:line="240" w:lineRule="auto"/>
        <w:jc w:val="both"/>
        <w:rPr>
          <w:rFonts w:ascii="Times New Roman" w:eastAsia="Times New Roman" w:hAnsi="Times New Roman" w:cs="Times New Roman"/>
          <w:sz w:val="24"/>
          <w:szCs w:val="24"/>
        </w:rPr>
      </w:pPr>
    </w:p>
    <w:p w:rsidR="00430985" w:rsidRPr="00430985" w:rsidRDefault="00430985" w:rsidP="00430985">
      <w:pPr>
        <w:spacing w:after="0" w:line="240" w:lineRule="auto"/>
        <w:jc w:val="both"/>
        <w:rPr>
          <w:rFonts w:ascii="Times New Roman" w:eastAsia="Times New Roman" w:hAnsi="Times New Roman" w:cs="Times New Roman"/>
          <w:sz w:val="24"/>
          <w:szCs w:val="24"/>
        </w:rPr>
      </w:pPr>
      <w:proofErr w:type="spellStart"/>
      <w:r w:rsidRPr="00F001A9">
        <w:rPr>
          <w:rFonts w:ascii="Times New Roman" w:eastAsia="Times New Roman" w:hAnsi="Times New Roman" w:cs="Times New Roman"/>
          <w:sz w:val="24"/>
          <w:szCs w:val="24"/>
        </w:rPr>
        <w:t>Ugovorne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strane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saglasne</w:t>
      </w:r>
      <w:proofErr w:type="spellEnd"/>
      <w:r w:rsidRPr="00F001A9">
        <w:rPr>
          <w:rFonts w:ascii="Times New Roman" w:eastAsia="Times New Roman" w:hAnsi="Times New Roman" w:cs="Times New Roman"/>
          <w:sz w:val="24"/>
          <w:szCs w:val="24"/>
        </w:rPr>
        <w:t xml:space="preserve"> da </w:t>
      </w:r>
      <w:proofErr w:type="spellStart"/>
      <w:r w:rsidRPr="00F001A9">
        <w:rPr>
          <w:rFonts w:ascii="Times New Roman" w:eastAsia="Times New Roman" w:hAnsi="Times New Roman" w:cs="Times New Roman"/>
          <w:sz w:val="24"/>
          <w:szCs w:val="24"/>
        </w:rPr>
        <w:t>sve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sporove</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koji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nastanu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iz</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odnosa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zasnovanih</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ovim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Ugovorom</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prvenstveno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rješavaju</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sporazumno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Ukoliko</w:t>
      </w:r>
      <w:proofErr w:type="spellEnd"/>
      <w:r w:rsidRPr="00F001A9">
        <w:rPr>
          <w:rFonts w:ascii="Times New Roman" w:eastAsia="Times New Roman" w:hAnsi="Times New Roman" w:cs="Times New Roman"/>
          <w:sz w:val="24"/>
          <w:szCs w:val="24"/>
        </w:rPr>
        <w:t xml:space="preserve"> se </w:t>
      </w:r>
      <w:proofErr w:type="spellStart"/>
      <w:r w:rsidRPr="00F001A9">
        <w:rPr>
          <w:rFonts w:ascii="Times New Roman" w:eastAsia="Times New Roman" w:hAnsi="Times New Roman" w:cs="Times New Roman"/>
          <w:sz w:val="24"/>
          <w:szCs w:val="24"/>
        </w:rPr>
        <w:t>nastali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spor</w:t>
      </w:r>
      <w:proofErr w:type="spellEnd"/>
      <w:r w:rsidRPr="00F001A9">
        <w:rPr>
          <w:rFonts w:ascii="Times New Roman" w:eastAsia="Times New Roman" w:hAnsi="Times New Roman" w:cs="Times New Roman"/>
          <w:sz w:val="24"/>
          <w:szCs w:val="24"/>
        </w:rPr>
        <w:t xml:space="preserve"> ne </w:t>
      </w:r>
      <w:proofErr w:type="spellStart"/>
      <w:r w:rsidRPr="00F001A9">
        <w:rPr>
          <w:rFonts w:ascii="Times New Roman" w:eastAsia="Times New Roman" w:hAnsi="Times New Roman" w:cs="Times New Roman"/>
          <w:sz w:val="24"/>
          <w:szCs w:val="24"/>
        </w:rPr>
        <w:t>riješi</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sporazumno</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ugovara</w:t>
      </w:r>
      <w:proofErr w:type="spellEnd"/>
      <w:r w:rsidRPr="00F001A9">
        <w:rPr>
          <w:rFonts w:ascii="Times New Roman" w:eastAsia="Times New Roman" w:hAnsi="Times New Roman" w:cs="Times New Roman"/>
          <w:sz w:val="24"/>
          <w:szCs w:val="24"/>
        </w:rPr>
        <w:t xml:space="preserve"> se </w:t>
      </w:r>
      <w:proofErr w:type="spellStart"/>
      <w:r w:rsidRPr="00F001A9">
        <w:rPr>
          <w:rFonts w:ascii="Times New Roman" w:eastAsia="Times New Roman" w:hAnsi="Times New Roman" w:cs="Times New Roman"/>
          <w:sz w:val="24"/>
          <w:szCs w:val="24"/>
        </w:rPr>
        <w:t>nadležnost</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Privrednog</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suda</w:t>
      </w:r>
      <w:proofErr w:type="spellEnd"/>
      <w:r w:rsidRPr="00F001A9">
        <w:rPr>
          <w:rFonts w:ascii="Times New Roman" w:eastAsia="Times New Roman" w:hAnsi="Times New Roman" w:cs="Times New Roman"/>
          <w:sz w:val="24"/>
          <w:szCs w:val="24"/>
        </w:rPr>
        <w:t xml:space="preserve"> </w:t>
      </w:r>
      <w:proofErr w:type="spellStart"/>
      <w:r w:rsidRPr="00F001A9">
        <w:rPr>
          <w:rFonts w:ascii="Times New Roman" w:eastAsia="Times New Roman" w:hAnsi="Times New Roman" w:cs="Times New Roman"/>
          <w:sz w:val="24"/>
          <w:szCs w:val="24"/>
        </w:rPr>
        <w:t>Crne</w:t>
      </w:r>
      <w:proofErr w:type="spellEnd"/>
      <w:r w:rsidRPr="00F001A9">
        <w:rPr>
          <w:rFonts w:ascii="Times New Roman" w:eastAsia="Times New Roman" w:hAnsi="Times New Roman" w:cs="Times New Roman"/>
          <w:sz w:val="24"/>
          <w:szCs w:val="24"/>
        </w:rPr>
        <w:t xml:space="preserve"> Gore.</w:t>
      </w:r>
    </w:p>
    <w:p w:rsidR="00430985" w:rsidRPr="00E93917" w:rsidRDefault="00430985"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4" w:name="_Toc62730566"/>
      <w:r w:rsidRPr="00E93917">
        <w:rPr>
          <w:rFonts w:ascii="Times New Roman" w:eastAsia="Times New Roman" w:hAnsi="Times New Roman" w:cs="Times New Roman"/>
          <w:b/>
          <w:sz w:val="24"/>
          <w:szCs w:val="24"/>
          <w:lang w:val="sr-Latn-ME"/>
        </w:rPr>
        <w:t>ZAHTJEV ZA POJAŠNJENJE ILI IZMJENU I DOPUNU TENDERSKE DOKUMENTACIJE</w:t>
      </w:r>
      <w:bookmarkEnd w:id="14"/>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autoSpaceDE w:val="0"/>
        <w:autoSpaceDN w:val="0"/>
        <w:adjustRightInd w:val="0"/>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r w:rsidRPr="00E93917">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E93917" w:rsidRPr="00E93917"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Zahtjev se podnosi isključivo putem ESJN-a.</w:t>
      </w:r>
    </w:p>
    <w:p w:rsidR="00877225" w:rsidRPr="00E93917" w:rsidRDefault="00877225" w:rsidP="00E93917">
      <w:pPr>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15" w:name="_Toc416180136"/>
      <w:bookmarkStart w:id="16" w:name="_Toc508349235"/>
      <w:bookmarkStart w:id="17" w:name="_Toc62730567"/>
      <w:r w:rsidRPr="00E93917">
        <w:rPr>
          <w:rFonts w:ascii="Times New Roman" w:eastAsia="Times New Roman" w:hAnsi="Times New Roman" w:cs="Times New Roman"/>
          <w:b/>
          <w:sz w:val="24"/>
          <w:szCs w:val="24"/>
          <w:lang w:val="sr-Latn-ME"/>
        </w:rPr>
        <w:lastRenderedPageBreak/>
        <w:t xml:space="preserve"> IZJAVA NARUČIOCA O NEPOSTOJANJU SUKOBA INTERESA</w:t>
      </w:r>
      <w:bookmarkEnd w:id="15"/>
      <w:bookmarkEnd w:id="16"/>
      <w:bookmarkEnd w:id="17"/>
    </w:p>
    <w:p w:rsidR="00E93917" w:rsidRPr="00E93917" w:rsidRDefault="00E93917" w:rsidP="00E93917">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E93917" w:rsidRPr="00E93917" w:rsidRDefault="00E93917" w:rsidP="00E93917">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001A3A" w:rsidRPr="00001A3A" w:rsidRDefault="00001A3A" w:rsidP="00001A3A">
      <w:pPr>
        <w:spacing w:after="0" w:line="240" w:lineRule="auto"/>
        <w:jc w:val="both"/>
        <w:rPr>
          <w:rFonts w:ascii="Times New Roman" w:eastAsia="Times New Roman" w:hAnsi="Times New Roman" w:cs="Times New Roman"/>
          <w:b/>
          <w:bCs/>
          <w:color w:val="000000"/>
          <w:sz w:val="24"/>
          <w:szCs w:val="24"/>
          <w:lang w:val="sr-Latn-ME"/>
        </w:rPr>
      </w:pPr>
      <w:r w:rsidRPr="00001A3A">
        <w:rPr>
          <w:rFonts w:ascii="Times New Roman" w:eastAsia="Times New Roman" w:hAnsi="Times New Roman" w:cs="Times New Roman"/>
          <w:b/>
          <w:bCs/>
          <w:color w:val="000000"/>
          <w:sz w:val="24"/>
          <w:szCs w:val="24"/>
          <w:lang w:val="sr-Latn-ME"/>
        </w:rPr>
        <w:t>Crnogorski elektrodistributivni sistem d.o.o. Podgorica</w:t>
      </w:r>
    </w:p>
    <w:p w:rsidR="00001A3A" w:rsidRPr="002173FD" w:rsidRDefault="00001A3A" w:rsidP="00001A3A">
      <w:pPr>
        <w:spacing w:after="0" w:line="240" w:lineRule="auto"/>
        <w:jc w:val="both"/>
        <w:rPr>
          <w:rFonts w:ascii="Times New Roman" w:eastAsia="Times New Roman" w:hAnsi="Times New Roman" w:cs="Times New Roman"/>
          <w:color w:val="000000"/>
          <w:sz w:val="24"/>
          <w:szCs w:val="24"/>
          <w:lang w:val="sr-Latn-ME"/>
        </w:rPr>
      </w:pPr>
      <w:r w:rsidRPr="002173FD">
        <w:rPr>
          <w:rFonts w:ascii="Times New Roman" w:eastAsia="Times New Roman" w:hAnsi="Times New Roman" w:cs="Times New Roman"/>
          <w:color w:val="000000"/>
          <w:sz w:val="24"/>
          <w:szCs w:val="24"/>
          <w:lang w:val="sr-Latn-ME"/>
        </w:rPr>
        <w:t>Broj: 10-10-</w:t>
      </w:r>
      <w:r w:rsidR="005A2C66">
        <w:rPr>
          <w:rFonts w:ascii="Times New Roman" w:eastAsia="Times New Roman" w:hAnsi="Times New Roman" w:cs="Times New Roman"/>
          <w:color w:val="000000"/>
          <w:sz w:val="24"/>
          <w:szCs w:val="24"/>
          <w:lang w:val="sr-Latn-ME"/>
        </w:rPr>
        <w:t>30310</w:t>
      </w:r>
    </w:p>
    <w:p w:rsidR="00001A3A" w:rsidRPr="00001A3A" w:rsidRDefault="00001A3A" w:rsidP="00001A3A">
      <w:pPr>
        <w:spacing w:after="0" w:line="240" w:lineRule="auto"/>
        <w:jc w:val="both"/>
        <w:rPr>
          <w:rFonts w:ascii="Times New Roman" w:eastAsia="Times New Roman" w:hAnsi="Times New Roman" w:cs="Times New Roman"/>
          <w:color w:val="000000"/>
          <w:sz w:val="24"/>
          <w:szCs w:val="24"/>
          <w:lang w:val="sr-Latn-ME"/>
        </w:rPr>
      </w:pPr>
      <w:r w:rsidRPr="002173FD">
        <w:rPr>
          <w:rFonts w:ascii="Times New Roman" w:eastAsia="Times New Roman" w:hAnsi="Times New Roman" w:cs="Times New Roman"/>
          <w:color w:val="000000"/>
          <w:sz w:val="24"/>
          <w:szCs w:val="24"/>
          <w:lang w:val="sr-Latn-ME"/>
        </w:rPr>
        <w:t xml:space="preserve">Mjesto i datum: </w:t>
      </w:r>
      <w:r w:rsidR="00430985">
        <w:rPr>
          <w:rFonts w:ascii="Times New Roman" w:eastAsia="Times New Roman" w:hAnsi="Times New Roman" w:cs="Times New Roman"/>
          <w:color w:val="000000"/>
          <w:sz w:val="24"/>
          <w:szCs w:val="24"/>
          <w:lang w:val="sr-Latn-ME"/>
        </w:rPr>
        <w:t xml:space="preserve">Podgorica, </w:t>
      </w:r>
      <w:r w:rsidR="00F001A9">
        <w:rPr>
          <w:rFonts w:ascii="Times New Roman" w:eastAsia="Times New Roman" w:hAnsi="Times New Roman" w:cs="Times New Roman"/>
          <w:color w:val="000000"/>
          <w:sz w:val="24"/>
          <w:szCs w:val="24"/>
          <w:lang w:val="sr-Latn-ME"/>
        </w:rPr>
        <w:t>0</w:t>
      </w:r>
      <w:r w:rsidR="005A2C66">
        <w:rPr>
          <w:rFonts w:ascii="Times New Roman" w:eastAsia="Times New Roman" w:hAnsi="Times New Roman" w:cs="Times New Roman"/>
          <w:color w:val="000000"/>
          <w:sz w:val="24"/>
          <w:szCs w:val="24"/>
          <w:lang w:val="sr-Latn-ME"/>
        </w:rPr>
        <w:t>8.09</w:t>
      </w:r>
      <w:r w:rsidRPr="002173FD">
        <w:rPr>
          <w:rFonts w:ascii="Times New Roman" w:eastAsia="Times New Roman" w:hAnsi="Times New Roman" w:cs="Times New Roman"/>
          <w:color w:val="000000"/>
          <w:sz w:val="24"/>
          <w:szCs w:val="24"/>
          <w:lang w:val="sr-Latn-ME"/>
        </w:rPr>
        <w:t>.2023.god.</w:t>
      </w:r>
    </w:p>
    <w:p w:rsidR="00001A3A" w:rsidRPr="00001A3A" w:rsidRDefault="00001A3A" w:rsidP="00001A3A">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tabs>
          <w:tab w:val="left" w:pos="3290"/>
        </w:tabs>
        <w:spacing w:after="0" w:line="240" w:lineRule="auto"/>
        <w:ind w:firstLine="708"/>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 xml:space="preserve">U skladu sa članom 43 stav 1 Zakona o javnim nabavkama („Službeni list CG”, br. 74/19 i 3/23), </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center"/>
        <w:rPr>
          <w:rFonts w:ascii="Times New Roman" w:eastAsia="Times New Roman" w:hAnsi="Times New Roman" w:cs="Times New Roman"/>
          <w:b/>
          <w:bCs/>
          <w:color w:val="000000"/>
          <w:sz w:val="24"/>
          <w:szCs w:val="24"/>
          <w:lang w:val="sr-Latn-ME"/>
        </w:rPr>
      </w:pPr>
      <w:r w:rsidRPr="00E93917">
        <w:rPr>
          <w:rFonts w:ascii="Times New Roman" w:eastAsia="Times New Roman" w:hAnsi="Times New Roman" w:cs="Times New Roman"/>
          <w:b/>
          <w:bCs/>
          <w:color w:val="000000"/>
          <w:sz w:val="24"/>
          <w:szCs w:val="24"/>
          <w:lang w:val="sr-Latn-ME"/>
        </w:rPr>
        <w:t>Izjavljujem</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4F2E78" w:rsidRDefault="00E93917" w:rsidP="004F2E78">
      <w:pPr>
        <w:spacing w:after="0" w:line="240" w:lineRule="auto"/>
        <w:jc w:val="both"/>
        <w:rPr>
          <w:rFonts w:ascii="Times New Roman" w:hAnsi="Times New Roman" w:cs="Times New Roman"/>
          <w:sz w:val="24"/>
          <w:szCs w:val="24"/>
        </w:rPr>
      </w:pPr>
      <w:r w:rsidRPr="00E93917">
        <w:rPr>
          <w:rFonts w:ascii="Times New Roman" w:eastAsia="Times New Roman" w:hAnsi="Times New Roman" w:cs="Times New Roman"/>
          <w:color w:val="000000"/>
          <w:sz w:val="24"/>
          <w:szCs w:val="24"/>
          <w:lang w:val="sr-Latn-ME"/>
        </w:rPr>
        <w:t xml:space="preserve">da u postupku javne nabavke redni broj </w:t>
      </w:r>
      <w:r w:rsidR="005A2C66">
        <w:rPr>
          <w:rFonts w:ascii="Times New Roman" w:eastAsia="Times New Roman" w:hAnsi="Times New Roman" w:cs="Times New Roman"/>
          <w:color w:val="000000"/>
          <w:sz w:val="24"/>
          <w:szCs w:val="24"/>
          <w:lang w:val="sr-Latn-ME"/>
        </w:rPr>
        <w:t>6148</w:t>
      </w:r>
      <w:r w:rsidRPr="00E93917">
        <w:rPr>
          <w:rFonts w:ascii="Times New Roman" w:eastAsia="Times New Roman" w:hAnsi="Times New Roman" w:cs="Times New Roman"/>
          <w:color w:val="000000"/>
          <w:sz w:val="24"/>
          <w:szCs w:val="24"/>
          <w:lang w:val="sr-Latn-ME"/>
        </w:rPr>
        <w:t xml:space="preserve"> iz Plana javne nabavke broj </w:t>
      </w:r>
      <w:r w:rsidR="0013157B">
        <w:rPr>
          <w:rFonts w:ascii="Times New Roman" w:eastAsia="Times New Roman" w:hAnsi="Times New Roman" w:cs="Times New Roman"/>
          <w:color w:val="000000"/>
          <w:sz w:val="24"/>
          <w:szCs w:val="24"/>
          <w:lang w:val="sr-Latn-ME"/>
        </w:rPr>
        <w:t xml:space="preserve">6148 </w:t>
      </w:r>
      <w:r w:rsidRPr="00E93917">
        <w:rPr>
          <w:rFonts w:ascii="Times New Roman" w:eastAsia="Times New Roman" w:hAnsi="Times New Roman" w:cs="Times New Roman"/>
          <w:color w:val="000000"/>
          <w:sz w:val="24"/>
          <w:szCs w:val="24"/>
          <w:lang w:val="sr-Latn-ME"/>
        </w:rPr>
        <w:t xml:space="preserve">od </w:t>
      </w:r>
      <w:r w:rsidR="0013157B">
        <w:rPr>
          <w:rFonts w:ascii="Times New Roman" w:eastAsia="Times New Roman" w:hAnsi="Times New Roman" w:cs="Times New Roman"/>
          <w:color w:val="000000"/>
          <w:sz w:val="24"/>
          <w:szCs w:val="24"/>
          <w:lang w:val="sr-Latn-ME"/>
        </w:rPr>
        <w:t>31.01.2023.god</w:t>
      </w:r>
      <w:r w:rsidRPr="00E93917">
        <w:rPr>
          <w:rFonts w:ascii="Times New Roman" w:eastAsia="Times New Roman" w:hAnsi="Times New Roman" w:cs="Times New Roman"/>
          <w:color w:val="000000"/>
          <w:sz w:val="24"/>
          <w:szCs w:val="24"/>
          <w:lang w:val="sr-Latn-ME"/>
        </w:rPr>
        <w:t xml:space="preserve"> za nabavku </w:t>
      </w:r>
      <w:r w:rsidR="00B01D0E">
        <w:rPr>
          <w:rFonts w:ascii="Times New Roman" w:eastAsia="Times New Roman" w:hAnsi="Times New Roman" w:cs="Times New Roman"/>
          <w:color w:val="000000"/>
          <w:sz w:val="24"/>
          <w:szCs w:val="24"/>
          <w:lang w:val="sr-Latn-ME"/>
        </w:rPr>
        <w:t xml:space="preserve">- </w:t>
      </w:r>
      <w:r w:rsidR="005A2C66" w:rsidRPr="005A2C66">
        <w:rPr>
          <w:rFonts w:ascii="Times New Roman" w:hAnsi="Times New Roman" w:cs="Times New Roman"/>
          <w:b/>
          <w:sz w:val="24"/>
          <w:szCs w:val="24"/>
        </w:rPr>
        <w:t>SISTEM ZA SAKUPLJANJE I AUTOMATSKU ANALIZU SIGURNOSNIH LOGOVA ZA IT OPREMU</w:t>
      </w:r>
      <w:r w:rsidR="00F001A9">
        <w:rPr>
          <w:rFonts w:ascii="Times New Roman" w:hAnsi="Times New Roman" w:cs="Times New Roman"/>
          <w:b/>
          <w:sz w:val="24"/>
          <w:szCs w:val="24"/>
        </w:rPr>
        <w:t xml:space="preserve"> </w:t>
      </w:r>
      <w:r w:rsidRPr="00E93917">
        <w:rPr>
          <w:rFonts w:ascii="Times New Roman" w:eastAsia="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3290"/>
        </w:tabs>
        <w:spacing w:after="0" w:line="240" w:lineRule="auto"/>
        <w:jc w:val="both"/>
        <w:rPr>
          <w:rFonts w:ascii="Times New Roman" w:eastAsia="Times New Roman" w:hAnsi="Times New Roman" w:cs="Times New Roman"/>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color w:val="000000"/>
          <w:sz w:val="24"/>
          <w:szCs w:val="24"/>
          <w:lang w:val="sr-Latn-ME"/>
        </w:rPr>
        <w:t>Ovlašćeno lice naručioca Vladimir Čađenović</w:t>
      </w: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r w:rsidRPr="00FA61D7">
        <w:rPr>
          <w:rFonts w:ascii="Times New Roman" w:eastAsia="Times New Roman" w:hAnsi="Times New Roman" w:cs="Times New Roman"/>
          <w:color w:val="000000"/>
          <w:sz w:val="24"/>
          <w:szCs w:val="24"/>
          <w:lang w:val="sr-Latn-ME"/>
        </w:rPr>
        <w:t xml:space="preserve">Službenik za javne nabavke </w:t>
      </w:r>
      <w:r w:rsidR="00B01D0E">
        <w:rPr>
          <w:rFonts w:ascii="Times New Roman" w:eastAsia="Times New Roman" w:hAnsi="Times New Roman" w:cs="Times New Roman"/>
          <w:color w:val="000000"/>
          <w:sz w:val="24"/>
          <w:szCs w:val="24"/>
          <w:lang w:val="sr-Latn-ME"/>
        </w:rPr>
        <w:t>Aleksandar Gagović</w:t>
      </w: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i/>
          <w:iCs/>
          <w:color w:val="000000"/>
          <w:sz w:val="24"/>
          <w:szCs w:val="24"/>
          <w:lang w:val="sr-Latn-ME"/>
        </w:rPr>
      </w:pPr>
    </w:p>
    <w:p w:rsidR="00FA61D7" w:rsidRP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color w:val="000000"/>
          <w:sz w:val="24"/>
          <w:szCs w:val="24"/>
          <w:lang w:val="sr-Latn-ME"/>
        </w:rPr>
        <w:t>Lice koje je učestvovalo u planiranju javne nabavke Jovan Milović</w:t>
      </w:r>
    </w:p>
    <w:p w:rsidR="00FA61D7" w:rsidRPr="00FA61D7" w:rsidRDefault="00FA61D7" w:rsidP="00FA61D7">
      <w:pPr>
        <w:tabs>
          <w:tab w:val="left" w:pos="3290"/>
        </w:tabs>
        <w:spacing w:after="0" w:line="240" w:lineRule="auto"/>
        <w:rPr>
          <w:rFonts w:ascii="Times New Roman" w:eastAsia="Times New Roman" w:hAnsi="Times New Roman" w:cs="Times New Roman"/>
          <w:iCs/>
          <w:color w:val="000000"/>
          <w:sz w:val="24"/>
          <w:szCs w:val="24"/>
          <w:lang w:val="sr-Latn-ME"/>
        </w:rPr>
      </w:pPr>
    </w:p>
    <w:p w:rsidR="00FA61D7" w:rsidRPr="00FA61D7" w:rsidRDefault="00FA61D7" w:rsidP="00FA61D7">
      <w:pPr>
        <w:tabs>
          <w:tab w:val="left" w:pos="3290"/>
        </w:tabs>
        <w:spacing w:after="0" w:line="240" w:lineRule="auto"/>
        <w:ind w:left="-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                   </w:t>
      </w:r>
      <w:r w:rsidR="001B2708">
        <w:rPr>
          <w:rFonts w:ascii="Times New Roman" w:eastAsia="Times New Roman" w:hAnsi="Times New Roman" w:cs="Times New Roman"/>
          <w:iCs/>
          <w:color w:val="000000"/>
          <w:sz w:val="24"/>
          <w:szCs w:val="24"/>
          <w:lang w:val="sr-Latn-ME"/>
        </w:rPr>
        <w:t>Predsjedavajući član</w:t>
      </w:r>
      <w:r w:rsidRPr="00FA61D7">
        <w:rPr>
          <w:rFonts w:ascii="Times New Roman" w:eastAsia="Times New Roman" w:hAnsi="Times New Roman" w:cs="Times New Roman"/>
          <w:iCs/>
          <w:color w:val="000000"/>
          <w:sz w:val="24"/>
          <w:szCs w:val="24"/>
          <w:lang w:val="sr-Latn-ME"/>
        </w:rPr>
        <w:t xml:space="preserve">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sidR="00B01D0E">
        <w:rPr>
          <w:rFonts w:ascii="Times New Roman" w:eastAsia="Times New Roman" w:hAnsi="Times New Roman" w:cs="Times New Roman"/>
          <w:color w:val="000000"/>
          <w:sz w:val="24"/>
          <w:szCs w:val="24"/>
          <w:lang w:val="sr-Latn-ME"/>
        </w:rPr>
        <w:t>Aleksandar Gagović</w:t>
      </w:r>
    </w:p>
    <w:p w:rsidR="00FA61D7" w:rsidRPr="00FA61D7" w:rsidRDefault="00FA61D7" w:rsidP="00FA61D7">
      <w:pPr>
        <w:tabs>
          <w:tab w:val="left" w:pos="3290"/>
        </w:tabs>
        <w:spacing w:after="0" w:line="240" w:lineRule="auto"/>
        <w:ind w:left="-1134"/>
        <w:rPr>
          <w:rFonts w:ascii="Times New Roman" w:eastAsia="Times New Roman" w:hAnsi="Times New Roman" w:cs="Times New Roman"/>
          <w:i/>
          <w:iCs/>
          <w:color w:val="000000"/>
          <w:sz w:val="24"/>
          <w:szCs w:val="24"/>
          <w:lang w:val="sr-Latn-ME"/>
        </w:rPr>
      </w:pPr>
    </w:p>
    <w:p w:rsidR="00FA61D7" w:rsidRDefault="00FA61D7"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sidR="005A2C66">
        <w:rPr>
          <w:rFonts w:ascii="Times New Roman" w:eastAsia="Times New Roman" w:hAnsi="Times New Roman" w:cs="Times New Roman"/>
          <w:color w:val="000000"/>
          <w:sz w:val="24"/>
          <w:szCs w:val="24"/>
          <w:lang w:val="sr-Latn-ME"/>
        </w:rPr>
        <w:t>Marina Mitrović</w:t>
      </w:r>
    </w:p>
    <w:p w:rsidR="002547FB" w:rsidRPr="00FA61D7" w:rsidRDefault="002547FB" w:rsidP="00FA61D7">
      <w:pPr>
        <w:tabs>
          <w:tab w:val="left" w:pos="3290"/>
        </w:tabs>
        <w:spacing w:after="0" w:line="240" w:lineRule="auto"/>
        <w:ind w:left="-1134" w:firstLine="1134"/>
        <w:rPr>
          <w:rFonts w:ascii="Times New Roman" w:eastAsia="Times New Roman" w:hAnsi="Times New Roman" w:cs="Times New Roman"/>
          <w:color w:val="000000"/>
          <w:sz w:val="24"/>
          <w:szCs w:val="24"/>
          <w:lang w:val="sr-Latn-ME"/>
        </w:rPr>
      </w:pPr>
    </w:p>
    <w:p w:rsidR="002547FB" w:rsidRDefault="002547FB" w:rsidP="002547FB">
      <w:pPr>
        <w:tabs>
          <w:tab w:val="left" w:pos="3290"/>
        </w:tabs>
        <w:spacing w:after="0" w:line="240" w:lineRule="auto"/>
        <w:rPr>
          <w:rFonts w:ascii="Times New Roman" w:eastAsia="Times New Roman" w:hAnsi="Times New Roman" w:cs="Times New Roman"/>
          <w:color w:val="000000"/>
          <w:sz w:val="24"/>
          <w:szCs w:val="24"/>
          <w:lang w:val="sr-Latn-ME"/>
        </w:rPr>
      </w:pPr>
      <w:r w:rsidRPr="00FA61D7">
        <w:rPr>
          <w:rFonts w:ascii="Times New Roman" w:eastAsia="Times New Roman" w:hAnsi="Times New Roman" w:cs="Times New Roman"/>
          <w:iCs/>
          <w:color w:val="000000"/>
          <w:sz w:val="24"/>
          <w:szCs w:val="24"/>
          <w:lang w:val="sr-Latn-ME"/>
        </w:rPr>
        <w:t xml:space="preserve">Član komisije </w:t>
      </w:r>
      <w:r w:rsidRPr="00FA61D7">
        <w:rPr>
          <w:rFonts w:ascii="Times New Roman" w:eastAsia="Times New Roman" w:hAnsi="Times New Roman" w:cs="Times New Roman"/>
          <w:sz w:val="24"/>
          <w:szCs w:val="24"/>
          <w:lang w:val="sr-Latn-ME"/>
        </w:rPr>
        <w:t>za sprovođenje postupka javne nabavk</w:t>
      </w:r>
      <w:r w:rsidRPr="00FA61D7">
        <w:rPr>
          <w:rFonts w:ascii="Times New Roman" w:eastAsia="Times New Roman" w:hAnsi="Times New Roman" w:cs="Times New Roman"/>
          <w:iCs/>
          <w:color w:val="000000"/>
          <w:sz w:val="24"/>
          <w:szCs w:val="24"/>
          <w:lang w:val="sr-Latn-ME"/>
        </w:rPr>
        <w:t>e</w:t>
      </w:r>
      <w:r w:rsidRPr="00FA61D7">
        <w:rPr>
          <w:rFonts w:ascii="Times New Roman" w:eastAsia="Times New Roman" w:hAnsi="Times New Roman" w:cs="Times New Roman"/>
          <w:color w:val="000000"/>
          <w:sz w:val="24"/>
          <w:szCs w:val="24"/>
          <w:lang w:val="sr-Latn-ME"/>
        </w:rPr>
        <w:t xml:space="preserve"> </w:t>
      </w:r>
      <w:r w:rsidR="005A2C66">
        <w:rPr>
          <w:rFonts w:ascii="Times New Roman" w:eastAsia="Times New Roman" w:hAnsi="Times New Roman" w:cs="Times New Roman"/>
          <w:color w:val="000000"/>
          <w:sz w:val="24"/>
          <w:szCs w:val="24"/>
          <w:lang w:val="sr-Latn-ME"/>
        </w:rPr>
        <w:t>Predrag Raković</w:t>
      </w:r>
    </w:p>
    <w:p w:rsidR="00FA61D7" w:rsidRPr="00FA61D7" w:rsidRDefault="00FA61D7" w:rsidP="00FA61D7">
      <w:pPr>
        <w:spacing w:after="0" w:line="240" w:lineRule="auto"/>
        <w:rPr>
          <w:rFonts w:ascii="Times New Roman" w:eastAsia="Times New Roman" w:hAnsi="Times New Roman" w:cs="Times New Roman"/>
          <w:i/>
          <w:iCs/>
          <w:color w:val="000000"/>
          <w:sz w:val="24"/>
          <w:szCs w:val="24"/>
          <w:lang w:val="sr-Latn-ME"/>
        </w:rPr>
      </w:pPr>
    </w:p>
    <w:p w:rsidR="00FA61D7" w:rsidRPr="00FA61D7" w:rsidRDefault="00FA61D7" w:rsidP="00FA61D7">
      <w:pPr>
        <w:spacing w:after="0" w:line="240" w:lineRule="auto"/>
        <w:jc w:val="both"/>
        <w:rPr>
          <w:rFonts w:ascii="Times New Roman" w:eastAsia="Times New Roman" w:hAnsi="Times New Roman" w:cs="Times New Roman"/>
          <w:b/>
          <w:bCs/>
          <w:color w:val="000000"/>
          <w:sz w:val="24"/>
          <w:szCs w:val="24"/>
          <w:lang w:val="sr-Latn-ME"/>
        </w:rPr>
      </w:pPr>
    </w:p>
    <w:p w:rsidR="00FA61D7" w:rsidRPr="00FA61D7" w:rsidRDefault="00FA61D7" w:rsidP="00FA61D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7B1301" w:rsidRDefault="007B1301" w:rsidP="00E93917">
      <w:pPr>
        <w:spacing w:after="0" w:line="240" w:lineRule="auto"/>
        <w:jc w:val="both"/>
        <w:rPr>
          <w:rFonts w:ascii="Times New Roman" w:eastAsia="Times New Roman" w:hAnsi="Times New Roman" w:cs="Times New Roman"/>
          <w:b/>
          <w:bCs/>
          <w:color w:val="000000"/>
          <w:sz w:val="24"/>
          <w:szCs w:val="24"/>
          <w:lang w:val="sr-Latn-ME"/>
        </w:rPr>
      </w:pPr>
    </w:p>
    <w:p w:rsidR="007B1301" w:rsidRDefault="007B1301" w:rsidP="00E93917">
      <w:pPr>
        <w:spacing w:after="0" w:line="240" w:lineRule="auto"/>
        <w:jc w:val="both"/>
        <w:rPr>
          <w:rFonts w:ascii="Times New Roman" w:eastAsia="Times New Roman" w:hAnsi="Times New Roman" w:cs="Times New Roman"/>
          <w:b/>
          <w:bCs/>
          <w:color w:val="000000"/>
          <w:sz w:val="24"/>
          <w:szCs w:val="24"/>
          <w:lang w:val="sr-Latn-ME"/>
        </w:rPr>
      </w:pPr>
    </w:p>
    <w:p w:rsidR="007B1301" w:rsidRDefault="007B1301" w:rsidP="00E93917">
      <w:pPr>
        <w:spacing w:after="0" w:line="240" w:lineRule="auto"/>
        <w:jc w:val="both"/>
        <w:rPr>
          <w:rFonts w:ascii="Times New Roman" w:eastAsia="Times New Roman" w:hAnsi="Times New Roman" w:cs="Times New Roman"/>
          <w:b/>
          <w:bCs/>
          <w:color w:val="000000"/>
          <w:sz w:val="24"/>
          <w:szCs w:val="24"/>
          <w:lang w:val="sr-Latn-ME"/>
        </w:rPr>
      </w:pPr>
    </w:p>
    <w:p w:rsidR="00B01D0E" w:rsidRDefault="00B01D0E" w:rsidP="00E93917">
      <w:pPr>
        <w:spacing w:after="0" w:line="240" w:lineRule="auto"/>
        <w:jc w:val="both"/>
        <w:rPr>
          <w:rFonts w:ascii="Times New Roman" w:eastAsia="Times New Roman" w:hAnsi="Times New Roman" w:cs="Times New Roman"/>
          <w:b/>
          <w:bCs/>
          <w:color w:val="000000"/>
          <w:sz w:val="24"/>
          <w:szCs w:val="24"/>
          <w:lang w:val="sr-Latn-ME"/>
        </w:rPr>
      </w:pPr>
    </w:p>
    <w:p w:rsidR="00B01D0E" w:rsidRDefault="00B01D0E" w:rsidP="00E93917">
      <w:pPr>
        <w:spacing w:after="0" w:line="240" w:lineRule="auto"/>
        <w:jc w:val="both"/>
        <w:rPr>
          <w:rFonts w:ascii="Times New Roman" w:eastAsia="Times New Roman" w:hAnsi="Times New Roman" w:cs="Times New Roman"/>
          <w:b/>
          <w:bCs/>
          <w:color w:val="000000"/>
          <w:sz w:val="24"/>
          <w:szCs w:val="24"/>
          <w:lang w:val="sr-Latn-ME"/>
        </w:rPr>
      </w:pPr>
    </w:p>
    <w:p w:rsidR="00B01D0E" w:rsidRDefault="00B01D0E" w:rsidP="00E93917">
      <w:pPr>
        <w:spacing w:after="0" w:line="240" w:lineRule="auto"/>
        <w:jc w:val="both"/>
        <w:rPr>
          <w:rFonts w:ascii="Times New Roman" w:eastAsia="Times New Roman" w:hAnsi="Times New Roman" w:cs="Times New Roman"/>
          <w:b/>
          <w:bCs/>
          <w:color w:val="000000"/>
          <w:sz w:val="24"/>
          <w:szCs w:val="24"/>
          <w:lang w:val="sr-Latn-ME"/>
        </w:rPr>
      </w:pPr>
    </w:p>
    <w:p w:rsidR="007B1912" w:rsidRDefault="007B1912" w:rsidP="00E93917">
      <w:pPr>
        <w:spacing w:after="0" w:line="240" w:lineRule="auto"/>
        <w:jc w:val="both"/>
        <w:rPr>
          <w:rFonts w:ascii="Times New Roman" w:eastAsia="Times New Roman" w:hAnsi="Times New Roman" w:cs="Times New Roman"/>
          <w:b/>
          <w:bCs/>
          <w:color w:val="000000"/>
          <w:sz w:val="24"/>
          <w:szCs w:val="24"/>
          <w:lang w:val="sr-Latn-ME"/>
        </w:rPr>
      </w:pPr>
    </w:p>
    <w:p w:rsidR="007B1912" w:rsidRPr="00E93917" w:rsidRDefault="007B1912"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E9391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iCs/>
          <w:sz w:val="24"/>
          <w:szCs w:val="24"/>
          <w:lang w:val="sr-Latn-ME"/>
        </w:rPr>
      </w:pPr>
      <w:bookmarkStart w:id="18" w:name="_Toc62730568"/>
      <w:r w:rsidRPr="00E93917">
        <w:rPr>
          <w:rFonts w:ascii="Times New Roman" w:eastAsia="Times New Roman" w:hAnsi="Times New Roman" w:cs="Times New Roman"/>
          <w:b/>
          <w:sz w:val="24"/>
          <w:szCs w:val="24"/>
          <w:lang w:val="sr-Latn-ME"/>
        </w:rPr>
        <w:lastRenderedPageBreak/>
        <w:t>UPUTSTVO O PRAVNOM SREDSTVU</w:t>
      </w:r>
      <w:bookmarkEnd w:id="18"/>
    </w:p>
    <w:p w:rsidR="00E93917" w:rsidRPr="00E93917" w:rsidRDefault="00E93917" w:rsidP="00E93917">
      <w:pPr>
        <w:tabs>
          <w:tab w:val="left" w:pos="5760"/>
        </w:tabs>
        <w:spacing w:after="0" w:line="240" w:lineRule="auto"/>
        <w:jc w:val="center"/>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1) u </w:t>
      </w:r>
      <w:proofErr w:type="spellStart"/>
      <w:r w:rsidRPr="00E93917">
        <w:rPr>
          <w:rFonts w:ascii="Times New Roman" w:eastAsia="Times New Roman" w:hAnsi="Times New Roman" w:cs="Times New Roman"/>
          <w:color w:val="000000"/>
          <w:sz w:val="24"/>
          <w:szCs w:val="24"/>
        </w:rPr>
        <w:t>roku</w:t>
      </w:r>
      <w:proofErr w:type="spellEnd"/>
      <w:r w:rsidRPr="00E93917">
        <w:rPr>
          <w:rFonts w:ascii="Times New Roman" w:eastAsia="Times New Roman" w:hAnsi="Times New Roman" w:cs="Times New Roman"/>
          <w:color w:val="000000"/>
          <w:sz w:val="24"/>
          <w:szCs w:val="24"/>
        </w:rPr>
        <w:t xml:space="preserve"> od 20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ako</w:t>
      </w:r>
      <w:proofErr w:type="spellEnd"/>
      <w:r w:rsidRPr="00E93917">
        <w:rPr>
          <w:rFonts w:ascii="Times New Roman" w:eastAsia="Times New Roman" w:hAnsi="Times New Roman" w:cs="Times New Roman"/>
          <w:color w:val="000000"/>
          <w:sz w:val="24"/>
          <w:szCs w:val="24"/>
        </w:rPr>
        <w:t xml:space="preserve"> je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najmanje</w:t>
      </w:r>
      <w:proofErr w:type="spellEnd"/>
      <w:r w:rsidRPr="00E93917">
        <w:rPr>
          <w:rFonts w:ascii="Times New Roman" w:eastAsia="Times New Roman" w:hAnsi="Times New Roman" w:cs="Times New Roman"/>
          <w:color w:val="000000"/>
          <w:sz w:val="24"/>
          <w:szCs w:val="24"/>
        </w:rPr>
        <w:t xml:space="preserve"> 30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2) u </w:t>
      </w:r>
      <w:proofErr w:type="spellStart"/>
      <w:r w:rsidRPr="00E93917">
        <w:rPr>
          <w:rFonts w:ascii="Times New Roman" w:eastAsia="Times New Roman" w:hAnsi="Times New Roman" w:cs="Times New Roman"/>
          <w:color w:val="000000"/>
          <w:sz w:val="24"/>
          <w:szCs w:val="24"/>
        </w:rPr>
        <w:t>roku</w:t>
      </w:r>
      <w:proofErr w:type="spellEnd"/>
      <w:r w:rsidRPr="00E93917">
        <w:rPr>
          <w:rFonts w:ascii="Times New Roman" w:eastAsia="Times New Roman" w:hAnsi="Times New Roman" w:cs="Times New Roman"/>
          <w:color w:val="000000"/>
          <w:sz w:val="24"/>
          <w:szCs w:val="24"/>
        </w:rPr>
        <w:t xml:space="preserve"> od </w:t>
      </w:r>
      <w:proofErr w:type="spellStart"/>
      <w:r w:rsidRPr="00E93917">
        <w:rPr>
          <w:rFonts w:ascii="Times New Roman" w:eastAsia="Times New Roman" w:hAnsi="Times New Roman" w:cs="Times New Roman"/>
          <w:color w:val="000000"/>
          <w:sz w:val="24"/>
          <w:szCs w:val="24"/>
        </w:rPr>
        <w:t>deset</w:t>
      </w:r>
      <w:proofErr w:type="spellEnd"/>
      <w:r w:rsidRPr="00E93917">
        <w:rPr>
          <w:rFonts w:ascii="Times New Roman" w:eastAsia="Times New Roman" w:hAnsi="Times New Roman" w:cs="Times New Roman"/>
          <w:color w:val="000000"/>
          <w:sz w:val="24"/>
          <w:szCs w:val="24"/>
        </w:rPr>
        <w:t xml:space="preserve">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ako</w:t>
      </w:r>
      <w:proofErr w:type="spellEnd"/>
      <w:r w:rsidRPr="00E93917">
        <w:rPr>
          <w:rFonts w:ascii="Times New Roman" w:eastAsia="Times New Roman" w:hAnsi="Times New Roman" w:cs="Times New Roman"/>
          <w:color w:val="000000"/>
          <w:sz w:val="24"/>
          <w:szCs w:val="24"/>
        </w:rPr>
        <w:t xml:space="preserve"> je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najmanje</w:t>
      </w:r>
      <w:proofErr w:type="spellEnd"/>
      <w:r w:rsidRPr="00E93917">
        <w:rPr>
          <w:rFonts w:ascii="Times New Roman" w:eastAsia="Times New Roman" w:hAnsi="Times New Roman" w:cs="Times New Roman"/>
          <w:color w:val="000000"/>
          <w:sz w:val="24"/>
          <w:szCs w:val="24"/>
        </w:rPr>
        <w:t xml:space="preserve"> 15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w:t>
      </w:r>
    </w:p>
    <w:p w:rsidR="00E93917" w:rsidRPr="00E93917"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E93917">
        <w:rPr>
          <w:rFonts w:ascii="Times New Roman" w:eastAsia="Times New Roman" w:hAnsi="Times New Roman" w:cs="Times New Roman"/>
          <w:color w:val="000000"/>
          <w:sz w:val="24"/>
          <w:szCs w:val="24"/>
        </w:rPr>
        <w:t xml:space="preserve">   3) do </w:t>
      </w:r>
      <w:proofErr w:type="spellStart"/>
      <w:r w:rsidRPr="00E93917">
        <w:rPr>
          <w:rFonts w:ascii="Times New Roman" w:eastAsia="Times New Roman" w:hAnsi="Times New Roman" w:cs="Times New Roman"/>
          <w:color w:val="000000"/>
          <w:sz w:val="24"/>
          <w:szCs w:val="24"/>
        </w:rPr>
        <w:t>isteka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polovine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roka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ako</w:t>
      </w:r>
      <w:proofErr w:type="spellEnd"/>
      <w:r w:rsidRPr="00E93917">
        <w:rPr>
          <w:rFonts w:ascii="Times New Roman" w:eastAsia="Times New Roman" w:hAnsi="Times New Roman" w:cs="Times New Roman"/>
          <w:color w:val="000000"/>
          <w:sz w:val="24"/>
          <w:szCs w:val="24"/>
        </w:rPr>
        <w:t xml:space="preserve"> je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prijava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kvalifikaciju</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kraći</w:t>
      </w:r>
      <w:proofErr w:type="spellEnd"/>
      <w:r w:rsidRPr="00E93917">
        <w:rPr>
          <w:rFonts w:ascii="Times New Roman" w:eastAsia="Times New Roman" w:hAnsi="Times New Roman" w:cs="Times New Roman"/>
          <w:color w:val="000000"/>
          <w:sz w:val="24"/>
          <w:szCs w:val="24"/>
        </w:rPr>
        <w:t xml:space="preserve"> od 15 dana od dana </w:t>
      </w:r>
      <w:proofErr w:type="spellStart"/>
      <w:r w:rsidRPr="00E93917">
        <w:rPr>
          <w:rFonts w:ascii="Times New Roman" w:eastAsia="Times New Roman" w:hAnsi="Times New Roman" w:cs="Times New Roman"/>
          <w:color w:val="000000"/>
          <w:sz w:val="24"/>
          <w:szCs w:val="24"/>
        </w:rPr>
        <w:t>objavljivanja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odnosno</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dostavljanja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ili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izmjene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dopune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tenderske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dokumentacije</w:t>
      </w:r>
      <w:proofErr w:type="spellEnd"/>
      <w:r w:rsidRPr="00E93917">
        <w:rPr>
          <w:rFonts w:ascii="Times New Roman" w:eastAsia="Times New Roman" w:hAnsi="Times New Roman" w:cs="Times New Roman"/>
          <w:color w:val="000000"/>
          <w:sz w:val="24"/>
          <w:szCs w:val="24"/>
        </w:rPr>
        <w:t xml:space="preserve">, a u </w:t>
      </w:r>
      <w:proofErr w:type="spellStart"/>
      <w:r w:rsidRPr="00E93917">
        <w:rPr>
          <w:rFonts w:ascii="Times New Roman" w:eastAsia="Times New Roman" w:hAnsi="Times New Roman" w:cs="Times New Roman"/>
          <w:color w:val="000000"/>
          <w:sz w:val="24"/>
          <w:szCs w:val="24"/>
        </w:rPr>
        <w:t>slučaju</w:t>
      </w:r>
      <w:proofErr w:type="spellEnd"/>
      <w:r w:rsidRPr="00E93917">
        <w:rPr>
          <w:rFonts w:ascii="Times New Roman" w:eastAsia="Times New Roman" w:hAnsi="Times New Roman" w:cs="Times New Roman"/>
          <w:color w:val="000000"/>
          <w:sz w:val="24"/>
          <w:szCs w:val="24"/>
        </w:rPr>
        <w:t xml:space="preserve"> da je </w:t>
      </w:r>
      <w:proofErr w:type="spellStart"/>
      <w:r w:rsidRPr="00E93917">
        <w:rPr>
          <w:rFonts w:ascii="Times New Roman" w:eastAsia="Times New Roman" w:hAnsi="Times New Roman" w:cs="Times New Roman"/>
          <w:color w:val="000000"/>
          <w:sz w:val="24"/>
          <w:szCs w:val="24"/>
        </w:rPr>
        <w:t>posljednji</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dan</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roka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za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podnošenje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ponuda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kraći</w:t>
      </w:r>
      <w:proofErr w:type="spellEnd"/>
      <w:r w:rsidRPr="00E93917">
        <w:rPr>
          <w:rFonts w:ascii="Times New Roman" w:eastAsia="Times New Roman" w:hAnsi="Times New Roman" w:cs="Times New Roman"/>
          <w:color w:val="000000"/>
          <w:sz w:val="24"/>
          <w:szCs w:val="24"/>
        </w:rPr>
        <w:t xml:space="preserve"> od 24 </w:t>
      </w:r>
      <w:proofErr w:type="spellStart"/>
      <w:r w:rsidRPr="00E93917">
        <w:rPr>
          <w:rFonts w:ascii="Times New Roman" w:eastAsia="Times New Roman" w:hAnsi="Times New Roman" w:cs="Times New Roman"/>
          <w:color w:val="000000"/>
          <w:sz w:val="24"/>
          <w:szCs w:val="24"/>
        </w:rPr>
        <w:t>časa</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smatra</w:t>
      </w:r>
      <w:proofErr w:type="spellEnd"/>
      <w:r w:rsidRPr="00E93917">
        <w:rPr>
          <w:rFonts w:ascii="Times New Roman" w:eastAsia="Times New Roman" w:hAnsi="Times New Roman" w:cs="Times New Roman"/>
          <w:color w:val="000000"/>
          <w:sz w:val="24"/>
          <w:szCs w:val="24"/>
        </w:rPr>
        <w:t xml:space="preserve"> se da </w:t>
      </w:r>
      <w:proofErr w:type="spellStart"/>
      <w:r w:rsidRPr="00E93917">
        <w:rPr>
          <w:rFonts w:ascii="Times New Roman" w:eastAsia="Times New Roman" w:hAnsi="Times New Roman" w:cs="Times New Roman"/>
          <w:color w:val="000000"/>
          <w:sz w:val="24"/>
          <w:szCs w:val="24"/>
        </w:rPr>
        <w:t>rok</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ističe</w:t>
      </w:r>
      <w:proofErr w:type="spellEnd"/>
      <w:r w:rsidRPr="00E93917">
        <w:rPr>
          <w:rFonts w:ascii="Times New Roman" w:eastAsia="Times New Roman" w:hAnsi="Times New Roman" w:cs="Times New Roman"/>
          <w:color w:val="000000"/>
          <w:sz w:val="24"/>
          <w:szCs w:val="24"/>
        </w:rPr>
        <w:t xml:space="preserve"> </w:t>
      </w:r>
      <w:proofErr w:type="spellStart"/>
      <w:r w:rsidRPr="00E93917">
        <w:rPr>
          <w:rFonts w:ascii="Times New Roman" w:eastAsia="Times New Roman" w:hAnsi="Times New Roman" w:cs="Times New Roman"/>
          <w:color w:val="000000"/>
          <w:sz w:val="24"/>
          <w:szCs w:val="24"/>
        </w:rPr>
        <w:t>istekom</w:t>
      </w:r>
      <w:proofErr w:type="spellEnd"/>
      <w:r w:rsidRPr="00E93917">
        <w:rPr>
          <w:rFonts w:ascii="Times New Roman" w:eastAsia="Times New Roman" w:hAnsi="Times New Roman" w:cs="Times New Roman"/>
          <w:color w:val="000000"/>
          <w:sz w:val="24"/>
          <w:szCs w:val="24"/>
        </w:rPr>
        <w:t xml:space="preserve"> tog dana.</w:t>
      </w:r>
    </w:p>
    <w:p w:rsidR="00E93917" w:rsidRPr="00E93917" w:rsidRDefault="00E93917" w:rsidP="00E93917">
      <w:pPr>
        <w:tabs>
          <w:tab w:val="left" w:pos="5760"/>
        </w:tabs>
        <w:spacing w:after="0" w:line="240" w:lineRule="auto"/>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sr-Latn-ME"/>
        </w:rPr>
      </w:pPr>
      <w:r w:rsidRPr="00E93917">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E93917"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E93917">
        <w:rPr>
          <w:rFonts w:ascii="Times New Roman" w:eastAsia="Times New Roman" w:hAnsi="Times New Roman" w:cs="Times New Roman"/>
          <w:color w:val="000000"/>
          <w:sz w:val="24"/>
          <w:szCs w:val="24"/>
          <w:lang w:val="sr-Latn-ME"/>
        </w:rPr>
        <w:t>Instrukcije za plaćanje naknade za vođenje postupka od strane žalilaca iz inostranstva nalaze se na internet stranici Komisije za zaštitu prava nabavki.“.</w:t>
      </w: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E93917" w:rsidRPr="00E93917" w:rsidRDefault="00E93917" w:rsidP="00E93917">
      <w:pPr>
        <w:tabs>
          <w:tab w:val="left" w:pos="5760"/>
        </w:tabs>
        <w:spacing w:after="0" w:line="240" w:lineRule="auto"/>
        <w:ind w:firstLine="567"/>
        <w:jc w:val="both"/>
        <w:rPr>
          <w:rFonts w:ascii="Arial" w:eastAsia="Times New Roman" w:hAnsi="Arial" w:cs="Arial"/>
          <w:color w:val="000000"/>
          <w:sz w:val="24"/>
          <w:szCs w:val="24"/>
          <w:lang w:val="sr-Latn-ME"/>
        </w:rPr>
      </w:pPr>
    </w:p>
    <w:p w:rsidR="00B83F61" w:rsidRDefault="00B83F61"/>
    <w:sectPr w:rsidR="00B83F61" w:rsidSect="00984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14" w:rsidRDefault="009E1E14" w:rsidP="00E93917">
      <w:pPr>
        <w:spacing w:after="0" w:line="240" w:lineRule="auto"/>
      </w:pPr>
      <w:r>
        <w:separator/>
      </w:r>
    </w:p>
  </w:endnote>
  <w:endnote w:type="continuationSeparator" w:id="0">
    <w:p w:rsidR="009E1E14" w:rsidRDefault="009E1E14" w:rsidP="00E9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14" w:rsidRDefault="009E1E14" w:rsidP="00E93917">
      <w:pPr>
        <w:spacing w:after="0" w:line="240" w:lineRule="auto"/>
      </w:pPr>
      <w:r>
        <w:separator/>
      </w:r>
    </w:p>
  </w:footnote>
  <w:footnote w:type="continuationSeparator" w:id="0">
    <w:p w:rsidR="009E1E14" w:rsidRDefault="009E1E14" w:rsidP="00E93917">
      <w:pPr>
        <w:spacing w:after="0" w:line="240" w:lineRule="auto"/>
      </w:pPr>
      <w:r>
        <w:continuationSeparator/>
      </w:r>
    </w:p>
  </w:footnote>
  <w:footnote w:id="1">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93917" w:rsidRPr="00367536" w:rsidRDefault="00E93917" w:rsidP="00E9391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C369EC" w:rsidRPr="007F2BA0" w:rsidRDefault="00C369EC" w:rsidP="00C369E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93917" w:rsidRPr="007F2BA0" w:rsidRDefault="00E93917" w:rsidP="00E93917">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E93917" w:rsidRPr="007F2BA0" w:rsidRDefault="00E93917" w:rsidP="00E9391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nabavke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E93917" w:rsidRPr="002E211C" w:rsidRDefault="00E93917" w:rsidP="00E9391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A913E8"/>
    <w:multiLevelType w:val="hybridMultilevel"/>
    <w:tmpl w:val="BCDE03DC"/>
    <w:lvl w:ilvl="0" w:tplc="7B10B8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45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15:restartNumberingAfterBreak="0">
    <w:nsid w:val="72D82220"/>
    <w:multiLevelType w:val="hybridMultilevel"/>
    <w:tmpl w:val="B9AA5E90"/>
    <w:lvl w:ilvl="0" w:tplc="7B10B8A0">
      <w:start w:val="1"/>
      <w:numFmt w:val="bullet"/>
      <w:lvlText w:val=""/>
      <w:lvlJc w:val="left"/>
      <w:pPr>
        <w:ind w:left="45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766B2E40"/>
    <w:multiLevelType w:val="hybridMultilevel"/>
    <w:tmpl w:val="F7D2DD48"/>
    <w:lvl w:ilvl="0" w:tplc="2C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8"/>
  </w:num>
  <w:num w:numId="6">
    <w:abstractNumId w:val="7"/>
  </w:num>
  <w:num w:numId="7">
    <w:abstractNumId w:val="4"/>
  </w:num>
  <w:num w:numId="8">
    <w:abstractNumId w:val="5"/>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17"/>
    <w:rsid w:val="00001A3A"/>
    <w:rsid w:val="0000512A"/>
    <w:rsid w:val="00007D52"/>
    <w:rsid w:val="00035BD3"/>
    <w:rsid w:val="0003766B"/>
    <w:rsid w:val="000539C9"/>
    <w:rsid w:val="00087FE8"/>
    <w:rsid w:val="000C341A"/>
    <w:rsid w:val="000D3466"/>
    <w:rsid w:val="000F339B"/>
    <w:rsid w:val="001017B8"/>
    <w:rsid w:val="001046A4"/>
    <w:rsid w:val="00112F0F"/>
    <w:rsid w:val="0013157B"/>
    <w:rsid w:val="00136169"/>
    <w:rsid w:val="00137963"/>
    <w:rsid w:val="00150E49"/>
    <w:rsid w:val="00173765"/>
    <w:rsid w:val="00192E05"/>
    <w:rsid w:val="001951C4"/>
    <w:rsid w:val="001A01A4"/>
    <w:rsid w:val="001B0F27"/>
    <w:rsid w:val="001B2708"/>
    <w:rsid w:val="001B2873"/>
    <w:rsid w:val="001C11E6"/>
    <w:rsid w:val="001D1B5F"/>
    <w:rsid w:val="001F3037"/>
    <w:rsid w:val="00213AAC"/>
    <w:rsid w:val="002173FD"/>
    <w:rsid w:val="00223EE3"/>
    <w:rsid w:val="00232274"/>
    <w:rsid w:val="00233056"/>
    <w:rsid w:val="0023374E"/>
    <w:rsid w:val="002547FB"/>
    <w:rsid w:val="002553F4"/>
    <w:rsid w:val="002930F2"/>
    <w:rsid w:val="0029568A"/>
    <w:rsid w:val="002A6A11"/>
    <w:rsid w:val="002B5981"/>
    <w:rsid w:val="002C626F"/>
    <w:rsid w:val="002D4DED"/>
    <w:rsid w:val="002E5B97"/>
    <w:rsid w:val="002E7901"/>
    <w:rsid w:val="002F26B3"/>
    <w:rsid w:val="0030028E"/>
    <w:rsid w:val="00307E2F"/>
    <w:rsid w:val="003467D8"/>
    <w:rsid w:val="00351148"/>
    <w:rsid w:val="0036509B"/>
    <w:rsid w:val="003B3F26"/>
    <w:rsid w:val="003C200B"/>
    <w:rsid w:val="003D4320"/>
    <w:rsid w:val="003E06CA"/>
    <w:rsid w:val="003F0C1B"/>
    <w:rsid w:val="003F303C"/>
    <w:rsid w:val="003F5493"/>
    <w:rsid w:val="003F7402"/>
    <w:rsid w:val="00400154"/>
    <w:rsid w:val="00415AFC"/>
    <w:rsid w:val="00430985"/>
    <w:rsid w:val="0045042A"/>
    <w:rsid w:val="0045398C"/>
    <w:rsid w:val="004860EE"/>
    <w:rsid w:val="00494836"/>
    <w:rsid w:val="004B451F"/>
    <w:rsid w:val="004C6769"/>
    <w:rsid w:val="004F2E78"/>
    <w:rsid w:val="00501DB9"/>
    <w:rsid w:val="005145BC"/>
    <w:rsid w:val="0052180B"/>
    <w:rsid w:val="00573C1F"/>
    <w:rsid w:val="005759A9"/>
    <w:rsid w:val="00586FAF"/>
    <w:rsid w:val="00596E48"/>
    <w:rsid w:val="005A2C66"/>
    <w:rsid w:val="005A42B0"/>
    <w:rsid w:val="005B4E09"/>
    <w:rsid w:val="005C3DE5"/>
    <w:rsid w:val="005C6158"/>
    <w:rsid w:val="005D3E23"/>
    <w:rsid w:val="005E2B4C"/>
    <w:rsid w:val="00634C23"/>
    <w:rsid w:val="00645158"/>
    <w:rsid w:val="006475DA"/>
    <w:rsid w:val="00681CD4"/>
    <w:rsid w:val="006B775A"/>
    <w:rsid w:val="006D3A11"/>
    <w:rsid w:val="00717EEB"/>
    <w:rsid w:val="00762249"/>
    <w:rsid w:val="00796759"/>
    <w:rsid w:val="007B1301"/>
    <w:rsid w:val="007B1912"/>
    <w:rsid w:val="007B294B"/>
    <w:rsid w:val="007B2EDF"/>
    <w:rsid w:val="007B3604"/>
    <w:rsid w:val="007C691C"/>
    <w:rsid w:val="007D7C77"/>
    <w:rsid w:val="007E2BA9"/>
    <w:rsid w:val="007F13B6"/>
    <w:rsid w:val="007F4BFD"/>
    <w:rsid w:val="007F6043"/>
    <w:rsid w:val="00801E6E"/>
    <w:rsid w:val="00837FB6"/>
    <w:rsid w:val="008455E1"/>
    <w:rsid w:val="00861AAC"/>
    <w:rsid w:val="00877225"/>
    <w:rsid w:val="00881F68"/>
    <w:rsid w:val="008A168A"/>
    <w:rsid w:val="008A27CA"/>
    <w:rsid w:val="008B132F"/>
    <w:rsid w:val="008B2305"/>
    <w:rsid w:val="008D380D"/>
    <w:rsid w:val="008D7C26"/>
    <w:rsid w:val="008E69E0"/>
    <w:rsid w:val="009012C1"/>
    <w:rsid w:val="009208B3"/>
    <w:rsid w:val="009361F4"/>
    <w:rsid w:val="009468C5"/>
    <w:rsid w:val="00970AFD"/>
    <w:rsid w:val="00972BE8"/>
    <w:rsid w:val="0098426D"/>
    <w:rsid w:val="00994E45"/>
    <w:rsid w:val="009A30C8"/>
    <w:rsid w:val="009B546A"/>
    <w:rsid w:val="009D67E5"/>
    <w:rsid w:val="009E1E14"/>
    <w:rsid w:val="009F5747"/>
    <w:rsid w:val="00A10395"/>
    <w:rsid w:val="00A26551"/>
    <w:rsid w:val="00A33219"/>
    <w:rsid w:val="00A53847"/>
    <w:rsid w:val="00A56EBA"/>
    <w:rsid w:val="00AA0BEA"/>
    <w:rsid w:val="00AA767A"/>
    <w:rsid w:val="00AC7E9D"/>
    <w:rsid w:val="00AD18B4"/>
    <w:rsid w:val="00AE1883"/>
    <w:rsid w:val="00B01D0E"/>
    <w:rsid w:val="00B136D1"/>
    <w:rsid w:val="00B20764"/>
    <w:rsid w:val="00B300AD"/>
    <w:rsid w:val="00B30A95"/>
    <w:rsid w:val="00B3563C"/>
    <w:rsid w:val="00B45387"/>
    <w:rsid w:val="00B46AA6"/>
    <w:rsid w:val="00B73D14"/>
    <w:rsid w:val="00B83F61"/>
    <w:rsid w:val="00BA5C5B"/>
    <w:rsid w:val="00BC3F44"/>
    <w:rsid w:val="00BC48DE"/>
    <w:rsid w:val="00BD4A68"/>
    <w:rsid w:val="00BE14FB"/>
    <w:rsid w:val="00BF5460"/>
    <w:rsid w:val="00C02236"/>
    <w:rsid w:val="00C13754"/>
    <w:rsid w:val="00C369EC"/>
    <w:rsid w:val="00C45DF8"/>
    <w:rsid w:val="00C47DE0"/>
    <w:rsid w:val="00C818C5"/>
    <w:rsid w:val="00CA071A"/>
    <w:rsid w:val="00CA0D53"/>
    <w:rsid w:val="00CA20BE"/>
    <w:rsid w:val="00CF1049"/>
    <w:rsid w:val="00CF560C"/>
    <w:rsid w:val="00CF5D58"/>
    <w:rsid w:val="00D05986"/>
    <w:rsid w:val="00D07AFF"/>
    <w:rsid w:val="00D24C0D"/>
    <w:rsid w:val="00D349BB"/>
    <w:rsid w:val="00D3608E"/>
    <w:rsid w:val="00D50ECC"/>
    <w:rsid w:val="00D874A7"/>
    <w:rsid w:val="00D969C3"/>
    <w:rsid w:val="00DB76CF"/>
    <w:rsid w:val="00DE126C"/>
    <w:rsid w:val="00DE4B41"/>
    <w:rsid w:val="00DF0E42"/>
    <w:rsid w:val="00E423AB"/>
    <w:rsid w:val="00E4645C"/>
    <w:rsid w:val="00E479AD"/>
    <w:rsid w:val="00E922F1"/>
    <w:rsid w:val="00E93917"/>
    <w:rsid w:val="00EF13AE"/>
    <w:rsid w:val="00EF233C"/>
    <w:rsid w:val="00F001A9"/>
    <w:rsid w:val="00F003EA"/>
    <w:rsid w:val="00F22070"/>
    <w:rsid w:val="00F37D66"/>
    <w:rsid w:val="00F43657"/>
    <w:rsid w:val="00F53ED9"/>
    <w:rsid w:val="00F66363"/>
    <w:rsid w:val="00F72AB4"/>
    <w:rsid w:val="00FA61D7"/>
    <w:rsid w:val="00FD03D3"/>
    <w:rsid w:val="00FD6FE3"/>
    <w:rsid w:val="00F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AF10"/>
  <w15:chartTrackingRefBased/>
  <w15:docId w15:val="{7D305731-617B-4A39-B905-810126F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39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93917"/>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E93917"/>
    <w:rPr>
      <w:vertAlign w:val="superscript"/>
    </w:rPr>
  </w:style>
  <w:style w:type="paragraph" w:styleId="ListParagraph">
    <w:name w:val="List Paragraph"/>
    <w:basedOn w:val="Normal"/>
    <w:uiPriority w:val="34"/>
    <w:qFormat/>
    <w:rsid w:val="003D4320"/>
    <w:pPr>
      <w:ind w:left="720"/>
      <w:contextualSpacing/>
    </w:pPr>
  </w:style>
  <w:style w:type="paragraph" w:styleId="NoSpacing">
    <w:name w:val="No Spacing"/>
    <w:uiPriority w:val="1"/>
    <w:qFormat/>
    <w:rsid w:val="00501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41471">
      <w:bodyDiv w:val="1"/>
      <w:marLeft w:val="0"/>
      <w:marRight w:val="0"/>
      <w:marTop w:val="0"/>
      <w:marBottom w:val="0"/>
      <w:divBdr>
        <w:top w:val="none" w:sz="0" w:space="0" w:color="auto"/>
        <w:left w:val="none" w:sz="0" w:space="0" w:color="auto"/>
        <w:bottom w:val="none" w:sz="0" w:space="0" w:color="auto"/>
        <w:right w:val="none" w:sz="0" w:space="0" w:color="auto"/>
      </w:divBdr>
    </w:div>
    <w:div w:id="21321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E96E-B3B0-4E2B-A7C0-AA2CF2FE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10</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Aleksandar Gagović</cp:lastModifiedBy>
  <cp:revision>85</cp:revision>
  <dcterms:created xsi:type="dcterms:W3CDTF">2023-03-01T09:05:00Z</dcterms:created>
  <dcterms:modified xsi:type="dcterms:W3CDTF">2023-09-14T06:57:00Z</dcterms:modified>
</cp:coreProperties>
</file>