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695DA" w14:textId="77777777" w:rsidR="00BF32F5" w:rsidRPr="00D13A79" w:rsidRDefault="00BF32F5" w:rsidP="0013490C">
      <w:pPr>
        <w:spacing w:after="0"/>
        <w:jc w:val="right"/>
        <w:rPr>
          <w:rFonts w:ascii="Times New Roman" w:hAnsi="Times New Roman" w:cs="Times New Roman"/>
          <w:b/>
          <w:color w:val="000000"/>
          <w:sz w:val="24"/>
          <w:szCs w:val="24"/>
          <w:lang w:val="sr-Latn-ME"/>
        </w:rPr>
      </w:pPr>
      <w:r w:rsidRPr="00D13A79">
        <w:rPr>
          <w:rFonts w:ascii="Times New Roman" w:hAnsi="Times New Roman" w:cs="Times New Roman"/>
          <w:b/>
          <w:color w:val="000000"/>
          <w:sz w:val="24"/>
          <w:szCs w:val="24"/>
          <w:lang w:val="sr-Latn-ME"/>
        </w:rPr>
        <w:t xml:space="preserve">OBRAZAC 1  </w:t>
      </w:r>
    </w:p>
    <w:p w14:paraId="04BF891E" w14:textId="77777777" w:rsidR="00BF32F5" w:rsidRPr="00D13A79" w:rsidRDefault="00BF32F5" w:rsidP="0013490C">
      <w:pPr>
        <w:spacing w:after="0"/>
        <w:rPr>
          <w:rFonts w:ascii="Times New Roman" w:hAnsi="Times New Roman" w:cs="Times New Roman"/>
          <w:color w:val="000000"/>
          <w:sz w:val="24"/>
          <w:szCs w:val="24"/>
          <w:lang w:val="sr-Latn-ME"/>
        </w:rPr>
      </w:pPr>
    </w:p>
    <w:p w14:paraId="42FBEADC" w14:textId="77777777" w:rsidR="00BF32F5" w:rsidRPr="002E1EA4" w:rsidRDefault="00895C32" w:rsidP="0013490C">
      <w:pPr>
        <w:tabs>
          <w:tab w:val="left" w:pos="1701"/>
          <w:tab w:val="left" w:pos="4820"/>
        </w:tabs>
        <w:spacing w:after="0"/>
        <w:jc w:val="both"/>
        <w:rPr>
          <w:rFonts w:ascii="Times New Roman" w:hAnsi="Times New Roman" w:cs="Times New Roman"/>
          <w:sz w:val="24"/>
          <w:szCs w:val="24"/>
          <w:lang w:val="sr-Latn-ME"/>
        </w:rPr>
      </w:pPr>
      <w:r w:rsidRPr="002E1EA4">
        <w:rPr>
          <w:rFonts w:ascii="Times New Roman" w:hAnsi="Times New Roman" w:cs="Times New Roman"/>
          <w:sz w:val="24"/>
          <w:szCs w:val="24"/>
          <w:u w:val="single"/>
          <w:lang w:val="sr-Latn-ME"/>
        </w:rPr>
        <w:t>Klinički centar Crne Gore</w:t>
      </w:r>
    </w:p>
    <w:p w14:paraId="556DE525" w14:textId="540439CE" w:rsidR="00BF32F5" w:rsidRPr="00E07336" w:rsidRDefault="00BF32F5" w:rsidP="0013490C">
      <w:pPr>
        <w:spacing w:after="0"/>
        <w:jc w:val="both"/>
        <w:rPr>
          <w:rFonts w:ascii="Times New Roman" w:hAnsi="Times New Roman" w:cs="Times New Roman"/>
          <w:sz w:val="24"/>
          <w:szCs w:val="24"/>
          <w:lang w:val="sr-Latn-ME"/>
        </w:rPr>
      </w:pPr>
      <w:r w:rsidRPr="002E1EA4">
        <w:rPr>
          <w:rFonts w:ascii="Times New Roman" w:hAnsi="Times New Roman" w:cs="Times New Roman"/>
          <w:sz w:val="24"/>
          <w:szCs w:val="24"/>
          <w:lang w:val="sr-Latn-ME"/>
        </w:rPr>
        <w:t xml:space="preserve">Broj iz </w:t>
      </w:r>
      <w:r w:rsidRPr="00E07336">
        <w:rPr>
          <w:rFonts w:ascii="Times New Roman" w:hAnsi="Times New Roman" w:cs="Times New Roman"/>
          <w:sz w:val="24"/>
          <w:szCs w:val="24"/>
          <w:lang w:val="sr-Latn-ME"/>
        </w:rPr>
        <w:t>evidencije postupaka javnih nabavki:</w:t>
      </w:r>
      <w:r w:rsidR="002D2784" w:rsidRPr="00E07336">
        <w:rPr>
          <w:rFonts w:ascii="Times New Roman" w:hAnsi="Times New Roman" w:cs="Times New Roman"/>
          <w:sz w:val="24"/>
          <w:szCs w:val="24"/>
          <w:lang w:val="sr-Latn-ME"/>
        </w:rPr>
        <w:t xml:space="preserve"> </w:t>
      </w:r>
      <w:r w:rsidR="002E1EA4" w:rsidRPr="00E07336">
        <w:rPr>
          <w:rFonts w:ascii="Times New Roman" w:hAnsi="Times New Roman" w:cs="Times New Roman"/>
          <w:sz w:val="24"/>
          <w:szCs w:val="24"/>
          <w:lang w:val="sr-Latn-ME"/>
        </w:rPr>
        <w:t>9</w:t>
      </w:r>
      <w:r w:rsidR="00894CE9">
        <w:rPr>
          <w:rFonts w:ascii="Times New Roman" w:hAnsi="Times New Roman" w:cs="Times New Roman"/>
          <w:sz w:val="24"/>
          <w:szCs w:val="24"/>
          <w:lang w:val="sr-Latn-ME"/>
        </w:rPr>
        <w:t>5</w:t>
      </w:r>
      <w:r w:rsidR="00D4191B" w:rsidRPr="00E07336">
        <w:rPr>
          <w:rFonts w:ascii="Times New Roman" w:hAnsi="Times New Roman" w:cs="Times New Roman"/>
          <w:sz w:val="24"/>
          <w:szCs w:val="24"/>
          <w:lang w:val="sr-Latn-ME"/>
        </w:rPr>
        <w:t>/2</w:t>
      </w:r>
      <w:r w:rsidR="00EA0E4E" w:rsidRPr="00E07336">
        <w:rPr>
          <w:rFonts w:ascii="Times New Roman" w:hAnsi="Times New Roman" w:cs="Times New Roman"/>
          <w:sz w:val="24"/>
          <w:szCs w:val="24"/>
          <w:lang w:val="sr-Latn-ME"/>
        </w:rPr>
        <w:t>3</w:t>
      </w:r>
    </w:p>
    <w:p w14:paraId="73FC9381" w14:textId="16B53561" w:rsidR="00BF32F5" w:rsidRPr="00E07336" w:rsidRDefault="00BF32F5" w:rsidP="0013490C">
      <w:pPr>
        <w:spacing w:after="0"/>
        <w:jc w:val="both"/>
        <w:rPr>
          <w:rFonts w:ascii="Times New Roman" w:hAnsi="Times New Roman" w:cs="Times New Roman"/>
          <w:sz w:val="24"/>
          <w:szCs w:val="24"/>
          <w:lang w:val="sr-Latn-ME"/>
        </w:rPr>
      </w:pPr>
      <w:r w:rsidRPr="00E07336">
        <w:rPr>
          <w:rFonts w:ascii="Times New Roman" w:hAnsi="Times New Roman" w:cs="Times New Roman"/>
          <w:sz w:val="24"/>
          <w:szCs w:val="24"/>
          <w:lang w:val="sr-Latn-ME"/>
        </w:rPr>
        <w:t>Red</w:t>
      </w:r>
      <w:r w:rsidR="00691895" w:rsidRPr="00E07336">
        <w:rPr>
          <w:rFonts w:ascii="Times New Roman" w:hAnsi="Times New Roman" w:cs="Times New Roman"/>
          <w:sz w:val="24"/>
          <w:szCs w:val="24"/>
          <w:lang w:val="sr-Latn-ME"/>
        </w:rPr>
        <w:t>ni broj iz Plana javnih nabavki</w:t>
      </w:r>
      <w:r w:rsidRPr="00E07336">
        <w:rPr>
          <w:rFonts w:ascii="Times New Roman" w:hAnsi="Times New Roman" w:cs="Times New Roman"/>
          <w:sz w:val="24"/>
          <w:szCs w:val="24"/>
          <w:lang w:val="sr-Latn-ME"/>
        </w:rPr>
        <w:t xml:space="preserve">: </w:t>
      </w:r>
      <w:r w:rsidR="007F604D" w:rsidRPr="00E07336">
        <w:rPr>
          <w:rFonts w:ascii="Times New Roman" w:hAnsi="Times New Roman" w:cs="Times New Roman"/>
          <w:sz w:val="24"/>
          <w:szCs w:val="24"/>
          <w:lang w:val="sr-Latn-ME"/>
        </w:rPr>
        <w:t>8</w:t>
      </w:r>
      <w:r w:rsidR="00894CE9">
        <w:rPr>
          <w:rFonts w:ascii="Times New Roman" w:hAnsi="Times New Roman" w:cs="Times New Roman"/>
          <w:sz w:val="24"/>
          <w:szCs w:val="24"/>
          <w:lang w:val="sr-Latn-ME"/>
        </w:rPr>
        <w:t>8</w:t>
      </w:r>
    </w:p>
    <w:p w14:paraId="3BB3BE9D" w14:textId="50BDD17B" w:rsidR="00BF32F5" w:rsidRPr="00E07336" w:rsidRDefault="00895C32" w:rsidP="0013490C">
      <w:pPr>
        <w:spacing w:after="0"/>
        <w:jc w:val="both"/>
        <w:rPr>
          <w:rFonts w:ascii="Times New Roman" w:hAnsi="Times New Roman" w:cs="Times New Roman"/>
          <w:b/>
          <w:bCs/>
          <w:sz w:val="24"/>
          <w:szCs w:val="24"/>
          <w:lang w:val="sr-Latn-ME"/>
        </w:rPr>
      </w:pPr>
      <w:r w:rsidRPr="00E07336">
        <w:rPr>
          <w:rFonts w:ascii="Times New Roman" w:hAnsi="Times New Roman" w:cs="Times New Roman"/>
          <w:sz w:val="24"/>
          <w:szCs w:val="24"/>
          <w:lang w:val="sr-Latn-ME"/>
        </w:rPr>
        <w:t xml:space="preserve">Podgorica, </w:t>
      </w:r>
      <w:r w:rsidR="00BF32F5" w:rsidRPr="00E07336">
        <w:rPr>
          <w:rFonts w:ascii="Times New Roman" w:hAnsi="Times New Roman" w:cs="Times New Roman"/>
          <w:sz w:val="24"/>
          <w:szCs w:val="24"/>
          <w:lang w:val="sr-Latn-ME"/>
        </w:rPr>
        <w:t xml:space="preserve"> </w:t>
      </w:r>
      <w:r w:rsidR="00F1776B" w:rsidRPr="00E07336">
        <w:rPr>
          <w:rFonts w:ascii="Times New Roman" w:hAnsi="Times New Roman" w:cs="Times New Roman"/>
          <w:sz w:val="24"/>
          <w:szCs w:val="24"/>
          <w:lang w:val="sr-Latn-ME"/>
        </w:rPr>
        <w:t>broj 03/01-</w:t>
      </w:r>
      <w:r w:rsidR="000037C5">
        <w:rPr>
          <w:rFonts w:ascii="Times New Roman" w:hAnsi="Times New Roman" w:cs="Times New Roman"/>
          <w:sz w:val="24"/>
          <w:szCs w:val="24"/>
          <w:lang w:val="sr-Latn-ME"/>
        </w:rPr>
        <w:t>28288</w:t>
      </w:r>
      <w:r w:rsidR="0007770F" w:rsidRPr="00E07336">
        <w:rPr>
          <w:rFonts w:ascii="Times New Roman" w:hAnsi="Times New Roman" w:cs="Times New Roman"/>
          <w:sz w:val="24"/>
          <w:szCs w:val="24"/>
          <w:lang w:val="sr-Latn-ME"/>
        </w:rPr>
        <w:t>/</w:t>
      </w:r>
      <w:r w:rsidR="00AA17EF" w:rsidRPr="00E07336">
        <w:rPr>
          <w:rFonts w:ascii="Times New Roman" w:hAnsi="Times New Roman" w:cs="Times New Roman"/>
          <w:sz w:val="24"/>
          <w:szCs w:val="24"/>
          <w:lang w:val="sr-Latn-ME"/>
        </w:rPr>
        <w:t>3</w:t>
      </w:r>
      <w:r w:rsidR="00D3199F" w:rsidRPr="00E07336">
        <w:rPr>
          <w:rFonts w:ascii="Times New Roman" w:hAnsi="Times New Roman" w:cs="Times New Roman"/>
          <w:sz w:val="24"/>
          <w:szCs w:val="24"/>
          <w:lang w:val="sr-Latn-ME"/>
        </w:rPr>
        <w:t xml:space="preserve"> od </w:t>
      </w:r>
      <w:r w:rsidR="00894CE9">
        <w:rPr>
          <w:rFonts w:ascii="Times New Roman" w:hAnsi="Times New Roman" w:cs="Times New Roman"/>
          <w:sz w:val="24"/>
          <w:szCs w:val="24"/>
          <w:lang w:val="sr-Latn-ME"/>
        </w:rPr>
        <w:t>2</w:t>
      </w:r>
      <w:r w:rsidR="00496684">
        <w:rPr>
          <w:rFonts w:ascii="Times New Roman" w:hAnsi="Times New Roman" w:cs="Times New Roman"/>
          <w:sz w:val="24"/>
          <w:szCs w:val="24"/>
          <w:lang w:val="sr-Latn-ME"/>
        </w:rPr>
        <w:t>6</w:t>
      </w:r>
      <w:r w:rsidR="007F604D" w:rsidRPr="00E07336">
        <w:rPr>
          <w:rFonts w:ascii="Times New Roman" w:hAnsi="Times New Roman" w:cs="Times New Roman"/>
          <w:sz w:val="24"/>
          <w:szCs w:val="24"/>
          <w:lang w:val="sr-Latn-ME"/>
        </w:rPr>
        <w:t>.09</w:t>
      </w:r>
      <w:r w:rsidR="00463D44" w:rsidRPr="00E07336">
        <w:rPr>
          <w:rFonts w:ascii="Times New Roman" w:hAnsi="Times New Roman" w:cs="Times New Roman"/>
          <w:sz w:val="24"/>
          <w:szCs w:val="24"/>
          <w:lang w:val="sr-Latn-ME"/>
        </w:rPr>
        <w:t>.2023.</w:t>
      </w:r>
      <w:r w:rsidR="00D3199F" w:rsidRPr="00E07336">
        <w:rPr>
          <w:rFonts w:ascii="Times New Roman" w:hAnsi="Times New Roman" w:cs="Times New Roman"/>
          <w:sz w:val="24"/>
          <w:szCs w:val="24"/>
          <w:lang w:val="sr-Latn-ME"/>
        </w:rPr>
        <w:t xml:space="preserve"> godine</w:t>
      </w:r>
    </w:p>
    <w:p w14:paraId="79A46586" w14:textId="77777777" w:rsidR="00BF32F5" w:rsidRPr="00D13A79" w:rsidRDefault="00BF32F5" w:rsidP="0013490C">
      <w:pPr>
        <w:spacing w:after="0"/>
        <w:rPr>
          <w:rFonts w:ascii="Times New Roman" w:hAnsi="Times New Roman" w:cs="Times New Roman"/>
          <w:sz w:val="24"/>
          <w:szCs w:val="24"/>
          <w:lang w:val="sr-Latn-ME"/>
        </w:rPr>
      </w:pPr>
    </w:p>
    <w:p w14:paraId="32D7B360" w14:textId="77777777" w:rsidR="00BF32F5" w:rsidRPr="00D13A79" w:rsidRDefault="00BF32F5" w:rsidP="0013490C">
      <w:pPr>
        <w:spacing w:after="0"/>
        <w:rPr>
          <w:rFonts w:ascii="Times New Roman" w:hAnsi="Times New Roman" w:cs="Times New Roman"/>
          <w:sz w:val="24"/>
          <w:szCs w:val="24"/>
          <w:lang w:val="sr-Latn-ME"/>
        </w:rPr>
      </w:pPr>
    </w:p>
    <w:p w14:paraId="180940B8" w14:textId="77777777" w:rsidR="00BF32F5" w:rsidRPr="00D13A79" w:rsidRDefault="00BF32F5" w:rsidP="0013490C">
      <w:pPr>
        <w:spacing w:after="0"/>
        <w:rPr>
          <w:rFonts w:ascii="Times New Roman" w:hAnsi="Times New Roman" w:cs="Times New Roman"/>
          <w:sz w:val="24"/>
          <w:szCs w:val="24"/>
          <w:lang w:val="sr-Latn-ME"/>
        </w:rPr>
      </w:pPr>
    </w:p>
    <w:p w14:paraId="36049A54" w14:textId="70224388"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r w:rsidRPr="00D13A79">
        <w:rPr>
          <w:rFonts w:ascii="Times New Roman" w:hAnsi="Times New Roman" w:cs="Times New Roman"/>
          <w:sz w:val="24"/>
          <w:szCs w:val="24"/>
          <w:lang w:val="sr-Latn-ME"/>
        </w:rPr>
        <w:t xml:space="preserve">Na osnovu člana </w:t>
      </w:r>
      <w:r w:rsidR="00627216">
        <w:rPr>
          <w:rFonts w:ascii="Times New Roman" w:hAnsi="Times New Roman" w:cs="Times New Roman"/>
          <w:sz w:val="24"/>
          <w:szCs w:val="24"/>
          <w:lang w:val="sr-Latn-ME"/>
        </w:rPr>
        <w:t>5</w:t>
      </w:r>
      <w:r w:rsidRPr="00D13A79">
        <w:rPr>
          <w:rFonts w:ascii="Times New Roman" w:hAnsi="Times New Roman" w:cs="Times New Roman"/>
          <w:sz w:val="24"/>
          <w:szCs w:val="24"/>
          <w:lang w:val="sr-Latn-ME"/>
        </w:rPr>
        <w:t>3 stav 1 Zakona o javnim naba</w:t>
      </w:r>
      <w:r w:rsidR="00D94142">
        <w:rPr>
          <w:rFonts w:ascii="Times New Roman" w:hAnsi="Times New Roman" w:cs="Times New Roman"/>
          <w:sz w:val="24"/>
          <w:szCs w:val="24"/>
          <w:lang w:val="sr-Latn-ME"/>
        </w:rPr>
        <w:t xml:space="preserve">vkama („Službeni list CG“, br. </w:t>
      </w:r>
      <w:r w:rsidRPr="00D13A79">
        <w:rPr>
          <w:rFonts w:ascii="Times New Roman" w:hAnsi="Times New Roman" w:cs="Times New Roman"/>
          <w:sz w:val="24"/>
          <w:szCs w:val="24"/>
          <w:lang w:val="sr-Latn-ME"/>
        </w:rPr>
        <w:t>74/19</w:t>
      </w:r>
      <w:r w:rsidR="000874AD">
        <w:rPr>
          <w:rFonts w:ascii="Times New Roman" w:hAnsi="Times New Roman" w:cs="Times New Roman"/>
          <w:sz w:val="24"/>
          <w:szCs w:val="24"/>
          <w:lang w:val="sr-Latn-ME"/>
        </w:rPr>
        <w:t xml:space="preserve">, </w:t>
      </w:r>
      <w:r w:rsidR="00D94142">
        <w:rPr>
          <w:rFonts w:ascii="Times New Roman" w:hAnsi="Times New Roman" w:cs="Times New Roman"/>
          <w:sz w:val="24"/>
          <w:szCs w:val="24"/>
          <w:lang w:val="sr-Latn-ME"/>
        </w:rPr>
        <w:t>3/23</w:t>
      </w:r>
      <w:r w:rsidR="000874AD">
        <w:rPr>
          <w:rFonts w:ascii="Times New Roman" w:hAnsi="Times New Roman" w:cs="Times New Roman"/>
          <w:sz w:val="24"/>
          <w:szCs w:val="24"/>
          <w:lang w:val="sr-Latn-ME"/>
        </w:rPr>
        <w:t>, 11/23</w:t>
      </w:r>
      <w:r w:rsidRPr="00D13A79">
        <w:rPr>
          <w:rFonts w:ascii="Times New Roman" w:hAnsi="Times New Roman" w:cs="Times New Roman"/>
          <w:sz w:val="24"/>
          <w:szCs w:val="24"/>
          <w:lang w:val="sr-Latn-ME"/>
        </w:rPr>
        <w:t xml:space="preserve">) </w:t>
      </w:r>
      <w:r w:rsidR="00D94142">
        <w:rPr>
          <w:rFonts w:ascii="Times New Roman" w:hAnsi="Times New Roman" w:cs="Times New Roman"/>
          <w:sz w:val="24"/>
          <w:szCs w:val="24"/>
          <w:lang w:val="sr-Latn-ME"/>
        </w:rPr>
        <w:t>K</w:t>
      </w:r>
      <w:r w:rsidR="00895C32" w:rsidRPr="00D13A79">
        <w:rPr>
          <w:rFonts w:ascii="Times New Roman" w:hAnsi="Times New Roman" w:cs="Times New Roman"/>
          <w:color w:val="000000"/>
          <w:sz w:val="24"/>
          <w:szCs w:val="24"/>
          <w:u w:val="single"/>
          <w:lang w:val="sr-Latn-ME"/>
        </w:rPr>
        <w:t xml:space="preserve">linički centar Crne Gore </w:t>
      </w:r>
      <w:r w:rsidRPr="00D13A79">
        <w:rPr>
          <w:rFonts w:ascii="Times New Roman" w:hAnsi="Times New Roman" w:cs="Times New Roman"/>
          <w:sz w:val="24"/>
          <w:szCs w:val="24"/>
          <w:lang w:val="sr-Latn-ME"/>
        </w:rPr>
        <w:t>objavljuje</w:t>
      </w:r>
      <w:r w:rsidRPr="00D13A79">
        <w:rPr>
          <w:rFonts w:ascii="Times New Roman" w:hAnsi="Times New Roman" w:cs="Times New Roman"/>
          <w:b/>
          <w:bCs/>
          <w:color w:val="000000"/>
          <w:sz w:val="24"/>
          <w:szCs w:val="24"/>
          <w:lang w:val="sr-Latn-ME"/>
        </w:rPr>
        <w:t xml:space="preserve">        </w:t>
      </w:r>
    </w:p>
    <w:p w14:paraId="69A146EE"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6B2AFE10"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6B619157"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1911953E"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52972EE2"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0CEE7942" w14:textId="77777777" w:rsidR="00BF32F5" w:rsidRPr="00D13A79" w:rsidRDefault="00BF32F5" w:rsidP="0013490C">
      <w:pPr>
        <w:tabs>
          <w:tab w:val="left" w:pos="1276"/>
          <w:tab w:val="left" w:pos="3261"/>
        </w:tabs>
        <w:spacing w:after="0"/>
        <w:jc w:val="both"/>
        <w:rPr>
          <w:rFonts w:ascii="Times New Roman" w:hAnsi="Times New Roman" w:cs="Times New Roman"/>
          <w:sz w:val="24"/>
          <w:szCs w:val="24"/>
          <w:lang w:val="sr-Latn-ME"/>
        </w:rPr>
      </w:pPr>
      <w:r w:rsidRPr="00D13A79">
        <w:rPr>
          <w:rFonts w:ascii="Times New Roman" w:hAnsi="Times New Roman" w:cs="Times New Roman"/>
          <w:b/>
          <w:bCs/>
          <w:color w:val="000000"/>
          <w:sz w:val="24"/>
          <w:szCs w:val="24"/>
          <w:lang w:val="sr-Latn-ME"/>
        </w:rPr>
        <w:t xml:space="preserve">                                          </w:t>
      </w:r>
      <w:r w:rsidRPr="00D13A79">
        <w:rPr>
          <w:rFonts w:ascii="Times New Roman" w:hAnsi="Times New Roman" w:cs="Times New Roman"/>
          <w:b/>
          <w:bCs/>
          <w:color w:val="000000"/>
          <w:sz w:val="24"/>
          <w:szCs w:val="24"/>
          <w:lang w:val="sr-Latn-ME"/>
        </w:rPr>
        <w:tab/>
      </w:r>
      <w:r w:rsidRPr="00D13A79">
        <w:rPr>
          <w:rFonts w:ascii="Times New Roman" w:hAnsi="Times New Roman" w:cs="Times New Roman"/>
          <w:bCs/>
          <w:color w:val="000000"/>
          <w:sz w:val="24"/>
          <w:szCs w:val="24"/>
          <w:lang w:val="sr-Latn-ME"/>
        </w:rPr>
        <w:t xml:space="preserve">                                                      </w:t>
      </w:r>
    </w:p>
    <w:p w14:paraId="33AE94B2" w14:textId="77777777" w:rsidR="00BF32F5" w:rsidRPr="00D13A79" w:rsidRDefault="00BF32F5" w:rsidP="0013490C">
      <w:pPr>
        <w:keepNext/>
        <w:spacing w:after="0"/>
        <w:jc w:val="center"/>
        <w:outlineLvl w:val="0"/>
        <w:rPr>
          <w:rFonts w:ascii="Times New Roman" w:hAnsi="Times New Roman" w:cs="Times New Roman"/>
          <w:b/>
          <w:bCs/>
          <w:color w:val="000000"/>
          <w:sz w:val="24"/>
          <w:szCs w:val="24"/>
          <w:lang w:val="sr-Latn-ME"/>
        </w:rPr>
      </w:pPr>
    </w:p>
    <w:p w14:paraId="4B8B4196" w14:textId="7AB5B230" w:rsidR="00BF32F5" w:rsidRPr="002E1EA4" w:rsidRDefault="00BF32F5" w:rsidP="0013490C">
      <w:pPr>
        <w:spacing w:after="0"/>
        <w:jc w:val="center"/>
        <w:rPr>
          <w:rFonts w:ascii="Times New Roman" w:hAnsi="Times New Roman" w:cs="Times New Roman"/>
          <w:b/>
          <w:bCs/>
          <w:sz w:val="24"/>
          <w:szCs w:val="24"/>
          <w:lang w:val="sr-Latn-ME"/>
        </w:rPr>
      </w:pPr>
      <w:r w:rsidRPr="00E21C18">
        <w:rPr>
          <w:rFonts w:ascii="Times New Roman" w:hAnsi="Times New Roman" w:cs="Times New Roman"/>
          <w:b/>
          <w:bCs/>
          <w:sz w:val="24"/>
          <w:szCs w:val="24"/>
          <w:lang w:val="sr-Latn-ME"/>
        </w:rPr>
        <w:t xml:space="preserve">TENDERSKU </w:t>
      </w:r>
      <w:r w:rsidRPr="009B2E2B">
        <w:rPr>
          <w:rFonts w:ascii="Times New Roman" w:hAnsi="Times New Roman" w:cs="Times New Roman"/>
          <w:b/>
          <w:bCs/>
          <w:sz w:val="24"/>
          <w:szCs w:val="24"/>
          <w:lang w:val="sr-Latn-ME"/>
        </w:rPr>
        <w:t>DOKUMENTACIJU</w:t>
      </w:r>
      <w:r w:rsidR="002D2784" w:rsidRPr="009B2E2B">
        <w:rPr>
          <w:rFonts w:ascii="Times New Roman" w:hAnsi="Times New Roman" w:cs="Times New Roman"/>
          <w:b/>
          <w:bCs/>
          <w:sz w:val="24"/>
          <w:szCs w:val="24"/>
          <w:lang w:val="sr-Latn-ME"/>
        </w:rPr>
        <w:t xml:space="preserve"> BRO</w:t>
      </w:r>
      <w:r w:rsidR="002D2784" w:rsidRPr="002E1EA4">
        <w:rPr>
          <w:rFonts w:ascii="Times New Roman" w:hAnsi="Times New Roman" w:cs="Times New Roman"/>
          <w:b/>
          <w:bCs/>
          <w:sz w:val="24"/>
          <w:szCs w:val="24"/>
          <w:lang w:val="sr-Latn-ME"/>
        </w:rPr>
        <w:t xml:space="preserve">J </w:t>
      </w:r>
      <w:r w:rsidR="002E1EA4" w:rsidRPr="002E1EA4">
        <w:rPr>
          <w:rFonts w:ascii="Times New Roman" w:hAnsi="Times New Roman" w:cs="Times New Roman"/>
          <w:b/>
          <w:bCs/>
          <w:sz w:val="24"/>
          <w:szCs w:val="24"/>
          <w:lang w:val="sr-Latn-ME"/>
        </w:rPr>
        <w:t>9</w:t>
      </w:r>
      <w:r w:rsidR="00894CE9">
        <w:rPr>
          <w:rFonts w:ascii="Times New Roman" w:hAnsi="Times New Roman" w:cs="Times New Roman"/>
          <w:b/>
          <w:bCs/>
          <w:sz w:val="24"/>
          <w:szCs w:val="24"/>
          <w:lang w:val="sr-Latn-ME"/>
        </w:rPr>
        <w:t>5</w:t>
      </w:r>
      <w:r w:rsidR="00D4191B" w:rsidRPr="002E1EA4">
        <w:rPr>
          <w:rFonts w:ascii="Times New Roman" w:hAnsi="Times New Roman" w:cs="Times New Roman"/>
          <w:b/>
          <w:bCs/>
          <w:sz w:val="24"/>
          <w:szCs w:val="24"/>
          <w:lang w:val="sr-Latn-ME"/>
        </w:rPr>
        <w:t>/</w:t>
      </w:r>
      <w:r w:rsidR="00C76351" w:rsidRPr="002E1EA4">
        <w:rPr>
          <w:rFonts w:ascii="Times New Roman" w:hAnsi="Times New Roman" w:cs="Times New Roman"/>
          <w:b/>
          <w:bCs/>
          <w:sz w:val="24"/>
          <w:szCs w:val="24"/>
          <w:lang w:val="sr-Latn-ME"/>
        </w:rPr>
        <w:t>2</w:t>
      </w:r>
      <w:r w:rsidR="00EA0E4E" w:rsidRPr="002E1EA4">
        <w:rPr>
          <w:rFonts w:ascii="Times New Roman" w:hAnsi="Times New Roman" w:cs="Times New Roman"/>
          <w:b/>
          <w:bCs/>
          <w:sz w:val="24"/>
          <w:szCs w:val="24"/>
          <w:lang w:val="sr-Latn-ME"/>
        </w:rPr>
        <w:t>3</w:t>
      </w:r>
    </w:p>
    <w:p w14:paraId="385FF7ED" w14:textId="77777777" w:rsidR="00BF32F5" w:rsidRPr="002E1EA4" w:rsidRDefault="00BF32F5" w:rsidP="0013490C">
      <w:pPr>
        <w:spacing w:after="0"/>
        <w:jc w:val="center"/>
        <w:rPr>
          <w:rFonts w:ascii="Times New Roman" w:hAnsi="Times New Roman" w:cs="Times New Roman"/>
          <w:b/>
          <w:bCs/>
          <w:sz w:val="24"/>
          <w:szCs w:val="24"/>
          <w:lang w:val="sr-Latn-ME"/>
        </w:rPr>
      </w:pPr>
      <w:r w:rsidRPr="002E1EA4">
        <w:rPr>
          <w:rFonts w:ascii="Times New Roman" w:hAnsi="Times New Roman" w:cs="Times New Roman"/>
          <w:b/>
          <w:bCs/>
          <w:sz w:val="24"/>
          <w:szCs w:val="24"/>
          <w:lang w:val="sr-Latn-ME"/>
        </w:rPr>
        <w:t>ZA OTVORENI POSTUPAK JAVNE NABAVKE</w:t>
      </w:r>
    </w:p>
    <w:p w14:paraId="54B7102B" w14:textId="77777777" w:rsidR="00BF32F5" w:rsidRPr="00D13A79" w:rsidRDefault="00BF32F5" w:rsidP="0013490C">
      <w:pPr>
        <w:spacing w:after="0"/>
        <w:jc w:val="center"/>
        <w:rPr>
          <w:rFonts w:ascii="Times New Roman" w:hAnsi="Times New Roman" w:cs="Times New Roman"/>
          <w:b/>
          <w:bCs/>
          <w:color w:val="000000"/>
          <w:sz w:val="24"/>
          <w:szCs w:val="24"/>
          <w:lang w:val="sr-Latn-ME"/>
        </w:rPr>
      </w:pPr>
    </w:p>
    <w:p w14:paraId="5A73AC29" w14:textId="77777777" w:rsidR="00894CE9" w:rsidRDefault="00894CE9" w:rsidP="00894CE9">
      <w:pPr>
        <w:spacing w:after="0"/>
        <w:jc w:val="center"/>
        <w:rPr>
          <w:rFonts w:ascii="Times New Roman" w:hAnsi="Times New Roman" w:cs="Times New Roman"/>
          <w:b/>
          <w:bCs/>
          <w:sz w:val="24"/>
          <w:szCs w:val="24"/>
          <w:lang w:val="it-IT"/>
        </w:rPr>
      </w:pPr>
      <w:r w:rsidRPr="00894CE9">
        <w:rPr>
          <w:rFonts w:ascii="Times New Roman" w:hAnsi="Times New Roman" w:cs="Times New Roman"/>
          <w:b/>
          <w:bCs/>
          <w:sz w:val="24"/>
          <w:szCs w:val="24"/>
          <w:lang w:val="it-IT"/>
        </w:rPr>
        <w:t xml:space="preserve">OPERACIONOG STOLA I OPERACIONE LAMPE ZA POTREBE </w:t>
      </w:r>
    </w:p>
    <w:p w14:paraId="6AC9914A" w14:textId="1FF378F2" w:rsidR="002E054C" w:rsidRPr="00D13A79" w:rsidRDefault="00894CE9" w:rsidP="00894CE9">
      <w:pPr>
        <w:spacing w:after="0"/>
        <w:jc w:val="center"/>
        <w:rPr>
          <w:rFonts w:ascii="Times New Roman" w:hAnsi="Times New Roman" w:cs="Times New Roman"/>
          <w:sz w:val="24"/>
          <w:szCs w:val="24"/>
          <w:lang w:val="sr-Latn-ME"/>
        </w:rPr>
      </w:pPr>
      <w:r w:rsidRPr="00894CE9">
        <w:rPr>
          <w:rFonts w:ascii="Times New Roman" w:hAnsi="Times New Roman" w:cs="Times New Roman"/>
          <w:b/>
          <w:bCs/>
          <w:sz w:val="24"/>
          <w:szCs w:val="24"/>
          <w:lang w:val="it-IT"/>
        </w:rPr>
        <w:t>OPERACIONOG BLOKA</w:t>
      </w:r>
    </w:p>
    <w:p w14:paraId="66B82E7D" w14:textId="77777777" w:rsidR="0066636D" w:rsidRDefault="0066636D" w:rsidP="0013490C">
      <w:pPr>
        <w:spacing w:after="0"/>
        <w:jc w:val="both"/>
        <w:rPr>
          <w:rFonts w:ascii="Times New Roman" w:hAnsi="Times New Roman" w:cs="Times New Roman"/>
          <w:color w:val="000000"/>
          <w:sz w:val="24"/>
          <w:szCs w:val="24"/>
          <w:lang w:val="sr-Latn-ME"/>
        </w:rPr>
      </w:pPr>
    </w:p>
    <w:p w14:paraId="51D7C462" w14:textId="0D613EF0" w:rsidR="00BF32F5" w:rsidRPr="00D13A79" w:rsidRDefault="00BF32F5" w:rsidP="0013490C">
      <w:p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Predmet nabavke se nabavlja:</w:t>
      </w:r>
    </w:p>
    <w:p w14:paraId="5D95D138" w14:textId="77777777" w:rsidR="00BF32F5" w:rsidRPr="00D13A79" w:rsidRDefault="00BF32F5" w:rsidP="0013490C">
      <w:pPr>
        <w:spacing w:after="0"/>
        <w:jc w:val="both"/>
        <w:rPr>
          <w:rFonts w:ascii="Times New Roman" w:hAnsi="Times New Roman" w:cs="Times New Roman"/>
          <w:color w:val="000000"/>
          <w:sz w:val="24"/>
          <w:szCs w:val="24"/>
          <w:lang w:val="sr-Latn-ME"/>
        </w:rPr>
      </w:pPr>
    </w:p>
    <w:p w14:paraId="57884794" w14:textId="7427CC80" w:rsidR="00BF32F5" w:rsidRPr="00D13A79" w:rsidRDefault="00627216" w:rsidP="0013490C">
      <w:pPr>
        <w:spacing w:after="0"/>
        <w:jc w:val="both"/>
        <w:rPr>
          <w:rFonts w:ascii="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00BF32F5" w:rsidRPr="00D13A79">
        <w:rPr>
          <w:rFonts w:ascii="Times New Roman" w:hAnsi="Times New Roman" w:cs="Times New Roman"/>
          <w:color w:val="000000"/>
          <w:sz w:val="24"/>
          <w:szCs w:val="24"/>
          <w:lang w:val="sr-Latn-ME"/>
        </w:rPr>
        <w:t xml:space="preserve"> </w:t>
      </w:r>
      <w:r w:rsidR="007F604D">
        <w:rPr>
          <w:rFonts w:ascii="Times New Roman" w:hAnsi="Times New Roman" w:cs="Times New Roman"/>
          <w:color w:val="000000"/>
          <w:sz w:val="24"/>
          <w:szCs w:val="24"/>
          <w:lang w:val="sr-Latn-ME"/>
        </w:rPr>
        <w:t>po partijama</w:t>
      </w:r>
    </w:p>
    <w:p w14:paraId="222EEABC" w14:textId="77777777" w:rsidR="00BF32F5" w:rsidRPr="00D13A79" w:rsidRDefault="00BF32F5" w:rsidP="0013490C">
      <w:pPr>
        <w:spacing w:after="0"/>
        <w:rPr>
          <w:rFonts w:ascii="Times New Roman" w:hAnsi="Times New Roman" w:cs="Times New Roman"/>
          <w:color w:val="000000"/>
          <w:sz w:val="24"/>
          <w:szCs w:val="24"/>
          <w:lang w:val="sr-Latn-ME"/>
        </w:rPr>
      </w:pPr>
    </w:p>
    <w:p w14:paraId="7CEFEC56" w14:textId="77777777" w:rsidR="00BF32F5" w:rsidRPr="00D13A79" w:rsidRDefault="00BF32F5" w:rsidP="0013490C">
      <w:pPr>
        <w:spacing w:after="0"/>
        <w:rPr>
          <w:rFonts w:ascii="Times New Roman" w:hAnsi="Times New Roman" w:cs="Times New Roman"/>
          <w:color w:val="000000"/>
          <w:sz w:val="24"/>
          <w:szCs w:val="24"/>
          <w:lang w:val="sr-Latn-ME"/>
        </w:rPr>
      </w:pPr>
    </w:p>
    <w:p w14:paraId="1B4A885F" w14:textId="77777777" w:rsidR="0013490C" w:rsidRPr="00D13A79" w:rsidRDefault="0013490C" w:rsidP="0013490C">
      <w:pPr>
        <w:spacing w:after="0"/>
        <w:rPr>
          <w:rFonts w:ascii="Times New Roman" w:hAnsi="Times New Roman" w:cs="Times New Roman"/>
          <w:color w:val="000000"/>
          <w:sz w:val="24"/>
          <w:szCs w:val="24"/>
          <w:lang w:val="sr-Latn-ME"/>
        </w:rPr>
      </w:pPr>
    </w:p>
    <w:p w14:paraId="155E51FF" w14:textId="77777777" w:rsidR="0013490C" w:rsidRPr="00D13A79" w:rsidRDefault="0013490C" w:rsidP="0013490C">
      <w:pPr>
        <w:spacing w:after="0"/>
        <w:rPr>
          <w:rFonts w:ascii="Times New Roman" w:hAnsi="Times New Roman" w:cs="Times New Roman"/>
          <w:color w:val="000000"/>
          <w:sz w:val="24"/>
          <w:szCs w:val="24"/>
          <w:lang w:val="sr-Latn-ME"/>
        </w:rPr>
      </w:pPr>
    </w:p>
    <w:p w14:paraId="5E7C60ED" w14:textId="77777777" w:rsidR="0013490C" w:rsidRPr="00D13A79" w:rsidRDefault="0013490C" w:rsidP="0013490C">
      <w:pPr>
        <w:spacing w:after="0"/>
        <w:rPr>
          <w:rFonts w:ascii="Times New Roman" w:hAnsi="Times New Roman" w:cs="Times New Roman"/>
          <w:color w:val="000000"/>
          <w:sz w:val="24"/>
          <w:szCs w:val="24"/>
          <w:lang w:val="sr-Latn-ME"/>
        </w:rPr>
      </w:pPr>
    </w:p>
    <w:p w14:paraId="649F5443" w14:textId="77777777" w:rsidR="0013490C" w:rsidRPr="00D13A79" w:rsidRDefault="0013490C" w:rsidP="0013490C">
      <w:pPr>
        <w:spacing w:after="0"/>
        <w:rPr>
          <w:rFonts w:ascii="Times New Roman" w:hAnsi="Times New Roman" w:cs="Times New Roman"/>
          <w:color w:val="000000"/>
          <w:sz w:val="24"/>
          <w:szCs w:val="24"/>
          <w:lang w:val="sr-Latn-ME"/>
        </w:rPr>
      </w:pPr>
    </w:p>
    <w:p w14:paraId="4F708B52" w14:textId="77777777" w:rsidR="0013490C" w:rsidRPr="00D13A79" w:rsidRDefault="0013490C" w:rsidP="0013490C">
      <w:pPr>
        <w:spacing w:after="0"/>
        <w:rPr>
          <w:rFonts w:ascii="Times New Roman" w:hAnsi="Times New Roman" w:cs="Times New Roman"/>
          <w:color w:val="000000"/>
          <w:sz w:val="24"/>
          <w:szCs w:val="24"/>
          <w:lang w:val="sr-Latn-ME"/>
        </w:rPr>
      </w:pPr>
    </w:p>
    <w:p w14:paraId="2B9DA1BB" w14:textId="48306600" w:rsidR="0013490C" w:rsidRDefault="0013490C" w:rsidP="0013490C">
      <w:pPr>
        <w:spacing w:after="0"/>
        <w:rPr>
          <w:rFonts w:ascii="Times New Roman" w:hAnsi="Times New Roman" w:cs="Times New Roman"/>
          <w:color w:val="000000"/>
          <w:sz w:val="24"/>
          <w:szCs w:val="24"/>
          <w:lang w:val="sr-Latn-ME"/>
        </w:rPr>
      </w:pPr>
    </w:p>
    <w:p w14:paraId="03C5ED76" w14:textId="39ACE06E" w:rsidR="00E21C18" w:rsidRDefault="00E21C18" w:rsidP="0013490C">
      <w:pPr>
        <w:spacing w:after="0"/>
        <w:rPr>
          <w:rFonts w:ascii="Times New Roman" w:hAnsi="Times New Roman" w:cs="Times New Roman"/>
          <w:color w:val="000000"/>
          <w:sz w:val="24"/>
          <w:szCs w:val="24"/>
          <w:lang w:val="sr-Latn-ME"/>
        </w:rPr>
      </w:pPr>
    </w:p>
    <w:p w14:paraId="382A9BE0" w14:textId="77777777" w:rsidR="00E21C18" w:rsidRDefault="00E21C18" w:rsidP="0013490C">
      <w:pPr>
        <w:spacing w:after="0"/>
        <w:rPr>
          <w:rFonts w:ascii="Times New Roman" w:hAnsi="Times New Roman" w:cs="Times New Roman"/>
          <w:color w:val="000000"/>
          <w:sz w:val="24"/>
          <w:szCs w:val="24"/>
          <w:lang w:val="sr-Latn-ME"/>
        </w:rPr>
      </w:pPr>
    </w:p>
    <w:p w14:paraId="0AED093D" w14:textId="77777777" w:rsidR="00D3199F" w:rsidRPr="00D13A79" w:rsidRDefault="00D3199F" w:rsidP="0013490C">
      <w:pPr>
        <w:spacing w:after="0"/>
        <w:rPr>
          <w:rFonts w:ascii="Times New Roman" w:hAnsi="Times New Roman" w:cs="Times New Roman"/>
          <w:color w:val="000000"/>
          <w:sz w:val="24"/>
          <w:szCs w:val="24"/>
          <w:lang w:val="sr-Latn-ME"/>
        </w:rPr>
      </w:pPr>
    </w:p>
    <w:p w14:paraId="59524DB6" w14:textId="51E60B52" w:rsidR="0013490C" w:rsidRDefault="0013490C" w:rsidP="0013490C">
      <w:pPr>
        <w:spacing w:after="0"/>
        <w:rPr>
          <w:rFonts w:ascii="Times New Roman" w:hAnsi="Times New Roman" w:cs="Times New Roman"/>
          <w:color w:val="000000"/>
          <w:sz w:val="24"/>
          <w:szCs w:val="24"/>
          <w:lang w:val="sr-Latn-ME"/>
        </w:rPr>
      </w:pPr>
    </w:p>
    <w:p w14:paraId="014D2AF3" w14:textId="77777777" w:rsidR="00E11094" w:rsidRPr="00D13A79" w:rsidRDefault="00E11094" w:rsidP="0013490C">
      <w:pPr>
        <w:spacing w:after="0"/>
        <w:rPr>
          <w:rFonts w:ascii="Times New Roman" w:hAnsi="Times New Roman" w:cs="Times New Roman"/>
          <w:color w:val="000000"/>
          <w:sz w:val="24"/>
          <w:szCs w:val="24"/>
          <w:lang w:val="sr-Latn-ME"/>
        </w:rPr>
      </w:pPr>
    </w:p>
    <w:p w14:paraId="457C2399" w14:textId="77777777" w:rsidR="00BF32F5" w:rsidRPr="00D13A79" w:rsidRDefault="00BF32F5" w:rsidP="001349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color w:val="000000"/>
          <w:sz w:val="24"/>
          <w:szCs w:val="24"/>
          <w:lang w:val="sr-Latn-ME"/>
        </w:rPr>
      </w:pPr>
      <w:bookmarkStart w:id="0" w:name="_Toc62730553"/>
      <w:r w:rsidRPr="00D13A79">
        <w:rPr>
          <w:rFonts w:ascii="Times New Roman" w:hAnsi="Times New Roman" w:cs="Times New Roman"/>
          <w:b/>
          <w:color w:val="000000"/>
          <w:sz w:val="24"/>
          <w:szCs w:val="24"/>
          <w:lang w:val="sr-Latn-ME"/>
        </w:rPr>
        <w:lastRenderedPageBreak/>
        <w:t>POZIV ZA NADMETANJE</w:t>
      </w:r>
      <w:r w:rsidRPr="00D13A79">
        <w:rPr>
          <w:rFonts w:ascii="Times New Roman" w:hAnsi="Times New Roman" w:cs="Times New Roman"/>
          <w:b/>
          <w:color w:val="000000"/>
          <w:sz w:val="24"/>
          <w:szCs w:val="24"/>
          <w:vertAlign w:val="superscript"/>
          <w:lang w:val="sr-Latn-ME"/>
        </w:rPr>
        <w:footnoteReference w:id="1"/>
      </w:r>
      <w:bookmarkEnd w:id="0"/>
      <w:r w:rsidRPr="00D13A79">
        <w:rPr>
          <w:rFonts w:ascii="Times New Roman" w:hAnsi="Times New Roman" w:cs="Times New Roman"/>
          <w:b/>
          <w:color w:val="000000"/>
          <w:sz w:val="24"/>
          <w:szCs w:val="24"/>
          <w:lang w:val="sr-Latn-ME"/>
        </w:rPr>
        <w:t xml:space="preserve"> </w:t>
      </w:r>
    </w:p>
    <w:p w14:paraId="466E6E50" w14:textId="77777777" w:rsidR="0065735F" w:rsidRPr="00D13A79" w:rsidRDefault="0065735F" w:rsidP="0065735F">
      <w:pPr>
        <w:numPr>
          <w:ilvl w:val="0"/>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Podaci o naručiocu;</w:t>
      </w:r>
    </w:p>
    <w:p w14:paraId="158AC2B7" w14:textId="77777777" w:rsidR="0065735F" w:rsidRPr="00D13A79" w:rsidRDefault="0065735F" w:rsidP="0065735F">
      <w:pPr>
        <w:numPr>
          <w:ilvl w:val="0"/>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 xml:space="preserve">Podaci o postupku i predmetu javne nabavke: </w:t>
      </w:r>
    </w:p>
    <w:p w14:paraId="075C9D2F"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Vrsta postupka,</w:t>
      </w:r>
    </w:p>
    <w:p w14:paraId="0706B81E"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Predmet javne nabavke (vrsta predmeta, naziv i opis predmeta),</w:t>
      </w:r>
    </w:p>
    <w:p w14:paraId="27D2188A"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Procijenjena vrijednost predmeta nabavke</w:t>
      </w:r>
      <w:r w:rsidRPr="00D13A79">
        <w:rPr>
          <w:rFonts w:ascii="Times New Roman" w:eastAsia="Calibri" w:hAnsi="Times New Roman" w:cs="Times New Roman"/>
          <w:color w:val="000000"/>
          <w:sz w:val="24"/>
          <w:szCs w:val="24"/>
          <w:vertAlign w:val="superscript"/>
          <w:lang w:val="sr-Latn-ME"/>
        </w:rPr>
        <w:footnoteReference w:id="2"/>
      </w:r>
      <w:r w:rsidRPr="00D13A79">
        <w:rPr>
          <w:rFonts w:ascii="Times New Roman" w:eastAsia="Calibri" w:hAnsi="Times New Roman" w:cs="Times New Roman"/>
          <w:color w:val="000000"/>
          <w:sz w:val="24"/>
          <w:szCs w:val="24"/>
          <w:lang w:val="sr-Latn-ME"/>
        </w:rPr>
        <w:t>,</w:t>
      </w:r>
    </w:p>
    <w:p w14:paraId="42041E1B" w14:textId="77777777" w:rsidR="0065735F" w:rsidRPr="00D13A79" w:rsidRDefault="0065735F" w:rsidP="00627216">
      <w:pPr>
        <w:numPr>
          <w:ilvl w:val="1"/>
          <w:numId w:val="2"/>
        </w:numPr>
        <w:spacing w:after="0"/>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 xml:space="preserve">Način nabavke: </w:t>
      </w:r>
    </w:p>
    <w:p w14:paraId="5179C988" w14:textId="5CA0290A" w:rsidR="00627216" w:rsidRPr="00627216" w:rsidRDefault="00627216" w:rsidP="00627216">
      <w:pPr>
        <w:pStyle w:val="ListParagraph"/>
        <w:numPr>
          <w:ilvl w:val="0"/>
          <w:numId w:val="10"/>
        </w:numPr>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Cjelina, po partijama,</w:t>
      </w:r>
    </w:p>
    <w:p w14:paraId="6A7E4830" w14:textId="5B70E6AD" w:rsidR="00627216" w:rsidRPr="00627216" w:rsidRDefault="00627216" w:rsidP="00627216">
      <w:pPr>
        <w:pStyle w:val="ListParagraph"/>
        <w:numPr>
          <w:ilvl w:val="0"/>
          <w:numId w:val="10"/>
        </w:numPr>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Zajednička nabavka,</w:t>
      </w:r>
    </w:p>
    <w:p w14:paraId="6F938C16" w14:textId="0DB17029" w:rsidR="00627216" w:rsidRPr="00627216" w:rsidRDefault="00627216" w:rsidP="00627216">
      <w:pPr>
        <w:pStyle w:val="ListParagraph"/>
        <w:numPr>
          <w:ilvl w:val="0"/>
          <w:numId w:val="10"/>
        </w:numPr>
        <w:spacing w:after="0"/>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Centralizovana nabavka,</w:t>
      </w:r>
    </w:p>
    <w:p w14:paraId="31D9A5CD" w14:textId="358026B8" w:rsidR="0065735F" w:rsidRDefault="00627216" w:rsidP="00627216">
      <w:pPr>
        <w:numPr>
          <w:ilvl w:val="1"/>
          <w:numId w:val="2"/>
        </w:numPr>
        <w:spacing w:after="0"/>
        <w:contextualSpacing/>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Posebni oblik nabavke:</w:t>
      </w:r>
    </w:p>
    <w:p w14:paraId="26211723" w14:textId="2C69106A"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Okvirni sporazum,</w:t>
      </w:r>
    </w:p>
    <w:p w14:paraId="5E814F5D" w14:textId="45CE5452"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Dinamički sistem nabavki,</w:t>
      </w:r>
    </w:p>
    <w:p w14:paraId="21CE7EB9" w14:textId="56F6BBEA"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Elektronska aukcija,</w:t>
      </w:r>
    </w:p>
    <w:p w14:paraId="105A36C8" w14:textId="49220300"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Elektronski katalog,</w:t>
      </w:r>
    </w:p>
    <w:p w14:paraId="3203163D" w14:textId="0921F50D" w:rsidR="00627216" w:rsidRPr="00627216" w:rsidRDefault="00627216" w:rsidP="00627216">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Uslovi za učešće u postupku javne nabavke,</w:t>
      </w:r>
    </w:p>
    <w:p w14:paraId="05BA67D1"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Kriterijum za izbor najpovoljnije ponude,</w:t>
      </w:r>
    </w:p>
    <w:p w14:paraId="5B2D7532"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Način, mjesto i vrijeme podnošenja ponuda i otvaranja ponuda,</w:t>
      </w:r>
    </w:p>
    <w:p w14:paraId="79F5E8CF"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Rok za donošenje odluke o izboru,</w:t>
      </w:r>
    </w:p>
    <w:p w14:paraId="69F151BF"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Rok važenja ponude,</w:t>
      </w:r>
    </w:p>
    <w:p w14:paraId="69D9F2A9"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Garancija ponude</w:t>
      </w:r>
    </w:p>
    <w:p w14:paraId="693F3B46" w14:textId="77777777" w:rsidR="00BF32F5" w:rsidRPr="00D13A79" w:rsidRDefault="00BF32F5" w:rsidP="0013490C">
      <w:pPr>
        <w:spacing w:after="0"/>
        <w:rPr>
          <w:rFonts w:ascii="Times New Roman" w:eastAsia="Calibri" w:hAnsi="Times New Roman" w:cs="Times New Roman"/>
          <w:color w:val="000000"/>
          <w:sz w:val="24"/>
          <w:szCs w:val="24"/>
          <w:lang w:val="sr-Latn-ME"/>
        </w:rPr>
      </w:pPr>
    </w:p>
    <w:p w14:paraId="39D1CC44" w14:textId="77777777" w:rsidR="00BF32F5" w:rsidRPr="00D13A79" w:rsidRDefault="00BF32F5" w:rsidP="001349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color w:val="000000"/>
          <w:sz w:val="24"/>
          <w:szCs w:val="24"/>
          <w:lang w:val="sr-Latn-ME"/>
        </w:rPr>
      </w:pPr>
      <w:bookmarkStart w:id="1" w:name="_Toc62730554"/>
      <w:r w:rsidRPr="00D13A79">
        <w:rPr>
          <w:rFonts w:ascii="Times New Roman" w:hAnsi="Times New Roman" w:cs="Times New Roman"/>
          <w:b/>
          <w:color w:val="000000"/>
          <w:sz w:val="24"/>
          <w:szCs w:val="24"/>
          <w:lang w:val="sr-Latn-ME"/>
        </w:rPr>
        <w:t>TEHNIČKA SPECIFIKACIJA PREDMETA JAVNE NABAVKE</w:t>
      </w:r>
      <w:r w:rsidRPr="00D13A79">
        <w:rPr>
          <w:rFonts w:ascii="Times New Roman" w:hAnsi="Times New Roman" w:cs="Times New Roman"/>
          <w:b/>
          <w:color w:val="000000"/>
          <w:sz w:val="24"/>
          <w:szCs w:val="24"/>
          <w:vertAlign w:val="superscript"/>
          <w:lang w:val="sr-Latn-ME"/>
        </w:rPr>
        <w:footnoteReference w:id="3"/>
      </w:r>
      <w:bookmarkEnd w:id="1"/>
    </w:p>
    <w:p w14:paraId="01F0DE42" w14:textId="4BB78E47" w:rsidR="00627216" w:rsidRPr="00627216" w:rsidRDefault="00627216" w:rsidP="00E70CBA">
      <w:pPr>
        <w:pStyle w:val="ListParagraph"/>
        <w:numPr>
          <w:ilvl w:val="0"/>
          <w:numId w:val="6"/>
        </w:numPr>
        <w:spacing w:before="240"/>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Naziv i opis predmeta nabavke u cjelini, po partijama i stavkama sa bitnim karakteristikama</w:t>
      </w:r>
    </w:p>
    <w:p w14:paraId="08E4132C" w14:textId="35816D8A" w:rsidR="00BF32F5" w:rsidRPr="00E70CBA" w:rsidRDefault="00627216" w:rsidP="00E70CBA">
      <w:pPr>
        <w:pStyle w:val="ListParagraph"/>
        <w:numPr>
          <w:ilvl w:val="0"/>
          <w:numId w:val="6"/>
        </w:numPr>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14:paraId="30C03D8D"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color w:val="000000"/>
          <w:sz w:val="24"/>
          <w:szCs w:val="24"/>
          <w:lang w:val="sr-Latn-ME"/>
        </w:rPr>
      </w:pPr>
      <w:bookmarkStart w:id="2" w:name="_Toc62730555"/>
      <w:r w:rsidRPr="00D13A79">
        <w:rPr>
          <w:rFonts w:ascii="Times New Roman" w:hAnsi="Times New Roman" w:cs="Times New Roman"/>
          <w:b/>
          <w:color w:val="000000"/>
          <w:sz w:val="24"/>
          <w:szCs w:val="24"/>
          <w:lang w:val="sr-Latn-ME"/>
        </w:rPr>
        <w:t>DODATNE INFORMACIJE O PREDMETU I POSTUPKU NABAVKE</w:t>
      </w:r>
      <w:r w:rsidRPr="00D13A79">
        <w:rPr>
          <w:rFonts w:ascii="Times New Roman" w:hAnsi="Times New Roman" w:cs="Times New Roman"/>
          <w:b/>
          <w:color w:val="000000"/>
          <w:sz w:val="24"/>
          <w:szCs w:val="24"/>
          <w:vertAlign w:val="superscript"/>
          <w:lang w:val="sr-Latn-ME"/>
        </w:rPr>
        <w:footnoteReference w:id="4"/>
      </w:r>
      <w:bookmarkEnd w:id="2"/>
    </w:p>
    <w:p w14:paraId="36BC8157" w14:textId="33FC81BD" w:rsidR="00A071BD" w:rsidRPr="00E70CBA" w:rsidRDefault="00BF32F5" w:rsidP="00E70CBA">
      <w:pPr>
        <w:pBdr>
          <w:top w:val="single" w:sz="4" w:space="1" w:color="auto"/>
          <w:left w:val="single" w:sz="4" w:space="4" w:color="auto"/>
          <w:bottom w:val="single" w:sz="4" w:space="1" w:color="auto"/>
          <w:right w:val="single" w:sz="4" w:space="4" w:color="auto"/>
        </w:pBdr>
        <w:shd w:val="clear" w:color="auto" w:fill="D9D9D9"/>
        <w:spacing w:after="0"/>
        <w:rPr>
          <w:rFonts w:ascii="Times New Roman" w:eastAsia="Calibri" w:hAnsi="Times New Roman" w:cs="Times New Roman"/>
          <w:b/>
          <w:bCs/>
          <w:color w:val="000000"/>
          <w:sz w:val="24"/>
          <w:szCs w:val="24"/>
          <w:lang w:val="sr-Latn-ME"/>
        </w:rPr>
      </w:pPr>
      <w:r w:rsidRPr="00D13A79">
        <w:rPr>
          <w:rFonts w:ascii="Times New Roman" w:eastAsia="Calibri" w:hAnsi="Times New Roman" w:cs="Times New Roman"/>
          <w:b/>
          <w:bCs/>
          <w:color w:val="000000"/>
          <w:sz w:val="24"/>
          <w:szCs w:val="24"/>
          <w:lang w:val="sr-Latn-ME"/>
        </w:rPr>
        <w:t>Procijenjena vrijednost predmenta nabavke:</w:t>
      </w:r>
      <w:r w:rsidRPr="00D13A79">
        <w:rPr>
          <w:rFonts w:ascii="Times New Roman" w:eastAsia="Calibri" w:hAnsi="Times New Roman" w:cs="Times New Roman"/>
          <w:b/>
          <w:bCs/>
          <w:color w:val="000000"/>
          <w:sz w:val="24"/>
          <w:szCs w:val="24"/>
          <w:vertAlign w:val="superscript"/>
          <w:lang w:val="sr-Latn-ME"/>
        </w:rPr>
        <w:footnoteReference w:id="5"/>
      </w:r>
    </w:p>
    <w:p w14:paraId="78BAC5E9" w14:textId="77777777" w:rsidR="0065735F" w:rsidRPr="00D13A79" w:rsidRDefault="0065735F" w:rsidP="00E70CBA">
      <w:pPr>
        <w:spacing w:before="240"/>
        <w:jc w:val="both"/>
        <w:rPr>
          <w:rFonts w:ascii="Times New Roman" w:eastAsia="Calibri" w:hAnsi="Times New Roman" w:cs="Times New Roman"/>
          <w:b/>
          <w:bCs/>
          <w:color w:val="000000"/>
          <w:sz w:val="24"/>
          <w:szCs w:val="24"/>
          <w:lang w:val="sr-Latn-ME"/>
        </w:rPr>
      </w:pPr>
      <w:r w:rsidRPr="00D13A79">
        <w:rPr>
          <w:rFonts w:ascii="Times New Roman" w:eastAsia="Calibri" w:hAnsi="Times New Roman" w:cs="Times New Roman"/>
          <w:color w:val="000000"/>
          <w:sz w:val="24"/>
          <w:szCs w:val="24"/>
          <w:lang w:val="sr-Latn-ME"/>
        </w:rPr>
        <w:t xml:space="preserve">- </w:t>
      </w:r>
      <w:r w:rsidRPr="00D13A79">
        <w:rPr>
          <w:rFonts w:ascii="Times New Roman" w:eastAsia="Calibri" w:hAnsi="Times New Roman" w:cs="Times New Roman"/>
          <w:b/>
          <w:bCs/>
          <w:color w:val="000000"/>
          <w:sz w:val="24"/>
          <w:szCs w:val="24"/>
          <w:lang w:val="sr-Latn-ME"/>
        </w:rPr>
        <w:t>Procijenjena vrijednost predmeta nabavke bez zaključivanja okvirnog sporazuma</w:t>
      </w:r>
      <w:r w:rsidRPr="00D13A79">
        <w:rPr>
          <w:rFonts w:ascii="Times New Roman" w:eastAsia="Calibri" w:hAnsi="Times New Roman" w:cs="Times New Roman"/>
          <w:color w:val="000000"/>
          <w:sz w:val="24"/>
          <w:szCs w:val="24"/>
          <w:lang w:val="sr-Latn-ME"/>
        </w:rPr>
        <w:t>:</w:t>
      </w:r>
    </w:p>
    <w:p w14:paraId="30477DA5" w14:textId="30584C5A" w:rsidR="00A071BD" w:rsidRPr="007177B1" w:rsidRDefault="007F604D" w:rsidP="00541705">
      <w:pPr>
        <w:jc w:val="both"/>
        <w:rPr>
          <w:rFonts w:ascii="Times New Roman" w:eastAsia="Calibri" w:hAnsi="Times New Roman" w:cs="Times New Roman"/>
          <w:sz w:val="24"/>
          <w:szCs w:val="24"/>
          <w:lang w:val="sr-Latn-ME"/>
        </w:rPr>
      </w:pPr>
      <w:r w:rsidRPr="007177B1">
        <w:rPr>
          <w:rFonts w:ascii="Times New Roman" w:eastAsia="Calibri" w:hAnsi="Times New Roman" w:cs="Times New Roman"/>
          <w:sz w:val="24"/>
          <w:szCs w:val="24"/>
          <w:lang w:val="sr-Latn-ME"/>
        </w:rPr>
        <w:t xml:space="preserve">Partija 1: </w:t>
      </w:r>
      <w:r w:rsidR="00894CE9" w:rsidRPr="00894CE9">
        <w:rPr>
          <w:rFonts w:ascii="Times New Roman" w:eastAsia="Calibri" w:hAnsi="Times New Roman" w:cs="Times New Roman"/>
          <w:sz w:val="24"/>
          <w:szCs w:val="24"/>
          <w:lang w:val="sr-Latn-ME"/>
        </w:rPr>
        <w:t>Operacioni sto</w:t>
      </w:r>
      <w:r w:rsidRPr="007177B1">
        <w:rPr>
          <w:rFonts w:ascii="Times New Roman" w:eastAsia="Calibri" w:hAnsi="Times New Roman" w:cs="Times New Roman"/>
          <w:sz w:val="24"/>
          <w:szCs w:val="24"/>
          <w:lang w:val="sr-Latn-ME"/>
        </w:rPr>
        <w:t xml:space="preserve">, procijenjene vrijednosti: </w:t>
      </w:r>
      <w:r w:rsidR="00894CE9">
        <w:rPr>
          <w:rFonts w:ascii="Times New Roman" w:eastAsia="Calibri" w:hAnsi="Times New Roman" w:cs="Times New Roman"/>
          <w:sz w:val="24"/>
          <w:szCs w:val="24"/>
          <w:lang w:val="sr-Latn-ME"/>
        </w:rPr>
        <w:t>98.000</w:t>
      </w:r>
      <w:r w:rsidRPr="007177B1">
        <w:rPr>
          <w:rFonts w:ascii="Times New Roman" w:eastAsia="Calibri" w:hAnsi="Times New Roman" w:cs="Times New Roman"/>
          <w:sz w:val="24"/>
          <w:szCs w:val="24"/>
          <w:lang w:val="sr-Latn-ME"/>
        </w:rPr>
        <w:t>,00€</w:t>
      </w:r>
    </w:p>
    <w:p w14:paraId="795D4FDB" w14:textId="4175C5D4" w:rsidR="007F604D" w:rsidRPr="00894CE9" w:rsidRDefault="007F604D" w:rsidP="00541705">
      <w:pPr>
        <w:jc w:val="both"/>
        <w:rPr>
          <w:rFonts w:ascii="Times New Roman" w:eastAsia="Calibri" w:hAnsi="Times New Roman" w:cs="Times New Roman"/>
          <w:sz w:val="24"/>
          <w:szCs w:val="24"/>
          <w:lang w:val="sr-Latn-ME"/>
        </w:rPr>
      </w:pPr>
      <w:r w:rsidRPr="007177B1">
        <w:rPr>
          <w:rFonts w:ascii="Times New Roman" w:eastAsia="Calibri" w:hAnsi="Times New Roman" w:cs="Times New Roman"/>
          <w:sz w:val="24"/>
          <w:szCs w:val="24"/>
          <w:lang w:val="sr-Latn-ME"/>
        </w:rPr>
        <w:t xml:space="preserve">Partija 2: </w:t>
      </w:r>
      <w:r w:rsidR="00496684" w:rsidRPr="00496684">
        <w:rPr>
          <w:rFonts w:ascii="Times New Roman" w:eastAsia="Calibri" w:hAnsi="Times New Roman" w:cs="Times New Roman"/>
          <w:sz w:val="24"/>
          <w:szCs w:val="24"/>
          <w:lang w:val="sr-Latn-ME"/>
        </w:rPr>
        <w:t>Operaciona lampa sa dva satelita LED tehnologije</w:t>
      </w:r>
      <w:r w:rsidRPr="007177B1">
        <w:rPr>
          <w:rFonts w:ascii="Times New Roman" w:eastAsia="Calibri" w:hAnsi="Times New Roman" w:cs="Times New Roman"/>
          <w:sz w:val="24"/>
          <w:szCs w:val="24"/>
          <w:lang w:val="sr-Latn-ME"/>
        </w:rPr>
        <w:t xml:space="preserve">, procijenjene vrijednosti: </w:t>
      </w:r>
      <w:r w:rsidR="004F6DC7">
        <w:rPr>
          <w:rFonts w:ascii="Times New Roman" w:eastAsia="Calibri" w:hAnsi="Times New Roman" w:cs="Times New Roman"/>
          <w:sz w:val="24"/>
          <w:szCs w:val="24"/>
          <w:lang w:val="sr-Latn-ME"/>
        </w:rPr>
        <w:t>16.250,00</w:t>
      </w:r>
      <w:r w:rsidRPr="007177B1">
        <w:rPr>
          <w:rFonts w:ascii="Times New Roman" w:eastAsia="Calibri" w:hAnsi="Times New Roman" w:cs="Times New Roman"/>
          <w:sz w:val="24"/>
          <w:szCs w:val="24"/>
          <w:lang w:val="sr-Latn-ME"/>
        </w:rPr>
        <w:t>€</w:t>
      </w:r>
    </w:p>
    <w:p w14:paraId="6293EAD0" w14:textId="0CA6E5EE" w:rsidR="007F604D" w:rsidRDefault="007F604D" w:rsidP="007F604D">
      <w:pPr>
        <w:jc w:val="right"/>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lastRenderedPageBreak/>
        <w:t xml:space="preserve">UKUPNO: </w:t>
      </w:r>
      <w:r w:rsidR="004F6DC7" w:rsidRPr="004F6DC7">
        <w:rPr>
          <w:rFonts w:ascii="Times New Roman" w:eastAsia="Calibri" w:hAnsi="Times New Roman" w:cs="Times New Roman"/>
          <w:color w:val="000000"/>
          <w:sz w:val="24"/>
          <w:szCs w:val="24"/>
          <w:lang w:val="sr-Latn-ME"/>
        </w:rPr>
        <w:t>114.250,00</w:t>
      </w:r>
      <w:r>
        <w:rPr>
          <w:rFonts w:ascii="Times New Roman" w:eastAsia="Calibri" w:hAnsi="Times New Roman" w:cs="Times New Roman"/>
          <w:color w:val="000000"/>
          <w:sz w:val="24"/>
          <w:szCs w:val="24"/>
          <w:lang w:val="sr-Latn-ME"/>
        </w:rPr>
        <w:t>€ bez PDV-a</w:t>
      </w:r>
    </w:p>
    <w:p w14:paraId="18330911" w14:textId="77777777" w:rsidR="001E3160" w:rsidRPr="0038594E" w:rsidRDefault="001E3160" w:rsidP="001E3160">
      <w:pPr>
        <w:spacing w:after="0" w:line="240" w:lineRule="auto"/>
        <w:jc w:val="both"/>
        <w:rPr>
          <w:rFonts w:ascii="Times New Roman" w:hAnsi="Times New Roman" w:cs="Times New Roman"/>
          <w:color w:val="000000"/>
          <w:sz w:val="24"/>
          <w:szCs w:val="24"/>
          <w:lang w:val="sr-Latn-ME"/>
        </w:rPr>
      </w:pPr>
    </w:p>
    <w:p w14:paraId="511F78A2" w14:textId="77777777" w:rsidR="00627216" w:rsidRPr="00725D36" w:rsidRDefault="00627216" w:rsidP="0062721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color w:val="000000"/>
          <w:sz w:val="24"/>
          <w:szCs w:val="24"/>
          <w:lang w:val="sr-Latn-ME"/>
        </w:rPr>
      </w:pPr>
      <w:r w:rsidRPr="00725D36">
        <w:rPr>
          <w:rFonts w:ascii="Times New Roman" w:eastAsia="Times New Roman" w:hAnsi="Times New Roman" w:cs="Times New Roman"/>
          <w:b/>
          <w:color w:val="000000"/>
          <w:sz w:val="24"/>
          <w:szCs w:val="24"/>
          <w:lang w:val="sr-Latn-ME"/>
        </w:rPr>
        <w:t>ZAKLJUČIVANJE OKVIRNOG SPORAZUMA</w:t>
      </w:r>
      <w:r w:rsidRPr="00725D36">
        <w:rPr>
          <w:rFonts w:ascii="Times New Roman" w:eastAsia="Times New Roman" w:hAnsi="Times New Roman" w:cs="Times New Roman"/>
          <w:b/>
          <w:color w:val="000000"/>
          <w:sz w:val="24"/>
          <w:szCs w:val="24"/>
          <w:vertAlign w:val="superscript"/>
          <w:lang w:val="sr-Latn-ME"/>
        </w:rPr>
        <w:footnoteReference w:id="6"/>
      </w:r>
    </w:p>
    <w:p w14:paraId="3F63BD69" w14:textId="77777777" w:rsidR="00627216" w:rsidRPr="00725D36" w:rsidRDefault="00627216" w:rsidP="00627216">
      <w:pPr>
        <w:spacing w:after="0" w:line="240" w:lineRule="auto"/>
        <w:jc w:val="both"/>
        <w:rPr>
          <w:rFonts w:ascii="Times New Roman" w:eastAsia="Times New Roman" w:hAnsi="Times New Roman" w:cs="Times New Roman"/>
          <w:color w:val="000000"/>
          <w:sz w:val="24"/>
          <w:szCs w:val="24"/>
          <w:lang w:val="sr-Latn-ME"/>
        </w:rPr>
      </w:pPr>
    </w:p>
    <w:p w14:paraId="706647D3" w14:textId="77777777" w:rsidR="00627216" w:rsidRPr="00725D36" w:rsidRDefault="00627216" w:rsidP="00627216">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t>Zaključiće se okvirni sporazum:</w:t>
      </w:r>
    </w:p>
    <w:p w14:paraId="1EDE4BF6" w14:textId="77777777" w:rsidR="00627216" w:rsidRPr="00725D36" w:rsidRDefault="00627216" w:rsidP="00627216">
      <w:pPr>
        <w:spacing w:after="0" w:line="240" w:lineRule="auto"/>
        <w:jc w:val="both"/>
        <w:rPr>
          <w:rFonts w:ascii="Times New Roman" w:eastAsia="Times New Roman" w:hAnsi="Times New Roman" w:cs="Times New Roman"/>
          <w:color w:val="000000"/>
          <w:sz w:val="24"/>
          <w:szCs w:val="24"/>
          <w:lang w:val="sr-Latn-ME"/>
        </w:rPr>
      </w:pPr>
    </w:p>
    <w:p w14:paraId="2487119D" w14:textId="06D92720" w:rsidR="00627216" w:rsidRDefault="00627216" w:rsidP="00627216">
      <w:pPr>
        <w:spacing w:after="0" w:line="240" w:lineRule="auto"/>
        <w:jc w:val="both"/>
        <w:rPr>
          <w:rFonts w:ascii="Times New Roman" w:eastAsia="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Pr="00725D36">
        <w:rPr>
          <w:rFonts w:ascii="Times New Roman" w:eastAsia="Times New Roman" w:hAnsi="Times New Roman" w:cs="Times New Roman"/>
          <w:color w:val="000000"/>
          <w:sz w:val="24"/>
          <w:szCs w:val="24"/>
          <w:lang w:val="sr-Latn-ME"/>
        </w:rPr>
        <w:t xml:space="preserve"> ne</w:t>
      </w:r>
    </w:p>
    <w:p w14:paraId="53BEB2B7" w14:textId="77777777" w:rsidR="00627216" w:rsidRPr="00627216" w:rsidRDefault="00627216" w:rsidP="00627216">
      <w:pPr>
        <w:spacing w:after="0" w:line="240" w:lineRule="auto"/>
        <w:jc w:val="both"/>
        <w:rPr>
          <w:rFonts w:ascii="Times New Roman" w:eastAsia="Times New Roman" w:hAnsi="Times New Roman" w:cs="Times New Roman"/>
          <w:color w:val="000000"/>
          <w:sz w:val="24"/>
          <w:szCs w:val="24"/>
          <w:lang w:val="sr-Latn-ME"/>
        </w:rPr>
      </w:pPr>
    </w:p>
    <w:p w14:paraId="1D9D1D99" w14:textId="77777777" w:rsidR="00BF32F5" w:rsidRPr="00D13A79" w:rsidRDefault="00BF32F5" w:rsidP="0013490C">
      <w:pPr>
        <w:pBdr>
          <w:top w:val="single" w:sz="4" w:space="1" w:color="auto"/>
          <w:left w:val="single" w:sz="4" w:space="4" w:color="auto"/>
          <w:bottom w:val="single" w:sz="4" w:space="1" w:color="auto"/>
          <w:right w:val="single" w:sz="4" w:space="4" w:color="auto"/>
        </w:pBdr>
        <w:shd w:val="clear" w:color="auto" w:fill="D9D9D9"/>
        <w:spacing w:after="0"/>
        <w:rPr>
          <w:rFonts w:ascii="Times New Roman" w:hAnsi="Times New Roman" w:cs="Times New Roman"/>
          <w:b/>
          <w:sz w:val="24"/>
          <w:szCs w:val="24"/>
          <w:lang w:val="sr-Latn-ME"/>
        </w:rPr>
      </w:pPr>
      <w:r w:rsidRPr="00D13A79">
        <w:rPr>
          <w:rFonts w:ascii="Times New Roman" w:hAnsi="Times New Roman" w:cs="Times New Roman"/>
          <w:b/>
          <w:sz w:val="24"/>
          <w:szCs w:val="24"/>
          <w:lang w:val="sr-Latn-ME"/>
        </w:rPr>
        <w:t>PONUDA SA VARIJANTAMA</w:t>
      </w:r>
    </w:p>
    <w:p w14:paraId="2F853AFE" w14:textId="77777777" w:rsidR="00A071BD" w:rsidRPr="00D13A79" w:rsidRDefault="00A071BD" w:rsidP="0013490C">
      <w:pPr>
        <w:spacing w:after="0"/>
        <w:jc w:val="both"/>
        <w:rPr>
          <w:rFonts w:ascii="Times New Roman" w:hAnsi="Times New Roman" w:cs="Times New Roman"/>
          <w:sz w:val="24"/>
          <w:szCs w:val="24"/>
          <w:lang w:val="sr-Latn-ME"/>
        </w:rPr>
      </w:pPr>
    </w:p>
    <w:p w14:paraId="2534F5E5" w14:textId="77777777"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Mogućnost podnošenja ponude sa varijantama</w:t>
      </w:r>
    </w:p>
    <w:p w14:paraId="7BCA20F0" w14:textId="77777777" w:rsidR="00BF32F5" w:rsidRPr="00F511EE" w:rsidRDefault="005B1737" w:rsidP="0013490C">
      <w:pPr>
        <w:spacing w:after="0"/>
        <w:jc w:val="both"/>
        <w:rPr>
          <w:rFonts w:ascii="Times New Roman" w:hAnsi="Times New Roman" w:cs="Times New Roman"/>
          <w:sz w:val="24"/>
          <w:szCs w:val="24"/>
          <w:lang w:val="sr-Latn-ME"/>
        </w:rPr>
      </w:pPr>
      <w:r w:rsidRPr="00F511EE">
        <w:rPr>
          <w:rFonts w:ascii="Times New Roman" w:hAnsi="Times New Roman" w:cs="Times New Roman"/>
          <w:color w:val="000000"/>
          <w:sz w:val="24"/>
          <w:szCs w:val="24"/>
          <w:lang w:val="sr-Latn-ME"/>
        </w:rPr>
        <w:t>-</w:t>
      </w:r>
      <w:r w:rsidR="00BF32F5" w:rsidRPr="00F511EE">
        <w:rPr>
          <w:rFonts w:ascii="Times New Roman" w:hAnsi="Times New Roman" w:cs="Times New Roman"/>
          <w:color w:val="000000"/>
          <w:sz w:val="24"/>
          <w:szCs w:val="24"/>
          <w:lang w:val="sr-Latn-ME"/>
        </w:rPr>
        <w:t xml:space="preserve"> </w:t>
      </w:r>
      <w:r w:rsidR="00BF32F5" w:rsidRPr="00F511EE">
        <w:rPr>
          <w:rFonts w:ascii="Times New Roman" w:hAnsi="Times New Roman" w:cs="Times New Roman"/>
          <w:sz w:val="24"/>
          <w:szCs w:val="24"/>
          <w:lang w:val="sr-Latn-ME"/>
        </w:rPr>
        <w:t>Varijante ponude nijesu dozvoljene i neće biti razmatrane.</w:t>
      </w:r>
    </w:p>
    <w:p w14:paraId="145E93B9" w14:textId="77777777" w:rsidR="00A071BD" w:rsidRPr="00D13A79" w:rsidRDefault="00A071BD" w:rsidP="0013490C">
      <w:pPr>
        <w:spacing w:after="0"/>
        <w:jc w:val="both"/>
        <w:rPr>
          <w:rFonts w:ascii="Times New Roman" w:hAnsi="Times New Roman" w:cs="Times New Roman"/>
          <w:color w:val="000000"/>
          <w:sz w:val="24"/>
          <w:szCs w:val="24"/>
          <w:lang w:val="sr-Latn-ME"/>
        </w:rPr>
      </w:pPr>
    </w:p>
    <w:p w14:paraId="7249C3E0" w14:textId="6789461F" w:rsidR="00E70CBA" w:rsidRPr="00E70CBA" w:rsidRDefault="00BF32F5" w:rsidP="00E70CBA">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FF0000"/>
          <w:sz w:val="24"/>
          <w:szCs w:val="24"/>
          <w:lang w:val="sr-Latn-ME"/>
        </w:rPr>
      </w:pPr>
      <w:r w:rsidRPr="00D13A79">
        <w:rPr>
          <w:rFonts w:ascii="Times New Roman" w:hAnsi="Times New Roman" w:cs="Times New Roman"/>
          <w:b/>
          <w:sz w:val="24"/>
          <w:szCs w:val="24"/>
          <w:lang w:val="sr-Latn-ME"/>
        </w:rPr>
        <w:t>REZERVISANA NABAVKA</w:t>
      </w:r>
    </w:p>
    <w:p w14:paraId="7605B97C" w14:textId="72B0FB08" w:rsidR="00BF32F5" w:rsidRDefault="00E70CBA" w:rsidP="0013490C">
      <w:pPr>
        <w:spacing w:after="0"/>
        <w:jc w:val="both"/>
        <w:rPr>
          <w:rFonts w:ascii="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00BF32F5" w:rsidRPr="00D13A79">
        <w:rPr>
          <w:rFonts w:ascii="Times New Roman" w:hAnsi="Times New Roman" w:cs="Times New Roman"/>
          <w:color w:val="000000"/>
          <w:sz w:val="24"/>
          <w:szCs w:val="24"/>
          <w:lang w:val="sr-Latn-ME"/>
        </w:rPr>
        <w:t xml:space="preserve"> Ne</w:t>
      </w:r>
    </w:p>
    <w:p w14:paraId="77B44835" w14:textId="05ABF563" w:rsidR="00627216" w:rsidRPr="00D13A79" w:rsidRDefault="00627216" w:rsidP="0013490C">
      <w:pPr>
        <w:spacing w:after="0"/>
        <w:jc w:val="both"/>
        <w:rPr>
          <w:rFonts w:ascii="Times New Roman" w:hAnsi="Times New Roman" w:cs="Times New Roman"/>
          <w:color w:val="000000"/>
          <w:sz w:val="24"/>
          <w:szCs w:val="24"/>
          <w:lang w:val="sr-Latn-ME"/>
        </w:rPr>
      </w:pPr>
      <w:r w:rsidRPr="00627216">
        <w:rPr>
          <w:rFonts w:ascii="Times New Roman" w:hAnsi="Times New Roman" w:cs="Times New Roman"/>
          <w:color w:val="000000"/>
          <w:sz w:val="24"/>
          <w:szCs w:val="24"/>
          <w:lang w:val="sr-Latn-ME"/>
        </w:rPr>
        <w:t>Vrsta i uslovi rezervisane nabavke:</w:t>
      </w:r>
      <w:r w:rsidR="00B26762">
        <w:rPr>
          <w:rFonts w:ascii="Times New Roman" w:hAnsi="Times New Roman" w:cs="Times New Roman"/>
          <w:color w:val="000000"/>
          <w:sz w:val="24"/>
          <w:szCs w:val="24"/>
          <w:lang w:val="sr-Latn-ME"/>
        </w:rPr>
        <w:t xml:space="preserve"> </w:t>
      </w:r>
      <w:r w:rsidRPr="00627216">
        <w:rPr>
          <w:rFonts w:ascii="Times New Roman" w:hAnsi="Times New Roman" w:cs="Times New Roman"/>
          <w:color w:val="000000"/>
          <w:sz w:val="24"/>
          <w:szCs w:val="24"/>
          <w:lang w:val="sr-Latn-ME"/>
        </w:rPr>
        <w:t>/ .</w:t>
      </w:r>
    </w:p>
    <w:p w14:paraId="54A9CA66"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jc w:val="both"/>
        <w:outlineLvl w:val="0"/>
        <w:rPr>
          <w:rFonts w:ascii="Times New Roman" w:hAnsi="Times New Roman" w:cs="Times New Roman"/>
          <w:b/>
          <w:sz w:val="24"/>
          <w:szCs w:val="24"/>
          <w:lang w:val="sr-Latn-ME"/>
        </w:rPr>
      </w:pPr>
      <w:bookmarkStart w:id="3" w:name="_Toc62730556"/>
      <w:r w:rsidRPr="00D13A79">
        <w:rPr>
          <w:rFonts w:ascii="Times New Roman" w:hAnsi="Times New Roman" w:cs="Times New Roman"/>
          <w:b/>
          <w:sz w:val="24"/>
          <w:szCs w:val="24"/>
          <w:lang w:val="sr-Latn-ME"/>
        </w:rPr>
        <w:t>NAČIN UTVRĐIVANJA EKVIVALENTNOSTI</w:t>
      </w:r>
      <w:bookmarkEnd w:id="3"/>
    </w:p>
    <w:p w14:paraId="2062577E" w14:textId="137367F5" w:rsidR="0066636D" w:rsidRPr="00D13A79" w:rsidRDefault="001E3160" w:rsidP="00E70CBA">
      <w:pPr>
        <w:spacing w:before="240" w:after="0"/>
        <w:jc w:val="both"/>
        <w:rPr>
          <w:rFonts w:ascii="Times New Roman" w:hAnsi="Times New Roman" w:cs="Times New Roman"/>
          <w:bCs/>
          <w:color w:val="000000"/>
          <w:sz w:val="24"/>
          <w:szCs w:val="24"/>
          <w:lang w:val="sr-Latn-ME"/>
        </w:rPr>
      </w:pPr>
      <w:r w:rsidRPr="001E3160">
        <w:rPr>
          <w:rFonts w:ascii="Times New Roman" w:hAnsi="Times New Roman" w:cs="Times New Roman"/>
          <w:bCs/>
          <w:color w:val="000000"/>
          <w:sz w:val="24"/>
          <w:szCs w:val="24"/>
          <w:lang w:val="sr-Latn-ME"/>
        </w:rPr>
        <w:t>Način utvrđivanja ekvivalentnosti: ne.</w:t>
      </w:r>
    </w:p>
    <w:p w14:paraId="2BC54CC7" w14:textId="06F2146C"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outlineLvl w:val="0"/>
        <w:rPr>
          <w:rFonts w:ascii="Times New Roman" w:hAnsi="Times New Roman" w:cs="Times New Roman"/>
          <w:b/>
          <w:sz w:val="24"/>
          <w:szCs w:val="24"/>
          <w:lang w:val="sr-Latn-ME"/>
        </w:rPr>
      </w:pPr>
      <w:bookmarkStart w:id="4" w:name="_Toc62730557"/>
      <w:r w:rsidRPr="00D13A79">
        <w:rPr>
          <w:rFonts w:ascii="Times New Roman" w:hAnsi="Times New Roman" w:cs="Times New Roman"/>
          <w:b/>
          <w:sz w:val="24"/>
          <w:szCs w:val="24"/>
          <w:lang w:val="sr-Latn-ME"/>
        </w:rPr>
        <w:t>OSNOVI ZA OBAVEZNO ISKLJUČENJE IZ POSTUPKA JAVNE NABAVKE</w:t>
      </w:r>
      <w:bookmarkEnd w:id="4"/>
    </w:p>
    <w:p w14:paraId="07E02BE4" w14:textId="5279AB48" w:rsidR="00590CBC" w:rsidRDefault="00BF32F5" w:rsidP="00E70CBA">
      <w:pPr>
        <w:spacing w:before="240"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Privredni subjekat će se isključiti iz postupka javne nabavke, ako: </w:t>
      </w:r>
    </w:p>
    <w:p w14:paraId="3E008F70"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1) je vršio neprimjeren uticaj u smislu člana 38 stav 2 tačka 1 ovog zakona;    </w:t>
      </w:r>
    </w:p>
    <w:p w14:paraId="368B8BB6"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2) postoji sukob interesa iz člana 41 stav 1 tačka 2 ili člana 42 ovog zakona;    </w:t>
      </w:r>
    </w:p>
    <w:p w14:paraId="227B9EA9"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3) ne ispunjava uslov iz člana 99 ovog zakona;    </w:t>
      </w:r>
    </w:p>
    <w:p w14:paraId="7B826F31"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4) ne ispunjava uslov iz čl. 102, 104 ili 106 ovog zakona predviđen tenderskom dokumentacijom;    5) nije dostavio izjavu privrednog subjekta ili dostavljena izjava ne sadrži informacije i podatke tražene tenderskom dokumentacijom ili je nepravilno sačinjena;    </w:t>
      </w:r>
    </w:p>
    <w:p w14:paraId="55F094AC"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6) postoji razlog na osnovu kojeg se smatra da je odustao od prijave, odnosno ponude, a koji je propisan članom 120 stav 15 ovog zakona;   </w:t>
      </w:r>
    </w:p>
    <w:p w14:paraId="09847DA7"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 7) nije dostavio garanciju ponude ili nije dostavio garanciju ponude na način predviđen tenderskom dokumentacijom u skladu sa članom 122 st. 2, 3 ili 4 ovog zakona ili je dostavio garanciju ponude na manji iznos od traženog ili je ta garancija neispravna; i/ili    </w:t>
      </w:r>
    </w:p>
    <w:p w14:paraId="3AD52A1D" w14:textId="77777777" w:rsidR="00590CBC" w:rsidRPr="00D13A79" w:rsidRDefault="00590CBC" w:rsidP="0013490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8) postoji drugi razlog propisan ovim zakonom.</w:t>
      </w:r>
    </w:p>
    <w:p w14:paraId="1EBD6817"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outlineLvl w:val="0"/>
        <w:rPr>
          <w:rFonts w:ascii="Times New Roman" w:hAnsi="Times New Roman" w:cs="Times New Roman"/>
          <w:b/>
          <w:sz w:val="24"/>
          <w:szCs w:val="24"/>
          <w:lang w:val="sr-Latn-ME"/>
        </w:rPr>
      </w:pPr>
      <w:bookmarkStart w:id="5" w:name="_Toc62730558"/>
      <w:r w:rsidRPr="00D13A79">
        <w:rPr>
          <w:rFonts w:ascii="Times New Roman" w:hAnsi="Times New Roman" w:cs="Times New Roman"/>
          <w:b/>
          <w:sz w:val="24"/>
          <w:szCs w:val="24"/>
          <w:lang w:val="sr-Latn-ME"/>
        </w:rPr>
        <w:t>SREDSTVA FINANSIJSKOG OBEZBJEĐENJA UGOVORA O JAVNOJ NABAVCI</w:t>
      </w:r>
      <w:bookmarkEnd w:id="5"/>
    </w:p>
    <w:p w14:paraId="634EEDC1" w14:textId="77777777" w:rsidR="00BF32F5" w:rsidRPr="00D13A79" w:rsidRDefault="00BF32F5" w:rsidP="00E70CBA">
      <w:pPr>
        <w:spacing w:before="240"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Ponuđač čija ponuda bude izabrana kao najpovoljnija je dužan da uz potpisan ugovor o javnoj nabavci dostavi naručiocu:</w:t>
      </w:r>
    </w:p>
    <w:p w14:paraId="047CE7C7" w14:textId="4A0636B8" w:rsidR="00B02F54" w:rsidRPr="00B02F54" w:rsidRDefault="00B02F54" w:rsidP="00B02F54">
      <w:pPr>
        <w:spacing w:after="0"/>
        <w:jc w:val="both"/>
        <w:rPr>
          <w:rFonts w:ascii="Times New Roman" w:hAnsi="Times New Roman" w:cs="Times New Roman"/>
          <w:color w:val="000000"/>
          <w:sz w:val="24"/>
          <w:szCs w:val="24"/>
          <w:lang w:val="sr-Latn-ME"/>
        </w:rPr>
      </w:pPr>
      <w:bookmarkStart w:id="6" w:name="_Toc62730559"/>
      <w:r w:rsidRPr="00B02F54">
        <w:rPr>
          <w:rFonts w:ascii="Times New Roman" w:hAnsi="Times New Roman" w:cs="Times New Roman"/>
          <w:color w:val="000000"/>
          <w:sz w:val="24"/>
          <w:szCs w:val="24"/>
          <w:lang w:val="sr-Latn-ME"/>
        </w:rPr>
        <w:lastRenderedPageBreak/>
        <w:t xml:space="preserve">- </w:t>
      </w:r>
      <w:r w:rsidR="00D4191B" w:rsidRPr="00D4191B">
        <w:rPr>
          <w:rFonts w:ascii="Times New Roman" w:hAnsi="Times New Roman" w:cs="Times New Roman"/>
          <w:color w:val="000000"/>
          <w:sz w:val="24"/>
          <w:szCs w:val="24"/>
          <w:lang w:val="sr-Latn-ME"/>
        </w:rPr>
        <w:t>garanciju za dobro izvršenje ugovora za slučaj povrede ugovorenih obaveza u iznosu od 5% od vrijednosti ugovora, koju će naručilac aktivirati ukoliko dobavljač ne izvršava uredno i blagovremeno svoje ugovorne obaveza</w:t>
      </w:r>
      <w:r w:rsidRPr="00B02F54">
        <w:rPr>
          <w:rFonts w:ascii="Times New Roman" w:hAnsi="Times New Roman" w:cs="Times New Roman"/>
          <w:color w:val="000000"/>
          <w:sz w:val="24"/>
          <w:szCs w:val="24"/>
          <w:lang w:val="sr-Latn-ME"/>
        </w:rPr>
        <w:t>.</w:t>
      </w:r>
    </w:p>
    <w:p w14:paraId="41082039"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hanging="630"/>
        <w:outlineLvl w:val="0"/>
        <w:rPr>
          <w:rFonts w:ascii="Times New Roman" w:hAnsi="Times New Roman" w:cs="Times New Roman"/>
          <w:b/>
          <w:color w:val="000000"/>
          <w:sz w:val="24"/>
          <w:szCs w:val="24"/>
          <w:lang w:val="sr-Latn-ME"/>
        </w:rPr>
      </w:pPr>
      <w:r w:rsidRPr="00D13A79">
        <w:rPr>
          <w:rFonts w:ascii="Times New Roman" w:hAnsi="Times New Roman" w:cs="Times New Roman"/>
          <w:b/>
          <w:sz w:val="24"/>
          <w:szCs w:val="24"/>
          <w:lang w:val="sr-Latn-ME"/>
        </w:rPr>
        <w:t>METODOLOGIJA VREDNOVANJA PONUDA</w:t>
      </w:r>
      <w:bookmarkEnd w:id="6"/>
    </w:p>
    <w:p w14:paraId="6FC8F88E" w14:textId="77777777" w:rsidR="00BF32F5" w:rsidRPr="00D13A79" w:rsidRDefault="00BF32F5" w:rsidP="00E70CBA">
      <w:pPr>
        <w:spacing w:before="24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Naručilac će u postupku javne nabavki izabrati ekonomski najpovoljniju ponudu, primjenom pristupa isplativosti, po osnovu kriterijuma</w:t>
      </w:r>
      <w:r w:rsidRPr="00D13A79">
        <w:rPr>
          <w:rFonts w:ascii="Times New Roman" w:hAnsi="Times New Roman" w:cs="Times New Roman"/>
          <w:sz w:val="24"/>
          <w:szCs w:val="24"/>
          <w:vertAlign w:val="superscript"/>
          <w:lang w:val="sr-Latn-ME"/>
        </w:rPr>
        <w:footnoteReference w:id="7"/>
      </w:r>
      <w:r w:rsidRPr="00D13A79">
        <w:rPr>
          <w:rFonts w:ascii="Times New Roman" w:hAnsi="Times New Roman" w:cs="Times New Roman"/>
          <w:sz w:val="24"/>
          <w:szCs w:val="24"/>
          <w:lang w:val="sr-Latn-ME"/>
        </w:rPr>
        <w:t xml:space="preserve">: </w:t>
      </w:r>
    </w:p>
    <w:p w14:paraId="0BF4553A" w14:textId="77777777" w:rsidR="00BF32F5" w:rsidRPr="00D13A79" w:rsidRDefault="00EF0520" w:rsidP="0013490C">
      <w:pPr>
        <w:spacing w:after="0"/>
        <w:rPr>
          <w:rFonts w:ascii="Times New Roman" w:hAnsi="Times New Roman" w:cs="Times New Roman"/>
          <w:sz w:val="24"/>
          <w:szCs w:val="24"/>
          <w:lang w:val="sr-Latn-ME"/>
        </w:rPr>
      </w:pPr>
      <w:r w:rsidRPr="00D13A79">
        <w:rPr>
          <w:rFonts w:ascii="Times New Roman" w:hAnsi="Times New Roman" w:cs="Times New Roman"/>
          <w:color w:val="000000"/>
          <w:sz w:val="24"/>
          <w:szCs w:val="24"/>
          <w:lang w:val="sr-Latn-ME"/>
        </w:rPr>
        <w:t>-</w:t>
      </w:r>
      <w:r w:rsidR="00BF32F5" w:rsidRPr="00D13A79">
        <w:rPr>
          <w:rFonts w:ascii="Times New Roman" w:hAnsi="Times New Roman" w:cs="Times New Roman"/>
          <w:sz w:val="24"/>
          <w:szCs w:val="24"/>
          <w:lang w:val="sr-Latn-ME"/>
        </w:rPr>
        <w:t xml:space="preserve">odnos cijene i kvaliteta </w:t>
      </w:r>
    </w:p>
    <w:p w14:paraId="68A8B2D2" w14:textId="77777777" w:rsidR="007F604D" w:rsidRPr="00D13A79" w:rsidRDefault="007F604D" w:rsidP="007F60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Koristiće se proporcionalna (relativna) metoda na sljedeći način:</w:t>
      </w:r>
    </w:p>
    <w:p w14:paraId="2AE10E43" w14:textId="77777777" w:rsidR="007F604D" w:rsidRPr="00D13A79" w:rsidRDefault="007F604D" w:rsidP="007F60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Podkriterijum cijena će se vrednovati na sljedeći način:</w:t>
      </w:r>
    </w:p>
    <w:p w14:paraId="16ECF05E" w14:textId="77777777" w:rsidR="007F604D" w:rsidRPr="00D13A79" w:rsidRDefault="007F604D" w:rsidP="007F60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Kao osnov za vrednovanje ponuda uzimaju se ponuđene cijene ispravnih ponuda.</w:t>
      </w:r>
    </w:p>
    <w:p w14:paraId="1ACDF954" w14:textId="77777777" w:rsidR="007F604D" w:rsidRPr="00D13A79" w:rsidRDefault="007F604D" w:rsidP="007F60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Podkriterijum cijena iskazuje na način što se najniža ukupna ponuđena cijena podijeli sa ponuđenom cijenom i dobijeni količnik pomnoži sa brojem bodova koji je određen za ovaj podkriterijum od maksimalnih 90 bodova, po formuli:</w:t>
      </w:r>
    </w:p>
    <w:p w14:paraId="6AE2C150" w14:textId="77777777" w:rsidR="007F604D" w:rsidRPr="00D13A79" w:rsidRDefault="007F604D" w:rsidP="007F60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p>
    <w:p w14:paraId="181F03F0" w14:textId="77777777" w:rsidR="007F604D" w:rsidRPr="00D13A79" w:rsidRDefault="007F604D" w:rsidP="007F60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Broj bodova = C (Najniža ponuđena cijena) / C (ponuđena cijena) * 90</w:t>
      </w:r>
    </w:p>
    <w:p w14:paraId="78E6DAFC" w14:textId="77777777" w:rsidR="007F604D" w:rsidRPr="00D13A79" w:rsidRDefault="007F604D" w:rsidP="007F60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Ako je ponuđena cijena 0,00 EUR-a prilikom vrednovanja te cijene po kriterijumu ili podkriterijumu najniža ponuđena cijena uzima se da je ponuđena cijena 0,01 EUR.</w:t>
      </w:r>
    </w:p>
    <w:p w14:paraId="4B6BFCB8" w14:textId="77777777" w:rsidR="007F604D" w:rsidRPr="00D13A79" w:rsidRDefault="007F604D" w:rsidP="007F60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U okviru podkriterijuma kvalitet vrednovaće se ponuđeni rok isporuke, koji se iskazuje na način što se najkraći ponuđeni rok isporuke podijeli sa ponuđenim rokom isporuke i dobijeni količnik pomnoži sa brojem bodova koji je određen za ovaj podkriterijum od maksimalnih 10 bodova po formuli:</w:t>
      </w:r>
    </w:p>
    <w:p w14:paraId="518A3D25" w14:textId="45D02411" w:rsidR="007F604D" w:rsidRPr="00D13A79" w:rsidRDefault="007F604D" w:rsidP="001E316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Broj bodova = C (najkraći ponuđeni rok) / C (ponuđeni rok) * 10</w:t>
      </w:r>
    </w:p>
    <w:p w14:paraId="62FF608F"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7" w:name="_Toc62730560"/>
      <w:r w:rsidRPr="00D13A79">
        <w:rPr>
          <w:rFonts w:ascii="Times New Roman" w:hAnsi="Times New Roman" w:cs="Times New Roman"/>
          <w:b/>
          <w:sz w:val="24"/>
          <w:szCs w:val="24"/>
          <w:lang w:val="sr-Latn-ME"/>
        </w:rPr>
        <w:t>JEZIK PONUDE</w:t>
      </w:r>
      <w:bookmarkEnd w:id="7"/>
    </w:p>
    <w:p w14:paraId="7A284395" w14:textId="77777777" w:rsidR="00BF32F5" w:rsidRPr="00D13A79" w:rsidRDefault="00BF32F5" w:rsidP="00E70CBA">
      <w:pPr>
        <w:spacing w:before="240"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Ponuda se sačinjava na:</w:t>
      </w:r>
    </w:p>
    <w:p w14:paraId="75B5B212" w14:textId="77777777" w:rsidR="00BF32F5" w:rsidRPr="00D13A79" w:rsidRDefault="00BF32F5" w:rsidP="00A071BD">
      <w:pPr>
        <w:pStyle w:val="ListParagraph"/>
        <w:numPr>
          <w:ilvl w:val="0"/>
          <w:numId w:val="7"/>
        </w:num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crnogorski jezik i drugi jezik koji je u službenoj upotrebi u Crnoj Gori, u skladu sa Ustavom i zakonom</w:t>
      </w:r>
    </w:p>
    <w:p w14:paraId="567D61FC" w14:textId="77777777" w:rsidR="00A071BD" w:rsidRPr="00D13A79" w:rsidRDefault="00A071BD" w:rsidP="00A071BD">
      <w:pPr>
        <w:pStyle w:val="ListParagraph"/>
        <w:numPr>
          <w:ilvl w:val="0"/>
          <w:numId w:val="7"/>
        </w:numPr>
        <w:spacing w:after="0" w:line="240" w:lineRule="auto"/>
        <w:jc w:val="both"/>
        <w:rPr>
          <w:rFonts w:ascii="Times New Roman" w:hAnsi="Times New Roman" w:cs="Times New Roman"/>
          <w:color w:val="000000"/>
          <w:sz w:val="24"/>
          <w:szCs w:val="24"/>
        </w:rPr>
      </w:pPr>
      <w:r w:rsidRPr="00D13A79">
        <w:rPr>
          <w:rFonts w:ascii="Times New Roman" w:hAnsi="Times New Roman" w:cs="Times New Roman"/>
          <w:color w:val="000000"/>
          <w:sz w:val="24"/>
          <w:szCs w:val="24"/>
        </w:rPr>
        <w:t>Engleski jezi</w:t>
      </w:r>
      <w:r w:rsidR="009113EE">
        <w:rPr>
          <w:rFonts w:ascii="Times New Roman" w:hAnsi="Times New Roman" w:cs="Times New Roman"/>
          <w:color w:val="000000"/>
          <w:sz w:val="24"/>
          <w:szCs w:val="24"/>
        </w:rPr>
        <w:t>k</w:t>
      </w:r>
      <w:r w:rsidRPr="00D13A79">
        <w:rPr>
          <w:rFonts w:ascii="Times New Roman" w:hAnsi="Times New Roman" w:cs="Times New Roman"/>
          <w:color w:val="000000"/>
          <w:sz w:val="24"/>
          <w:szCs w:val="24"/>
        </w:rPr>
        <w:t xml:space="preserve"> za dio ponude koji se odnosi na: dokaz o tehničkim karakteristikama ponuđenog proizvoda (katalog, uputstvo ili drugi dokaz izdat od proizvođača), sertifikate, deklaracije i ovlašćenja</w:t>
      </w:r>
      <w:r w:rsidR="00C025B1">
        <w:rPr>
          <w:rFonts w:ascii="Times New Roman" w:hAnsi="Times New Roman" w:cs="Times New Roman"/>
          <w:color w:val="000000"/>
          <w:sz w:val="24"/>
          <w:szCs w:val="24"/>
        </w:rPr>
        <w:t xml:space="preserve"> i izjave proizvođača</w:t>
      </w:r>
      <w:r w:rsidRPr="00D13A79">
        <w:rPr>
          <w:rFonts w:ascii="Times New Roman" w:hAnsi="Times New Roman" w:cs="Times New Roman"/>
          <w:color w:val="000000"/>
          <w:sz w:val="24"/>
          <w:szCs w:val="24"/>
        </w:rPr>
        <w:t>.</w:t>
      </w:r>
    </w:p>
    <w:p w14:paraId="2324EDB8" w14:textId="77777777" w:rsidR="00A071BD" w:rsidRPr="00D13A79" w:rsidRDefault="00A071BD" w:rsidP="00A071BD">
      <w:pPr>
        <w:spacing w:after="0" w:line="240" w:lineRule="auto"/>
        <w:jc w:val="both"/>
        <w:rPr>
          <w:rFonts w:ascii="Times New Roman" w:hAnsi="Times New Roman" w:cs="Times New Roman"/>
          <w:color w:val="000000"/>
          <w:sz w:val="24"/>
          <w:szCs w:val="24"/>
        </w:rPr>
      </w:pPr>
      <w:r w:rsidRPr="00D13A79">
        <w:rPr>
          <w:rFonts w:ascii="Times New Roman" w:hAnsi="Times New Roman" w:cs="Times New Roman"/>
          <w:color w:val="000000"/>
          <w:sz w:val="24"/>
          <w:szCs w:val="24"/>
        </w:rPr>
        <w:t>Naručilac zadržava pravo da od ponuđača traži prevod dijela ponude koji je dat na engleskom jeziku, ukoliko bude potrebno.</w:t>
      </w:r>
    </w:p>
    <w:p w14:paraId="24D2D366"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8" w:name="_Toc62730561"/>
      <w:r w:rsidRPr="00D13A79">
        <w:rPr>
          <w:rFonts w:ascii="Times New Roman" w:hAnsi="Times New Roman" w:cs="Times New Roman"/>
          <w:b/>
          <w:sz w:val="24"/>
          <w:szCs w:val="24"/>
          <w:lang w:val="sr-Latn-ME"/>
        </w:rPr>
        <w:t>NAČIN, MJESTO I VRIJEME PODNOŠENJA PONUDA I OTVARANJA PONUDA</w:t>
      </w:r>
      <w:bookmarkEnd w:id="8"/>
    </w:p>
    <w:p w14:paraId="4704ABD9" w14:textId="77777777" w:rsidR="00E86AEE" w:rsidRDefault="00E86AEE" w:rsidP="009F3DD4">
      <w:pPr>
        <w:spacing w:after="0" w:line="240" w:lineRule="auto"/>
        <w:jc w:val="both"/>
        <w:rPr>
          <w:rFonts w:ascii="Times New Roman" w:hAnsi="Times New Roman" w:cs="Times New Roman"/>
          <w:color w:val="000000"/>
          <w:sz w:val="24"/>
          <w:szCs w:val="24"/>
          <w:lang w:val="sr-Latn-ME"/>
        </w:rPr>
      </w:pPr>
    </w:p>
    <w:p w14:paraId="19417BBA" w14:textId="6BABC2A5" w:rsidR="00EF0520" w:rsidRPr="00E07336" w:rsidRDefault="00EF0520" w:rsidP="009F3DD4">
      <w:pPr>
        <w:spacing w:after="0" w:line="240" w:lineRule="auto"/>
        <w:jc w:val="both"/>
        <w:rPr>
          <w:rFonts w:ascii="Times New Roman" w:hAnsi="Times New Roman" w:cs="Times New Roman"/>
          <w:sz w:val="24"/>
          <w:szCs w:val="24"/>
          <w:lang w:val="sr-Latn-ME"/>
        </w:rPr>
      </w:pPr>
      <w:r w:rsidRPr="00042545">
        <w:rPr>
          <w:rFonts w:ascii="Times New Roman" w:hAnsi="Times New Roman" w:cs="Times New Roman"/>
          <w:color w:val="000000"/>
          <w:sz w:val="24"/>
          <w:szCs w:val="24"/>
          <w:lang w:val="sr-Latn-ME"/>
        </w:rPr>
        <w:t>Ponude se podnose p</w:t>
      </w:r>
      <w:r w:rsidR="003A488D" w:rsidRPr="00042545">
        <w:rPr>
          <w:rFonts w:ascii="Times New Roman" w:hAnsi="Times New Roman" w:cs="Times New Roman"/>
          <w:color w:val="000000"/>
          <w:sz w:val="24"/>
          <w:szCs w:val="24"/>
          <w:lang w:val="sr-Latn-ME"/>
        </w:rPr>
        <w:t xml:space="preserve">reko ESJN-a </w:t>
      </w:r>
      <w:r w:rsidR="003A488D" w:rsidRPr="00E07336">
        <w:rPr>
          <w:rFonts w:ascii="Times New Roman" w:hAnsi="Times New Roman" w:cs="Times New Roman"/>
          <w:sz w:val="24"/>
          <w:szCs w:val="24"/>
          <w:lang w:val="sr-Latn-ME"/>
        </w:rPr>
        <w:t xml:space="preserve">zaključno sa danom </w:t>
      </w:r>
      <w:r w:rsidR="004C6825">
        <w:rPr>
          <w:rFonts w:ascii="Times New Roman" w:hAnsi="Times New Roman" w:cs="Times New Roman"/>
          <w:b/>
          <w:sz w:val="24"/>
          <w:szCs w:val="24"/>
          <w:lang w:val="sr-Latn-ME"/>
        </w:rPr>
        <w:t>1</w:t>
      </w:r>
      <w:r w:rsidR="00496684">
        <w:rPr>
          <w:rFonts w:ascii="Times New Roman" w:hAnsi="Times New Roman" w:cs="Times New Roman"/>
          <w:b/>
          <w:sz w:val="24"/>
          <w:szCs w:val="24"/>
          <w:lang w:val="sr-Latn-ME"/>
        </w:rPr>
        <w:t>2</w:t>
      </w:r>
      <w:r w:rsidR="002E1EA4" w:rsidRPr="00E07336">
        <w:rPr>
          <w:rFonts w:ascii="Times New Roman" w:hAnsi="Times New Roman" w:cs="Times New Roman"/>
          <w:b/>
          <w:sz w:val="24"/>
          <w:szCs w:val="24"/>
          <w:lang w:val="sr-Latn-ME"/>
        </w:rPr>
        <w:t>.10</w:t>
      </w:r>
      <w:r w:rsidRPr="00E07336">
        <w:rPr>
          <w:rFonts w:ascii="Times New Roman" w:hAnsi="Times New Roman" w:cs="Times New Roman"/>
          <w:b/>
          <w:sz w:val="24"/>
          <w:szCs w:val="24"/>
          <w:lang w:val="sr-Latn-ME"/>
        </w:rPr>
        <w:t>.202</w:t>
      </w:r>
      <w:r w:rsidR="00C025B1" w:rsidRPr="00E07336">
        <w:rPr>
          <w:rFonts w:ascii="Times New Roman" w:hAnsi="Times New Roman" w:cs="Times New Roman"/>
          <w:b/>
          <w:sz w:val="24"/>
          <w:szCs w:val="24"/>
          <w:lang w:val="sr-Latn-ME"/>
        </w:rPr>
        <w:t>3</w:t>
      </w:r>
      <w:r w:rsidRPr="00E07336">
        <w:rPr>
          <w:rFonts w:ascii="Times New Roman" w:hAnsi="Times New Roman" w:cs="Times New Roman"/>
          <w:b/>
          <w:sz w:val="24"/>
          <w:szCs w:val="24"/>
          <w:lang w:val="sr-Latn-ME"/>
        </w:rPr>
        <w:t xml:space="preserve">. godine do </w:t>
      </w:r>
      <w:r w:rsidR="009B611E" w:rsidRPr="00E07336">
        <w:rPr>
          <w:rFonts w:ascii="Times New Roman" w:hAnsi="Times New Roman" w:cs="Times New Roman"/>
          <w:b/>
          <w:sz w:val="24"/>
          <w:szCs w:val="24"/>
          <w:lang w:val="sr-Latn-ME"/>
        </w:rPr>
        <w:t>9</w:t>
      </w:r>
      <w:r w:rsidRPr="00E07336">
        <w:rPr>
          <w:rFonts w:ascii="Times New Roman" w:hAnsi="Times New Roman" w:cs="Times New Roman"/>
          <w:b/>
          <w:sz w:val="24"/>
          <w:szCs w:val="24"/>
          <w:lang w:val="sr-Latn-ME"/>
        </w:rPr>
        <w:t xml:space="preserve"> sati</w:t>
      </w:r>
      <w:r w:rsidRPr="00E07336">
        <w:rPr>
          <w:rFonts w:ascii="Times New Roman" w:hAnsi="Times New Roman" w:cs="Times New Roman"/>
          <w:sz w:val="24"/>
          <w:szCs w:val="24"/>
          <w:lang w:val="sr-Latn-ME"/>
        </w:rPr>
        <w:t>.</w:t>
      </w:r>
    </w:p>
    <w:p w14:paraId="00344486" w14:textId="77777777" w:rsidR="00EF0520" w:rsidRPr="00E07336" w:rsidRDefault="00EF0520" w:rsidP="009F3DD4">
      <w:pPr>
        <w:spacing w:after="0" w:line="240" w:lineRule="auto"/>
        <w:jc w:val="both"/>
        <w:rPr>
          <w:rFonts w:ascii="Times New Roman" w:hAnsi="Times New Roman" w:cs="Times New Roman"/>
          <w:b/>
          <w:bCs/>
          <w:i/>
          <w:iCs/>
          <w:sz w:val="24"/>
          <w:szCs w:val="24"/>
          <w:lang w:val="sr-Latn-ME"/>
        </w:rPr>
      </w:pPr>
    </w:p>
    <w:p w14:paraId="703573C3" w14:textId="23732F7D" w:rsidR="00EF0520" w:rsidRPr="00E07336" w:rsidRDefault="00EF0520" w:rsidP="009F3DD4">
      <w:pPr>
        <w:spacing w:after="0" w:line="240" w:lineRule="auto"/>
        <w:jc w:val="both"/>
        <w:rPr>
          <w:rFonts w:ascii="Times New Roman" w:hAnsi="Times New Roman" w:cs="Times New Roman"/>
          <w:sz w:val="24"/>
          <w:szCs w:val="24"/>
          <w:lang w:val="sr-Latn-ME"/>
        </w:rPr>
      </w:pPr>
      <w:r w:rsidRPr="00E07336">
        <w:rPr>
          <w:rFonts w:ascii="Times New Roman" w:hAnsi="Times New Roman" w:cs="Times New Roman"/>
          <w:sz w:val="24"/>
          <w:szCs w:val="24"/>
          <w:lang w:val="sr-Latn-ME"/>
        </w:rPr>
        <w:t xml:space="preserve">Otvaranje ponuda održaće se dana  </w:t>
      </w:r>
      <w:r w:rsidR="004C6825">
        <w:rPr>
          <w:rFonts w:ascii="Times New Roman" w:hAnsi="Times New Roman" w:cs="Times New Roman"/>
          <w:b/>
          <w:sz w:val="24"/>
          <w:szCs w:val="24"/>
          <w:lang w:val="sr-Latn-ME"/>
        </w:rPr>
        <w:t>1</w:t>
      </w:r>
      <w:r w:rsidR="00496684">
        <w:rPr>
          <w:rFonts w:ascii="Times New Roman" w:hAnsi="Times New Roman" w:cs="Times New Roman"/>
          <w:b/>
          <w:sz w:val="24"/>
          <w:szCs w:val="24"/>
          <w:lang w:val="sr-Latn-ME"/>
        </w:rPr>
        <w:t>2</w:t>
      </w:r>
      <w:r w:rsidR="002E1EA4" w:rsidRPr="00E07336">
        <w:rPr>
          <w:rFonts w:ascii="Times New Roman" w:hAnsi="Times New Roman" w:cs="Times New Roman"/>
          <w:b/>
          <w:sz w:val="24"/>
          <w:szCs w:val="24"/>
          <w:lang w:val="sr-Latn-ME"/>
        </w:rPr>
        <w:t>.10</w:t>
      </w:r>
      <w:r w:rsidR="00BB0C6F" w:rsidRPr="00E07336">
        <w:rPr>
          <w:rFonts w:ascii="Times New Roman" w:hAnsi="Times New Roman" w:cs="Times New Roman"/>
          <w:b/>
          <w:sz w:val="24"/>
          <w:szCs w:val="24"/>
          <w:lang w:val="sr-Latn-ME"/>
        </w:rPr>
        <w:t>.</w:t>
      </w:r>
      <w:r w:rsidRPr="00E07336">
        <w:rPr>
          <w:rFonts w:ascii="Times New Roman" w:hAnsi="Times New Roman" w:cs="Times New Roman"/>
          <w:b/>
          <w:sz w:val="24"/>
          <w:szCs w:val="24"/>
          <w:lang w:val="sr-Latn-ME"/>
        </w:rPr>
        <w:t>202</w:t>
      </w:r>
      <w:r w:rsidR="00C025B1" w:rsidRPr="00E07336">
        <w:rPr>
          <w:rFonts w:ascii="Times New Roman" w:hAnsi="Times New Roman" w:cs="Times New Roman"/>
          <w:b/>
          <w:sz w:val="24"/>
          <w:szCs w:val="24"/>
          <w:lang w:val="sr-Latn-ME"/>
        </w:rPr>
        <w:t>3</w:t>
      </w:r>
      <w:r w:rsidRPr="00E07336">
        <w:rPr>
          <w:rFonts w:ascii="Times New Roman" w:hAnsi="Times New Roman" w:cs="Times New Roman"/>
          <w:b/>
          <w:sz w:val="24"/>
          <w:szCs w:val="24"/>
          <w:lang w:val="sr-Latn-ME"/>
        </w:rPr>
        <w:t xml:space="preserve">. godine u </w:t>
      </w:r>
      <w:r w:rsidR="009B611E" w:rsidRPr="00E07336">
        <w:rPr>
          <w:rFonts w:ascii="Times New Roman" w:hAnsi="Times New Roman" w:cs="Times New Roman"/>
          <w:b/>
          <w:sz w:val="24"/>
          <w:szCs w:val="24"/>
          <w:lang w:val="sr-Latn-ME"/>
        </w:rPr>
        <w:t>9</w:t>
      </w:r>
      <w:r w:rsidR="00862D51" w:rsidRPr="00E07336">
        <w:rPr>
          <w:rFonts w:ascii="Times New Roman" w:hAnsi="Times New Roman" w:cs="Times New Roman"/>
          <w:b/>
          <w:sz w:val="24"/>
          <w:szCs w:val="24"/>
          <w:lang w:val="sr-Latn-ME"/>
        </w:rPr>
        <w:t xml:space="preserve"> sati</w:t>
      </w:r>
      <w:r w:rsidR="00862D51" w:rsidRPr="00E07336">
        <w:rPr>
          <w:rFonts w:ascii="Times New Roman" w:hAnsi="Times New Roman" w:cs="Times New Roman"/>
          <w:sz w:val="24"/>
          <w:szCs w:val="24"/>
          <w:lang w:val="sr-Latn-ME"/>
        </w:rPr>
        <w:t>.</w:t>
      </w:r>
    </w:p>
    <w:p w14:paraId="4DA6EAB0" w14:textId="77777777" w:rsidR="00EF0520" w:rsidRPr="00E07336" w:rsidRDefault="00EF0520" w:rsidP="009F3DD4">
      <w:pPr>
        <w:spacing w:after="0" w:line="240" w:lineRule="auto"/>
        <w:jc w:val="both"/>
        <w:rPr>
          <w:rFonts w:ascii="Times New Roman" w:hAnsi="Times New Roman" w:cs="Times New Roman"/>
          <w:sz w:val="24"/>
          <w:szCs w:val="24"/>
          <w:lang w:val="sr-Latn-ME"/>
        </w:rPr>
      </w:pPr>
    </w:p>
    <w:p w14:paraId="17864AEA" w14:textId="77777777" w:rsidR="00EF0520" w:rsidRPr="00E07336" w:rsidRDefault="00EF0520" w:rsidP="009F3DD4">
      <w:pPr>
        <w:spacing w:after="0" w:line="240" w:lineRule="auto"/>
        <w:jc w:val="both"/>
        <w:rPr>
          <w:rFonts w:ascii="Times New Roman" w:hAnsi="Times New Roman" w:cs="Times New Roman"/>
          <w:sz w:val="24"/>
          <w:szCs w:val="24"/>
          <w:lang w:val="sr-Latn-ME"/>
        </w:rPr>
      </w:pPr>
      <w:r w:rsidRPr="00E07336">
        <w:rPr>
          <w:rFonts w:ascii="Times New Roman" w:hAnsi="Times New Roman" w:cs="Times New Roman"/>
          <w:sz w:val="24"/>
          <w:szCs w:val="24"/>
          <w:lang w:val="sr-Latn-ME"/>
        </w:rPr>
        <w:t xml:space="preserve">Dio ponude koje se ne dostavlja preko ESJN-a, a odnosi se na garanciju ponude dostavlja se: </w:t>
      </w:r>
    </w:p>
    <w:p w14:paraId="15F4B8D8" w14:textId="77777777" w:rsidR="00EF0520" w:rsidRPr="00E07336" w:rsidRDefault="00EF0520" w:rsidP="009F3DD4">
      <w:pPr>
        <w:numPr>
          <w:ilvl w:val="0"/>
          <w:numId w:val="1"/>
        </w:numPr>
        <w:spacing w:before="96" w:after="0" w:line="240" w:lineRule="auto"/>
        <w:jc w:val="both"/>
        <w:rPr>
          <w:rFonts w:ascii="Times New Roman" w:eastAsia="Calibri" w:hAnsi="Times New Roman" w:cs="Times New Roman"/>
          <w:sz w:val="24"/>
          <w:szCs w:val="24"/>
          <w:lang w:val="sr-Latn-ME"/>
        </w:rPr>
      </w:pPr>
      <w:r w:rsidRPr="00E07336">
        <w:rPr>
          <w:rFonts w:ascii="Times New Roman" w:eastAsia="Calibri" w:hAnsi="Times New Roman" w:cs="Times New Roman"/>
          <w:sz w:val="24"/>
          <w:szCs w:val="24"/>
          <w:lang w:val="sr-Latn-ME"/>
        </w:rPr>
        <w:t>neposrednom predajom na arhivi naručioca na adresi Ljubljanska bb, Podgorica;</w:t>
      </w:r>
    </w:p>
    <w:p w14:paraId="6863F508" w14:textId="77777777" w:rsidR="00EF0520" w:rsidRPr="00E07336" w:rsidRDefault="00EF0520" w:rsidP="009F3DD4">
      <w:pPr>
        <w:numPr>
          <w:ilvl w:val="0"/>
          <w:numId w:val="1"/>
        </w:numPr>
        <w:spacing w:before="96" w:after="0" w:line="240" w:lineRule="auto"/>
        <w:jc w:val="both"/>
        <w:rPr>
          <w:rFonts w:ascii="Times New Roman" w:eastAsia="Calibri" w:hAnsi="Times New Roman" w:cs="Times New Roman"/>
          <w:sz w:val="24"/>
          <w:szCs w:val="24"/>
          <w:lang w:val="sr-Latn-ME"/>
        </w:rPr>
      </w:pPr>
      <w:r w:rsidRPr="00E07336">
        <w:rPr>
          <w:rFonts w:ascii="Times New Roman" w:eastAsia="Calibri" w:hAnsi="Times New Roman" w:cs="Times New Roman"/>
          <w:sz w:val="24"/>
          <w:szCs w:val="24"/>
          <w:lang w:val="sr-Latn-ME"/>
        </w:rPr>
        <w:t>preporučenom pošiljkom sa povratnicom na adresi Ljubljanska bb, Podgorica,</w:t>
      </w:r>
    </w:p>
    <w:p w14:paraId="5DBC2772" w14:textId="77777777" w:rsidR="00EF0520" w:rsidRPr="00E07336" w:rsidRDefault="00EF0520" w:rsidP="009F3DD4">
      <w:pPr>
        <w:spacing w:after="0" w:line="240" w:lineRule="auto"/>
        <w:jc w:val="both"/>
        <w:rPr>
          <w:rFonts w:ascii="Times New Roman" w:hAnsi="Times New Roman" w:cs="Times New Roman"/>
          <w:sz w:val="24"/>
          <w:szCs w:val="24"/>
          <w:lang w:val="sr-Latn-ME"/>
        </w:rPr>
      </w:pPr>
    </w:p>
    <w:p w14:paraId="04C3634C" w14:textId="13AB69A0" w:rsidR="00EB2524" w:rsidRPr="00E07336" w:rsidRDefault="00EF0520" w:rsidP="009F3DD4">
      <w:pPr>
        <w:spacing w:after="0" w:line="240" w:lineRule="auto"/>
        <w:jc w:val="both"/>
        <w:rPr>
          <w:rFonts w:ascii="Times New Roman" w:hAnsi="Times New Roman" w:cs="Times New Roman"/>
          <w:sz w:val="24"/>
          <w:szCs w:val="24"/>
          <w:lang w:val="sr-Latn-ME"/>
        </w:rPr>
      </w:pPr>
      <w:r w:rsidRPr="00E07336">
        <w:rPr>
          <w:rFonts w:ascii="Times New Roman" w:hAnsi="Times New Roman" w:cs="Times New Roman"/>
          <w:sz w:val="24"/>
          <w:szCs w:val="24"/>
          <w:lang w:val="sr-Latn-ME"/>
        </w:rPr>
        <w:t xml:space="preserve">radnim danima od 07 do 15 sati, zaključno sa danom </w:t>
      </w:r>
      <w:r w:rsidR="004C6825">
        <w:rPr>
          <w:rFonts w:ascii="Times New Roman" w:hAnsi="Times New Roman" w:cs="Times New Roman"/>
          <w:b/>
          <w:sz w:val="24"/>
          <w:szCs w:val="24"/>
          <w:lang w:val="sr-Latn-ME"/>
        </w:rPr>
        <w:t>1</w:t>
      </w:r>
      <w:r w:rsidR="00496684">
        <w:rPr>
          <w:rFonts w:ascii="Times New Roman" w:hAnsi="Times New Roman" w:cs="Times New Roman"/>
          <w:b/>
          <w:sz w:val="24"/>
          <w:szCs w:val="24"/>
          <w:lang w:val="sr-Latn-ME"/>
        </w:rPr>
        <w:t>2</w:t>
      </w:r>
      <w:r w:rsidR="002E1EA4" w:rsidRPr="00E07336">
        <w:rPr>
          <w:rFonts w:ascii="Times New Roman" w:hAnsi="Times New Roman" w:cs="Times New Roman"/>
          <w:b/>
          <w:sz w:val="24"/>
          <w:szCs w:val="24"/>
          <w:lang w:val="sr-Latn-ME"/>
        </w:rPr>
        <w:t>.10</w:t>
      </w:r>
      <w:r w:rsidR="00990465" w:rsidRPr="00E07336">
        <w:rPr>
          <w:rFonts w:ascii="Times New Roman" w:hAnsi="Times New Roman" w:cs="Times New Roman"/>
          <w:b/>
          <w:sz w:val="24"/>
          <w:szCs w:val="24"/>
          <w:lang w:val="sr-Latn-ME"/>
        </w:rPr>
        <w:t>.</w:t>
      </w:r>
      <w:r w:rsidR="00862D51" w:rsidRPr="00E07336">
        <w:rPr>
          <w:rFonts w:ascii="Times New Roman" w:hAnsi="Times New Roman" w:cs="Times New Roman"/>
          <w:b/>
          <w:sz w:val="24"/>
          <w:szCs w:val="24"/>
          <w:lang w:val="sr-Latn-ME"/>
        </w:rPr>
        <w:t>202</w:t>
      </w:r>
      <w:r w:rsidR="00042545" w:rsidRPr="00E07336">
        <w:rPr>
          <w:rFonts w:ascii="Times New Roman" w:hAnsi="Times New Roman" w:cs="Times New Roman"/>
          <w:b/>
          <w:sz w:val="24"/>
          <w:szCs w:val="24"/>
          <w:lang w:val="sr-Latn-ME"/>
        </w:rPr>
        <w:t>3</w:t>
      </w:r>
      <w:r w:rsidR="003A488D" w:rsidRPr="00E07336">
        <w:rPr>
          <w:rFonts w:ascii="Times New Roman" w:hAnsi="Times New Roman" w:cs="Times New Roman"/>
          <w:b/>
          <w:sz w:val="24"/>
          <w:szCs w:val="24"/>
          <w:lang w:val="sr-Latn-ME"/>
        </w:rPr>
        <w:t xml:space="preserve">. godine do </w:t>
      </w:r>
      <w:r w:rsidR="009B611E" w:rsidRPr="00E07336">
        <w:rPr>
          <w:rFonts w:ascii="Times New Roman" w:hAnsi="Times New Roman" w:cs="Times New Roman"/>
          <w:b/>
          <w:sz w:val="24"/>
          <w:szCs w:val="24"/>
          <w:lang w:val="sr-Latn-ME"/>
        </w:rPr>
        <w:t>9</w:t>
      </w:r>
      <w:r w:rsidRPr="00E07336">
        <w:rPr>
          <w:rFonts w:ascii="Times New Roman" w:hAnsi="Times New Roman" w:cs="Times New Roman"/>
          <w:b/>
          <w:sz w:val="24"/>
          <w:szCs w:val="24"/>
          <w:lang w:val="sr-Latn-ME"/>
        </w:rPr>
        <w:t xml:space="preserve"> sati</w:t>
      </w:r>
      <w:r w:rsidRPr="00E07336">
        <w:rPr>
          <w:rFonts w:ascii="Times New Roman" w:hAnsi="Times New Roman" w:cs="Times New Roman"/>
          <w:sz w:val="24"/>
          <w:szCs w:val="24"/>
          <w:lang w:val="sr-Latn-ME"/>
        </w:rPr>
        <w:t>.</w:t>
      </w:r>
    </w:p>
    <w:p w14:paraId="49432DE1" w14:textId="30B24B68"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9" w:name="_Toc62730562"/>
      <w:r w:rsidRPr="00D13A79">
        <w:rPr>
          <w:rFonts w:ascii="Times New Roman" w:hAnsi="Times New Roman" w:cs="Times New Roman"/>
          <w:b/>
          <w:sz w:val="24"/>
          <w:szCs w:val="24"/>
          <w:lang w:val="sr-Latn-ME"/>
        </w:rPr>
        <w:t>USLOVI ZA AKTIVIRANJE GARANCIJE PONUDE</w:t>
      </w:r>
      <w:r w:rsidRPr="00D13A79">
        <w:rPr>
          <w:rFonts w:ascii="Times New Roman" w:hAnsi="Times New Roman" w:cs="Times New Roman"/>
          <w:b/>
          <w:sz w:val="24"/>
          <w:szCs w:val="24"/>
          <w:vertAlign w:val="superscript"/>
          <w:lang w:val="sr-Latn-ME"/>
        </w:rPr>
        <w:footnoteReference w:id="8"/>
      </w:r>
      <w:bookmarkEnd w:id="9"/>
    </w:p>
    <w:p w14:paraId="1662A334" w14:textId="260BF3C9" w:rsidR="002B1959" w:rsidRDefault="00BF32F5" w:rsidP="00E70CBA">
      <w:pPr>
        <w:spacing w:before="240"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Garancija ponude će se aktivirati ako ponuđač: </w:t>
      </w:r>
    </w:p>
    <w:p w14:paraId="611BD117" w14:textId="77777777" w:rsidR="002B1959" w:rsidRDefault="002B1959" w:rsidP="00E70CBA">
      <w:pPr>
        <w:spacing w:after="0"/>
        <w:rPr>
          <w:rFonts w:ascii="Times New Roman" w:hAnsi="Times New Roman" w:cs="Times New Roman"/>
          <w:sz w:val="24"/>
          <w:szCs w:val="24"/>
          <w:lang w:val="sr-Latn-ME"/>
        </w:rPr>
      </w:pPr>
      <w:r w:rsidRPr="002B1959">
        <w:rPr>
          <w:rFonts w:ascii="Times New Roman" w:hAnsi="Times New Roman" w:cs="Times New Roman"/>
          <w:sz w:val="24"/>
          <w:szCs w:val="24"/>
          <w:lang w:val="sr-Latn-ME"/>
        </w:rPr>
        <w:t xml:space="preserve">1) odustane od ponude u roku važenja ponude i/ili    </w:t>
      </w:r>
    </w:p>
    <w:p w14:paraId="033138F9" w14:textId="77777777" w:rsidR="002B1959" w:rsidRPr="002B1959" w:rsidRDefault="002B1959" w:rsidP="002B1959">
      <w:pPr>
        <w:rPr>
          <w:rFonts w:ascii="Times New Roman" w:hAnsi="Times New Roman" w:cs="Times New Roman"/>
          <w:sz w:val="24"/>
          <w:szCs w:val="24"/>
          <w:lang w:val="sr-Latn-ME"/>
        </w:rPr>
      </w:pPr>
      <w:r w:rsidRPr="002B1959">
        <w:rPr>
          <w:rFonts w:ascii="Times New Roman" w:hAnsi="Times New Roman" w:cs="Times New Roman"/>
          <w:sz w:val="24"/>
          <w:szCs w:val="24"/>
          <w:lang w:val="sr-Latn-ME"/>
        </w:rPr>
        <w:t>2) odbije da zaključi ugovor o javnoj nabavci ili okvirni sporazum.</w:t>
      </w:r>
    </w:p>
    <w:p w14:paraId="1263653A" w14:textId="77777777" w:rsidR="00BF32F5" w:rsidRPr="00D13A79" w:rsidRDefault="00BF32F5" w:rsidP="002B195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10" w:name="_Toc62730563"/>
      <w:r w:rsidRPr="002B1959">
        <w:rPr>
          <w:rFonts w:ascii="Times New Roman" w:hAnsi="Times New Roman" w:cs="Times New Roman"/>
          <w:b/>
          <w:sz w:val="24"/>
          <w:szCs w:val="24"/>
          <w:lang w:val="sr-Latn-ME"/>
        </w:rPr>
        <w:t>T</w:t>
      </w:r>
      <w:r w:rsidRPr="00D13A79">
        <w:rPr>
          <w:rFonts w:ascii="Times New Roman" w:hAnsi="Times New Roman" w:cs="Times New Roman"/>
          <w:b/>
          <w:sz w:val="24"/>
          <w:szCs w:val="24"/>
          <w:lang w:val="sr-Latn-ME"/>
        </w:rPr>
        <w:t>AJNOST PODATAKA</w:t>
      </w:r>
      <w:bookmarkEnd w:id="10"/>
    </w:p>
    <w:p w14:paraId="41568CE2" w14:textId="55D402FA" w:rsidR="00627216" w:rsidRDefault="00BF32F5" w:rsidP="00E70CBA">
      <w:pPr>
        <w:spacing w:before="240"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 xml:space="preserve">Tenderska dokumentacija sadrži tajne podatke </w:t>
      </w:r>
    </w:p>
    <w:p w14:paraId="0A2F2177" w14:textId="6EBD37FF" w:rsidR="00BF32F5" w:rsidRPr="00D13A79" w:rsidRDefault="00627216" w:rsidP="0013490C">
      <w:pPr>
        <w:spacing w:after="0"/>
        <w:jc w:val="both"/>
        <w:rPr>
          <w:rFonts w:ascii="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Pr="00725D36">
        <w:rPr>
          <w:rFonts w:ascii="Times New Roman" w:eastAsia="Times New Roman" w:hAnsi="Times New Roman" w:cs="Times New Roman"/>
          <w:color w:val="000000"/>
          <w:sz w:val="24"/>
          <w:szCs w:val="24"/>
          <w:lang w:val="sr-Latn-ME"/>
        </w:rPr>
        <w:t xml:space="preserve"> </w:t>
      </w:r>
      <w:r w:rsidR="00BF32F5" w:rsidRPr="00D13A79">
        <w:rPr>
          <w:rFonts w:ascii="Times New Roman" w:hAnsi="Times New Roman" w:cs="Times New Roman"/>
          <w:color w:val="000000"/>
          <w:sz w:val="24"/>
          <w:szCs w:val="24"/>
          <w:lang w:val="sr-Latn-ME"/>
        </w:rPr>
        <w:t>ne</w:t>
      </w:r>
    </w:p>
    <w:p w14:paraId="4D238FF9"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11" w:name="_Toc62730564"/>
      <w:r w:rsidRPr="00D13A79">
        <w:rPr>
          <w:rFonts w:ascii="Times New Roman" w:hAnsi="Times New Roman" w:cs="Times New Roman"/>
          <w:b/>
          <w:sz w:val="24"/>
          <w:szCs w:val="24"/>
          <w:lang w:val="sr-Latn-ME"/>
        </w:rPr>
        <w:t>UPUTSTVO ZA SAČINJAVANJE PONUDE</w:t>
      </w:r>
      <w:bookmarkEnd w:id="11"/>
    </w:p>
    <w:p w14:paraId="685710B5" w14:textId="77777777" w:rsidR="00BF32F5" w:rsidRPr="00D13A79" w:rsidRDefault="00BF32F5" w:rsidP="00E70CBA">
      <w:pPr>
        <w:spacing w:before="240"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14:paraId="6F28D401" w14:textId="77777777"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14:paraId="0C5A2BEB" w14:textId="77777777" w:rsidR="00BF32F5" w:rsidRPr="00D13A79" w:rsidRDefault="00BF32F5" w:rsidP="0013490C">
      <w:pPr>
        <w:spacing w:after="0"/>
        <w:jc w:val="both"/>
        <w:rPr>
          <w:rFonts w:ascii="Times New Roman" w:hAnsi="Times New Roman" w:cs="Times New Roman"/>
          <w:i/>
          <w:iCs/>
          <w:color w:val="000000"/>
          <w:sz w:val="24"/>
          <w:szCs w:val="24"/>
          <w:lang w:val="sr-Latn-ME"/>
        </w:rPr>
      </w:pPr>
      <w:r w:rsidRPr="00D13A79">
        <w:rPr>
          <w:rFonts w:ascii="Times New Roman" w:hAnsi="Times New Roman" w:cs="Times New Roman"/>
          <w:sz w:val="24"/>
          <w:szCs w:val="24"/>
          <w:lang w:val="sr-Latn-ME"/>
        </w:rPr>
        <w:t xml:space="preserve">Ponuđač je dužan da tačno i nedvosmisleno popuni </w:t>
      </w:r>
      <w:r w:rsidRPr="00D13A79">
        <w:rPr>
          <w:rFonts w:ascii="Times New Roman" w:eastAsia="Calibri" w:hAnsi="Times New Roman" w:cs="Times New Roman"/>
          <w:sz w:val="24"/>
          <w:szCs w:val="24"/>
          <w:lang w:val="sr-Latn-ME"/>
        </w:rPr>
        <w:t>Izjavu privrednog subjekta u skladu sa zahtjevima iz tenderske dokumentacije.</w:t>
      </w:r>
    </w:p>
    <w:p w14:paraId="7A538C17"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sz w:val="24"/>
          <w:szCs w:val="24"/>
          <w:lang w:val="sr-Latn-ME"/>
        </w:rPr>
      </w:pPr>
      <w:bookmarkStart w:id="12" w:name="_Toc62730565"/>
      <w:r w:rsidRPr="00D13A79">
        <w:rPr>
          <w:rFonts w:ascii="Times New Roman" w:hAnsi="Times New Roman" w:cs="Times New Roman"/>
          <w:b/>
          <w:sz w:val="24"/>
          <w:szCs w:val="24"/>
          <w:lang w:val="sr-Latn-ME"/>
        </w:rPr>
        <w:t>NAČIN ZAKLJUČIVANJA I IZMJENE UGOVORA O JAVNOJ NABAVCI</w:t>
      </w:r>
      <w:bookmarkEnd w:id="12"/>
    </w:p>
    <w:p w14:paraId="72D2F390" w14:textId="77777777" w:rsidR="00E70CBA" w:rsidRDefault="00E70CBA" w:rsidP="0013490C">
      <w:pPr>
        <w:spacing w:after="0"/>
        <w:jc w:val="both"/>
        <w:rPr>
          <w:rFonts w:ascii="Times New Roman" w:hAnsi="Times New Roman" w:cs="Times New Roman"/>
          <w:sz w:val="24"/>
          <w:szCs w:val="24"/>
          <w:lang w:val="sr-Latn-ME"/>
        </w:rPr>
      </w:pPr>
    </w:p>
    <w:p w14:paraId="19C6B88E"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14:paraId="16D97E7B" w14:textId="77777777" w:rsidR="0066636D"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14:paraId="40AC8EC3" w14:textId="3DB654A1"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Ugovor između naručioca i ponuđača čija je ponuda izabrana kao najpovoljnija, pored uslova koji su propisani ovom tenderskom dokumentacijom, će sadržati i sljedeće:</w:t>
      </w:r>
    </w:p>
    <w:p w14:paraId="36EDB62B" w14:textId="77777777" w:rsidR="00E70CBA" w:rsidRDefault="00E70CBA" w:rsidP="00E70CBA">
      <w:pPr>
        <w:spacing w:after="0" w:line="240" w:lineRule="auto"/>
        <w:jc w:val="both"/>
        <w:rPr>
          <w:rFonts w:ascii="Times New Roman" w:hAnsi="Times New Roman" w:cs="Times New Roman"/>
          <w:sz w:val="24"/>
          <w:szCs w:val="24"/>
          <w:lang w:val="sr-Latn-ME"/>
        </w:rPr>
      </w:pPr>
    </w:p>
    <w:p w14:paraId="5872559A" w14:textId="6EF4020E" w:rsidR="00E70CBA" w:rsidRDefault="00E70CBA" w:rsidP="00E70CBA">
      <w:pPr>
        <w:spacing w:after="0" w:line="240" w:lineRule="auto"/>
        <w:jc w:val="both"/>
        <w:rPr>
          <w:rFonts w:ascii="Times New Roman" w:hAnsi="Times New Roman"/>
          <w:sz w:val="24"/>
          <w:szCs w:val="24"/>
        </w:rPr>
      </w:pPr>
      <w:r w:rsidRPr="009F7C80">
        <w:rPr>
          <w:rFonts w:ascii="Times New Roman" w:hAnsi="Times New Roman"/>
          <w:sz w:val="24"/>
          <w:szCs w:val="24"/>
        </w:rPr>
        <w:t>Smatra se da je izvršena adekvatna isporuka kada ovlašćeno lice naručioca u mjestu isporuke izvrši kvalitativan i količinski prijem robe, što se potvrđuje zapisnikom, koji potpisuju prisutna ovlašćena lica naručioca i dobavljača. Ako se zapisnički utvrdi da roba koju je dobavljač isporučio naručiocu ima nedostatke u kvalitetu i očiglednih grešaka, dobavljač mora iste otkloniti nakasnije u roku</w:t>
      </w:r>
      <w:r>
        <w:rPr>
          <w:rFonts w:ascii="Times New Roman" w:hAnsi="Times New Roman"/>
          <w:sz w:val="24"/>
          <w:szCs w:val="24"/>
        </w:rPr>
        <w:t xml:space="preserve"> od tri dana od dana dobijanja </w:t>
      </w:r>
      <w:r w:rsidRPr="009F7C80">
        <w:rPr>
          <w:rFonts w:ascii="Times New Roman" w:hAnsi="Times New Roman"/>
          <w:sz w:val="24"/>
          <w:szCs w:val="24"/>
        </w:rPr>
        <w:t xml:space="preserve">reklamacije, o svom trošku. Ako dobavljač kasni sa isporukom robe, </w:t>
      </w:r>
      <w:r w:rsidRPr="009F7C80">
        <w:rPr>
          <w:rFonts w:ascii="Times New Roman" w:hAnsi="Times New Roman"/>
          <w:sz w:val="24"/>
          <w:szCs w:val="24"/>
        </w:rPr>
        <w:lastRenderedPageBreak/>
        <w:t xml:space="preserve">obavezan je da naknadi štetu naručiocu u visini 0,50% ukupne </w:t>
      </w:r>
      <w:r>
        <w:rPr>
          <w:rFonts w:ascii="Times New Roman" w:hAnsi="Times New Roman"/>
          <w:sz w:val="24"/>
          <w:szCs w:val="24"/>
        </w:rPr>
        <w:t xml:space="preserve">vrijednosti neisporučene robe, </w:t>
      </w:r>
      <w:r w:rsidRPr="009F7C80">
        <w:rPr>
          <w:rFonts w:ascii="Times New Roman" w:hAnsi="Times New Roman"/>
          <w:sz w:val="24"/>
          <w:szCs w:val="24"/>
        </w:rPr>
        <w:t>za svaki dan zakašnjenja, osim ako je zakašnjenje u isporuci prouzrokovano neblagovremenim preuzimanjem robe od strane naručioca i u slučaju nemogućnosti ispunjenja ugovora prema Zakonu o obligacionim odnosima.</w:t>
      </w:r>
    </w:p>
    <w:p w14:paraId="21FFC43B" w14:textId="77777777" w:rsidR="001E3160" w:rsidRPr="007A0728" w:rsidRDefault="001E3160" w:rsidP="00E70CBA">
      <w:pPr>
        <w:spacing w:after="0" w:line="240" w:lineRule="auto"/>
        <w:jc w:val="both"/>
        <w:rPr>
          <w:rFonts w:ascii="Times New Roman" w:hAnsi="Times New Roman" w:cs="Times New Roman"/>
          <w:sz w:val="24"/>
          <w:szCs w:val="24"/>
          <w:lang w:val="sr-Latn-ME"/>
        </w:rPr>
      </w:pPr>
    </w:p>
    <w:p w14:paraId="354AE7D0"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Prilikom prijema robe vršiće se razvrstavnje robe po srodnosti i usaglašavati tačno stanje primljene robe po vrsti i količini sa dostavljenom otpremnicom. U slučaju da se utvrdi da isporučena roba nema zahtijevane i ugovorene tehničke karakteristike ili da nije isporučena roba u ugovorenoj odnosno naručenoj količini,  sačiniće se poseban zapisnik sa konstatacijom razloga neslaganja i dostaviti zapisnik nadležnoj službi Naručioca, koja će uputiti zvaničnu reklamaciju ponuđaču, osim u slučajevima kada ponuđač  na licu mjesta prihvata reklamaciju potpisom na zapisnik.</w:t>
      </w:r>
    </w:p>
    <w:p w14:paraId="15ABDB80" w14:textId="77777777" w:rsidR="00E70CBA" w:rsidRPr="007A0728" w:rsidRDefault="00E70CBA" w:rsidP="00E70CBA">
      <w:pPr>
        <w:spacing w:after="0" w:line="240" w:lineRule="auto"/>
        <w:jc w:val="both"/>
        <w:rPr>
          <w:rFonts w:ascii="Times New Roman" w:hAnsi="Times New Roman" w:cs="Times New Roman"/>
          <w:sz w:val="24"/>
          <w:szCs w:val="24"/>
          <w:lang w:val="sr-Latn-ME"/>
        </w:rPr>
      </w:pPr>
    </w:p>
    <w:p w14:paraId="7B6BF13F" w14:textId="066F578D" w:rsidR="00E70CBA"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Robu mora da prati otpremnica (račun) na kojoj roba mora biti definisana u skladu sa ponudom koja je prihvaćena i ovim ugovorom (isti naziv robe, zaštićeni naziv robe, kataloški broj i proizvođački bar kod koji je na proizvodu).</w:t>
      </w:r>
    </w:p>
    <w:p w14:paraId="787E7397" w14:textId="77777777" w:rsidR="001E3160" w:rsidRPr="007A0728" w:rsidRDefault="001E3160" w:rsidP="00E70CBA">
      <w:pPr>
        <w:spacing w:after="0" w:line="240" w:lineRule="auto"/>
        <w:jc w:val="both"/>
        <w:rPr>
          <w:rFonts w:ascii="Times New Roman" w:hAnsi="Times New Roman" w:cs="Times New Roman"/>
          <w:sz w:val="24"/>
          <w:szCs w:val="24"/>
          <w:lang w:val="sr-Latn-ME"/>
        </w:rPr>
      </w:pPr>
    </w:p>
    <w:p w14:paraId="2E880BA8" w14:textId="6311CB0F" w:rsidR="00E70CBA"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Račun za isporučenu robu Dobavljač će predati na Arhivu KCCG koji od tog momenta prolazi kroz postupak obrade do konačnog plaćanja prema ugovorenim rokovima.</w:t>
      </w:r>
    </w:p>
    <w:p w14:paraId="3CA7E9BF" w14:textId="77777777" w:rsidR="001E3160" w:rsidRPr="007A0728" w:rsidRDefault="001E3160" w:rsidP="00E70CBA">
      <w:pPr>
        <w:spacing w:after="0" w:line="240" w:lineRule="auto"/>
        <w:jc w:val="both"/>
        <w:rPr>
          <w:rFonts w:ascii="Times New Roman" w:hAnsi="Times New Roman" w:cs="Times New Roman"/>
          <w:sz w:val="24"/>
          <w:szCs w:val="24"/>
          <w:lang w:val="sr-Latn-ME"/>
        </w:rPr>
      </w:pPr>
    </w:p>
    <w:p w14:paraId="47B8B161" w14:textId="34D1855A" w:rsidR="00E70CBA"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Ako se zapisnički utvrdi da roba koju je Dobavljač isporučio Naručiocu ima nedostatke u pogledu zahtijevanih tehničkih karakteristika ili roku upotrebe/sterilizacije, Dobavljač mora Naručiocu isporučiti novu robu zahtijevanih i ugovorenih tehničkih karakteristike i roka upotrebe/sterilizacije, u roku od 7 (sedam) dana od dana sačinjavanja zapisnika o reklamaciji.</w:t>
      </w:r>
    </w:p>
    <w:p w14:paraId="64F59327" w14:textId="77777777" w:rsidR="001E3160" w:rsidRPr="007A0728" w:rsidRDefault="001E3160" w:rsidP="00E70CBA">
      <w:pPr>
        <w:spacing w:after="0" w:line="240" w:lineRule="auto"/>
        <w:jc w:val="both"/>
        <w:rPr>
          <w:rFonts w:ascii="Times New Roman" w:hAnsi="Times New Roman" w:cs="Times New Roman"/>
          <w:sz w:val="24"/>
          <w:szCs w:val="24"/>
          <w:lang w:val="sr-Latn-ME"/>
        </w:rPr>
      </w:pPr>
    </w:p>
    <w:p w14:paraId="3C4E18FE" w14:textId="5FC5D5FA" w:rsidR="00E70CBA"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 slučaju skrivenih nedostataka isporučene robe, koji se nijesu mogli ustanoviti u momentu preuzimanja, reklamacija robe se vrši preporučenim pismom u roku od 48 (četrdeset osam) sati od saznanja.</w:t>
      </w:r>
    </w:p>
    <w:p w14:paraId="43AEC092" w14:textId="77777777" w:rsidR="001E3160" w:rsidRPr="007A0728" w:rsidRDefault="001E3160" w:rsidP="00E70CBA">
      <w:pPr>
        <w:spacing w:after="0" w:line="240" w:lineRule="auto"/>
        <w:jc w:val="both"/>
        <w:rPr>
          <w:rFonts w:ascii="Times New Roman" w:hAnsi="Times New Roman" w:cs="Times New Roman"/>
          <w:sz w:val="24"/>
          <w:szCs w:val="24"/>
          <w:lang w:val="sr-Latn-ME"/>
        </w:rPr>
      </w:pPr>
    </w:p>
    <w:p w14:paraId="74270646" w14:textId="55288042" w:rsidR="00E70CBA"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 xml:space="preserve">Ukoliko Dobavljač reklamiranu robu ne isporuči u roku od 10 (deset) dana od dana obavještenja Naručilac ima pravo da od Dobavljača nadoknadi stvarne troškove, čiju visinu utvrđuje Naručilac po važećim normativima.  </w:t>
      </w:r>
    </w:p>
    <w:p w14:paraId="0DCD5100" w14:textId="77777777" w:rsidR="001E3160" w:rsidRPr="007A0728" w:rsidRDefault="001E3160" w:rsidP="00E70CBA">
      <w:pPr>
        <w:spacing w:after="0" w:line="240" w:lineRule="auto"/>
        <w:jc w:val="both"/>
        <w:rPr>
          <w:rFonts w:ascii="Times New Roman" w:hAnsi="Times New Roman" w:cs="Times New Roman"/>
          <w:sz w:val="24"/>
          <w:szCs w:val="24"/>
          <w:lang w:val="sr-Latn-ME"/>
        </w:rPr>
      </w:pPr>
    </w:p>
    <w:p w14:paraId="4657CF26" w14:textId="174344A6" w:rsidR="00D4191B" w:rsidRDefault="00E70CBA" w:rsidP="00422FE7">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Ugovor o javnoj nabavci koji je zaključen uz kršenje antikorupcijskog pravila ništav je u skladu sa članom 38 Zakona o javnim nabavkama (,,Sl. li</w:t>
      </w:r>
      <w:r>
        <w:rPr>
          <w:rFonts w:ascii="Times New Roman" w:hAnsi="Times New Roman" w:cs="Times New Roman"/>
          <w:sz w:val="24"/>
          <w:szCs w:val="24"/>
          <w:lang w:val="sr-Latn-ME"/>
        </w:rPr>
        <w:t>st CG” br. 74/19, 3/23, 11/23).</w:t>
      </w:r>
    </w:p>
    <w:p w14:paraId="51AE11EB"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sz w:val="24"/>
          <w:szCs w:val="24"/>
          <w:lang w:val="sr-Latn-ME"/>
        </w:rPr>
      </w:pPr>
      <w:bookmarkStart w:id="13" w:name="_Toc62730566"/>
      <w:r w:rsidRPr="00D13A79">
        <w:rPr>
          <w:rFonts w:ascii="Times New Roman" w:hAnsi="Times New Roman" w:cs="Times New Roman"/>
          <w:b/>
          <w:sz w:val="24"/>
          <w:szCs w:val="24"/>
          <w:lang w:val="sr-Latn-ME"/>
        </w:rPr>
        <w:t>ZAHTJEV ZA POJAŠNJENJE ILI IZMJENU I DOPUNU TENDERSKE DOKUMENTACIJE</w:t>
      </w:r>
      <w:bookmarkEnd w:id="13"/>
    </w:p>
    <w:p w14:paraId="0C4132F2" w14:textId="77777777" w:rsidR="001E3160" w:rsidRDefault="001E3160" w:rsidP="0013490C">
      <w:pPr>
        <w:autoSpaceDE w:val="0"/>
        <w:autoSpaceDN w:val="0"/>
        <w:adjustRightInd w:val="0"/>
        <w:spacing w:after="0"/>
        <w:jc w:val="both"/>
        <w:rPr>
          <w:rFonts w:ascii="Times New Roman" w:hAnsi="Times New Roman" w:cs="Times New Roman"/>
          <w:sz w:val="24"/>
          <w:szCs w:val="24"/>
          <w:lang w:val="sr-Latn-ME"/>
        </w:rPr>
      </w:pPr>
    </w:p>
    <w:p w14:paraId="1DF254D7" w14:textId="03B32FE6" w:rsidR="00BF32F5" w:rsidRPr="00D13A79" w:rsidRDefault="00BF32F5" w:rsidP="0013490C">
      <w:pPr>
        <w:autoSpaceDE w:val="0"/>
        <w:autoSpaceDN w:val="0"/>
        <w:adjustRightInd w:val="0"/>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74AD883B" w14:textId="77777777"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14:paraId="40502E41" w14:textId="77777777" w:rsidR="00BF32F5" w:rsidRDefault="00BF32F5" w:rsidP="0013490C">
      <w:p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Zahtjev se podnosi isključivo putem ESJN-a.</w:t>
      </w:r>
    </w:p>
    <w:p w14:paraId="5F0B3FF7" w14:textId="77777777" w:rsidR="003045F2" w:rsidRDefault="003045F2" w:rsidP="0013490C">
      <w:pPr>
        <w:spacing w:after="0"/>
        <w:jc w:val="both"/>
        <w:rPr>
          <w:rFonts w:ascii="Times New Roman" w:hAnsi="Times New Roman" w:cs="Times New Roman"/>
          <w:color w:val="000000"/>
          <w:sz w:val="24"/>
          <w:szCs w:val="24"/>
          <w:lang w:val="sr-Latn-ME"/>
        </w:rPr>
      </w:pPr>
    </w:p>
    <w:p w14:paraId="2D6FF609" w14:textId="18F5AD70" w:rsidR="001E3160" w:rsidRPr="00D13A79" w:rsidRDefault="003045F2" w:rsidP="0013490C">
      <w:pPr>
        <w:spacing w:after="0"/>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t>Zahtjev se podnosi isključivo putem ESJN-a.</w:t>
      </w:r>
    </w:p>
    <w:p w14:paraId="458B9CA4"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color w:val="000000"/>
          <w:sz w:val="24"/>
          <w:szCs w:val="24"/>
          <w:lang w:val="sr-Latn-ME"/>
        </w:rPr>
      </w:pPr>
      <w:bookmarkStart w:id="14" w:name="_Toc416180136"/>
      <w:bookmarkStart w:id="15" w:name="_Toc508349235"/>
      <w:bookmarkStart w:id="16" w:name="_Toc62730567"/>
      <w:r w:rsidRPr="00D13A79">
        <w:rPr>
          <w:rFonts w:ascii="Times New Roman" w:hAnsi="Times New Roman" w:cs="Times New Roman"/>
          <w:b/>
          <w:sz w:val="24"/>
          <w:szCs w:val="24"/>
          <w:lang w:val="sr-Latn-ME"/>
        </w:rPr>
        <w:lastRenderedPageBreak/>
        <w:t>IZJAVA NARUČIOCA O NEPOSTOJANJU SUKOBA INTERESA</w:t>
      </w:r>
      <w:bookmarkEnd w:id="14"/>
      <w:bookmarkEnd w:id="15"/>
      <w:bookmarkEnd w:id="16"/>
    </w:p>
    <w:p w14:paraId="180527A8" w14:textId="77777777" w:rsidR="0013490C" w:rsidRPr="00D13A79" w:rsidRDefault="0013490C" w:rsidP="0013490C">
      <w:pPr>
        <w:tabs>
          <w:tab w:val="left" w:pos="1701"/>
          <w:tab w:val="left" w:pos="4820"/>
        </w:tabs>
        <w:spacing w:after="0"/>
        <w:jc w:val="both"/>
        <w:rPr>
          <w:rFonts w:ascii="Times New Roman" w:hAnsi="Times New Roman" w:cs="Times New Roman"/>
          <w:color w:val="000000"/>
          <w:sz w:val="24"/>
          <w:szCs w:val="24"/>
          <w:u w:val="single"/>
          <w:lang w:val="sr-Latn-ME"/>
        </w:rPr>
      </w:pPr>
    </w:p>
    <w:p w14:paraId="18CF16F9" w14:textId="77777777" w:rsidR="00BF32F5" w:rsidRPr="00E07336" w:rsidRDefault="007C1DB4" w:rsidP="0013490C">
      <w:pPr>
        <w:tabs>
          <w:tab w:val="left" w:pos="1701"/>
          <w:tab w:val="left" w:pos="4820"/>
        </w:tabs>
        <w:spacing w:after="0"/>
        <w:jc w:val="both"/>
        <w:rPr>
          <w:rFonts w:ascii="Times New Roman" w:hAnsi="Times New Roman" w:cs="Times New Roman"/>
          <w:sz w:val="24"/>
          <w:szCs w:val="24"/>
          <w:lang w:val="sr-Latn-ME"/>
        </w:rPr>
      </w:pPr>
      <w:r w:rsidRPr="00E07336">
        <w:rPr>
          <w:rFonts w:ascii="Times New Roman" w:hAnsi="Times New Roman" w:cs="Times New Roman"/>
          <w:sz w:val="24"/>
          <w:szCs w:val="24"/>
          <w:u w:val="single"/>
          <w:lang w:val="sr-Latn-ME"/>
        </w:rPr>
        <w:t>Klinički centar Crne Gore</w:t>
      </w:r>
    </w:p>
    <w:p w14:paraId="5BB1181C" w14:textId="4D4A5F89" w:rsidR="00BF32F5" w:rsidRPr="00E07336" w:rsidRDefault="00BF32F5" w:rsidP="0013490C">
      <w:pPr>
        <w:spacing w:after="0"/>
        <w:jc w:val="both"/>
        <w:rPr>
          <w:rFonts w:ascii="Times New Roman" w:hAnsi="Times New Roman" w:cs="Times New Roman"/>
          <w:sz w:val="24"/>
          <w:szCs w:val="24"/>
          <w:lang w:val="sr-Latn-ME"/>
        </w:rPr>
      </w:pPr>
      <w:r w:rsidRPr="00E07336">
        <w:rPr>
          <w:rFonts w:ascii="Times New Roman" w:hAnsi="Times New Roman" w:cs="Times New Roman"/>
          <w:sz w:val="24"/>
          <w:szCs w:val="24"/>
          <w:lang w:val="sr-Latn-ME"/>
        </w:rPr>
        <w:t xml:space="preserve">Broj: </w:t>
      </w:r>
      <w:r w:rsidR="007C1DB4" w:rsidRPr="00E07336">
        <w:rPr>
          <w:rFonts w:ascii="Times New Roman" w:hAnsi="Times New Roman" w:cs="Times New Roman"/>
          <w:sz w:val="24"/>
          <w:szCs w:val="24"/>
          <w:lang w:val="sr-Latn-ME"/>
        </w:rPr>
        <w:t>03/01</w:t>
      </w:r>
      <w:r w:rsidR="00E46FB7" w:rsidRPr="00E07336">
        <w:rPr>
          <w:rFonts w:ascii="Times New Roman" w:hAnsi="Times New Roman" w:cs="Times New Roman"/>
          <w:sz w:val="24"/>
          <w:szCs w:val="24"/>
          <w:lang w:val="sr-Latn-ME"/>
        </w:rPr>
        <w:t>-</w:t>
      </w:r>
      <w:r w:rsidR="000037C5">
        <w:rPr>
          <w:rFonts w:ascii="Times New Roman" w:hAnsi="Times New Roman" w:cs="Times New Roman"/>
          <w:sz w:val="24"/>
          <w:szCs w:val="24"/>
          <w:lang w:val="sr-Latn-ME"/>
        </w:rPr>
        <w:t>28288</w:t>
      </w:r>
      <w:bookmarkStart w:id="17" w:name="_GoBack"/>
      <w:bookmarkEnd w:id="17"/>
      <w:r w:rsidR="001E3160" w:rsidRPr="00E07336">
        <w:rPr>
          <w:rFonts w:ascii="Times New Roman" w:hAnsi="Times New Roman" w:cs="Times New Roman"/>
          <w:sz w:val="24"/>
          <w:szCs w:val="24"/>
          <w:lang w:val="sr-Latn-ME"/>
        </w:rPr>
        <w:t>/2</w:t>
      </w:r>
    </w:p>
    <w:p w14:paraId="33F6D937" w14:textId="4127AE1F" w:rsidR="00BF32F5" w:rsidRPr="00E07336" w:rsidRDefault="007C1DB4" w:rsidP="0013490C">
      <w:pPr>
        <w:spacing w:after="0"/>
        <w:jc w:val="both"/>
        <w:rPr>
          <w:rFonts w:ascii="Times New Roman" w:hAnsi="Times New Roman" w:cs="Times New Roman"/>
          <w:sz w:val="24"/>
          <w:szCs w:val="24"/>
          <w:lang w:val="sr-Latn-ME"/>
        </w:rPr>
      </w:pPr>
      <w:r w:rsidRPr="00E07336">
        <w:rPr>
          <w:rFonts w:ascii="Times New Roman" w:hAnsi="Times New Roman" w:cs="Times New Roman"/>
          <w:sz w:val="24"/>
          <w:szCs w:val="24"/>
          <w:lang w:val="sr-Latn-ME"/>
        </w:rPr>
        <w:t>Podgorica</w:t>
      </w:r>
      <w:r w:rsidR="00BF32F5" w:rsidRPr="00E07336">
        <w:rPr>
          <w:rFonts w:ascii="Times New Roman" w:hAnsi="Times New Roman" w:cs="Times New Roman"/>
          <w:sz w:val="24"/>
          <w:szCs w:val="24"/>
          <w:lang w:val="sr-Latn-ME"/>
        </w:rPr>
        <w:t xml:space="preserve">: </w:t>
      </w:r>
      <w:r w:rsidR="00894CE9">
        <w:rPr>
          <w:rFonts w:ascii="Times New Roman" w:hAnsi="Times New Roman" w:cs="Times New Roman"/>
          <w:sz w:val="24"/>
          <w:szCs w:val="24"/>
          <w:lang w:val="sr-Latn-ME"/>
        </w:rPr>
        <w:t>2</w:t>
      </w:r>
      <w:r w:rsidR="00496684">
        <w:rPr>
          <w:rFonts w:ascii="Times New Roman" w:hAnsi="Times New Roman" w:cs="Times New Roman"/>
          <w:sz w:val="24"/>
          <w:szCs w:val="24"/>
          <w:lang w:val="sr-Latn-ME"/>
        </w:rPr>
        <w:t>6</w:t>
      </w:r>
      <w:r w:rsidR="007F604D" w:rsidRPr="00E07336">
        <w:rPr>
          <w:rFonts w:ascii="Times New Roman" w:hAnsi="Times New Roman" w:cs="Times New Roman"/>
          <w:sz w:val="24"/>
          <w:szCs w:val="24"/>
          <w:lang w:val="sr-Latn-ME"/>
        </w:rPr>
        <w:t>.09</w:t>
      </w:r>
      <w:r w:rsidR="005F68F5" w:rsidRPr="00E07336">
        <w:rPr>
          <w:rFonts w:ascii="Times New Roman" w:hAnsi="Times New Roman" w:cs="Times New Roman"/>
          <w:sz w:val="24"/>
          <w:szCs w:val="24"/>
          <w:lang w:val="sr-Latn-ME"/>
        </w:rPr>
        <w:t>.202</w:t>
      </w:r>
      <w:r w:rsidR="00C025B1" w:rsidRPr="00E07336">
        <w:rPr>
          <w:rFonts w:ascii="Times New Roman" w:hAnsi="Times New Roman" w:cs="Times New Roman"/>
          <w:sz w:val="24"/>
          <w:szCs w:val="24"/>
          <w:lang w:val="sr-Latn-ME"/>
        </w:rPr>
        <w:t>3</w:t>
      </w:r>
      <w:r w:rsidR="00691895" w:rsidRPr="00E07336">
        <w:rPr>
          <w:rFonts w:ascii="Times New Roman" w:hAnsi="Times New Roman" w:cs="Times New Roman"/>
          <w:sz w:val="24"/>
          <w:szCs w:val="24"/>
          <w:lang w:val="sr-Latn-ME"/>
        </w:rPr>
        <w:t>. godine</w:t>
      </w:r>
    </w:p>
    <w:p w14:paraId="1FF7F42A" w14:textId="77777777" w:rsidR="00BF32F5" w:rsidRPr="00D13A79" w:rsidRDefault="00BF32F5" w:rsidP="0013490C">
      <w:pPr>
        <w:spacing w:after="0"/>
        <w:jc w:val="both"/>
        <w:rPr>
          <w:rFonts w:ascii="Times New Roman" w:hAnsi="Times New Roman" w:cs="Times New Roman"/>
          <w:b/>
          <w:bCs/>
          <w:color w:val="000000"/>
          <w:sz w:val="24"/>
          <w:szCs w:val="24"/>
          <w:lang w:val="sr-Latn-ME"/>
        </w:rPr>
      </w:pPr>
    </w:p>
    <w:p w14:paraId="065EB94A" w14:textId="77777777" w:rsidR="00BF32F5" w:rsidRPr="00D13A79" w:rsidRDefault="00BF32F5" w:rsidP="0013490C">
      <w:pPr>
        <w:tabs>
          <w:tab w:val="left" w:pos="3290"/>
        </w:tabs>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U skladu sa članom 43 stav 1 Zakona o javnim nabavkama („Službeni list CG”, br.74/19</w:t>
      </w:r>
      <w:r w:rsidR="000874AD">
        <w:rPr>
          <w:rFonts w:ascii="Times New Roman" w:hAnsi="Times New Roman" w:cs="Times New Roman"/>
          <w:color w:val="000000"/>
          <w:sz w:val="24"/>
          <w:szCs w:val="24"/>
          <w:lang w:val="sr-Latn-ME"/>
        </w:rPr>
        <w:t xml:space="preserve">, </w:t>
      </w:r>
      <w:r w:rsidR="00E468D3">
        <w:rPr>
          <w:rFonts w:ascii="Times New Roman" w:hAnsi="Times New Roman" w:cs="Times New Roman"/>
          <w:color w:val="000000"/>
          <w:sz w:val="24"/>
          <w:szCs w:val="24"/>
          <w:lang w:val="sr-Latn-ME"/>
        </w:rPr>
        <w:t>3/23</w:t>
      </w:r>
      <w:r w:rsidR="000874AD">
        <w:rPr>
          <w:rFonts w:ascii="Times New Roman" w:hAnsi="Times New Roman" w:cs="Times New Roman"/>
          <w:color w:val="000000"/>
          <w:sz w:val="24"/>
          <w:szCs w:val="24"/>
          <w:lang w:val="sr-Latn-ME"/>
        </w:rPr>
        <w:t xml:space="preserve"> i 11/23</w:t>
      </w:r>
      <w:r w:rsidRPr="00D13A79">
        <w:rPr>
          <w:rFonts w:ascii="Times New Roman" w:hAnsi="Times New Roman" w:cs="Times New Roman"/>
          <w:color w:val="000000"/>
          <w:sz w:val="24"/>
          <w:szCs w:val="24"/>
          <w:lang w:val="sr-Latn-ME"/>
        </w:rPr>
        <w:t xml:space="preserve">), </w:t>
      </w:r>
    </w:p>
    <w:p w14:paraId="7AF7110A" w14:textId="77777777" w:rsidR="00F02394" w:rsidRDefault="00F02394" w:rsidP="0013490C">
      <w:pPr>
        <w:tabs>
          <w:tab w:val="left" w:pos="3290"/>
        </w:tabs>
        <w:spacing w:after="0"/>
        <w:jc w:val="center"/>
        <w:rPr>
          <w:rFonts w:ascii="Times New Roman" w:hAnsi="Times New Roman" w:cs="Times New Roman"/>
          <w:b/>
          <w:bCs/>
          <w:color w:val="000000"/>
          <w:sz w:val="24"/>
          <w:szCs w:val="24"/>
          <w:lang w:val="sr-Latn-ME"/>
        </w:rPr>
      </w:pPr>
    </w:p>
    <w:p w14:paraId="73559F92" w14:textId="77777777" w:rsidR="00BF32F5" w:rsidRPr="00D13A79" w:rsidRDefault="00BF32F5" w:rsidP="0013490C">
      <w:pPr>
        <w:tabs>
          <w:tab w:val="left" w:pos="3290"/>
        </w:tabs>
        <w:spacing w:after="0"/>
        <w:jc w:val="center"/>
        <w:rPr>
          <w:rFonts w:ascii="Times New Roman" w:hAnsi="Times New Roman" w:cs="Times New Roman"/>
          <w:b/>
          <w:bCs/>
          <w:color w:val="000000"/>
          <w:sz w:val="24"/>
          <w:szCs w:val="24"/>
          <w:lang w:val="sr-Latn-ME"/>
        </w:rPr>
      </w:pPr>
      <w:r w:rsidRPr="00D13A79">
        <w:rPr>
          <w:rFonts w:ascii="Times New Roman" w:hAnsi="Times New Roman" w:cs="Times New Roman"/>
          <w:b/>
          <w:bCs/>
          <w:color w:val="000000"/>
          <w:sz w:val="24"/>
          <w:szCs w:val="24"/>
          <w:lang w:val="sr-Latn-ME"/>
        </w:rPr>
        <w:t>Izjavljujem</w:t>
      </w:r>
    </w:p>
    <w:p w14:paraId="36D79675" w14:textId="77777777" w:rsidR="00BF32F5" w:rsidRPr="00D13A79" w:rsidRDefault="00BF32F5" w:rsidP="0013490C">
      <w:pPr>
        <w:tabs>
          <w:tab w:val="left" w:pos="3290"/>
        </w:tabs>
        <w:spacing w:after="0"/>
        <w:jc w:val="both"/>
        <w:rPr>
          <w:rFonts w:ascii="Times New Roman" w:hAnsi="Times New Roman" w:cs="Times New Roman"/>
          <w:color w:val="000000"/>
          <w:sz w:val="24"/>
          <w:szCs w:val="24"/>
          <w:lang w:val="sr-Latn-ME"/>
        </w:rPr>
      </w:pPr>
    </w:p>
    <w:p w14:paraId="07B3C812" w14:textId="4C2C094D" w:rsidR="00BF32F5" w:rsidRPr="00663F33" w:rsidRDefault="00BF32F5" w:rsidP="00663F33">
      <w:pPr>
        <w:spacing w:after="0"/>
        <w:jc w:val="both"/>
        <w:rPr>
          <w:rFonts w:ascii="Times New Roman" w:hAnsi="Times New Roman" w:cs="Times New Roman"/>
          <w:b/>
          <w:sz w:val="24"/>
          <w:szCs w:val="24"/>
          <w:lang w:val="sr-Latn-ME"/>
        </w:rPr>
      </w:pPr>
      <w:r w:rsidRPr="0011166A">
        <w:rPr>
          <w:rFonts w:ascii="Times New Roman" w:hAnsi="Times New Roman" w:cs="Times New Roman"/>
          <w:color w:val="000000"/>
          <w:sz w:val="24"/>
          <w:szCs w:val="24"/>
          <w:lang w:val="sr-Latn-ME"/>
        </w:rPr>
        <w:t xml:space="preserve">da u postupku javne nabavke </w:t>
      </w:r>
      <w:r w:rsidRPr="002E1EA4">
        <w:rPr>
          <w:rFonts w:ascii="Times New Roman" w:hAnsi="Times New Roman" w:cs="Times New Roman"/>
          <w:sz w:val="24"/>
          <w:szCs w:val="24"/>
          <w:lang w:val="sr-Latn-ME"/>
        </w:rPr>
        <w:t xml:space="preserve">redni broj </w:t>
      </w:r>
      <w:r w:rsidR="002E1EA4" w:rsidRPr="002E1EA4">
        <w:rPr>
          <w:rFonts w:ascii="Times New Roman" w:hAnsi="Times New Roman" w:cs="Times New Roman"/>
          <w:sz w:val="24"/>
          <w:szCs w:val="24"/>
          <w:lang w:val="sr-Latn-ME"/>
        </w:rPr>
        <w:t>9</w:t>
      </w:r>
      <w:r w:rsidR="00894CE9">
        <w:rPr>
          <w:rFonts w:ascii="Times New Roman" w:hAnsi="Times New Roman" w:cs="Times New Roman"/>
          <w:sz w:val="24"/>
          <w:szCs w:val="24"/>
          <w:lang w:val="sr-Latn-ME"/>
        </w:rPr>
        <w:t>5</w:t>
      </w:r>
      <w:r w:rsidR="00D4191B" w:rsidRPr="002E1EA4">
        <w:rPr>
          <w:rFonts w:ascii="Times New Roman" w:hAnsi="Times New Roman" w:cs="Times New Roman"/>
          <w:sz w:val="24"/>
          <w:szCs w:val="24"/>
          <w:lang w:val="sr-Latn-ME"/>
        </w:rPr>
        <w:t>/</w:t>
      </w:r>
      <w:r w:rsidR="005651F2" w:rsidRPr="002E1EA4">
        <w:rPr>
          <w:rFonts w:ascii="Times New Roman" w:hAnsi="Times New Roman" w:cs="Times New Roman"/>
          <w:sz w:val="24"/>
          <w:szCs w:val="24"/>
          <w:lang w:val="sr-Latn-ME"/>
        </w:rPr>
        <w:t>2</w:t>
      </w:r>
      <w:r w:rsidR="00C025B1" w:rsidRPr="002E1EA4">
        <w:rPr>
          <w:rFonts w:ascii="Times New Roman" w:hAnsi="Times New Roman" w:cs="Times New Roman"/>
          <w:sz w:val="24"/>
          <w:szCs w:val="24"/>
          <w:lang w:val="sr-Latn-ME"/>
        </w:rPr>
        <w:t>3</w:t>
      </w:r>
      <w:r w:rsidRPr="002E1EA4">
        <w:rPr>
          <w:rFonts w:ascii="Times New Roman" w:hAnsi="Times New Roman" w:cs="Times New Roman"/>
          <w:sz w:val="24"/>
          <w:szCs w:val="24"/>
          <w:lang w:val="sr-Latn-ME"/>
        </w:rPr>
        <w:t xml:space="preserve"> iz Plana </w:t>
      </w:r>
      <w:r w:rsidRPr="009B2E2B">
        <w:rPr>
          <w:rFonts w:ascii="Times New Roman" w:hAnsi="Times New Roman" w:cs="Times New Roman"/>
          <w:sz w:val="24"/>
          <w:szCs w:val="24"/>
          <w:lang w:val="sr-Latn-ME"/>
        </w:rPr>
        <w:t xml:space="preserve">javne nabavke </w:t>
      </w:r>
      <w:r w:rsidR="004D1A07" w:rsidRPr="009B2E2B">
        <w:rPr>
          <w:rFonts w:ascii="Times New Roman" w:hAnsi="Times New Roman" w:cs="Times New Roman"/>
          <w:sz w:val="24"/>
          <w:szCs w:val="24"/>
          <w:lang w:val="sr-Latn-ME"/>
        </w:rPr>
        <w:t xml:space="preserve">broj </w:t>
      </w:r>
      <w:r w:rsidR="002350C3" w:rsidRPr="009B2E2B">
        <w:rPr>
          <w:rFonts w:ascii="Times New Roman" w:hAnsi="Times New Roman" w:cs="Times New Roman"/>
          <w:sz w:val="24"/>
          <w:szCs w:val="24"/>
          <w:lang w:val="sr-Latn-ME"/>
        </w:rPr>
        <w:t>6303</w:t>
      </w:r>
      <w:r w:rsidR="004D1A07" w:rsidRPr="009B2E2B">
        <w:rPr>
          <w:rFonts w:ascii="Times New Roman" w:hAnsi="Times New Roman" w:cs="Times New Roman"/>
          <w:sz w:val="24"/>
          <w:szCs w:val="24"/>
          <w:lang w:val="sr-Latn-ME"/>
        </w:rPr>
        <w:t xml:space="preserve"> od </w:t>
      </w:r>
      <w:r w:rsidR="002350C3" w:rsidRPr="009B2E2B">
        <w:rPr>
          <w:rFonts w:ascii="Times New Roman" w:hAnsi="Times New Roman" w:cs="Times New Roman"/>
          <w:sz w:val="24"/>
          <w:szCs w:val="24"/>
          <w:lang w:val="sr-Latn-ME"/>
        </w:rPr>
        <w:t>31.01.2023</w:t>
      </w:r>
      <w:r w:rsidR="004D1A07" w:rsidRPr="009B2E2B">
        <w:rPr>
          <w:rFonts w:ascii="Times New Roman" w:hAnsi="Times New Roman" w:cs="Times New Roman"/>
          <w:sz w:val="24"/>
          <w:szCs w:val="24"/>
          <w:lang w:val="sr-Latn-ME"/>
        </w:rPr>
        <w:t>. godine</w:t>
      </w:r>
      <w:r w:rsidR="005F68F5" w:rsidRPr="009B2E2B">
        <w:rPr>
          <w:rFonts w:ascii="Times New Roman" w:hAnsi="Times New Roman" w:cs="Times New Roman"/>
          <w:sz w:val="24"/>
          <w:szCs w:val="24"/>
          <w:lang w:val="sr-Latn-ME"/>
        </w:rPr>
        <w:t xml:space="preserve"> </w:t>
      </w:r>
      <w:r w:rsidRPr="009B2E2B">
        <w:rPr>
          <w:rFonts w:ascii="Times New Roman" w:hAnsi="Times New Roman" w:cs="Times New Roman"/>
          <w:sz w:val="24"/>
          <w:szCs w:val="24"/>
          <w:lang w:val="sr-Latn-ME"/>
        </w:rPr>
        <w:t xml:space="preserve">za </w:t>
      </w:r>
      <w:r w:rsidR="0066636D" w:rsidRPr="009B2E2B">
        <w:rPr>
          <w:rFonts w:ascii="Times New Roman" w:hAnsi="Times New Roman" w:cs="Times New Roman"/>
          <w:sz w:val="24"/>
          <w:szCs w:val="24"/>
          <w:lang w:val="sr-Latn-ME"/>
        </w:rPr>
        <w:t xml:space="preserve">nabavku </w:t>
      </w:r>
      <w:r w:rsidR="00894CE9" w:rsidRPr="00894CE9">
        <w:rPr>
          <w:rFonts w:ascii="Times New Roman" w:hAnsi="Times New Roman" w:cs="Times New Roman"/>
          <w:sz w:val="24"/>
          <w:szCs w:val="24"/>
        </w:rPr>
        <w:t>operacionog stola i operacione lampe za potrebe Operacionog bloka</w:t>
      </w:r>
      <w:r w:rsidR="000874AD">
        <w:rPr>
          <w:rFonts w:ascii="Times New Roman" w:hAnsi="Times New Roman" w:cs="Times New Roman"/>
          <w:bCs/>
          <w:sz w:val="24"/>
          <w:szCs w:val="24"/>
          <w:lang w:val="it-IT"/>
        </w:rPr>
        <w:t>,</w:t>
      </w:r>
      <w:r w:rsidR="00D61B4C">
        <w:rPr>
          <w:rFonts w:ascii="Times New Roman" w:hAnsi="Times New Roman" w:cs="Times New Roman"/>
          <w:bCs/>
          <w:sz w:val="24"/>
          <w:szCs w:val="24"/>
          <w:lang w:val="it-IT"/>
        </w:rPr>
        <w:t xml:space="preserve"> </w:t>
      </w:r>
      <w:r w:rsidRPr="0011166A">
        <w:rPr>
          <w:rFonts w:ascii="Times New Roman" w:hAnsi="Times New Roman" w:cs="Times New Roman"/>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14:paraId="170F0B8C" w14:textId="77777777" w:rsidR="00BF32F5" w:rsidRPr="009D068E" w:rsidRDefault="00BF32F5" w:rsidP="0011166A">
      <w:pPr>
        <w:tabs>
          <w:tab w:val="left" w:pos="3290"/>
        </w:tabs>
        <w:spacing w:after="0"/>
        <w:jc w:val="both"/>
        <w:rPr>
          <w:rFonts w:ascii="Times New Roman" w:hAnsi="Times New Roman" w:cs="Times New Roman"/>
          <w:sz w:val="24"/>
          <w:szCs w:val="24"/>
          <w:lang w:val="sr-Latn-ME"/>
        </w:rPr>
      </w:pPr>
    </w:p>
    <w:p w14:paraId="373AA565" w14:textId="77777777" w:rsidR="00BF32F5" w:rsidRPr="009D068E" w:rsidRDefault="00BF32F5" w:rsidP="0013490C">
      <w:pPr>
        <w:tabs>
          <w:tab w:val="left" w:pos="3290"/>
        </w:tabs>
        <w:spacing w:after="0"/>
        <w:jc w:val="both"/>
        <w:rPr>
          <w:rFonts w:ascii="Times New Roman" w:hAnsi="Times New Roman" w:cs="Times New Roman"/>
          <w:sz w:val="24"/>
          <w:szCs w:val="24"/>
          <w:lang w:val="sr-Latn-ME"/>
        </w:rPr>
      </w:pPr>
    </w:p>
    <w:p w14:paraId="5FE7DB9F" w14:textId="77777777" w:rsidR="00BF32F5" w:rsidRPr="009D068E" w:rsidRDefault="00BF32F5" w:rsidP="0013490C">
      <w:pPr>
        <w:tabs>
          <w:tab w:val="left" w:pos="3290"/>
        </w:tabs>
        <w:spacing w:after="0"/>
        <w:ind w:firstLine="1134"/>
        <w:jc w:val="right"/>
        <w:rPr>
          <w:rFonts w:ascii="Times New Roman" w:hAnsi="Times New Roman" w:cs="Times New Roman"/>
          <w:sz w:val="24"/>
          <w:szCs w:val="24"/>
          <w:lang w:val="sr-Latn-ME"/>
        </w:rPr>
      </w:pPr>
      <w:r w:rsidRPr="009D068E">
        <w:rPr>
          <w:rFonts w:ascii="Times New Roman" w:hAnsi="Times New Roman" w:cs="Times New Roman"/>
          <w:sz w:val="24"/>
          <w:szCs w:val="24"/>
          <w:lang w:val="sr-Latn-ME"/>
        </w:rPr>
        <w:t xml:space="preserve">Ovlašćeno lice naručioca </w:t>
      </w:r>
      <w:r w:rsidR="007C1DB4" w:rsidRPr="009D068E">
        <w:rPr>
          <w:rFonts w:ascii="Times New Roman" w:hAnsi="Times New Roman" w:cs="Times New Roman"/>
          <w:sz w:val="24"/>
          <w:szCs w:val="24"/>
          <w:lang w:val="sr-Latn-ME"/>
        </w:rPr>
        <w:t>dr Ljiljana Radulović</w:t>
      </w:r>
    </w:p>
    <w:p w14:paraId="5CE14AFC" w14:textId="2FCC9467" w:rsidR="00BF32F5" w:rsidRPr="009D068E" w:rsidRDefault="00BF32F5" w:rsidP="0013490C">
      <w:pPr>
        <w:tabs>
          <w:tab w:val="left" w:pos="3290"/>
        </w:tabs>
        <w:spacing w:after="0"/>
        <w:ind w:left="5664" w:firstLine="708"/>
        <w:jc w:val="center"/>
        <w:rPr>
          <w:rFonts w:ascii="Times New Roman" w:hAnsi="Times New Roman" w:cs="Times New Roman"/>
          <w:i/>
          <w:iCs/>
          <w:sz w:val="24"/>
          <w:szCs w:val="24"/>
          <w:lang w:val="sr-Latn-ME"/>
        </w:rPr>
      </w:pPr>
      <w:r w:rsidRPr="009D068E">
        <w:rPr>
          <w:rFonts w:ascii="Times New Roman" w:hAnsi="Times New Roman" w:cs="Times New Roman"/>
          <w:i/>
          <w:iCs/>
          <w:sz w:val="24"/>
          <w:szCs w:val="24"/>
          <w:lang w:val="sr-Latn-ME"/>
        </w:rPr>
        <w:t xml:space="preserve">                  s.r.</w:t>
      </w:r>
      <w:r w:rsidR="001E3160">
        <w:rPr>
          <w:rFonts w:ascii="Times New Roman" w:hAnsi="Times New Roman" w:cs="Times New Roman"/>
          <w:i/>
          <w:iCs/>
          <w:sz w:val="24"/>
          <w:szCs w:val="24"/>
          <w:lang w:val="sr-Latn-ME"/>
        </w:rPr>
        <w:t xml:space="preserve"> </w:t>
      </w:r>
    </w:p>
    <w:p w14:paraId="4A0698C9" w14:textId="77777777" w:rsidR="000B6B36" w:rsidRPr="009D068E" w:rsidRDefault="000B6B36" w:rsidP="0013490C">
      <w:pPr>
        <w:tabs>
          <w:tab w:val="left" w:pos="3290"/>
        </w:tabs>
        <w:spacing w:after="0"/>
        <w:ind w:firstLine="1134"/>
        <w:jc w:val="right"/>
        <w:rPr>
          <w:rFonts w:ascii="Times New Roman" w:hAnsi="Times New Roman" w:cs="Times New Roman"/>
          <w:sz w:val="24"/>
          <w:szCs w:val="24"/>
          <w:lang w:val="sr-Latn-ME"/>
        </w:rPr>
      </w:pPr>
    </w:p>
    <w:p w14:paraId="36BBA0A3" w14:textId="77777777" w:rsidR="004C56F1" w:rsidRPr="009D068E" w:rsidRDefault="004C56F1" w:rsidP="0013490C">
      <w:pPr>
        <w:tabs>
          <w:tab w:val="left" w:pos="3290"/>
        </w:tabs>
        <w:spacing w:after="0"/>
        <w:ind w:firstLine="1134"/>
        <w:jc w:val="right"/>
        <w:rPr>
          <w:rFonts w:ascii="Times New Roman" w:hAnsi="Times New Roman" w:cs="Times New Roman"/>
          <w:sz w:val="24"/>
          <w:szCs w:val="24"/>
          <w:lang w:val="sr-Latn-ME"/>
        </w:rPr>
      </w:pPr>
    </w:p>
    <w:p w14:paraId="2A931702" w14:textId="3DF8615B" w:rsidR="004C56F1" w:rsidRPr="009D068E" w:rsidRDefault="004C56F1" w:rsidP="0013490C">
      <w:pPr>
        <w:tabs>
          <w:tab w:val="left" w:pos="3290"/>
        </w:tabs>
        <w:spacing w:after="0"/>
        <w:ind w:firstLine="1134"/>
        <w:jc w:val="right"/>
        <w:rPr>
          <w:rFonts w:ascii="Times New Roman" w:hAnsi="Times New Roman" w:cs="Times New Roman"/>
          <w:sz w:val="24"/>
          <w:szCs w:val="24"/>
          <w:lang w:val="sr-Latn-ME"/>
        </w:rPr>
      </w:pPr>
      <w:r w:rsidRPr="009D068E">
        <w:rPr>
          <w:rFonts w:ascii="Times New Roman" w:hAnsi="Times New Roman" w:cs="Times New Roman"/>
          <w:sz w:val="24"/>
          <w:szCs w:val="24"/>
          <w:lang w:val="sr-Latn-ME"/>
        </w:rPr>
        <w:t>Službenik za javne nabavke Nisera Mekić dipl. ecc.</w:t>
      </w:r>
    </w:p>
    <w:p w14:paraId="5550FB8D" w14:textId="77777777" w:rsidR="001E3160" w:rsidRPr="009D068E" w:rsidRDefault="001E3160" w:rsidP="001E3160">
      <w:pPr>
        <w:tabs>
          <w:tab w:val="left" w:pos="3290"/>
        </w:tabs>
        <w:spacing w:after="0"/>
        <w:ind w:left="5664" w:firstLine="708"/>
        <w:jc w:val="center"/>
        <w:rPr>
          <w:rFonts w:ascii="Times New Roman" w:hAnsi="Times New Roman" w:cs="Times New Roman"/>
          <w:i/>
          <w:iCs/>
          <w:sz w:val="24"/>
          <w:szCs w:val="24"/>
          <w:lang w:val="sr-Latn-ME"/>
        </w:rPr>
      </w:pPr>
      <w:r w:rsidRPr="009D068E">
        <w:rPr>
          <w:rFonts w:ascii="Times New Roman" w:hAnsi="Times New Roman" w:cs="Times New Roman"/>
          <w:i/>
          <w:iCs/>
          <w:sz w:val="24"/>
          <w:szCs w:val="24"/>
          <w:lang w:val="sr-Latn-ME"/>
        </w:rPr>
        <w:t xml:space="preserve">                  s.r.</w:t>
      </w:r>
      <w:r>
        <w:rPr>
          <w:rFonts w:ascii="Times New Roman" w:hAnsi="Times New Roman" w:cs="Times New Roman"/>
          <w:i/>
          <w:iCs/>
          <w:sz w:val="24"/>
          <w:szCs w:val="24"/>
          <w:lang w:val="sr-Latn-ME"/>
        </w:rPr>
        <w:t xml:space="preserve"> </w:t>
      </w:r>
    </w:p>
    <w:p w14:paraId="4ABB5192" w14:textId="65B4CDDA" w:rsidR="0066636D" w:rsidRDefault="0066636D" w:rsidP="0066636D">
      <w:pPr>
        <w:tabs>
          <w:tab w:val="left" w:pos="3290"/>
        </w:tabs>
        <w:spacing w:after="0" w:line="240" w:lineRule="auto"/>
        <w:rPr>
          <w:rFonts w:ascii="Times New Roman" w:hAnsi="Times New Roman" w:cs="Times New Roman"/>
          <w:iCs/>
          <w:color w:val="000000"/>
          <w:sz w:val="24"/>
          <w:szCs w:val="24"/>
          <w:lang w:val="sr-Latn-ME"/>
        </w:rPr>
      </w:pPr>
      <w:r w:rsidRPr="00B07EBC">
        <w:rPr>
          <w:rFonts w:ascii="Times New Roman" w:hAnsi="Times New Roman" w:cs="Times New Roman"/>
          <w:iCs/>
          <w:color w:val="000000"/>
          <w:sz w:val="24"/>
          <w:szCs w:val="24"/>
          <w:lang w:val="sr-Latn-ME"/>
        </w:rPr>
        <w:t xml:space="preserve">                </w:t>
      </w:r>
    </w:p>
    <w:p w14:paraId="0F352D80" w14:textId="6E1C655C" w:rsidR="0066636D" w:rsidRDefault="0066636D" w:rsidP="0066636D">
      <w:pPr>
        <w:tabs>
          <w:tab w:val="left" w:pos="3290"/>
        </w:tabs>
        <w:spacing w:after="0" w:line="240" w:lineRule="auto"/>
        <w:rPr>
          <w:rFonts w:ascii="Times New Roman" w:hAnsi="Times New Roman" w:cs="Times New Roman"/>
          <w:iCs/>
          <w:color w:val="000000"/>
          <w:sz w:val="24"/>
          <w:szCs w:val="24"/>
          <w:lang w:val="sr-Latn-ME"/>
        </w:rPr>
      </w:pPr>
    </w:p>
    <w:p w14:paraId="33D4A63E" w14:textId="427E1680" w:rsidR="009B2E2B" w:rsidRPr="00A64757" w:rsidRDefault="009B2E2B" w:rsidP="007F604D">
      <w:pPr>
        <w:tabs>
          <w:tab w:val="left" w:pos="3290"/>
        </w:tabs>
        <w:spacing w:after="0"/>
        <w:jc w:val="right"/>
        <w:rPr>
          <w:rFonts w:ascii="Times New Roman" w:hAnsi="Times New Roman" w:cs="Times New Roman"/>
          <w:color w:val="000000"/>
          <w:sz w:val="24"/>
          <w:szCs w:val="24"/>
          <w:lang w:val="sr-Latn-ME"/>
        </w:rPr>
      </w:pPr>
      <w:r w:rsidRPr="00A64757">
        <w:rPr>
          <w:rFonts w:ascii="Times New Roman" w:hAnsi="Times New Roman" w:cs="Times New Roman"/>
          <w:color w:val="000000"/>
          <w:sz w:val="24"/>
          <w:szCs w:val="24"/>
          <w:lang w:val="sr-Latn-ME"/>
        </w:rPr>
        <w:t xml:space="preserve">Lice koje je učestvovalo u planiranju javne nabavke </w:t>
      </w:r>
      <w:r w:rsidR="007F604D" w:rsidRPr="007F604D">
        <w:rPr>
          <w:rFonts w:ascii="Times New Roman" w:hAnsi="Times New Roman" w:cs="Times New Roman"/>
          <w:color w:val="000000"/>
          <w:sz w:val="24"/>
          <w:szCs w:val="24"/>
          <w:lang w:val="sr-Latn-ME"/>
        </w:rPr>
        <w:t xml:space="preserve">dr </w:t>
      </w:r>
      <w:r w:rsidR="00894CE9">
        <w:rPr>
          <w:rFonts w:ascii="Times New Roman" w:hAnsi="Times New Roman" w:cs="Times New Roman"/>
          <w:color w:val="000000"/>
          <w:sz w:val="24"/>
          <w:szCs w:val="24"/>
          <w:lang w:val="sr-Latn-ME"/>
        </w:rPr>
        <w:t>Dragan Šarić</w:t>
      </w:r>
    </w:p>
    <w:p w14:paraId="2CA3EDCF" w14:textId="018BA9A2" w:rsidR="001E3160" w:rsidRPr="007F604D" w:rsidRDefault="009B2E2B" w:rsidP="007F604D">
      <w:pPr>
        <w:spacing w:after="0"/>
        <w:ind w:left="6372"/>
        <w:jc w:val="center"/>
        <w:rPr>
          <w:rFonts w:ascii="Times New Roman" w:hAnsi="Times New Roman" w:cs="Times New Roman"/>
          <w:i/>
          <w:iCs/>
          <w:color w:val="000000"/>
          <w:sz w:val="24"/>
          <w:szCs w:val="24"/>
          <w:lang w:val="sr-Latn-ME"/>
        </w:rPr>
      </w:pPr>
      <w:r>
        <w:rPr>
          <w:rFonts w:ascii="Times New Roman" w:hAnsi="Times New Roman" w:cs="Times New Roman"/>
          <w:i/>
          <w:iCs/>
          <w:color w:val="000000"/>
          <w:sz w:val="24"/>
          <w:szCs w:val="24"/>
          <w:lang w:val="sr-Latn-ME"/>
        </w:rPr>
        <w:t xml:space="preserve">                </w:t>
      </w:r>
      <w:r w:rsidRPr="00A64757">
        <w:rPr>
          <w:rFonts w:ascii="Times New Roman" w:hAnsi="Times New Roman" w:cs="Times New Roman"/>
          <w:i/>
          <w:iCs/>
          <w:color w:val="000000"/>
          <w:sz w:val="24"/>
          <w:szCs w:val="24"/>
          <w:lang w:val="sr-Latn-ME"/>
        </w:rPr>
        <w:t>s.r.</w:t>
      </w:r>
    </w:p>
    <w:p w14:paraId="4CB9024F" w14:textId="77777777" w:rsidR="009D068E" w:rsidRPr="00071C89" w:rsidRDefault="009D068E" w:rsidP="009D068E">
      <w:pPr>
        <w:spacing w:after="0"/>
        <w:jc w:val="both"/>
        <w:rPr>
          <w:rFonts w:ascii="Times New Roman" w:hAnsi="Times New Roman" w:cs="Times New Roman"/>
          <w:b/>
          <w:bCs/>
          <w:color w:val="FF0000"/>
          <w:sz w:val="24"/>
          <w:szCs w:val="24"/>
          <w:lang w:val="sr-Latn-ME"/>
        </w:rPr>
      </w:pPr>
    </w:p>
    <w:p w14:paraId="51FC9D43" w14:textId="77777777" w:rsidR="00D61B4C" w:rsidRDefault="00D61B4C" w:rsidP="0013490C">
      <w:pPr>
        <w:spacing w:after="0"/>
        <w:jc w:val="both"/>
        <w:rPr>
          <w:rFonts w:ascii="Times New Roman" w:hAnsi="Times New Roman" w:cs="Times New Roman"/>
          <w:b/>
          <w:bCs/>
          <w:color w:val="000000"/>
          <w:sz w:val="24"/>
          <w:szCs w:val="24"/>
          <w:lang w:val="sr-Latn-ME"/>
        </w:rPr>
      </w:pPr>
    </w:p>
    <w:p w14:paraId="4A327D3D" w14:textId="4C7EF374" w:rsidR="009B2E2B" w:rsidRPr="00B07EBC" w:rsidRDefault="009B2E2B" w:rsidP="009B2E2B">
      <w:pPr>
        <w:tabs>
          <w:tab w:val="left" w:pos="3290"/>
        </w:tabs>
        <w:spacing w:after="0" w:line="240" w:lineRule="auto"/>
        <w:jc w:val="right"/>
        <w:rPr>
          <w:rFonts w:ascii="Times New Roman" w:hAnsi="Times New Roman" w:cs="Times New Roman"/>
          <w:color w:val="000000"/>
          <w:sz w:val="24"/>
          <w:szCs w:val="24"/>
          <w:lang w:val="sr-Latn-ME"/>
        </w:rPr>
      </w:pPr>
      <w:r w:rsidRPr="00B07EBC">
        <w:rPr>
          <w:rFonts w:ascii="Times New Roman" w:hAnsi="Times New Roman" w:cs="Times New Roman"/>
          <w:iCs/>
          <w:color w:val="000000"/>
          <w:sz w:val="24"/>
          <w:szCs w:val="24"/>
          <w:lang w:val="sr-Latn-ME"/>
        </w:rPr>
        <w:t xml:space="preserve">Član komisije </w:t>
      </w:r>
      <w:r w:rsidRPr="00B07EBC">
        <w:rPr>
          <w:rFonts w:ascii="Times New Roman" w:hAnsi="Times New Roman" w:cs="Times New Roman"/>
          <w:sz w:val="24"/>
          <w:szCs w:val="24"/>
          <w:lang w:val="sr-Latn-ME"/>
        </w:rPr>
        <w:t>za sprovođenje postupka javne nabavk</w:t>
      </w:r>
      <w:r w:rsidRPr="00B07EBC">
        <w:rPr>
          <w:rFonts w:ascii="Times New Roman" w:hAnsi="Times New Roman" w:cs="Times New Roman"/>
          <w:iCs/>
          <w:color w:val="000000"/>
          <w:sz w:val="24"/>
          <w:szCs w:val="24"/>
          <w:lang w:val="sr-Latn-ME"/>
        </w:rPr>
        <w:t>e</w:t>
      </w:r>
      <w:r w:rsidRPr="00B07EBC">
        <w:rPr>
          <w:rFonts w:ascii="Times New Roman" w:hAnsi="Times New Roman" w:cs="Times New Roman"/>
          <w:color w:val="000000"/>
          <w:sz w:val="24"/>
          <w:szCs w:val="24"/>
          <w:lang w:val="sr-Latn-ME"/>
        </w:rPr>
        <w:t xml:space="preserve"> </w:t>
      </w:r>
      <w:r>
        <w:rPr>
          <w:rFonts w:ascii="Times New Roman" w:hAnsi="Times New Roman" w:cs="Times New Roman"/>
          <w:color w:val="000000"/>
          <w:sz w:val="24"/>
          <w:szCs w:val="24"/>
          <w:lang w:val="sr-Latn-ME"/>
        </w:rPr>
        <w:t>Stefan Nišavić</w:t>
      </w:r>
      <w:r w:rsidRPr="00B07EBC">
        <w:rPr>
          <w:rFonts w:ascii="Times New Roman" w:hAnsi="Times New Roman" w:cs="Times New Roman"/>
          <w:color w:val="000000"/>
          <w:sz w:val="24"/>
          <w:szCs w:val="24"/>
          <w:lang w:val="sr-Latn-ME"/>
        </w:rPr>
        <w:t xml:space="preserve"> dipl. </w:t>
      </w:r>
      <w:r>
        <w:rPr>
          <w:rFonts w:ascii="Times New Roman" w:hAnsi="Times New Roman" w:cs="Times New Roman"/>
          <w:color w:val="000000"/>
          <w:sz w:val="24"/>
          <w:szCs w:val="24"/>
          <w:lang w:val="sr-Latn-ME"/>
        </w:rPr>
        <w:t>ecc</w:t>
      </w:r>
      <w:r w:rsidRPr="00B07EBC">
        <w:rPr>
          <w:rFonts w:ascii="Times New Roman" w:hAnsi="Times New Roman" w:cs="Times New Roman"/>
          <w:color w:val="000000"/>
          <w:sz w:val="24"/>
          <w:szCs w:val="24"/>
          <w:lang w:val="sr-Latn-ME"/>
        </w:rPr>
        <w:t>.</w:t>
      </w:r>
    </w:p>
    <w:p w14:paraId="0DFB79BC" w14:textId="77777777" w:rsidR="009B2E2B" w:rsidRPr="009D068E" w:rsidRDefault="009B2E2B" w:rsidP="009B2E2B">
      <w:pPr>
        <w:tabs>
          <w:tab w:val="left" w:pos="3290"/>
        </w:tabs>
        <w:spacing w:after="0"/>
        <w:ind w:left="5664" w:firstLine="708"/>
        <w:jc w:val="center"/>
        <w:rPr>
          <w:rFonts w:ascii="Times New Roman" w:hAnsi="Times New Roman" w:cs="Times New Roman"/>
          <w:i/>
          <w:iCs/>
          <w:sz w:val="24"/>
          <w:szCs w:val="24"/>
          <w:lang w:val="sr-Latn-ME"/>
        </w:rPr>
      </w:pPr>
      <w:r w:rsidRPr="009D068E">
        <w:rPr>
          <w:rFonts w:ascii="Times New Roman" w:hAnsi="Times New Roman" w:cs="Times New Roman"/>
          <w:i/>
          <w:iCs/>
          <w:sz w:val="24"/>
          <w:szCs w:val="24"/>
          <w:lang w:val="sr-Latn-ME"/>
        </w:rPr>
        <w:t xml:space="preserve">                  s.r.</w:t>
      </w:r>
      <w:r>
        <w:rPr>
          <w:rFonts w:ascii="Times New Roman" w:hAnsi="Times New Roman" w:cs="Times New Roman"/>
          <w:i/>
          <w:iCs/>
          <w:sz w:val="24"/>
          <w:szCs w:val="24"/>
          <w:lang w:val="sr-Latn-ME"/>
        </w:rPr>
        <w:t xml:space="preserve"> </w:t>
      </w:r>
    </w:p>
    <w:p w14:paraId="5A1B13C7" w14:textId="77777777" w:rsidR="00BF32F5" w:rsidRDefault="00BF32F5" w:rsidP="0013490C">
      <w:pPr>
        <w:spacing w:after="0"/>
        <w:jc w:val="both"/>
        <w:rPr>
          <w:rFonts w:ascii="Times New Roman" w:hAnsi="Times New Roman" w:cs="Times New Roman"/>
          <w:b/>
          <w:bCs/>
          <w:color w:val="000000"/>
          <w:sz w:val="24"/>
          <w:szCs w:val="24"/>
          <w:lang w:val="sr-Latn-ME"/>
        </w:rPr>
      </w:pPr>
    </w:p>
    <w:p w14:paraId="5BD2ABB5" w14:textId="76FD4588" w:rsidR="005A2BF4" w:rsidRDefault="005A2BF4" w:rsidP="0013490C">
      <w:pPr>
        <w:spacing w:after="0"/>
        <w:jc w:val="both"/>
        <w:rPr>
          <w:rFonts w:ascii="Times New Roman" w:hAnsi="Times New Roman" w:cs="Times New Roman"/>
          <w:b/>
          <w:bCs/>
          <w:color w:val="000000"/>
          <w:sz w:val="24"/>
          <w:szCs w:val="24"/>
          <w:lang w:val="sr-Latn-ME"/>
        </w:rPr>
      </w:pPr>
    </w:p>
    <w:p w14:paraId="6D617B73" w14:textId="3DD3FDC9" w:rsidR="0066636D" w:rsidRDefault="0066636D" w:rsidP="0013490C">
      <w:pPr>
        <w:spacing w:after="0"/>
        <w:jc w:val="both"/>
        <w:rPr>
          <w:rFonts w:ascii="Times New Roman" w:hAnsi="Times New Roman" w:cs="Times New Roman"/>
          <w:b/>
          <w:bCs/>
          <w:color w:val="000000"/>
          <w:sz w:val="24"/>
          <w:szCs w:val="24"/>
          <w:lang w:val="sr-Latn-ME"/>
        </w:rPr>
      </w:pPr>
    </w:p>
    <w:p w14:paraId="08BBE3A9" w14:textId="77777777" w:rsidR="0066636D" w:rsidRDefault="0066636D" w:rsidP="0013490C">
      <w:pPr>
        <w:spacing w:after="0"/>
        <w:jc w:val="both"/>
        <w:rPr>
          <w:rFonts w:ascii="Times New Roman" w:hAnsi="Times New Roman" w:cs="Times New Roman"/>
          <w:b/>
          <w:bCs/>
          <w:color w:val="000000"/>
          <w:sz w:val="24"/>
          <w:szCs w:val="24"/>
          <w:lang w:val="sr-Latn-ME"/>
        </w:rPr>
      </w:pPr>
    </w:p>
    <w:p w14:paraId="36964DE7" w14:textId="514D7B72" w:rsidR="00CB636E" w:rsidRDefault="00CB636E" w:rsidP="0013490C">
      <w:pPr>
        <w:spacing w:after="0"/>
        <w:jc w:val="both"/>
        <w:rPr>
          <w:rFonts w:ascii="Times New Roman" w:hAnsi="Times New Roman" w:cs="Times New Roman"/>
          <w:b/>
          <w:bCs/>
          <w:color w:val="000000"/>
          <w:sz w:val="24"/>
          <w:szCs w:val="24"/>
          <w:lang w:val="sr-Latn-ME"/>
        </w:rPr>
      </w:pPr>
    </w:p>
    <w:p w14:paraId="19614B1F" w14:textId="3D82FD45" w:rsidR="00422FE7" w:rsidRDefault="00422FE7" w:rsidP="0013490C">
      <w:pPr>
        <w:spacing w:after="0"/>
        <w:jc w:val="both"/>
        <w:rPr>
          <w:rFonts w:ascii="Times New Roman" w:hAnsi="Times New Roman" w:cs="Times New Roman"/>
          <w:b/>
          <w:bCs/>
          <w:color w:val="000000"/>
          <w:sz w:val="24"/>
          <w:szCs w:val="24"/>
          <w:lang w:val="sr-Latn-ME"/>
        </w:rPr>
      </w:pPr>
    </w:p>
    <w:p w14:paraId="595EB86E" w14:textId="77777777" w:rsidR="007F604D" w:rsidRDefault="007F604D" w:rsidP="0013490C">
      <w:pPr>
        <w:spacing w:after="0"/>
        <w:jc w:val="both"/>
        <w:rPr>
          <w:rFonts w:ascii="Times New Roman" w:hAnsi="Times New Roman" w:cs="Times New Roman"/>
          <w:b/>
          <w:bCs/>
          <w:color w:val="000000"/>
          <w:sz w:val="24"/>
          <w:szCs w:val="24"/>
          <w:lang w:val="sr-Latn-ME"/>
        </w:rPr>
      </w:pPr>
    </w:p>
    <w:p w14:paraId="2FF2CB4B" w14:textId="77777777" w:rsidR="007F604D" w:rsidRDefault="007F604D" w:rsidP="0013490C">
      <w:pPr>
        <w:spacing w:after="0"/>
        <w:jc w:val="both"/>
        <w:rPr>
          <w:rFonts w:ascii="Times New Roman" w:hAnsi="Times New Roman" w:cs="Times New Roman"/>
          <w:b/>
          <w:bCs/>
          <w:color w:val="000000"/>
          <w:sz w:val="24"/>
          <w:szCs w:val="24"/>
          <w:lang w:val="sr-Latn-ME"/>
        </w:rPr>
      </w:pPr>
    </w:p>
    <w:p w14:paraId="5C59C788" w14:textId="77777777" w:rsidR="007F604D" w:rsidRPr="00D13A79" w:rsidRDefault="007F604D" w:rsidP="0013490C">
      <w:pPr>
        <w:spacing w:after="0"/>
        <w:jc w:val="both"/>
        <w:rPr>
          <w:rFonts w:ascii="Times New Roman" w:hAnsi="Times New Roman" w:cs="Times New Roman"/>
          <w:b/>
          <w:bCs/>
          <w:color w:val="000000"/>
          <w:sz w:val="24"/>
          <w:szCs w:val="24"/>
          <w:lang w:val="sr-Latn-ME"/>
        </w:rPr>
      </w:pPr>
    </w:p>
    <w:p w14:paraId="697CDCCB"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iCs/>
          <w:sz w:val="24"/>
          <w:szCs w:val="24"/>
          <w:lang w:val="sr-Latn-ME"/>
        </w:rPr>
      </w:pPr>
      <w:bookmarkStart w:id="18" w:name="_Toc62730568"/>
      <w:r w:rsidRPr="00D13A79">
        <w:rPr>
          <w:rFonts w:ascii="Times New Roman" w:hAnsi="Times New Roman" w:cs="Times New Roman"/>
          <w:b/>
          <w:sz w:val="24"/>
          <w:szCs w:val="24"/>
          <w:lang w:val="sr-Latn-ME"/>
        </w:rPr>
        <w:lastRenderedPageBreak/>
        <w:t>UPUTSTVO O PRAVNOM SREDSTVU</w:t>
      </w:r>
      <w:bookmarkEnd w:id="18"/>
    </w:p>
    <w:p w14:paraId="762F3960" w14:textId="77777777" w:rsidR="00BF32F5" w:rsidRPr="00D13A79" w:rsidRDefault="00BF32F5" w:rsidP="00E468D3">
      <w:pPr>
        <w:tabs>
          <w:tab w:val="left" w:pos="5760"/>
        </w:tabs>
        <w:spacing w:after="0"/>
        <w:rPr>
          <w:rFonts w:ascii="Times New Roman" w:hAnsi="Times New Roman" w:cs="Times New Roman"/>
          <w:color w:val="000000"/>
          <w:sz w:val="24"/>
          <w:szCs w:val="24"/>
          <w:lang w:val="sr-Latn-ME"/>
        </w:rPr>
      </w:pPr>
    </w:p>
    <w:p w14:paraId="0CB90BB8" w14:textId="77777777" w:rsidR="00BF32F5" w:rsidRDefault="00BF32F5" w:rsidP="0013490C">
      <w:pPr>
        <w:tabs>
          <w:tab w:val="left" w:pos="5760"/>
        </w:tabs>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Privredni subjekat može da izjavi žalbu protiv ove tenderske dokument</w:t>
      </w:r>
      <w:r w:rsidR="00E468D3">
        <w:rPr>
          <w:rFonts w:ascii="Times New Roman" w:hAnsi="Times New Roman" w:cs="Times New Roman"/>
          <w:color w:val="000000"/>
          <w:sz w:val="24"/>
          <w:szCs w:val="24"/>
          <w:lang w:val="sr-Latn-ME"/>
        </w:rPr>
        <w:t>acije Komisiji za zaštitu prava:</w:t>
      </w:r>
    </w:p>
    <w:p w14:paraId="32033E6D" w14:textId="77777777" w:rsidR="00E468D3" w:rsidRDefault="00E468D3" w:rsidP="0013490C">
      <w:pPr>
        <w:tabs>
          <w:tab w:val="left" w:pos="5760"/>
        </w:tabs>
        <w:spacing w:after="0"/>
        <w:ind w:firstLine="567"/>
        <w:jc w:val="both"/>
        <w:rPr>
          <w:rFonts w:ascii="Times New Roman" w:hAnsi="Times New Roman" w:cs="Times New Roman"/>
          <w:color w:val="000000"/>
          <w:sz w:val="24"/>
          <w:szCs w:val="24"/>
          <w:lang w:val="sr-Latn-ME"/>
        </w:rPr>
      </w:pPr>
    </w:p>
    <w:p w14:paraId="417EB85C" w14:textId="77777777" w:rsidR="00E468D3" w:rsidRDefault="00E468D3" w:rsidP="00E468D3">
      <w:pPr>
        <w:jc w:val="both"/>
        <w:rPr>
          <w:rFonts w:ascii="Times New Roman" w:hAnsi="Times New Roman" w:cs="Times New Roman"/>
          <w:color w:val="000000"/>
          <w:sz w:val="24"/>
          <w:szCs w:val="24"/>
          <w:lang w:val="sr-Latn-ME"/>
        </w:rPr>
      </w:pPr>
      <w:r w:rsidRPr="00E468D3">
        <w:rPr>
          <w:rFonts w:ascii="Times New Roman" w:hAnsi="Times New Roman" w:cs="Times New Roman"/>
          <w:color w:val="000000"/>
          <w:sz w:val="24"/>
          <w:szCs w:val="24"/>
          <w:lang w:val="sr-Latn-ME"/>
        </w:rPr>
        <w:t xml:space="preserve">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    </w:t>
      </w:r>
    </w:p>
    <w:p w14:paraId="35737651" w14:textId="77777777" w:rsidR="00E468D3" w:rsidRDefault="00E468D3" w:rsidP="00E468D3">
      <w:pPr>
        <w:jc w:val="both"/>
        <w:rPr>
          <w:rFonts w:ascii="Times New Roman" w:hAnsi="Times New Roman" w:cs="Times New Roman"/>
          <w:color w:val="000000"/>
          <w:sz w:val="24"/>
          <w:szCs w:val="24"/>
          <w:lang w:val="sr-Latn-ME"/>
        </w:rPr>
      </w:pPr>
      <w:r w:rsidRPr="00E468D3">
        <w:rPr>
          <w:rFonts w:ascii="Times New Roman" w:hAnsi="Times New Roman" w:cs="Times New Roman"/>
          <w:color w:val="000000"/>
          <w:sz w:val="24"/>
          <w:szCs w:val="24"/>
          <w:lang w:val="sr-Latn-ME"/>
        </w:rPr>
        <w:t xml:space="preserve">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    </w:t>
      </w:r>
    </w:p>
    <w:p w14:paraId="298ED38D" w14:textId="77777777" w:rsidR="00BF32F5" w:rsidRPr="00E468D3" w:rsidRDefault="00E468D3" w:rsidP="00E468D3">
      <w:pPr>
        <w:jc w:val="both"/>
        <w:rPr>
          <w:rFonts w:ascii="Times New Roman" w:hAnsi="Times New Roman" w:cs="Times New Roman"/>
          <w:color w:val="000000"/>
          <w:sz w:val="24"/>
          <w:szCs w:val="24"/>
          <w:lang w:val="sr-Latn-ME"/>
        </w:rPr>
      </w:pPr>
      <w:r w:rsidRPr="00E468D3">
        <w:rPr>
          <w:rFonts w:ascii="Times New Roman" w:hAnsi="Times New Roman" w:cs="Times New Roman"/>
          <w:color w:val="000000"/>
          <w:sz w:val="24"/>
          <w:szCs w:val="24"/>
          <w:lang w:val="sr-Latn-ME"/>
        </w:rPr>
        <w:t>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w:t>
      </w:r>
      <w:r>
        <w:rPr>
          <w:rFonts w:ascii="Times New Roman" w:hAnsi="Times New Roman" w:cs="Times New Roman"/>
          <w:color w:val="000000"/>
          <w:sz w:val="24"/>
          <w:szCs w:val="24"/>
          <w:lang w:val="sr-Latn-ME"/>
        </w:rPr>
        <w:t xml:space="preserve"> da rok ističe istekom tog dana.</w:t>
      </w:r>
    </w:p>
    <w:p w14:paraId="67567EB2" w14:textId="77777777" w:rsidR="00BF32F5" w:rsidRPr="00D13A79" w:rsidRDefault="00BF32F5" w:rsidP="00D55C2C">
      <w:pPr>
        <w:autoSpaceDE w:val="0"/>
        <w:autoSpaceDN w:val="0"/>
        <w:adjustRightInd w:val="0"/>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14:paraId="7C474E86" w14:textId="77777777" w:rsidR="00BF32F5" w:rsidRPr="00D55C2C" w:rsidRDefault="00BF32F5" w:rsidP="00D55C2C">
      <w:pPr>
        <w:autoSpaceDE w:val="0"/>
        <w:autoSpaceDN w:val="0"/>
        <w:adjustRightInd w:val="0"/>
        <w:spacing w:after="0"/>
        <w:ind w:firstLine="567"/>
        <w:jc w:val="both"/>
        <w:rPr>
          <w:rFonts w:ascii="Times New Roman" w:hAnsi="Times New Roman" w:cs="Times New Roman"/>
          <w:color w:val="000000"/>
          <w:sz w:val="24"/>
          <w:szCs w:val="24"/>
          <w:highlight w:val="yellow"/>
          <w:lang w:val="sr-Latn-ME"/>
        </w:rPr>
      </w:pPr>
      <w:r w:rsidRPr="00D13A79">
        <w:rPr>
          <w:rFonts w:ascii="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69C5F0B" w14:textId="77777777" w:rsidR="00BF32F5" w:rsidRPr="00D13A79" w:rsidRDefault="00BF32F5" w:rsidP="00D55C2C">
      <w:pPr>
        <w:tabs>
          <w:tab w:val="left" w:pos="5760"/>
        </w:tabs>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14:paraId="47F70648" w14:textId="77777777" w:rsidR="00BF32F5" w:rsidRPr="00D13A79" w:rsidRDefault="00BF32F5" w:rsidP="0013490C">
      <w:pPr>
        <w:tabs>
          <w:tab w:val="left" w:pos="5760"/>
        </w:tabs>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D13A79">
          <w:rPr>
            <w:rStyle w:val="Hyperlink"/>
            <w:rFonts w:ascii="Times New Roman" w:hAnsi="Times New Roman" w:cs="Times New Roman"/>
            <w:sz w:val="24"/>
            <w:szCs w:val="24"/>
            <w:lang w:val="sr-Latn-ME"/>
          </w:rPr>
          <w:t>http://www.kontrola-nabavki.me/</w:t>
        </w:r>
      </w:hyperlink>
      <w:r w:rsidRPr="00D13A79">
        <w:rPr>
          <w:rFonts w:ascii="Times New Roman" w:hAnsi="Times New Roman" w:cs="Times New Roman"/>
          <w:color w:val="000000"/>
          <w:sz w:val="24"/>
          <w:szCs w:val="24"/>
          <w:lang w:val="sr-Latn-ME"/>
        </w:rPr>
        <w:t>.“.</w:t>
      </w:r>
    </w:p>
    <w:p w14:paraId="6AB8D776" w14:textId="77777777" w:rsidR="00BF32F5" w:rsidRPr="00D13A79" w:rsidRDefault="00BF32F5" w:rsidP="0013490C">
      <w:pPr>
        <w:tabs>
          <w:tab w:val="left" w:pos="5760"/>
        </w:tabs>
        <w:spacing w:after="0"/>
        <w:ind w:firstLine="567"/>
        <w:jc w:val="both"/>
        <w:rPr>
          <w:rFonts w:ascii="Times New Roman" w:hAnsi="Times New Roman" w:cs="Times New Roman"/>
          <w:color w:val="000000"/>
          <w:sz w:val="24"/>
          <w:szCs w:val="24"/>
          <w:lang w:val="sr-Latn-ME"/>
        </w:rPr>
      </w:pPr>
    </w:p>
    <w:p w14:paraId="502ECBDE" w14:textId="77777777" w:rsidR="007C1DB4" w:rsidRPr="00D13A79" w:rsidRDefault="007C1DB4" w:rsidP="0013490C">
      <w:pPr>
        <w:tabs>
          <w:tab w:val="left" w:pos="3290"/>
        </w:tabs>
        <w:spacing w:after="0" w:line="240" w:lineRule="auto"/>
        <w:rPr>
          <w:rFonts w:ascii="Times New Roman" w:hAnsi="Times New Roman" w:cs="Times New Roman"/>
          <w:b/>
          <w:iCs/>
          <w:color w:val="000000"/>
          <w:sz w:val="24"/>
          <w:szCs w:val="24"/>
          <w:lang w:val="sr-Latn-ME"/>
        </w:rPr>
      </w:pPr>
      <w:r w:rsidRPr="00D13A79">
        <w:rPr>
          <w:rFonts w:ascii="Times New Roman" w:hAnsi="Times New Roman" w:cs="Times New Roman"/>
          <w:b/>
          <w:iCs/>
          <w:color w:val="000000"/>
          <w:sz w:val="24"/>
          <w:szCs w:val="24"/>
          <w:lang w:val="sr-Latn-ME"/>
        </w:rPr>
        <w:t xml:space="preserve">Komisija </w:t>
      </w:r>
      <w:r w:rsidRPr="00D13A79">
        <w:rPr>
          <w:rFonts w:ascii="Times New Roman" w:hAnsi="Times New Roman" w:cs="Times New Roman"/>
          <w:b/>
          <w:sz w:val="24"/>
          <w:szCs w:val="24"/>
          <w:lang w:val="sr-Latn-ME"/>
        </w:rPr>
        <w:t>za sprovođenje postupka javne nabavk</w:t>
      </w:r>
      <w:r w:rsidRPr="00D13A79">
        <w:rPr>
          <w:rFonts w:ascii="Times New Roman" w:hAnsi="Times New Roman" w:cs="Times New Roman"/>
          <w:b/>
          <w:iCs/>
          <w:color w:val="000000"/>
          <w:sz w:val="24"/>
          <w:szCs w:val="24"/>
          <w:lang w:val="sr-Latn-ME"/>
        </w:rPr>
        <w:t xml:space="preserve">e:   </w:t>
      </w:r>
    </w:p>
    <w:p w14:paraId="2E4FE31C" w14:textId="77777777" w:rsidR="007C1DB4" w:rsidRPr="00D13A79" w:rsidRDefault="007C1DB4" w:rsidP="0013490C">
      <w:pPr>
        <w:tabs>
          <w:tab w:val="left" w:pos="3290"/>
        </w:tabs>
        <w:spacing w:after="0" w:line="240" w:lineRule="auto"/>
        <w:rPr>
          <w:rFonts w:ascii="Times New Roman" w:hAnsi="Times New Roman" w:cs="Times New Roman"/>
          <w:iCs/>
          <w:color w:val="000000"/>
          <w:sz w:val="24"/>
          <w:szCs w:val="24"/>
          <w:lang w:val="sr-Latn-ME"/>
        </w:rPr>
      </w:pPr>
    </w:p>
    <w:p w14:paraId="5B02DB7D" w14:textId="7FA07566" w:rsidR="0066636D" w:rsidRPr="009B2E2B" w:rsidRDefault="0066636D" w:rsidP="0066636D">
      <w:pPr>
        <w:tabs>
          <w:tab w:val="left" w:pos="3290"/>
        </w:tabs>
        <w:spacing w:after="0" w:line="240" w:lineRule="auto"/>
        <w:jc w:val="right"/>
        <w:rPr>
          <w:rFonts w:ascii="Times New Roman" w:hAnsi="Times New Roman" w:cs="Times New Roman"/>
          <w:sz w:val="24"/>
          <w:szCs w:val="24"/>
          <w:lang w:val="sr-Latn-ME"/>
        </w:rPr>
      </w:pPr>
      <w:r w:rsidRPr="009B2E2B">
        <w:rPr>
          <w:rFonts w:ascii="Times New Roman" w:hAnsi="Times New Roman" w:cs="Times New Roman"/>
          <w:iCs/>
          <w:sz w:val="24"/>
          <w:szCs w:val="24"/>
          <w:lang w:val="sr-Latn-ME"/>
        </w:rPr>
        <w:t xml:space="preserve">             Predsjednik</w:t>
      </w:r>
      <w:r w:rsidRPr="009B2E2B">
        <w:rPr>
          <w:rFonts w:ascii="Times New Roman" w:hAnsi="Times New Roman" w:cs="Times New Roman"/>
          <w:sz w:val="24"/>
          <w:szCs w:val="24"/>
          <w:lang w:val="sr-Latn-ME"/>
        </w:rPr>
        <w:t xml:space="preserve"> </w:t>
      </w:r>
      <w:r w:rsidR="007F604D" w:rsidRPr="007F604D">
        <w:rPr>
          <w:rFonts w:ascii="Times New Roman" w:hAnsi="Times New Roman" w:cs="Times New Roman"/>
          <w:sz w:val="24"/>
          <w:szCs w:val="24"/>
          <w:lang w:val="sr-Latn-ME"/>
        </w:rPr>
        <w:t>Stefan Nišavić, dipl. ecc</w:t>
      </w:r>
      <w:r w:rsidR="007F604D">
        <w:rPr>
          <w:rFonts w:ascii="Times New Roman" w:hAnsi="Times New Roman" w:cs="Times New Roman"/>
          <w:sz w:val="24"/>
          <w:szCs w:val="24"/>
          <w:lang w:val="sr-Latn-ME"/>
        </w:rPr>
        <w:t>.</w:t>
      </w:r>
    </w:p>
    <w:p w14:paraId="17AB3569" w14:textId="77777777" w:rsidR="0066636D" w:rsidRPr="009B2E2B" w:rsidRDefault="0066636D" w:rsidP="009B2E2B">
      <w:pPr>
        <w:spacing w:after="0" w:line="240" w:lineRule="auto"/>
        <w:ind w:left="6372"/>
        <w:jc w:val="center"/>
        <w:rPr>
          <w:rFonts w:ascii="Times New Roman" w:hAnsi="Times New Roman" w:cs="Times New Roman"/>
          <w:i/>
          <w:iCs/>
          <w:sz w:val="24"/>
          <w:szCs w:val="24"/>
          <w:lang w:val="sr-Latn-ME"/>
        </w:rPr>
      </w:pPr>
      <w:r w:rsidRPr="009B2E2B">
        <w:rPr>
          <w:rFonts w:ascii="Times New Roman" w:hAnsi="Times New Roman" w:cs="Times New Roman"/>
          <w:i/>
          <w:iCs/>
          <w:sz w:val="24"/>
          <w:szCs w:val="24"/>
          <w:lang w:val="sr-Latn-ME"/>
        </w:rPr>
        <w:t>s.r.</w:t>
      </w:r>
    </w:p>
    <w:p w14:paraId="1E2CBF4F" w14:textId="77777777" w:rsidR="0066636D" w:rsidRPr="009B2E2B" w:rsidRDefault="0066636D" w:rsidP="0066636D">
      <w:pPr>
        <w:spacing w:after="0" w:line="240" w:lineRule="auto"/>
        <w:rPr>
          <w:rFonts w:ascii="Times New Roman" w:hAnsi="Times New Roman" w:cs="Times New Roman"/>
          <w:sz w:val="24"/>
          <w:szCs w:val="24"/>
        </w:rPr>
      </w:pPr>
    </w:p>
    <w:p w14:paraId="35B3FC16" w14:textId="77777777" w:rsidR="0066636D" w:rsidRPr="009B2E2B" w:rsidRDefault="0066636D" w:rsidP="0066636D">
      <w:pPr>
        <w:tabs>
          <w:tab w:val="left" w:pos="3290"/>
        </w:tabs>
        <w:spacing w:after="0" w:line="240" w:lineRule="auto"/>
        <w:jc w:val="center"/>
        <w:rPr>
          <w:rFonts w:ascii="Times New Roman" w:hAnsi="Times New Roman" w:cs="Times New Roman"/>
          <w:iCs/>
          <w:sz w:val="24"/>
          <w:szCs w:val="24"/>
          <w:lang w:val="sr-Latn-ME"/>
        </w:rPr>
      </w:pPr>
      <w:r w:rsidRPr="009B2E2B">
        <w:rPr>
          <w:rFonts w:ascii="Times New Roman" w:hAnsi="Times New Roman" w:cs="Times New Roman"/>
          <w:iCs/>
          <w:sz w:val="24"/>
          <w:szCs w:val="24"/>
          <w:lang w:val="sr-Latn-ME"/>
        </w:rPr>
        <w:t xml:space="preserve">                                                                       </w:t>
      </w:r>
    </w:p>
    <w:p w14:paraId="54DAAF48" w14:textId="1CA7FDA6" w:rsidR="0066636D" w:rsidRPr="009B2E2B" w:rsidRDefault="0066636D" w:rsidP="0066636D">
      <w:pPr>
        <w:tabs>
          <w:tab w:val="left" w:pos="3290"/>
        </w:tabs>
        <w:spacing w:after="0" w:line="240" w:lineRule="auto"/>
        <w:jc w:val="right"/>
        <w:rPr>
          <w:rFonts w:ascii="Times New Roman" w:hAnsi="Times New Roman" w:cs="Times New Roman"/>
          <w:sz w:val="24"/>
          <w:szCs w:val="24"/>
          <w:lang w:val="sr-Latn-ME"/>
        </w:rPr>
      </w:pPr>
      <w:r w:rsidRPr="009B2E2B">
        <w:rPr>
          <w:rFonts w:ascii="Times New Roman" w:hAnsi="Times New Roman" w:cs="Times New Roman"/>
          <w:iCs/>
          <w:sz w:val="24"/>
          <w:szCs w:val="24"/>
          <w:lang w:val="sr-Latn-ME"/>
        </w:rPr>
        <w:t xml:space="preserve">                                                               Član</w:t>
      </w:r>
      <w:r w:rsidRPr="009B2E2B">
        <w:rPr>
          <w:rFonts w:ascii="Times New Roman" w:hAnsi="Times New Roman" w:cs="Times New Roman"/>
          <w:sz w:val="24"/>
          <w:szCs w:val="24"/>
          <w:lang w:val="sr-Latn-ME"/>
        </w:rPr>
        <w:t xml:space="preserve"> </w:t>
      </w:r>
      <w:r w:rsidR="009B2E2B" w:rsidRPr="009B2E2B">
        <w:rPr>
          <w:rFonts w:ascii="Times New Roman" w:hAnsi="Times New Roman" w:cs="Times New Roman"/>
          <w:sz w:val="24"/>
          <w:szCs w:val="24"/>
          <w:lang w:val="sr-Latn-ME"/>
        </w:rPr>
        <w:t>Nisera Mekić, dipl. ecc.</w:t>
      </w:r>
    </w:p>
    <w:p w14:paraId="64834E72" w14:textId="77777777" w:rsidR="0066636D" w:rsidRPr="009B2E2B" w:rsidRDefault="0066636D" w:rsidP="0066636D">
      <w:pPr>
        <w:spacing w:after="0" w:line="240" w:lineRule="auto"/>
        <w:ind w:left="6372"/>
        <w:jc w:val="center"/>
        <w:rPr>
          <w:rFonts w:ascii="Times New Roman" w:hAnsi="Times New Roman" w:cs="Times New Roman"/>
          <w:i/>
          <w:iCs/>
          <w:sz w:val="24"/>
          <w:szCs w:val="24"/>
          <w:lang w:val="sr-Latn-ME"/>
        </w:rPr>
      </w:pPr>
      <w:r w:rsidRPr="009B2E2B">
        <w:rPr>
          <w:rFonts w:ascii="Times New Roman" w:hAnsi="Times New Roman" w:cs="Times New Roman"/>
          <w:i/>
          <w:iCs/>
          <w:sz w:val="24"/>
          <w:szCs w:val="24"/>
          <w:lang w:val="sr-Latn-ME"/>
        </w:rPr>
        <w:t>s.r.</w:t>
      </w:r>
    </w:p>
    <w:p w14:paraId="1C655DD5" w14:textId="77777777" w:rsidR="0066636D" w:rsidRPr="009B2E2B" w:rsidRDefault="0066636D" w:rsidP="0066636D">
      <w:pPr>
        <w:tabs>
          <w:tab w:val="left" w:pos="3290"/>
        </w:tabs>
        <w:spacing w:after="0" w:line="240" w:lineRule="auto"/>
        <w:jc w:val="right"/>
        <w:rPr>
          <w:rFonts w:ascii="Times New Roman" w:hAnsi="Times New Roman" w:cs="Times New Roman"/>
          <w:iCs/>
          <w:sz w:val="24"/>
          <w:szCs w:val="24"/>
          <w:lang w:val="sr-Latn-ME"/>
        </w:rPr>
      </w:pPr>
    </w:p>
    <w:p w14:paraId="77CD75DD" w14:textId="77777777" w:rsidR="0066636D" w:rsidRPr="009B2E2B" w:rsidRDefault="0066636D" w:rsidP="0066636D">
      <w:pPr>
        <w:tabs>
          <w:tab w:val="left" w:pos="3290"/>
        </w:tabs>
        <w:spacing w:after="0" w:line="240" w:lineRule="auto"/>
        <w:jc w:val="right"/>
        <w:rPr>
          <w:rFonts w:ascii="Times New Roman" w:hAnsi="Times New Roman" w:cs="Times New Roman"/>
          <w:iCs/>
          <w:sz w:val="24"/>
          <w:szCs w:val="24"/>
          <w:lang w:val="sr-Latn-ME"/>
        </w:rPr>
      </w:pPr>
    </w:p>
    <w:p w14:paraId="202F960C" w14:textId="76860DFB" w:rsidR="0066636D" w:rsidRPr="009B2E2B" w:rsidRDefault="0066636D" w:rsidP="0066636D">
      <w:pPr>
        <w:tabs>
          <w:tab w:val="left" w:pos="3290"/>
        </w:tabs>
        <w:spacing w:after="0" w:line="240" w:lineRule="auto"/>
        <w:jc w:val="right"/>
        <w:rPr>
          <w:rFonts w:ascii="Times New Roman" w:hAnsi="Times New Roman" w:cs="Times New Roman"/>
          <w:sz w:val="24"/>
          <w:szCs w:val="24"/>
          <w:lang w:val="sr-Latn-ME"/>
        </w:rPr>
      </w:pPr>
      <w:r w:rsidRPr="009B2E2B">
        <w:rPr>
          <w:rFonts w:ascii="Times New Roman" w:hAnsi="Times New Roman" w:cs="Times New Roman"/>
          <w:iCs/>
          <w:sz w:val="24"/>
          <w:szCs w:val="24"/>
          <w:lang w:val="sr-Latn-ME"/>
        </w:rPr>
        <w:t xml:space="preserve">                                                                   Član</w:t>
      </w:r>
      <w:r w:rsidRPr="009B2E2B">
        <w:rPr>
          <w:rFonts w:ascii="Times New Roman" w:hAnsi="Times New Roman" w:cs="Times New Roman"/>
          <w:sz w:val="24"/>
          <w:szCs w:val="24"/>
          <w:lang w:val="sr-Latn-ME"/>
        </w:rPr>
        <w:t xml:space="preserve"> </w:t>
      </w:r>
      <w:r w:rsidR="007F604D" w:rsidRPr="007F604D">
        <w:rPr>
          <w:rFonts w:ascii="Times New Roman" w:hAnsi="Times New Roman" w:cs="Times New Roman"/>
          <w:sz w:val="24"/>
          <w:szCs w:val="24"/>
          <w:lang w:val="sr-Latn-ME"/>
        </w:rPr>
        <w:t xml:space="preserve">dr </w:t>
      </w:r>
      <w:r w:rsidR="00894CE9">
        <w:rPr>
          <w:rFonts w:ascii="Times New Roman" w:hAnsi="Times New Roman" w:cs="Times New Roman"/>
          <w:sz w:val="24"/>
          <w:szCs w:val="24"/>
          <w:lang w:val="sr-Latn-ME"/>
        </w:rPr>
        <w:t>Dragan Šarić</w:t>
      </w:r>
    </w:p>
    <w:p w14:paraId="26EC8788" w14:textId="77777777" w:rsidR="0066636D" w:rsidRPr="009B2E2B" w:rsidRDefault="0066636D" w:rsidP="0066636D">
      <w:pPr>
        <w:spacing w:after="0" w:line="240" w:lineRule="auto"/>
        <w:ind w:left="6372"/>
        <w:jc w:val="center"/>
        <w:rPr>
          <w:rFonts w:ascii="Times New Roman" w:hAnsi="Times New Roman" w:cs="Times New Roman"/>
          <w:i/>
          <w:iCs/>
          <w:sz w:val="24"/>
          <w:szCs w:val="24"/>
          <w:lang w:val="sr-Latn-ME"/>
        </w:rPr>
      </w:pPr>
      <w:r w:rsidRPr="009B2E2B">
        <w:rPr>
          <w:rFonts w:ascii="Times New Roman" w:hAnsi="Times New Roman" w:cs="Times New Roman"/>
          <w:i/>
          <w:iCs/>
          <w:sz w:val="24"/>
          <w:szCs w:val="24"/>
          <w:lang w:val="sr-Latn-ME"/>
        </w:rPr>
        <w:t>s.r.</w:t>
      </w:r>
    </w:p>
    <w:p w14:paraId="24B87A36" w14:textId="77777777" w:rsidR="0066636D" w:rsidRPr="00B07EBC" w:rsidRDefault="0066636D" w:rsidP="0066636D">
      <w:pPr>
        <w:tabs>
          <w:tab w:val="left" w:pos="3290"/>
        </w:tabs>
        <w:spacing w:after="0" w:line="240" w:lineRule="auto"/>
        <w:jc w:val="right"/>
        <w:rPr>
          <w:rFonts w:ascii="Times New Roman" w:hAnsi="Times New Roman" w:cs="Times New Roman"/>
          <w:color w:val="000000"/>
          <w:sz w:val="24"/>
          <w:szCs w:val="24"/>
          <w:lang w:val="sr-Latn-ME"/>
        </w:rPr>
      </w:pPr>
    </w:p>
    <w:p w14:paraId="03E5DD92" w14:textId="22F5853F" w:rsidR="007C1DB4" w:rsidRPr="009D068E" w:rsidRDefault="007C1DB4" w:rsidP="0066636D">
      <w:pPr>
        <w:tabs>
          <w:tab w:val="left" w:pos="3290"/>
        </w:tabs>
        <w:spacing w:line="240" w:lineRule="auto"/>
        <w:rPr>
          <w:rFonts w:ascii="Times New Roman" w:hAnsi="Times New Roman" w:cs="Times New Roman"/>
          <w:i/>
          <w:iCs/>
          <w:sz w:val="24"/>
          <w:szCs w:val="24"/>
          <w:lang w:val="sr-Latn-ME"/>
        </w:rPr>
      </w:pPr>
    </w:p>
    <w:sectPr w:rsidR="007C1DB4" w:rsidRPr="009D068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DD8B9" w14:textId="77777777" w:rsidR="00EF4272" w:rsidRDefault="00EF4272" w:rsidP="00BF32F5">
      <w:pPr>
        <w:spacing w:after="0" w:line="240" w:lineRule="auto"/>
      </w:pPr>
      <w:r>
        <w:separator/>
      </w:r>
    </w:p>
  </w:endnote>
  <w:endnote w:type="continuationSeparator" w:id="0">
    <w:p w14:paraId="6DE404DB" w14:textId="77777777" w:rsidR="00EF4272" w:rsidRDefault="00EF4272" w:rsidP="00BF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93463"/>
      <w:docPartObj>
        <w:docPartGallery w:val="Page Numbers (Bottom of Page)"/>
        <w:docPartUnique/>
      </w:docPartObj>
    </w:sdtPr>
    <w:sdtEndPr/>
    <w:sdtContent>
      <w:sdt>
        <w:sdtPr>
          <w:id w:val="1728636285"/>
          <w:docPartObj>
            <w:docPartGallery w:val="Page Numbers (Top of Page)"/>
            <w:docPartUnique/>
          </w:docPartObj>
        </w:sdtPr>
        <w:sdtEndPr/>
        <w:sdtContent>
          <w:p w14:paraId="351278D1" w14:textId="6FAE72EF" w:rsidR="00BF32F5" w:rsidRDefault="00BF32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37C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7C5">
              <w:rPr>
                <w:b/>
                <w:bCs/>
                <w:noProof/>
              </w:rPr>
              <w:t>8</w:t>
            </w:r>
            <w:r>
              <w:rPr>
                <w:b/>
                <w:bCs/>
                <w:sz w:val="24"/>
                <w:szCs w:val="24"/>
              </w:rPr>
              <w:fldChar w:fldCharType="end"/>
            </w:r>
          </w:p>
        </w:sdtContent>
      </w:sdt>
    </w:sdtContent>
  </w:sdt>
  <w:p w14:paraId="20B1A9B1" w14:textId="77777777" w:rsidR="00BF32F5" w:rsidRDefault="00BF32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F0A0A" w14:textId="77777777" w:rsidR="00EF4272" w:rsidRDefault="00EF4272" w:rsidP="00BF32F5">
      <w:pPr>
        <w:spacing w:after="0" w:line="240" w:lineRule="auto"/>
      </w:pPr>
      <w:r>
        <w:separator/>
      </w:r>
    </w:p>
  </w:footnote>
  <w:footnote w:type="continuationSeparator" w:id="0">
    <w:p w14:paraId="0132DB22" w14:textId="77777777" w:rsidR="00EF4272" w:rsidRDefault="00EF4272" w:rsidP="00BF32F5">
      <w:pPr>
        <w:spacing w:after="0" w:line="240" w:lineRule="auto"/>
      </w:pPr>
      <w:r>
        <w:continuationSeparator/>
      </w:r>
    </w:p>
  </w:footnote>
  <w:footnote w:id="1">
    <w:p w14:paraId="696627DD" w14:textId="77777777"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0F14394E" w14:textId="77777777" w:rsidR="0065735F" w:rsidRPr="007F2BA0" w:rsidRDefault="0065735F" w:rsidP="0065735F">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15E72E05" w14:textId="77777777"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60DD30A2" w14:textId="77777777"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209FA73F" w14:textId="77777777" w:rsidR="00BF32F5" w:rsidRPr="00367536" w:rsidRDefault="00BF32F5" w:rsidP="00BF32F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28424E73" w14:textId="77777777" w:rsidR="00627216" w:rsidRPr="0083641C" w:rsidRDefault="00627216" w:rsidP="00627216">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7">
    <w:p w14:paraId="27DFE10C" w14:textId="77777777" w:rsidR="00BF32F5" w:rsidRPr="007F2BA0" w:rsidRDefault="00BF32F5" w:rsidP="00BF32F5">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14:paraId="52C955EF" w14:textId="77777777" w:rsidR="00BF32F5" w:rsidRPr="007F2BA0" w:rsidRDefault="00BF32F5" w:rsidP="00BF32F5">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7532079"/>
    <w:multiLevelType w:val="hybridMultilevel"/>
    <w:tmpl w:val="B0460302"/>
    <w:lvl w:ilvl="0" w:tplc="2BE0BD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15:restartNumberingAfterBreak="0">
    <w:nsid w:val="55A612FD"/>
    <w:multiLevelType w:val="hybridMultilevel"/>
    <w:tmpl w:val="4E2C610E"/>
    <w:lvl w:ilvl="0" w:tplc="19A091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B7B2AC58"/>
    <w:lvl w:ilvl="0" w:tplc="525CF1DE">
      <w:start w:val="1"/>
      <w:numFmt w:val="decimal"/>
      <w:lvlText w:val="%1."/>
      <w:lvlJc w:val="left"/>
      <w:pPr>
        <w:ind w:left="720" w:hanging="360"/>
      </w:pPr>
      <w:rPr>
        <w:rFonts w:ascii="Times New Roman" w:eastAsia="Calibri" w:hAnsi="Times New Roman" w:cs="Times New Roman"/>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7AFB3AE5"/>
    <w:multiLevelType w:val="hybridMultilevel"/>
    <w:tmpl w:val="AA6EC2BA"/>
    <w:lvl w:ilvl="0" w:tplc="084ED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8"/>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F5"/>
    <w:rsid w:val="000037C5"/>
    <w:rsid w:val="00005D6E"/>
    <w:rsid w:val="0000627B"/>
    <w:rsid w:val="000109A3"/>
    <w:rsid w:val="00024ADE"/>
    <w:rsid w:val="00042545"/>
    <w:rsid w:val="0005505E"/>
    <w:rsid w:val="0007170B"/>
    <w:rsid w:val="00071C89"/>
    <w:rsid w:val="0007770F"/>
    <w:rsid w:val="000874AD"/>
    <w:rsid w:val="0009030D"/>
    <w:rsid w:val="000A4061"/>
    <w:rsid w:val="000A4219"/>
    <w:rsid w:val="000B0632"/>
    <w:rsid w:val="000B6B36"/>
    <w:rsid w:val="000C3C5D"/>
    <w:rsid w:val="0010297D"/>
    <w:rsid w:val="0011166A"/>
    <w:rsid w:val="001241F3"/>
    <w:rsid w:val="0013490C"/>
    <w:rsid w:val="00191893"/>
    <w:rsid w:val="001B08DE"/>
    <w:rsid w:val="001C2AC8"/>
    <w:rsid w:val="001C5223"/>
    <w:rsid w:val="001C6ABF"/>
    <w:rsid w:val="001E3160"/>
    <w:rsid w:val="002216C7"/>
    <w:rsid w:val="00222A45"/>
    <w:rsid w:val="002350C3"/>
    <w:rsid w:val="00237BBE"/>
    <w:rsid w:val="00240669"/>
    <w:rsid w:val="00272D2A"/>
    <w:rsid w:val="00282650"/>
    <w:rsid w:val="002A003F"/>
    <w:rsid w:val="002B1959"/>
    <w:rsid w:val="002B3450"/>
    <w:rsid w:val="002D1C37"/>
    <w:rsid w:val="002D2784"/>
    <w:rsid w:val="002E054C"/>
    <w:rsid w:val="002E1EA4"/>
    <w:rsid w:val="002F60D3"/>
    <w:rsid w:val="0030251F"/>
    <w:rsid w:val="003045F2"/>
    <w:rsid w:val="00306963"/>
    <w:rsid w:val="0031135A"/>
    <w:rsid w:val="00311749"/>
    <w:rsid w:val="0031280E"/>
    <w:rsid w:val="00342504"/>
    <w:rsid w:val="00385902"/>
    <w:rsid w:val="00390958"/>
    <w:rsid w:val="0039283C"/>
    <w:rsid w:val="003A488D"/>
    <w:rsid w:val="003A5233"/>
    <w:rsid w:val="003B6B8E"/>
    <w:rsid w:val="003C0975"/>
    <w:rsid w:val="003D2E5E"/>
    <w:rsid w:val="003D620B"/>
    <w:rsid w:val="003E087B"/>
    <w:rsid w:val="003E2C31"/>
    <w:rsid w:val="003F276B"/>
    <w:rsid w:val="00410877"/>
    <w:rsid w:val="00417ED0"/>
    <w:rsid w:val="00422FE7"/>
    <w:rsid w:val="0042583E"/>
    <w:rsid w:val="00463D44"/>
    <w:rsid w:val="00467854"/>
    <w:rsid w:val="00480595"/>
    <w:rsid w:val="00496684"/>
    <w:rsid w:val="004B6E63"/>
    <w:rsid w:val="004C56F1"/>
    <w:rsid w:val="004C6825"/>
    <w:rsid w:val="004D1A07"/>
    <w:rsid w:val="004F6DC7"/>
    <w:rsid w:val="00501241"/>
    <w:rsid w:val="00504FE1"/>
    <w:rsid w:val="005239F1"/>
    <w:rsid w:val="005248B1"/>
    <w:rsid w:val="00541705"/>
    <w:rsid w:val="00546256"/>
    <w:rsid w:val="00557EFA"/>
    <w:rsid w:val="0056325B"/>
    <w:rsid w:val="005651F2"/>
    <w:rsid w:val="00567110"/>
    <w:rsid w:val="00567302"/>
    <w:rsid w:val="005731D1"/>
    <w:rsid w:val="0057444D"/>
    <w:rsid w:val="00576107"/>
    <w:rsid w:val="00587370"/>
    <w:rsid w:val="00590CBC"/>
    <w:rsid w:val="005A2BF4"/>
    <w:rsid w:val="005B1737"/>
    <w:rsid w:val="005D03CA"/>
    <w:rsid w:val="005F68F5"/>
    <w:rsid w:val="006216BE"/>
    <w:rsid w:val="00627216"/>
    <w:rsid w:val="00652B6C"/>
    <w:rsid w:val="0065735F"/>
    <w:rsid w:val="00663F33"/>
    <w:rsid w:val="0066636D"/>
    <w:rsid w:val="00690D9B"/>
    <w:rsid w:val="00691895"/>
    <w:rsid w:val="00697AA4"/>
    <w:rsid w:val="006B02C2"/>
    <w:rsid w:val="006B4794"/>
    <w:rsid w:val="006C3F3B"/>
    <w:rsid w:val="006E60B7"/>
    <w:rsid w:val="007177B1"/>
    <w:rsid w:val="0071782C"/>
    <w:rsid w:val="00726223"/>
    <w:rsid w:val="00784CDF"/>
    <w:rsid w:val="00791044"/>
    <w:rsid w:val="007A5765"/>
    <w:rsid w:val="007C0E98"/>
    <w:rsid w:val="007C1DB4"/>
    <w:rsid w:val="007E1D8E"/>
    <w:rsid w:val="007E31CD"/>
    <w:rsid w:val="007F604D"/>
    <w:rsid w:val="008238FE"/>
    <w:rsid w:val="00826ABC"/>
    <w:rsid w:val="0083127F"/>
    <w:rsid w:val="00845C30"/>
    <w:rsid w:val="008508FB"/>
    <w:rsid w:val="00862D51"/>
    <w:rsid w:val="00865CE4"/>
    <w:rsid w:val="008718C1"/>
    <w:rsid w:val="00877CBA"/>
    <w:rsid w:val="00894CE9"/>
    <w:rsid w:val="00895C32"/>
    <w:rsid w:val="008B1A01"/>
    <w:rsid w:val="008C4B0A"/>
    <w:rsid w:val="008C7111"/>
    <w:rsid w:val="008D1A32"/>
    <w:rsid w:val="008E40F1"/>
    <w:rsid w:val="008F02E6"/>
    <w:rsid w:val="009113EE"/>
    <w:rsid w:val="00943FD3"/>
    <w:rsid w:val="00945F4C"/>
    <w:rsid w:val="00950B5E"/>
    <w:rsid w:val="00971C27"/>
    <w:rsid w:val="00985DB2"/>
    <w:rsid w:val="00990465"/>
    <w:rsid w:val="009966E4"/>
    <w:rsid w:val="009A01FF"/>
    <w:rsid w:val="009A05CE"/>
    <w:rsid w:val="009A34C6"/>
    <w:rsid w:val="009B03E1"/>
    <w:rsid w:val="009B2E2B"/>
    <w:rsid w:val="009B611E"/>
    <w:rsid w:val="009C513B"/>
    <w:rsid w:val="009D068E"/>
    <w:rsid w:val="009D3CEA"/>
    <w:rsid w:val="009E780D"/>
    <w:rsid w:val="009F14C7"/>
    <w:rsid w:val="009F3DD4"/>
    <w:rsid w:val="00A071BD"/>
    <w:rsid w:val="00A208BF"/>
    <w:rsid w:val="00A27275"/>
    <w:rsid w:val="00A34B95"/>
    <w:rsid w:val="00A41DE6"/>
    <w:rsid w:val="00A63D51"/>
    <w:rsid w:val="00AA17EF"/>
    <w:rsid w:val="00AE199F"/>
    <w:rsid w:val="00B00A26"/>
    <w:rsid w:val="00B02F54"/>
    <w:rsid w:val="00B23CD6"/>
    <w:rsid w:val="00B26762"/>
    <w:rsid w:val="00B36679"/>
    <w:rsid w:val="00B41CB0"/>
    <w:rsid w:val="00B6663F"/>
    <w:rsid w:val="00BB0C6F"/>
    <w:rsid w:val="00BB385E"/>
    <w:rsid w:val="00BE5A4D"/>
    <w:rsid w:val="00BE607C"/>
    <w:rsid w:val="00BF32F5"/>
    <w:rsid w:val="00C025B1"/>
    <w:rsid w:val="00C053CA"/>
    <w:rsid w:val="00C31D16"/>
    <w:rsid w:val="00C73AED"/>
    <w:rsid w:val="00C76351"/>
    <w:rsid w:val="00CB636E"/>
    <w:rsid w:val="00CE21E5"/>
    <w:rsid w:val="00CE7CB8"/>
    <w:rsid w:val="00D13A79"/>
    <w:rsid w:val="00D3199F"/>
    <w:rsid w:val="00D4191B"/>
    <w:rsid w:val="00D55C2C"/>
    <w:rsid w:val="00D61B4C"/>
    <w:rsid w:val="00D64D88"/>
    <w:rsid w:val="00D900AF"/>
    <w:rsid w:val="00D9411E"/>
    <w:rsid w:val="00D94142"/>
    <w:rsid w:val="00DA0A26"/>
    <w:rsid w:val="00DB088E"/>
    <w:rsid w:val="00DB6DF5"/>
    <w:rsid w:val="00DC1171"/>
    <w:rsid w:val="00DC2B3F"/>
    <w:rsid w:val="00DC3232"/>
    <w:rsid w:val="00DD1232"/>
    <w:rsid w:val="00DE1A5C"/>
    <w:rsid w:val="00E022F3"/>
    <w:rsid w:val="00E07336"/>
    <w:rsid w:val="00E11094"/>
    <w:rsid w:val="00E21C18"/>
    <w:rsid w:val="00E22451"/>
    <w:rsid w:val="00E355F1"/>
    <w:rsid w:val="00E468D3"/>
    <w:rsid w:val="00E46FB7"/>
    <w:rsid w:val="00E65C17"/>
    <w:rsid w:val="00E70CBA"/>
    <w:rsid w:val="00E83125"/>
    <w:rsid w:val="00E85C77"/>
    <w:rsid w:val="00E86AEE"/>
    <w:rsid w:val="00E925B1"/>
    <w:rsid w:val="00E9621C"/>
    <w:rsid w:val="00EA0E4E"/>
    <w:rsid w:val="00EB2524"/>
    <w:rsid w:val="00EF0520"/>
    <w:rsid w:val="00EF08AD"/>
    <w:rsid w:val="00EF4272"/>
    <w:rsid w:val="00F02394"/>
    <w:rsid w:val="00F03521"/>
    <w:rsid w:val="00F05DB7"/>
    <w:rsid w:val="00F0666B"/>
    <w:rsid w:val="00F10439"/>
    <w:rsid w:val="00F1776B"/>
    <w:rsid w:val="00F217C5"/>
    <w:rsid w:val="00F511EE"/>
    <w:rsid w:val="00F55B43"/>
    <w:rsid w:val="00F93206"/>
    <w:rsid w:val="00F93BC7"/>
    <w:rsid w:val="00F97AF7"/>
    <w:rsid w:val="00F97C28"/>
    <w:rsid w:val="00FD1BB1"/>
    <w:rsid w:val="00FE62E8"/>
    <w:rsid w:val="00FF0C88"/>
    <w:rsid w:val="00FF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8FB5"/>
  <w15:chartTrackingRefBased/>
  <w15:docId w15:val="{24F0A831-7E14-4018-8943-4780BAE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32F5"/>
    <w:rPr>
      <w:color w:val="0000FF"/>
      <w:u w:val="single"/>
    </w:rPr>
  </w:style>
  <w:style w:type="paragraph" w:styleId="FootnoteText">
    <w:name w:val="footnote text"/>
    <w:basedOn w:val="Normal"/>
    <w:link w:val="FootnoteTextChar"/>
    <w:uiPriority w:val="99"/>
    <w:unhideWhenUsed/>
    <w:rsid w:val="00BF32F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32F5"/>
    <w:rPr>
      <w:rFonts w:ascii="Calibri" w:eastAsia="Calibri" w:hAnsi="Calibri" w:cs="Times New Roman"/>
      <w:sz w:val="20"/>
      <w:szCs w:val="20"/>
    </w:rPr>
  </w:style>
  <w:style w:type="character" w:styleId="FootnoteReference">
    <w:name w:val="footnote reference"/>
    <w:uiPriority w:val="99"/>
    <w:unhideWhenUsed/>
    <w:rsid w:val="00BF32F5"/>
    <w:rPr>
      <w:vertAlign w:val="superscript"/>
    </w:rPr>
  </w:style>
  <w:style w:type="paragraph" w:styleId="Header">
    <w:name w:val="header"/>
    <w:basedOn w:val="Normal"/>
    <w:link w:val="HeaderChar"/>
    <w:uiPriority w:val="99"/>
    <w:unhideWhenUsed/>
    <w:rsid w:val="00BF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F5"/>
  </w:style>
  <w:style w:type="paragraph" w:styleId="Footer">
    <w:name w:val="footer"/>
    <w:basedOn w:val="Normal"/>
    <w:link w:val="FooterChar"/>
    <w:uiPriority w:val="99"/>
    <w:unhideWhenUsed/>
    <w:rsid w:val="00BF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F5"/>
  </w:style>
  <w:style w:type="paragraph" w:styleId="ListParagraph">
    <w:name w:val="List Paragraph"/>
    <w:basedOn w:val="Normal"/>
    <w:uiPriority w:val="34"/>
    <w:qFormat/>
    <w:rsid w:val="00A071BD"/>
    <w:pPr>
      <w:ind w:left="720"/>
      <w:contextualSpacing/>
    </w:pPr>
  </w:style>
  <w:style w:type="paragraph" w:styleId="BalloonText">
    <w:name w:val="Balloon Text"/>
    <w:basedOn w:val="Normal"/>
    <w:link w:val="BalloonTextChar"/>
    <w:uiPriority w:val="99"/>
    <w:semiHidden/>
    <w:unhideWhenUsed/>
    <w:rsid w:val="00F17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354">
      <w:bodyDiv w:val="1"/>
      <w:marLeft w:val="0"/>
      <w:marRight w:val="0"/>
      <w:marTop w:val="0"/>
      <w:marBottom w:val="0"/>
      <w:divBdr>
        <w:top w:val="none" w:sz="0" w:space="0" w:color="auto"/>
        <w:left w:val="none" w:sz="0" w:space="0" w:color="auto"/>
        <w:bottom w:val="none" w:sz="0" w:space="0" w:color="auto"/>
        <w:right w:val="none" w:sz="0" w:space="0" w:color="auto"/>
      </w:divBdr>
    </w:div>
    <w:div w:id="321786312">
      <w:bodyDiv w:val="1"/>
      <w:marLeft w:val="0"/>
      <w:marRight w:val="0"/>
      <w:marTop w:val="0"/>
      <w:marBottom w:val="0"/>
      <w:divBdr>
        <w:top w:val="none" w:sz="0" w:space="0" w:color="auto"/>
        <w:left w:val="none" w:sz="0" w:space="0" w:color="auto"/>
        <w:bottom w:val="none" w:sz="0" w:space="0" w:color="auto"/>
        <w:right w:val="none" w:sz="0" w:space="0" w:color="auto"/>
      </w:divBdr>
    </w:div>
    <w:div w:id="341591060">
      <w:bodyDiv w:val="1"/>
      <w:marLeft w:val="0"/>
      <w:marRight w:val="0"/>
      <w:marTop w:val="0"/>
      <w:marBottom w:val="0"/>
      <w:divBdr>
        <w:top w:val="none" w:sz="0" w:space="0" w:color="auto"/>
        <w:left w:val="none" w:sz="0" w:space="0" w:color="auto"/>
        <w:bottom w:val="none" w:sz="0" w:space="0" w:color="auto"/>
        <w:right w:val="none" w:sz="0" w:space="0" w:color="auto"/>
      </w:divBdr>
    </w:div>
    <w:div w:id="394862988">
      <w:bodyDiv w:val="1"/>
      <w:marLeft w:val="0"/>
      <w:marRight w:val="0"/>
      <w:marTop w:val="0"/>
      <w:marBottom w:val="0"/>
      <w:divBdr>
        <w:top w:val="none" w:sz="0" w:space="0" w:color="auto"/>
        <w:left w:val="none" w:sz="0" w:space="0" w:color="auto"/>
        <w:bottom w:val="none" w:sz="0" w:space="0" w:color="auto"/>
        <w:right w:val="none" w:sz="0" w:space="0" w:color="auto"/>
      </w:divBdr>
    </w:div>
    <w:div w:id="540678089">
      <w:bodyDiv w:val="1"/>
      <w:marLeft w:val="0"/>
      <w:marRight w:val="0"/>
      <w:marTop w:val="0"/>
      <w:marBottom w:val="0"/>
      <w:divBdr>
        <w:top w:val="none" w:sz="0" w:space="0" w:color="auto"/>
        <w:left w:val="none" w:sz="0" w:space="0" w:color="auto"/>
        <w:bottom w:val="none" w:sz="0" w:space="0" w:color="auto"/>
        <w:right w:val="none" w:sz="0" w:space="0" w:color="auto"/>
      </w:divBdr>
    </w:div>
    <w:div w:id="552086359">
      <w:bodyDiv w:val="1"/>
      <w:marLeft w:val="0"/>
      <w:marRight w:val="0"/>
      <w:marTop w:val="0"/>
      <w:marBottom w:val="0"/>
      <w:divBdr>
        <w:top w:val="none" w:sz="0" w:space="0" w:color="auto"/>
        <w:left w:val="none" w:sz="0" w:space="0" w:color="auto"/>
        <w:bottom w:val="none" w:sz="0" w:space="0" w:color="auto"/>
        <w:right w:val="none" w:sz="0" w:space="0" w:color="auto"/>
      </w:divBdr>
    </w:div>
    <w:div w:id="607470267">
      <w:bodyDiv w:val="1"/>
      <w:marLeft w:val="0"/>
      <w:marRight w:val="0"/>
      <w:marTop w:val="0"/>
      <w:marBottom w:val="0"/>
      <w:divBdr>
        <w:top w:val="none" w:sz="0" w:space="0" w:color="auto"/>
        <w:left w:val="none" w:sz="0" w:space="0" w:color="auto"/>
        <w:bottom w:val="none" w:sz="0" w:space="0" w:color="auto"/>
        <w:right w:val="none" w:sz="0" w:space="0" w:color="auto"/>
      </w:divBdr>
    </w:div>
    <w:div w:id="648175047">
      <w:bodyDiv w:val="1"/>
      <w:marLeft w:val="0"/>
      <w:marRight w:val="0"/>
      <w:marTop w:val="0"/>
      <w:marBottom w:val="0"/>
      <w:divBdr>
        <w:top w:val="none" w:sz="0" w:space="0" w:color="auto"/>
        <w:left w:val="none" w:sz="0" w:space="0" w:color="auto"/>
        <w:bottom w:val="none" w:sz="0" w:space="0" w:color="auto"/>
        <w:right w:val="none" w:sz="0" w:space="0" w:color="auto"/>
      </w:divBdr>
    </w:div>
    <w:div w:id="702897894">
      <w:bodyDiv w:val="1"/>
      <w:marLeft w:val="0"/>
      <w:marRight w:val="0"/>
      <w:marTop w:val="0"/>
      <w:marBottom w:val="0"/>
      <w:divBdr>
        <w:top w:val="none" w:sz="0" w:space="0" w:color="auto"/>
        <w:left w:val="none" w:sz="0" w:space="0" w:color="auto"/>
        <w:bottom w:val="none" w:sz="0" w:space="0" w:color="auto"/>
        <w:right w:val="none" w:sz="0" w:space="0" w:color="auto"/>
      </w:divBdr>
    </w:div>
    <w:div w:id="730351438">
      <w:bodyDiv w:val="1"/>
      <w:marLeft w:val="0"/>
      <w:marRight w:val="0"/>
      <w:marTop w:val="0"/>
      <w:marBottom w:val="0"/>
      <w:divBdr>
        <w:top w:val="none" w:sz="0" w:space="0" w:color="auto"/>
        <w:left w:val="none" w:sz="0" w:space="0" w:color="auto"/>
        <w:bottom w:val="none" w:sz="0" w:space="0" w:color="auto"/>
        <w:right w:val="none" w:sz="0" w:space="0" w:color="auto"/>
      </w:divBdr>
    </w:div>
    <w:div w:id="893584146">
      <w:bodyDiv w:val="1"/>
      <w:marLeft w:val="0"/>
      <w:marRight w:val="0"/>
      <w:marTop w:val="0"/>
      <w:marBottom w:val="0"/>
      <w:divBdr>
        <w:top w:val="none" w:sz="0" w:space="0" w:color="auto"/>
        <w:left w:val="none" w:sz="0" w:space="0" w:color="auto"/>
        <w:bottom w:val="none" w:sz="0" w:space="0" w:color="auto"/>
        <w:right w:val="none" w:sz="0" w:space="0" w:color="auto"/>
      </w:divBdr>
    </w:div>
    <w:div w:id="1012027137">
      <w:bodyDiv w:val="1"/>
      <w:marLeft w:val="0"/>
      <w:marRight w:val="0"/>
      <w:marTop w:val="0"/>
      <w:marBottom w:val="0"/>
      <w:divBdr>
        <w:top w:val="none" w:sz="0" w:space="0" w:color="auto"/>
        <w:left w:val="none" w:sz="0" w:space="0" w:color="auto"/>
        <w:bottom w:val="none" w:sz="0" w:space="0" w:color="auto"/>
        <w:right w:val="none" w:sz="0" w:space="0" w:color="auto"/>
      </w:divBdr>
    </w:div>
    <w:div w:id="1044866843">
      <w:bodyDiv w:val="1"/>
      <w:marLeft w:val="0"/>
      <w:marRight w:val="0"/>
      <w:marTop w:val="0"/>
      <w:marBottom w:val="0"/>
      <w:divBdr>
        <w:top w:val="none" w:sz="0" w:space="0" w:color="auto"/>
        <w:left w:val="none" w:sz="0" w:space="0" w:color="auto"/>
        <w:bottom w:val="none" w:sz="0" w:space="0" w:color="auto"/>
        <w:right w:val="none" w:sz="0" w:space="0" w:color="auto"/>
      </w:divBdr>
    </w:div>
    <w:div w:id="1099787635">
      <w:bodyDiv w:val="1"/>
      <w:marLeft w:val="0"/>
      <w:marRight w:val="0"/>
      <w:marTop w:val="0"/>
      <w:marBottom w:val="0"/>
      <w:divBdr>
        <w:top w:val="none" w:sz="0" w:space="0" w:color="auto"/>
        <w:left w:val="none" w:sz="0" w:space="0" w:color="auto"/>
        <w:bottom w:val="none" w:sz="0" w:space="0" w:color="auto"/>
        <w:right w:val="none" w:sz="0" w:space="0" w:color="auto"/>
      </w:divBdr>
    </w:div>
    <w:div w:id="1289359678">
      <w:bodyDiv w:val="1"/>
      <w:marLeft w:val="0"/>
      <w:marRight w:val="0"/>
      <w:marTop w:val="0"/>
      <w:marBottom w:val="0"/>
      <w:divBdr>
        <w:top w:val="none" w:sz="0" w:space="0" w:color="auto"/>
        <w:left w:val="none" w:sz="0" w:space="0" w:color="auto"/>
        <w:bottom w:val="none" w:sz="0" w:space="0" w:color="auto"/>
        <w:right w:val="none" w:sz="0" w:space="0" w:color="auto"/>
      </w:divBdr>
    </w:div>
    <w:div w:id="1306622017">
      <w:bodyDiv w:val="1"/>
      <w:marLeft w:val="0"/>
      <w:marRight w:val="0"/>
      <w:marTop w:val="0"/>
      <w:marBottom w:val="0"/>
      <w:divBdr>
        <w:top w:val="none" w:sz="0" w:space="0" w:color="auto"/>
        <w:left w:val="none" w:sz="0" w:space="0" w:color="auto"/>
        <w:bottom w:val="none" w:sz="0" w:space="0" w:color="auto"/>
        <w:right w:val="none" w:sz="0" w:space="0" w:color="auto"/>
      </w:divBdr>
    </w:div>
    <w:div w:id="1386569014">
      <w:bodyDiv w:val="1"/>
      <w:marLeft w:val="0"/>
      <w:marRight w:val="0"/>
      <w:marTop w:val="0"/>
      <w:marBottom w:val="0"/>
      <w:divBdr>
        <w:top w:val="none" w:sz="0" w:space="0" w:color="auto"/>
        <w:left w:val="none" w:sz="0" w:space="0" w:color="auto"/>
        <w:bottom w:val="none" w:sz="0" w:space="0" w:color="auto"/>
        <w:right w:val="none" w:sz="0" w:space="0" w:color="auto"/>
      </w:divBdr>
    </w:div>
    <w:div w:id="1414161611">
      <w:bodyDiv w:val="1"/>
      <w:marLeft w:val="0"/>
      <w:marRight w:val="0"/>
      <w:marTop w:val="0"/>
      <w:marBottom w:val="0"/>
      <w:divBdr>
        <w:top w:val="none" w:sz="0" w:space="0" w:color="auto"/>
        <w:left w:val="none" w:sz="0" w:space="0" w:color="auto"/>
        <w:bottom w:val="none" w:sz="0" w:space="0" w:color="auto"/>
        <w:right w:val="none" w:sz="0" w:space="0" w:color="auto"/>
      </w:divBdr>
    </w:div>
    <w:div w:id="1475755382">
      <w:bodyDiv w:val="1"/>
      <w:marLeft w:val="0"/>
      <w:marRight w:val="0"/>
      <w:marTop w:val="0"/>
      <w:marBottom w:val="0"/>
      <w:divBdr>
        <w:top w:val="none" w:sz="0" w:space="0" w:color="auto"/>
        <w:left w:val="none" w:sz="0" w:space="0" w:color="auto"/>
        <w:bottom w:val="none" w:sz="0" w:space="0" w:color="auto"/>
        <w:right w:val="none" w:sz="0" w:space="0" w:color="auto"/>
      </w:divBdr>
    </w:div>
    <w:div w:id="1511604271">
      <w:bodyDiv w:val="1"/>
      <w:marLeft w:val="0"/>
      <w:marRight w:val="0"/>
      <w:marTop w:val="0"/>
      <w:marBottom w:val="0"/>
      <w:divBdr>
        <w:top w:val="none" w:sz="0" w:space="0" w:color="auto"/>
        <w:left w:val="none" w:sz="0" w:space="0" w:color="auto"/>
        <w:bottom w:val="none" w:sz="0" w:space="0" w:color="auto"/>
        <w:right w:val="none" w:sz="0" w:space="0" w:color="auto"/>
      </w:divBdr>
    </w:div>
    <w:div w:id="1533298435">
      <w:bodyDiv w:val="1"/>
      <w:marLeft w:val="0"/>
      <w:marRight w:val="0"/>
      <w:marTop w:val="0"/>
      <w:marBottom w:val="0"/>
      <w:divBdr>
        <w:top w:val="none" w:sz="0" w:space="0" w:color="auto"/>
        <w:left w:val="none" w:sz="0" w:space="0" w:color="auto"/>
        <w:bottom w:val="none" w:sz="0" w:space="0" w:color="auto"/>
        <w:right w:val="none" w:sz="0" w:space="0" w:color="auto"/>
      </w:divBdr>
    </w:div>
    <w:div w:id="1536119407">
      <w:bodyDiv w:val="1"/>
      <w:marLeft w:val="0"/>
      <w:marRight w:val="0"/>
      <w:marTop w:val="0"/>
      <w:marBottom w:val="0"/>
      <w:divBdr>
        <w:top w:val="none" w:sz="0" w:space="0" w:color="auto"/>
        <w:left w:val="none" w:sz="0" w:space="0" w:color="auto"/>
        <w:bottom w:val="none" w:sz="0" w:space="0" w:color="auto"/>
        <w:right w:val="none" w:sz="0" w:space="0" w:color="auto"/>
      </w:divBdr>
    </w:div>
    <w:div w:id="1606231048">
      <w:bodyDiv w:val="1"/>
      <w:marLeft w:val="0"/>
      <w:marRight w:val="0"/>
      <w:marTop w:val="0"/>
      <w:marBottom w:val="0"/>
      <w:divBdr>
        <w:top w:val="none" w:sz="0" w:space="0" w:color="auto"/>
        <w:left w:val="none" w:sz="0" w:space="0" w:color="auto"/>
        <w:bottom w:val="none" w:sz="0" w:space="0" w:color="auto"/>
        <w:right w:val="none" w:sz="0" w:space="0" w:color="auto"/>
      </w:divBdr>
    </w:div>
    <w:div w:id="1797219136">
      <w:bodyDiv w:val="1"/>
      <w:marLeft w:val="0"/>
      <w:marRight w:val="0"/>
      <w:marTop w:val="0"/>
      <w:marBottom w:val="0"/>
      <w:divBdr>
        <w:top w:val="none" w:sz="0" w:space="0" w:color="auto"/>
        <w:left w:val="none" w:sz="0" w:space="0" w:color="auto"/>
        <w:bottom w:val="none" w:sz="0" w:space="0" w:color="auto"/>
        <w:right w:val="none" w:sz="0" w:space="0" w:color="auto"/>
      </w:divBdr>
    </w:div>
    <w:div w:id="1868172501">
      <w:bodyDiv w:val="1"/>
      <w:marLeft w:val="0"/>
      <w:marRight w:val="0"/>
      <w:marTop w:val="0"/>
      <w:marBottom w:val="0"/>
      <w:divBdr>
        <w:top w:val="none" w:sz="0" w:space="0" w:color="auto"/>
        <w:left w:val="none" w:sz="0" w:space="0" w:color="auto"/>
        <w:bottom w:val="none" w:sz="0" w:space="0" w:color="auto"/>
        <w:right w:val="none" w:sz="0" w:space="0" w:color="auto"/>
      </w:divBdr>
    </w:div>
    <w:div w:id="1979453725">
      <w:bodyDiv w:val="1"/>
      <w:marLeft w:val="0"/>
      <w:marRight w:val="0"/>
      <w:marTop w:val="0"/>
      <w:marBottom w:val="0"/>
      <w:divBdr>
        <w:top w:val="none" w:sz="0" w:space="0" w:color="auto"/>
        <w:left w:val="none" w:sz="0" w:space="0" w:color="auto"/>
        <w:bottom w:val="none" w:sz="0" w:space="0" w:color="auto"/>
        <w:right w:val="none" w:sz="0" w:space="0" w:color="auto"/>
      </w:divBdr>
    </w:div>
    <w:div w:id="2035299717">
      <w:bodyDiv w:val="1"/>
      <w:marLeft w:val="0"/>
      <w:marRight w:val="0"/>
      <w:marTop w:val="0"/>
      <w:marBottom w:val="0"/>
      <w:divBdr>
        <w:top w:val="none" w:sz="0" w:space="0" w:color="auto"/>
        <w:left w:val="none" w:sz="0" w:space="0" w:color="auto"/>
        <w:bottom w:val="none" w:sz="0" w:space="0" w:color="auto"/>
        <w:right w:val="none" w:sz="0" w:space="0" w:color="auto"/>
      </w:divBdr>
    </w:div>
    <w:div w:id="2042246771">
      <w:bodyDiv w:val="1"/>
      <w:marLeft w:val="0"/>
      <w:marRight w:val="0"/>
      <w:marTop w:val="0"/>
      <w:marBottom w:val="0"/>
      <w:divBdr>
        <w:top w:val="none" w:sz="0" w:space="0" w:color="auto"/>
        <w:left w:val="none" w:sz="0" w:space="0" w:color="auto"/>
        <w:bottom w:val="none" w:sz="0" w:space="0" w:color="auto"/>
        <w:right w:val="none" w:sz="0" w:space="0" w:color="auto"/>
      </w:divBdr>
    </w:div>
    <w:div w:id="21130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B9209-0F6A-4B93-9950-4C2CC169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jn.rs17</dc:creator>
  <cp:keywords/>
  <dc:description/>
  <cp:lastModifiedBy>jn.rs13</cp:lastModifiedBy>
  <cp:revision>25</cp:revision>
  <cp:lastPrinted>2023-08-21T11:59:00Z</cp:lastPrinted>
  <dcterms:created xsi:type="dcterms:W3CDTF">2023-08-22T10:52:00Z</dcterms:created>
  <dcterms:modified xsi:type="dcterms:W3CDTF">2023-09-26T10:22:00Z</dcterms:modified>
</cp:coreProperties>
</file>