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D1" w:rsidRPr="00E469D1" w:rsidRDefault="00E469D1" w:rsidP="00E469D1">
      <w:pPr>
        <w:spacing w:after="0" w:line="240" w:lineRule="auto"/>
        <w:jc w:val="right"/>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 xml:space="preserve">OBRAZAC 1  </w:t>
      </w: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AF1A30" w:rsidRDefault="00AF1A30"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Pošta Crne Gore AD Podgorica</w:t>
      </w:r>
    </w:p>
    <w:p w:rsidR="00250808"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Broj iz evidencije po</w:t>
      </w:r>
      <w:r w:rsidR="00AF1A30">
        <w:rPr>
          <w:rFonts w:ascii="Arial" w:eastAsia="Times New Roman" w:hAnsi="Arial" w:cs="Arial"/>
          <w:sz w:val="24"/>
          <w:szCs w:val="24"/>
          <w:lang w:val="sr-Latn-ME"/>
        </w:rPr>
        <w:t xml:space="preserve">stupaka javnih nabavki: </w:t>
      </w:r>
      <w:r w:rsidR="00611D18" w:rsidRPr="00611D18">
        <w:rPr>
          <w:rFonts w:ascii="Arial" w:eastAsia="Times New Roman" w:hAnsi="Arial" w:cs="Arial"/>
          <w:sz w:val="24"/>
          <w:szCs w:val="24"/>
          <w:lang w:val="sr-Latn-ME"/>
        </w:rPr>
        <w:t>00073-</w:t>
      </w:r>
      <w:r w:rsidR="00443C6C">
        <w:rPr>
          <w:rFonts w:ascii="Arial" w:eastAsia="Times New Roman" w:hAnsi="Arial" w:cs="Arial"/>
          <w:sz w:val="24"/>
          <w:szCs w:val="24"/>
        </w:rPr>
        <w:t>20240213-1/5-07/24</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Redni broj iz Plana </w:t>
      </w:r>
      <w:r w:rsidR="00AF1A30">
        <w:rPr>
          <w:rFonts w:ascii="Arial" w:eastAsia="Times New Roman" w:hAnsi="Arial" w:cs="Arial"/>
          <w:color w:val="000000"/>
          <w:sz w:val="24"/>
          <w:szCs w:val="24"/>
          <w:lang w:val="sr-Latn-ME"/>
        </w:rPr>
        <w:t xml:space="preserve">javnih nabavki : </w:t>
      </w:r>
      <w:r w:rsidR="00443C6C">
        <w:rPr>
          <w:rFonts w:ascii="Arial" w:eastAsia="Times New Roman" w:hAnsi="Arial" w:cs="Arial"/>
          <w:color w:val="000000"/>
          <w:sz w:val="24"/>
          <w:szCs w:val="24"/>
          <w:lang w:val="sr-Latn-ME"/>
        </w:rPr>
        <w:t>7</w:t>
      </w:r>
      <w:r w:rsidR="00B57E22">
        <w:rPr>
          <w:rFonts w:ascii="Arial" w:eastAsia="Times New Roman" w:hAnsi="Arial" w:cs="Arial"/>
          <w:color w:val="000000"/>
          <w:sz w:val="24"/>
          <w:szCs w:val="24"/>
          <w:lang w:val="sr-Latn-ME"/>
        </w:rPr>
        <w:t>3</w:t>
      </w:r>
    </w:p>
    <w:p w:rsidR="00E469D1" w:rsidRPr="00E469D1" w:rsidRDefault="00AF1A30" w:rsidP="00E469D1">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Podgorica, </w:t>
      </w:r>
      <w:r w:rsidR="00443C6C">
        <w:rPr>
          <w:rFonts w:ascii="Arial" w:eastAsia="Times New Roman" w:hAnsi="Arial" w:cs="Arial"/>
          <w:color w:val="000000"/>
          <w:sz w:val="24"/>
          <w:szCs w:val="24"/>
          <w:lang w:val="sr-Latn-ME"/>
        </w:rPr>
        <w:t>2</w:t>
      </w:r>
      <w:r w:rsidR="00623B78">
        <w:rPr>
          <w:rFonts w:ascii="Arial" w:eastAsia="Times New Roman" w:hAnsi="Arial" w:cs="Arial"/>
          <w:color w:val="000000"/>
          <w:sz w:val="24"/>
          <w:szCs w:val="24"/>
          <w:lang w:val="sr-Latn-ME"/>
        </w:rPr>
        <w:t>1</w:t>
      </w:r>
      <w:r w:rsidR="00A77713">
        <w:rPr>
          <w:rFonts w:ascii="Arial" w:eastAsia="Times New Roman" w:hAnsi="Arial" w:cs="Arial"/>
          <w:color w:val="000000"/>
          <w:sz w:val="24"/>
          <w:szCs w:val="24"/>
          <w:lang w:val="sr-Latn-ME"/>
        </w:rPr>
        <w:t>.02.2024</w:t>
      </w:r>
      <w:r>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sz w:val="24"/>
          <w:szCs w:val="24"/>
          <w:lang w:val="sr-Latn-ME"/>
        </w:rPr>
        <w:t>Na osnovu člana 53 stav 3 Zakona o javnim nabavkama („Služb</w:t>
      </w:r>
      <w:r w:rsidR="00EF41F7">
        <w:rPr>
          <w:rFonts w:ascii="Arial" w:eastAsia="Times New Roman" w:hAnsi="Arial" w:cs="Arial"/>
          <w:sz w:val="24"/>
          <w:szCs w:val="24"/>
          <w:lang w:val="sr-Latn-ME"/>
        </w:rPr>
        <w:t>eni list CG“, br. 74/19 i 3/23)</w:t>
      </w:r>
      <w:r w:rsidR="00EF41F7" w:rsidRPr="00EF41F7">
        <w:t xml:space="preserve"> </w:t>
      </w:r>
      <w:r w:rsidR="00EF41F7" w:rsidRPr="00EF41F7">
        <w:rPr>
          <w:rFonts w:ascii="Arial" w:eastAsia="Times New Roman" w:hAnsi="Arial" w:cs="Arial"/>
          <w:sz w:val="24"/>
          <w:szCs w:val="24"/>
          <w:lang w:val="sr-Latn-ME"/>
        </w:rPr>
        <w:t>Pošta Crne Gore AD Podgorica</w:t>
      </w:r>
      <w:r w:rsidR="00EF41F7">
        <w:rPr>
          <w:rFonts w:ascii="Arial" w:eastAsia="Times New Roman" w:hAnsi="Arial" w:cs="Arial"/>
          <w:sz w:val="24"/>
          <w:szCs w:val="24"/>
          <w:lang w:val="sr-Latn-ME"/>
        </w:rPr>
        <w:t xml:space="preserve"> </w:t>
      </w:r>
      <w:r w:rsidRPr="00E469D1">
        <w:rPr>
          <w:rFonts w:ascii="Arial" w:eastAsia="Times New Roman" w:hAnsi="Arial" w:cs="Arial"/>
          <w:sz w:val="24"/>
          <w:szCs w:val="24"/>
          <w:lang w:val="sr-Latn-ME"/>
        </w:rPr>
        <w:t>objavljuje</w:t>
      </w:r>
      <w:r w:rsidRPr="00E469D1">
        <w:rPr>
          <w:rFonts w:ascii="Arial" w:eastAsia="Times New Roman" w:hAnsi="Arial" w:cs="Arial"/>
          <w:b/>
          <w:bCs/>
          <w:color w:val="000000"/>
          <w:sz w:val="24"/>
          <w:szCs w:val="24"/>
          <w:lang w:val="sr-Latn-ME"/>
        </w:rPr>
        <w:t xml:space="preserve">        </w:t>
      </w: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E469D1" w:rsidRP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r w:rsidRPr="00E469D1">
        <w:rPr>
          <w:rFonts w:ascii="Arial" w:eastAsia="Times New Roman" w:hAnsi="Arial" w:cs="Arial"/>
          <w:bCs/>
          <w:color w:val="000000"/>
          <w:sz w:val="24"/>
          <w:szCs w:val="24"/>
          <w:lang w:val="sr-Latn-ME"/>
        </w:rPr>
        <w:t xml:space="preserve">                                                      </w:t>
      </w:r>
    </w:p>
    <w:p w:rsidR="00E469D1" w:rsidRPr="00E469D1" w:rsidRDefault="00E469D1" w:rsidP="00E469D1">
      <w:pPr>
        <w:keepNext/>
        <w:spacing w:after="0" w:line="240" w:lineRule="auto"/>
        <w:jc w:val="center"/>
        <w:outlineLvl w:val="0"/>
        <w:rPr>
          <w:rFonts w:ascii="Arial" w:eastAsia="Times New Roman" w:hAnsi="Arial" w:cs="Arial"/>
          <w:b/>
          <w:bCs/>
          <w:color w:val="000000"/>
          <w:sz w:val="24"/>
          <w:szCs w:val="24"/>
          <w:lang w:val="sr-Latn-ME"/>
        </w:rPr>
      </w:pPr>
    </w:p>
    <w:p w:rsidR="00E469D1" w:rsidRP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TENDERSKU DOKUMENTACIJU</w:t>
      </w:r>
    </w:p>
    <w:p w:rsid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ZA OTVORENI POSTUPAK JAVNE NABAVKE</w:t>
      </w:r>
    </w:p>
    <w:p w:rsidR="00EF41F7" w:rsidRPr="00E469D1" w:rsidRDefault="00EF41F7" w:rsidP="00E469D1">
      <w:pPr>
        <w:spacing w:after="0" w:line="240" w:lineRule="auto"/>
        <w:jc w:val="center"/>
        <w:rPr>
          <w:rFonts w:ascii="Arial" w:eastAsia="Times New Roman" w:hAnsi="Arial" w:cs="Arial"/>
          <w:b/>
          <w:bCs/>
          <w:color w:val="000000"/>
          <w:sz w:val="28"/>
          <w:szCs w:val="28"/>
          <w:lang w:val="sr-Latn-ME"/>
        </w:rPr>
      </w:pPr>
    </w:p>
    <w:p w:rsidR="00223473" w:rsidRDefault="00EF41F7" w:rsidP="00EF41F7">
      <w:pPr>
        <w:spacing w:after="0" w:line="240" w:lineRule="auto"/>
        <w:jc w:val="center"/>
        <w:rPr>
          <w:rFonts w:ascii="Arial" w:eastAsia="Times New Roman" w:hAnsi="Arial" w:cs="Arial"/>
          <w:b/>
          <w:color w:val="000000"/>
          <w:sz w:val="24"/>
          <w:szCs w:val="24"/>
          <w:lang w:val="pl-PL"/>
        </w:rPr>
      </w:pPr>
      <w:r w:rsidRPr="00250808">
        <w:rPr>
          <w:rFonts w:ascii="Arial" w:eastAsia="Times New Roman" w:hAnsi="Arial" w:cs="Arial"/>
          <w:b/>
          <w:color w:val="000000"/>
          <w:sz w:val="24"/>
          <w:szCs w:val="24"/>
          <w:lang w:val="sr-Latn-ME"/>
        </w:rPr>
        <w:t>Nabavk</w:t>
      </w:r>
      <w:r w:rsidR="00611D18" w:rsidRPr="00250808">
        <w:rPr>
          <w:rFonts w:ascii="Arial" w:eastAsia="Times New Roman" w:hAnsi="Arial" w:cs="Arial"/>
          <w:b/>
          <w:color w:val="000000"/>
          <w:sz w:val="24"/>
          <w:szCs w:val="24"/>
          <w:lang w:val="sr-Latn-ME"/>
        </w:rPr>
        <w:t>a</w:t>
      </w:r>
      <w:r w:rsidRPr="00250808">
        <w:rPr>
          <w:rFonts w:ascii="Arial" w:eastAsia="Times New Roman" w:hAnsi="Arial" w:cs="Arial"/>
          <w:b/>
          <w:color w:val="000000"/>
          <w:sz w:val="24"/>
          <w:szCs w:val="24"/>
          <w:lang w:val="sr-Latn-ME"/>
        </w:rPr>
        <w:t xml:space="preserve"> </w:t>
      </w:r>
      <w:r w:rsidR="00443C6C" w:rsidRPr="00443C6C">
        <w:rPr>
          <w:rFonts w:ascii="Arial" w:eastAsia="Times New Roman" w:hAnsi="Arial" w:cs="Arial"/>
          <w:b/>
          <w:color w:val="000000"/>
          <w:sz w:val="24"/>
          <w:szCs w:val="24"/>
          <w:lang w:val="sr-Latn-ME"/>
        </w:rPr>
        <w:t>usluge - Odrzavanje aplikacije za postanko poslovanje</w:t>
      </w:r>
    </w:p>
    <w:p w:rsidR="00193653" w:rsidRPr="00193653" w:rsidRDefault="00193653" w:rsidP="00EF41F7">
      <w:pPr>
        <w:spacing w:after="0" w:line="240" w:lineRule="auto"/>
        <w:jc w:val="center"/>
        <w:rPr>
          <w:rFonts w:ascii="Arial" w:eastAsia="Times New Roman" w:hAnsi="Arial" w:cs="Arial"/>
          <w:color w:val="000000"/>
          <w:sz w:val="24"/>
          <w:szCs w:val="24"/>
          <w:lang w:val="sr-Latn-ME"/>
        </w:rPr>
      </w:pPr>
      <w:r w:rsidRPr="00193653">
        <w:rPr>
          <w:rFonts w:ascii="Arial" w:eastAsia="Times New Roman" w:hAnsi="Arial" w:cs="Arial"/>
          <w:color w:val="000000"/>
          <w:sz w:val="24"/>
          <w:szCs w:val="24"/>
          <w:lang w:val="sr-Latn-ME"/>
        </w:rPr>
        <w:t>(predmet javne nabavke)</w:t>
      </w:r>
    </w:p>
    <w:p w:rsidR="00E469D1" w:rsidRPr="00E469D1" w:rsidRDefault="00E469D1" w:rsidP="00E469D1">
      <w:pPr>
        <w:spacing w:after="0" w:line="240" w:lineRule="auto"/>
        <w:jc w:val="center"/>
        <w:rPr>
          <w:rFonts w:ascii="Arial" w:eastAsia="Times New Roman" w:hAnsi="Arial" w:cs="Arial"/>
          <w:color w:val="000000"/>
          <w:sz w:val="24"/>
          <w:szCs w:val="24"/>
          <w:lang w:val="sr-Latn-ME"/>
        </w:rPr>
      </w:pPr>
      <w:r w:rsidRPr="00E469D1">
        <w:rPr>
          <w:rFonts w:ascii="Arial" w:eastAsia="Times New Roman" w:hAnsi="Arial" w:cs="Arial"/>
          <w:b/>
          <w:bCs/>
          <w:color w:val="000000"/>
          <w:sz w:val="24"/>
          <w:szCs w:val="24"/>
          <w:lang w:val="sr-Latn-ME"/>
        </w:rPr>
        <w:t xml:space="preserve"> </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Predmet nabavke se nabavlja: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F41F7" w:rsidRDefault="00193653" w:rsidP="00193653">
      <w:pPr>
        <w:pStyle w:val="ListParagraph"/>
        <w:spacing w:after="0" w:line="240" w:lineRule="auto"/>
        <w:ind w:left="780"/>
        <w:jc w:val="both"/>
        <w:rPr>
          <w:rFonts w:ascii="Arial" w:eastAsia="Times New Roman" w:hAnsi="Arial" w:cs="Arial"/>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Pr>
          <w:rFonts w:ascii="Arial" w:hAnsi="Arial" w:cs="Arial"/>
          <w:color w:val="000000"/>
          <w:lang w:val="sr-Latn-ME"/>
        </w:rPr>
        <w:t xml:space="preserve"> </w:t>
      </w:r>
      <w:r w:rsidR="00E469D1" w:rsidRPr="00EF41F7">
        <w:rPr>
          <w:rFonts w:ascii="Arial" w:eastAsia="Times New Roman" w:hAnsi="Arial" w:cs="Arial"/>
          <w:color w:val="000000"/>
          <w:sz w:val="24"/>
          <w:szCs w:val="24"/>
          <w:lang w:val="sr-Latn-ME"/>
        </w:rPr>
        <w:t xml:space="preserve">kao cjelina </w:t>
      </w:r>
    </w:p>
    <w:p w:rsidR="00E469D1" w:rsidRDefault="00E469D1"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E469D1">
        <w:rPr>
          <w:rFonts w:ascii="Arial" w:eastAsia="Times New Roman" w:hAnsi="Arial" w:cs="Times New Roman"/>
          <w:b/>
          <w:color w:val="000000"/>
          <w:sz w:val="24"/>
          <w:szCs w:val="32"/>
          <w:lang w:val="sr-Latn-ME"/>
        </w:rPr>
        <w:lastRenderedPageBreak/>
        <w:t>POZIV ZA NADMETANJE</w:t>
      </w:r>
      <w:r w:rsidRPr="00E469D1">
        <w:rPr>
          <w:rFonts w:ascii="Arial" w:eastAsia="Times New Roman" w:hAnsi="Arial" w:cs="Times New Roman"/>
          <w:b/>
          <w:color w:val="000000"/>
          <w:sz w:val="24"/>
          <w:szCs w:val="32"/>
          <w:vertAlign w:val="superscript"/>
          <w:lang w:val="sr-Latn-ME"/>
        </w:rPr>
        <w:footnoteReference w:id="1"/>
      </w:r>
      <w:bookmarkEnd w:id="0"/>
      <w:r w:rsidRPr="00E469D1">
        <w:rPr>
          <w:rFonts w:ascii="Arial" w:eastAsia="Times New Roman" w:hAnsi="Arial" w:cs="Times New Roman"/>
          <w:b/>
          <w:color w:val="000000"/>
          <w:sz w:val="24"/>
          <w:szCs w:val="32"/>
          <w:lang w:val="sr-Latn-ME"/>
        </w:rPr>
        <w:t xml:space="preserve"> </w:t>
      </w:r>
    </w:p>
    <w:p w:rsidR="00E469D1" w:rsidRPr="00E469D1" w:rsidRDefault="00E469D1" w:rsidP="00E469D1">
      <w:pPr>
        <w:spacing w:after="0" w:line="240" w:lineRule="auto"/>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p>
    <w:p w:rsidR="00E469D1" w:rsidRPr="00E469D1" w:rsidRDefault="00E469D1" w:rsidP="00E469D1">
      <w:pPr>
        <w:spacing w:after="0" w:line="240" w:lineRule="auto"/>
        <w:ind w:left="360"/>
        <w:jc w:val="center"/>
        <w:rPr>
          <w:rFonts w:ascii="Arial" w:eastAsia="Times New Roman" w:hAnsi="Arial" w:cs="Arial"/>
          <w:b/>
          <w:bCs/>
          <w:color w:val="000000"/>
          <w:sz w:val="24"/>
          <w:szCs w:val="24"/>
          <w:lang w:val="sr-Latn-ME"/>
        </w:rPr>
      </w:pP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Podaci o naručiocu;</w:t>
      </w: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Podaci o postupku i predmetu javne nabavke: </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Vrsta postupka,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Predmet javne nabavke (vrsta predmeta, naziv i opis predmeta),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Procijenjena vrijednost predmeta nabavke</w:t>
      </w:r>
      <w:r w:rsidRPr="00E469D1">
        <w:rPr>
          <w:rFonts w:ascii="Arial" w:eastAsia="Calibri" w:hAnsi="Arial" w:cs="Arial"/>
          <w:color w:val="000000"/>
          <w:vertAlign w:val="superscript"/>
          <w:lang w:val="sr-Latn-ME"/>
        </w:rPr>
        <w:footnoteReference w:id="2"/>
      </w:r>
      <w:r w:rsidRPr="00E469D1">
        <w:rPr>
          <w:rFonts w:ascii="Arial" w:eastAsia="Calibri" w:hAnsi="Arial" w:cs="Arial"/>
          <w:color w:val="000000"/>
          <w:lang w:val="sr-Latn-ME"/>
        </w:rPr>
        <w:t>,</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Način nabavke: </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Cjelina, po partijama,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Zajednička nabavka,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Centralizovana nabavka,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Posebni oblik nabavke:</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Okvirni sporazum,</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Dinamički sistem nabavki,</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Elektronska aukcija,</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Elektronski katalog,</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Uslovi za učešće u postupku javne nabavke i posebni osnovi za isključenje,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Kriterijum za izbor najpovoljnije ponude,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Način, mjesto i vrijeme podnošenja ponuda i otvaranja ponuda,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za donošenje odluke o izboru,</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važenja ponude,</w:t>
      </w:r>
    </w:p>
    <w:p w:rsidR="00E469D1" w:rsidRPr="00F77FF7" w:rsidRDefault="00E469D1" w:rsidP="00F77FF7">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Garancija ponude</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E469D1">
        <w:rPr>
          <w:rFonts w:ascii="Arial" w:eastAsia="Times New Roman" w:hAnsi="Arial" w:cs="Times New Roman"/>
          <w:b/>
          <w:color w:val="000000"/>
          <w:sz w:val="24"/>
          <w:szCs w:val="32"/>
          <w:lang w:val="sr-Latn-ME"/>
        </w:rPr>
        <w:t>TEHNIČKA SPECIFIKACIJA PREDMETA JAVNE NABAVKE</w:t>
      </w:r>
      <w:r w:rsidRPr="00E469D1">
        <w:rPr>
          <w:rFonts w:ascii="Arial" w:eastAsia="Times New Roman" w:hAnsi="Arial" w:cs="Times New Roman"/>
          <w:b/>
          <w:color w:val="000000"/>
          <w:sz w:val="24"/>
          <w:szCs w:val="32"/>
          <w:vertAlign w:val="superscript"/>
          <w:lang w:val="sr-Latn-ME"/>
        </w:rPr>
        <w:footnoteReference w:id="3"/>
      </w:r>
      <w:bookmarkEnd w:id="1"/>
    </w:p>
    <w:p w:rsidR="00E469D1" w:rsidRPr="00E469D1" w:rsidRDefault="00E469D1" w:rsidP="00E469D1">
      <w:pPr>
        <w:spacing w:after="0" w:line="240" w:lineRule="auto"/>
        <w:rPr>
          <w:rFonts w:ascii="Calibri" w:eastAsia="Calibri" w:hAnsi="Calibri" w:cs="Times New Roman"/>
          <w:color w:val="000000"/>
          <w:lang w:val="sr-Latn-ME"/>
        </w:rPr>
      </w:pP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Naziv i opis predmeta nabavke u cjelini, po partijama i stavkama sa bitnim karakteristikama</w:t>
      </w: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Zahtjevi u pogledu načina izvršavanja predmeta nabavke koji su od značaja za sačinjavanje ponude i izvršenje ugovora</w:t>
      </w:r>
    </w:p>
    <w:p w:rsidR="000E6CE4" w:rsidRDefault="00A77713" w:rsidP="00E469D1">
      <w:pPr>
        <w:spacing w:after="0" w:line="240" w:lineRule="auto"/>
        <w:rPr>
          <w:rFonts w:ascii="Calibri" w:eastAsia="Calibri" w:hAnsi="Calibri" w:cs="Times New Roman"/>
          <w:color w:val="000000"/>
          <w:lang w:val="sr-Latn-ME"/>
        </w:rPr>
      </w:pPr>
      <w:r w:rsidRPr="00A77713">
        <w:rPr>
          <w:rFonts w:ascii="Calibri" w:eastAsia="Calibri" w:hAnsi="Calibri" w:cs="Times New Roman"/>
          <w:color w:val="000000"/>
          <w:lang w:val="sr-Latn-ME"/>
        </w:rPr>
        <w:t>Bitne karakteristike predmeta javne nabavke bliže opisane u prilogu:</w:t>
      </w:r>
    </w:p>
    <w:p w:rsidR="00A77713" w:rsidRDefault="00A77713" w:rsidP="00E469D1">
      <w:pPr>
        <w:spacing w:after="0" w:line="240" w:lineRule="auto"/>
        <w:rPr>
          <w:rFonts w:ascii="Calibri" w:eastAsia="Calibri" w:hAnsi="Calibri" w:cs="Times New Roman"/>
          <w:color w:val="000000"/>
          <w:lang w:val="sr-Latn-ME"/>
        </w:rPr>
      </w:pPr>
    </w:p>
    <w:bookmarkStart w:id="2" w:name="_MON_1769935028"/>
    <w:bookmarkEnd w:id="2"/>
    <w:p w:rsidR="00A77713" w:rsidRDefault="00202CC5" w:rsidP="00E469D1">
      <w:pPr>
        <w:spacing w:after="0" w:line="240" w:lineRule="auto"/>
        <w:rPr>
          <w:rFonts w:ascii="Calibri" w:eastAsia="Calibri" w:hAnsi="Calibri" w:cs="Times New Roman"/>
          <w:color w:val="000000"/>
          <w:lang w:val="sr-Latn-ME"/>
        </w:rPr>
      </w:pPr>
      <w:r>
        <w:rPr>
          <w:rFonts w:ascii="Calibri" w:eastAsia="Calibri" w:hAnsi="Calibri" w:cs="Times New Roman"/>
          <w:color w:val="000000"/>
          <w:lang w:val="sr-Latn-ME"/>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770011417" r:id="rId8">
            <o:FieldCodes>\s</o:FieldCodes>
          </o:OLEObject>
        </w:object>
      </w:r>
    </w:p>
    <w:p w:rsidR="00A77713" w:rsidRPr="00E469D1" w:rsidRDefault="00A77713"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3" w:name="_Toc62730555"/>
      <w:r w:rsidRPr="00E469D1">
        <w:rPr>
          <w:rFonts w:ascii="Arial" w:eastAsia="Times New Roman" w:hAnsi="Arial" w:cs="Times New Roman"/>
          <w:b/>
          <w:color w:val="000000"/>
          <w:sz w:val="24"/>
          <w:szCs w:val="32"/>
          <w:lang w:val="sr-Latn-ME"/>
        </w:rPr>
        <w:lastRenderedPageBreak/>
        <w:t>DODATNE INFORMACIJE O PREDMETU I POSTUPKU NABAVKE</w:t>
      </w:r>
      <w:r w:rsidRPr="00E469D1">
        <w:rPr>
          <w:rFonts w:ascii="Arial" w:eastAsia="Times New Roman" w:hAnsi="Arial" w:cs="Times New Roman"/>
          <w:b/>
          <w:color w:val="000000"/>
          <w:sz w:val="24"/>
          <w:szCs w:val="32"/>
          <w:vertAlign w:val="superscript"/>
          <w:lang w:val="sr-Latn-ME"/>
        </w:rPr>
        <w:footnoteReference w:id="4"/>
      </w:r>
      <w:bookmarkEnd w:id="3"/>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F77FF7" w:rsidRDefault="00E469D1" w:rsidP="00F77FF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E469D1">
        <w:rPr>
          <w:rFonts w:ascii="Arial" w:eastAsia="Calibri" w:hAnsi="Arial" w:cs="Arial"/>
          <w:b/>
          <w:bCs/>
          <w:color w:val="000000"/>
          <w:lang w:val="sr-Latn-ME"/>
        </w:rPr>
        <w:t>Procijenjena vrijednost predmenta nabavke:</w:t>
      </w:r>
      <w:r w:rsidRPr="00E469D1">
        <w:rPr>
          <w:rFonts w:ascii="Arial" w:eastAsia="Calibri" w:hAnsi="Arial" w:cs="Arial"/>
          <w:b/>
          <w:bCs/>
          <w:color w:val="000000"/>
          <w:vertAlign w:val="superscript"/>
          <w:lang w:val="sr-Latn-ME"/>
        </w:rPr>
        <w:footnoteReference w:id="5"/>
      </w:r>
    </w:p>
    <w:p w:rsidR="00E469D1" w:rsidRPr="00E469D1" w:rsidRDefault="00E469D1" w:rsidP="00E469D1">
      <w:pPr>
        <w:spacing w:after="160" w:line="259" w:lineRule="auto"/>
        <w:jc w:val="both"/>
        <w:rPr>
          <w:rFonts w:ascii="Arial" w:eastAsia="Calibri" w:hAnsi="Arial" w:cs="Arial"/>
          <w:b/>
          <w:bCs/>
          <w:color w:val="000000"/>
          <w:lang w:val="sr-Latn-ME"/>
        </w:rPr>
      </w:pPr>
      <w:r w:rsidRPr="00E469D1">
        <w:rPr>
          <w:rFonts w:ascii="Arial" w:eastAsia="Calibri" w:hAnsi="Arial" w:cs="Arial"/>
          <w:color w:val="000000"/>
          <w:lang w:val="sr-Latn-ME"/>
        </w:rPr>
        <w:sym w:font="Wingdings" w:char="F0A8"/>
      </w:r>
      <w:r w:rsidRPr="00E469D1">
        <w:rPr>
          <w:rFonts w:ascii="Arial" w:eastAsia="Calibri" w:hAnsi="Arial" w:cs="Arial"/>
          <w:color w:val="000000"/>
          <w:lang w:val="sr-Latn-ME"/>
        </w:rPr>
        <w:t xml:space="preserve"> </w:t>
      </w:r>
      <w:r w:rsidRPr="00E469D1">
        <w:rPr>
          <w:rFonts w:ascii="Arial" w:eastAsia="Calibri" w:hAnsi="Arial" w:cs="Arial"/>
          <w:b/>
          <w:bCs/>
          <w:color w:val="000000"/>
          <w:lang w:val="sr-Latn-ME"/>
        </w:rPr>
        <w:t>Procijenjena vrijednost predmeta nabavke bez zaključivanja okvirnog sporazuma</w:t>
      </w:r>
      <w:r w:rsidRPr="00E469D1">
        <w:rPr>
          <w:rFonts w:ascii="Arial" w:eastAsia="Calibri" w:hAnsi="Arial" w:cs="Arial"/>
          <w:color w:val="000000"/>
          <w:lang w:val="sr-Latn-ME"/>
        </w:rPr>
        <w:t>:</w:t>
      </w:r>
    </w:p>
    <w:p w:rsidR="00E469D1" w:rsidRPr="00250808" w:rsidRDefault="00E469D1" w:rsidP="00250808">
      <w:pPr>
        <w:spacing w:after="160" w:line="259" w:lineRule="auto"/>
        <w:jc w:val="both"/>
        <w:rPr>
          <w:rFonts w:ascii="Arial" w:eastAsia="Calibri" w:hAnsi="Arial" w:cs="Arial"/>
          <w:color w:val="000000"/>
          <w:lang w:val="sr-Latn-ME"/>
        </w:rPr>
      </w:pPr>
      <w:r w:rsidRPr="00250808">
        <w:rPr>
          <w:rFonts w:ascii="Arial" w:eastAsia="Calibri" w:hAnsi="Arial" w:cs="Arial"/>
          <w:color w:val="000000"/>
          <w:lang w:val="sr-Latn-ME"/>
        </w:rPr>
        <w:t>kao</w:t>
      </w:r>
      <w:r w:rsidR="00244A0C" w:rsidRPr="00250808">
        <w:rPr>
          <w:rFonts w:ascii="Arial" w:eastAsia="Calibri" w:hAnsi="Arial" w:cs="Arial"/>
          <w:color w:val="000000"/>
          <w:lang w:val="sr-Latn-ME"/>
        </w:rPr>
        <w:t xml:space="preserve"> cjeline je </w:t>
      </w:r>
      <w:r w:rsidR="00202CC5">
        <w:rPr>
          <w:rFonts w:ascii="Arial" w:eastAsia="Calibri" w:hAnsi="Arial" w:cs="Arial"/>
          <w:bCs/>
          <w:color w:val="000000"/>
          <w:u w:val="single"/>
          <w:lang w:val="hr-HR"/>
        </w:rPr>
        <w:t>143</w:t>
      </w:r>
      <w:r w:rsidR="004A00A8" w:rsidRPr="004A00A8">
        <w:rPr>
          <w:rFonts w:ascii="Arial" w:eastAsia="Calibri" w:hAnsi="Arial" w:cs="Arial"/>
          <w:bCs/>
          <w:color w:val="000000"/>
          <w:u w:val="single"/>
          <w:lang w:val="hr-HR"/>
        </w:rPr>
        <w:t>.000,00 eura</w:t>
      </w:r>
      <w:r w:rsidR="004A00A8">
        <w:rPr>
          <w:rFonts w:ascii="Arial" w:eastAsia="Calibri" w:hAnsi="Arial" w:cs="Arial"/>
          <w:bCs/>
          <w:color w:val="000000"/>
          <w:u w:val="single"/>
          <w:lang w:val="hr-HR"/>
        </w:rPr>
        <w:t>.</w:t>
      </w:r>
    </w:p>
    <w:p w:rsidR="00E469D1" w:rsidRPr="00E469D1" w:rsidRDefault="00E469D1" w:rsidP="00E469D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F30C55" w:rsidRPr="00F30C55" w:rsidRDefault="00F30C55" w:rsidP="00F30C55">
      <w:pPr>
        <w:rPr>
          <w:rFonts w:ascii="Arial" w:eastAsia="Times New Roman" w:hAnsi="Arial" w:cs="Arial"/>
          <w:color w:val="000000"/>
          <w:sz w:val="24"/>
          <w:szCs w:val="24"/>
          <w:lang w:val="sr-Latn-ME"/>
        </w:rPr>
      </w:pPr>
      <w:r w:rsidRPr="00F30C55">
        <w:rPr>
          <w:rFonts w:ascii="Arial" w:eastAsia="Times New Roman" w:hAnsi="Arial" w:cs="Arial"/>
          <w:color w:val="000000"/>
          <w:sz w:val="24"/>
          <w:szCs w:val="24"/>
          <w:lang w:val="sr-Latn-ME"/>
        </w:rPr>
        <w:t xml:space="preserve">Sama priroda posla zahtjeva da </w:t>
      </w:r>
      <w:r>
        <w:rPr>
          <w:rFonts w:ascii="Arial" w:eastAsia="Times New Roman" w:hAnsi="Arial" w:cs="Arial"/>
          <w:color w:val="000000"/>
          <w:sz w:val="24"/>
          <w:szCs w:val="24"/>
          <w:lang w:val="sr-Latn-ME"/>
        </w:rPr>
        <w:t>nabavka</w:t>
      </w:r>
      <w:r w:rsidR="0054253F">
        <w:rPr>
          <w:rFonts w:ascii="Arial" w:eastAsia="Times New Roman" w:hAnsi="Arial" w:cs="Arial"/>
          <w:color w:val="000000"/>
          <w:sz w:val="24"/>
          <w:szCs w:val="24"/>
          <w:lang w:val="sr-Latn-ME"/>
        </w:rPr>
        <w:t xml:space="preserve"> </w:t>
      </w:r>
      <w:r w:rsidR="004D65F6" w:rsidRPr="004D65F6">
        <w:rPr>
          <w:rFonts w:ascii="Arial" w:eastAsia="Times New Roman" w:hAnsi="Arial" w:cs="Arial"/>
          <w:color w:val="000000"/>
          <w:sz w:val="24"/>
          <w:szCs w:val="24"/>
          <w:lang w:val="sr-Latn-ME"/>
        </w:rPr>
        <w:t>usluge - Odrzavanje aplikacije za postanko poslovanje</w:t>
      </w:r>
      <w:r w:rsidR="00B57E22">
        <w:rPr>
          <w:rFonts w:ascii="Arial" w:eastAsia="Times New Roman" w:hAnsi="Arial" w:cs="Arial"/>
          <w:bCs/>
          <w:color w:val="000000"/>
          <w:sz w:val="24"/>
          <w:szCs w:val="24"/>
          <w:lang w:val="hr-HR"/>
        </w:rPr>
        <w:t xml:space="preserve"> se</w:t>
      </w:r>
      <w:r w:rsidR="004A00A8" w:rsidRPr="004A00A8">
        <w:rPr>
          <w:rFonts w:ascii="Arial" w:eastAsia="Times New Roman" w:hAnsi="Arial" w:cs="Arial"/>
          <w:bCs/>
          <w:color w:val="000000"/>
          <w:sz w:val="24"/>
          <w:szCs w:val="24"/>
          <w:lang w:val="hr-HR"/>
        </w:rPr>
        <w:t xml:space="preserve"> </w:t>
      </w:r>
      <w:r w:rsidR="004A00A8"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ZAKLJUČIVANJE OKVIRNOG SPORAZUMA</w:t>
      </w:r>
      <w:r w:rsidRPr="00E469D1">
        <w:rPr>
          <w:rFonts w:ascii="Arial" w:eastAsia="Times New Roman" w:hAnsi="Arial" w:cs="Arial"/>
          <w:b/>
          <w:color w:val="000000"/>
          <w:sz w:val="24"/>
          <w:szCs w:val="24"/>
          <w:vertAlign w:val="superscript"/>
          <w:lang w:val="sr-Latn-ME"/>
        </w:rPr>
        <w:footnoteReference w:id="7"/>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Zaključiće se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69D1">
        <w:rPr>
          <w:rFonts w:ascii="Arial" w:eastAsia="Times New Roman" w:hAnsi="Arial" w:cs="Arial"/>
          <w:b/>
          <w:sz w:val="24"/>
          <w:szCs w:val="24"/>
          <w:lang w:val="sr-Latn-ME"/>
        </w:rPr>
        <w:t>PONUDA SA VARIJANTAMA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Mogućnost podnošenja ponude sa varijantama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w:t>
      </w:r>
      <w:r w:rsidRPr="00E469D1">
        <w:rPr>
          <w:rFonts w:ascii="Arial" w:eastAsia="Times New Roman" w:hAnsi="Arial" w:cs="Arial"/>
          <w:sz w:val="24"/>
          <w:szCs w:val="24"/>
          <w:lang w:val="sr-Latn-ME"/>
        </w:rPr>
        <w:t>Varijante ponude nijesu dozvoljene i neće biti razmatrane.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69D1">
        <w:rPr>
          <w:rFonts w:ascii="Arial" w:eastAsia="Times New Roman" w:hAnsi="Arial" w:cs="Arial"/>
          <w:b/>
          <w:sz w:val="24"/>
          <w:szCs w:val="24"/>
          <w:lang w:val="sr-Latn-ME"/>
        </w:rPr>
        <w:t>REZERVISANA NABAVKA</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4" w:name="_Toc62730556"/>
      <w:r w:rsidRPr="00E469D1">
        <w:rPr>
          <w:rFonts w:ascii="Arial" w:eastAsia="Times New Roman" w:hAnsi="Arial" w:cs="Times New Roman"/>
          <w:b/>
          <w:sz w:val="24"/>
          <w:szCs w:val="32"/>
          <w:lang w:val="sr-Latn-ME"/>
        </w:rPr>
        <w:t>NAČIN UTVRĐIVANJA EKVIVALENTNOSTI</w:t>
      </w:r>
      <w:bookmarkEnd w:id="4"/>
    </w:p>
    <w:p w:rsidR="00E469D1" w:rsidRPr="00E469D1" w:rsidRDefault="00E469D1" w:rsidP="00E469D1">
      <w:pPr>
        <w:spacing w:after="0" w:line="240" w:lineRule="auto"/>
        <w:jc w:val="both"/>
        <w:rPr>
          <w:rFonts w:ascii="Arial" w:eastAsia="Times New Roman" w:hAnsi="Arial" w:cs="Arial"/>
          <w:bCs/>
          <w:color w:val="FF0000"/>
          <w:sz w:val="24"/>
          <w:szCs w:val="24"/>
          <w:lang w:val="sr-Latn-ME"/>
        </w:rPr>
      </w:pPr>
    </w:p>
    <w:p w:rsidR="00E469D1" w:rsidRDefault="00E469D1" w:rsidP="00E469D1">
      <w:pPr>
        <w:spacing w:after="0" w:line="240" w:lineRule="auto"/>
        <w:jc w:val="both"/>
        <w:rPr>
          <w:rFonts w:ascii="Arial" w:eastAsia="Times New Roman" w:hAnsi="Arial" w:cs="Arial"/>
          <w:bCs/>
          <w:color w:val="000000"/>
          <w:sz w:val="24"/>
          <w:szCs w:val="24"/>
          <w:lang w:val="sr-Latn-ME"/>
        </w:rPr>
      </w:pPr>
      <w:r w:rsidRPr="00E469D1">
        <w:rPr>
          <w:rFonts w:ascii="Arial" w:eastAsia="Times New Roman" w:hAnsi="Arial" w:cs="Arial"/>
          <w:bCs/>
          <w:color w:val="000000"/>
          <w:sz w:val="24"/>
          <w:szCs w:val="24"/>
          <w:lang w:val="sr-Latn-ME"/>
        </w:rPr>
        <w:t>Način utvrđivanja ekvivalentnosti</w:t>
      </w:r>
      <w:r w:rsidR="00E95E28">
        <w:rPr>
          <w:rFonts w:ascii="Arial" w:eastAsia="Times New Roman" w:hAnsi="Arial" w:cs="Arial"/>
          <w:bCs/>
          <w:color w:val="000000"/>
          <w:sz w:val="24"/>
          <w:szCs w:val="24"/>
          <w:lang w:val="sr-Latn-ME"/>
        </w:rPr>
        <w:t>:</w:t>
      </w:r>
      <w:r w:rsidR="00E95E28" w:rsidRPr="00E95E28">
        <w:t xml:space="preserve"> </w:t>
      </w:r>
      <w:r w:rsidR="00E95E28" w:rsidRPr="00E95E28">
        <w:rPr>
          <w:rFonts w:ascii="Arial" w:eastAsia="Times New Roman" w:hAnsi="Arial" w:cs="Arial"/>
          <w:bCs/>
          <w:color w:val="000000"/>
          <w:sz w:val="24"/>
          <w:szCs w:val="24"/>
          <w:lang w:val="sr-Latn-ME"/>
        </w:rPr>
        <w:t>nije primjenljivo</w:t>
      </w:r>
      <w:r w:rsidR="00E95E28">
        <w:rPr>
          <w:rFonts w:ascii="Arial" w:eastAsia="Times New Roman" w:hAnsi="Arial" w:cs="Arial"/>
          <w:bCs/>
          <w:color w:val="000000"/>
          <w:sz w:val="24"/>
          <w:szCs w:val="24"/>
          <w:lang w:val="sr-Latn-ME"/>
        </w:rPr>
        <w:t>.</w:t>
      </w:r>
    </w:p>
    <w:p w:rsidR="000E6CE4" w:rsidRPr="00E469D1" w:rsidRDefault="000E6CE4" w:rsidP="00E469D1">
      <w:pPr>
        <w:spacing w:after="0" w:line="240" w:lineRule="auto"/>
        <w:jc w:val="both"/>
        <w:rPr>
          <w:rFonts w:ascii="Arial" w:eastAsia="Times New Roman" w:hAnsi="Arial" w:cs="Arial"/>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5" w:name="_Toc62730557"/>
      <w:r w:rsidRPr="00E469D1">
        <w:rPr>
          <w:rFonts w:ascii="Arial" w:eastAsia="Times New Roman" w:hAnsi="Arial" w:cs="Times New Roman"/>
          <w:b/>
          <w:sz w:val="24"/>
          <w:szCs w:val="32"/>
          <w:lang w:val="sr-Latn-ME"/>
        </w:rPr>
        <w:t>OSNOVI ZA OBAVEZNO ISKLJUČENJE IZ POSTUPKA JAVNE NABAVKE</w:t>
      </w:r>
      <w:bookmarkEnd w:id="5"/>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će se isključiti iz postupka javne nabavke, ako: </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bookmarkStart w:id="6" w:name="_Toc62730558"/>
      <w:r w:rsidRPr="00E469D1">
        <w:rPr>
          <w:rFonts w:ascii="Arial" w:eastAsia="Times New Roman" w:hAnsi="Arial" w:cs="Arial"/>
          <w:sz w:val="24"/>
          <w:szCs w:val="24"/>
          <w:lang w:val="sr-Latn-ME"/>
        </w:rPr>
        <w:t>je vršio neprimjeren uticaj u smislu člana 38 stav 2 tačka 1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postoji sukob interesa iz člana 41 stav 1 tačka 2 ili člana 42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člana 99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 102, 104 ili 106 ovog zakona predviđen tenderskom dokumentacijom;</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razlog na osnovu kojeg se smatra da je odustao od prijave, odnosno ponude, a koji je propisan članom 120 stav 15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drugi razlog propisan ovim zakonom.</w:t>
      </w:r>
    </w:p>
    <w:p w:rsidR="000E6CE4" w:rsidRPr="00E469D1" w:rsidRDefault="000E6CE4" w:rsidP="000E6CE4">
      <w:pPr>
        <w:spacing w:after="0" w:line="240" w:lineRule="auto"/>
        <w:ind w:left="1080"/>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E469D1">
        <w:rPr>
          <w:rFonts w:ascii="Arial" w:eastAsia="Times New Roman" w:hAnsi="Arial" w:cs="Times New Roman"/>
          <w:b/>
          <w:sz w:val="24"/>
          <w:szCs w:val="32"/>
          <w:lang w:val="sr-Latn-ME"/>
        </w:rPr>
        <w:t>SREDSTVA FINANSIJSKOG OBEZBJEĐENJA UGOVORA O JAVNOJ NABAVCI</w:t>
      </w:r>
      <w:bookmarkEnd w:id="6"/>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074A4D" w:rsidP="00E469D1">
      <w:pPr>
        <w:spacing w:after="0" w:line="240" w:lineRule="auto"/>
        <w:jc w:val="both"/>
        <w:rPr>
          <w:rFonts w:ascii="Arial" w:eastAsia="Times New Roman" w:hAnsi="Arial" w:cs="Arial"/>
          <w:sz w:val="24"/>
          <w:szCs w:val="24"/>
          <w:lang w:val="sr-Latn-ME"/>
        </w:rPr>
      </w:pPr>
      <w:r w:rsidRPr="00074A4D">
        <w:rPr>
          <w:rFonts w:ascii="Arial" w:eastAsia="Times New Roman" w:hAnsi="Arial" w:cs="Arial"/>
          <w:sz w:val="24"/>
          <w:szCs w:val="24"/>
          <w:lang w:val="sr-Latn-ME"/>
        </w:rPr>
        <w:t xml:space="preserve">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w:t>
      </w:r>
      <w:r w:rsidR="002F290C">
        <w:rPr>
          <w:rFonts w:ascii="Arial" w:eastAsia="Times New Roman" w:hAnsi="Arial" w:cs="Arial"/>
          <w:sz w:val="24"/>
          <w:szCs w:val="24"/>
          <w:lang w:val="sr-Latn-ME"/>
        </w:rPr>
        <w:t>5</w:t>
      </w:r>
      <w:bookmarkStart w:id="7" w:name="_GoBack"/>
      <w:bookmarkEnd w:id="7"/>
      <w:r w:rsidRPr="00074A4D">
        <w:rPr>
          <w:rFonts w:ascii="Arial" w:eastAsia="Times New Roman" w:hAnsi="Arial" w:cs="Arial"/>
          <w:sz w:val="24"/>
          <w:szCs w:val="24"/>
          <w:lang w:val="sr-Latn-ME"/>
        </w:rPr>
        <w:t xml:space="preserve">% od vrijednosti ugovora sa rokom važenja </w:t>
      </w:r>
      <w:r w:rsidR="004D65F6">
        <w:rPr>
          <w:rFonts w:ascii="Arial" w:eastAsia="Times New Roman" w:hAnsi="Arial" w:cs="Arial"/>
          <w:sz w:val="24"/>
          <w:szCs w:val="24"/>
          <w:lang w:val="sr-Latn-ME"/>
        </w:rPr>
        <w:t>3</w:t>
      </w:r>
      <w:r w:rsidRPr="00074A4D">
        <w:rPr>
          <w:rFonts w:ascii="Arial" w:eastAsia="Times New Roman" w:hAnsi="Arial" w:cs="Arial"/>
          <w:sz w:val="24"/>
          <w:szCs w:val="24"/>
          <w:lang w:val="sr-Latn-ME"/>
        </w:rPr>
        <w:t>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0E6CE4" w:rsidRPr="00E469D1" w:rsidRDefault="000E6CE4" w:rsidP="00E469D1">
      <w:pPr>
        <w:spacing w:after="0" w:line="240" w:lineRule="auto"/>
        <w:jc w:val="both"/>
        <w:rPr>
          <w:rFonts w:ascii="Arial" w:eastAsia="Calibri"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8" w:name="_Toc62730559"/>
      <w:r w:rsidRPr="00E469D1">
        <w:rPr>
          <w:rFonts w:ascii="Arial" w:eastAsia="Times New Roman" w:hAnsi="Arial" w:cs="Times New Roman"/>
          <w:b/>
          <w:sz w:val="24"/>
          <w:szCs w:val="32"/>
          <w:lang w:val="sr-Latn-ME"/>
        </w:rPr>
        <w:t>METODOLOGIJA VREDNOVANJA PONUDA</w:t>
      </w:r>
      <w:bookmarkEnd w:id="8"/>
    </w:p>
    <w:p w:rsidR="00E469D1" w:rsidRPr="00E469D1" w:rsidRDefault="00E469D1" w:rsidP="00E469D1">
      <w:pPr>
        <w:spacing w:after="0" w:line="240" w:lineRule="auto"/>
        <w:rPr>
          <w:rFonts w:ascii="Arial" w:eastAsia="Times New Roman" w:hAnsi="Arial" w:cs="Arial"/>
          <w:sz w:val="24"/>
          <w:szCs w:val="24"/>
          <w:lang w:val="sr-Latn-ME"/>
        </w:rPr>
      </w:pPr>
    </w:p>
    <w:p w:rsidR="00A77713" w:rsidRPr="00A77713" w:rsidRDefault="00A77713" w:rsidP="00A77713">
      <w:pPr>
        <w:spacing w:after="0"/>
        <w:rPr>
          <w:rFonts w:ascii="Arial" w:hAnsi="Arial" w:cs="Arial"/>
          <w:sz w:val="24"/>
          <w:szCs w:val="24"/>
          <w:lang w:val="pl-PL"/>
        </w:rPr>
      </w:pPr>
      <w:r w:rsidRPr="00A77713">
        <w:rPr>
          <w:rFonts w:ascii="Arial" w:hAnsi="Arial" w:cs="Arial"/>
          <w:sz w:val="24"/>
          <w:szCs w:val="24"/>
          <w:lang w:val="pl-PL"/>
        </w:rPr>
        <w:t xml:space="preserve">Naručilac će u postupku javne nabavki izabrati ekonomski najpovoljniju ponudu, primjenom pristupa isplativosti, po osnovu kriterijuma: </w:t>
      </w:r>
    </w:p>
    <w:p w:rsidR="00A77713" w:rsidRPr="00A77713" w:rsidRDefault="00A77713" w:rsidP="00A77713">
      <w:pPr>
        <w:spacing w:after="0"/>
        <w:rPr>
          <w:rFonts w:ascii="Arial" w:hAnsi="Arial" w:cs="Arial"/>
          <w:sz w:val="24"/>
          <w:szCs w:val="24"/>
          <w:lang w:val="pl-PL"/>
        </w:rPr>
      </w:pPr>
      <w:r w:rsidRPr="00A77713">
        <w:rPr>
          <w:rFonts w:ascii="Arial" w:hAnsi="Arial" w:cs="Arial"/>
          <w:sz w:val="24"/>
          <w:szCs w:val="24"/>
          <w:lang w:val="pl-PL"/>
        </w:rPr>
        <w:t>odnos cijene i kvaliteta :</w:t>
      </w:r>
    </w:p>
    <w:p w:rsidR="00A77713" w:rsidRPr="00A77713" w:rsidRDefault="00A77713" w:rsidP="00A77713">
      <w:pPr>
        <w:tabs>
          <w:tab w:val="left" w:pos="1530"/>
        </w:tabs>
        <w:spacing w:after="0"/>
        <w:rPr>
          <w:rFonts w:ascii="Arial" w:hAnsi="Arial" w:cs="Arial"/>
          <w:sz w:val="24"/>
          <w:szCs w:val="24"/>
        </w:rPr>
      </w:pPr>
      <w:r w:rsidRPr="00A77713">
        <w:rPr>
          <w:rFonts w:ascii="Arial" w:hAnsi="Arial" w:cs="Arial"/>
          <w:sz w:val="24"/>
          <w:szCs w:val="24"/>
        </w:rPr>
        <w:t xml:space="preserve"> </w:t>
      </w:r>
      <w:proofErr w:type="gramStart"/>
      <w:r w:rsidRPr="00A77713">
        <w:rPr>
          <w:rFonts w:ascii="Arial" w:hAnsi="Arial" w:cs="Arial"/>
          <w:sz w:val="24"/>
          <w:szCs w:val="24"/>
        </w:rPr>
        <w:t xml:space="preserve">X  </w:t>
      </w:r>
      <w:proofErr w:type="spellStart"/>
      <w:r w:rsidRPr="00A77713">
        <w:rPr>
          <w:rFonts w:ascii="Arial" w:hAnsi="Arial" w:cs="Arial"/>
          <w:sz w:val="24"/>
          <w:szCs w:val="24"/>
        </w:rPr>
        <w:t>najniža</w:t>
      </w:r>
      <w:proofErr w:type="spellEnd"/>
      <w:proofErr w:type="gramEnd"/>
      <w:r w:rsidRPr="00A77713">
        <w:rPr>
          <w:rFonts w:ascii="Arial" w:hAnsi="Arial" w:cs="Arial"/>
          <w:sz w:val="24"/>
          <w:szCs w:val="24"/>
        </w:rPr>
        <w:t xml:space="preserve"> </w:t>
      </w:r>
      <w:proofErr w:type="spellStart"/>
      <w:r w:rsidRPr="00A77713">
        <w:rPr>
          <w:rFonts w:ascii="Arial" w:hAnsi="Arial" w:cs="Arial"/>
          <w:sz w:val="24"/>
          <w:szCs w:val="24"/>
        </w:rPr>
        <w:t>ponuđena</w:t>
      </w:r>
      <w:proofErr w:type="spellEnd"/>
      <w:r w:rsidRPr="00A77713">
        <w:rPr>
          <w:rFonts w:ascii="Arial" w:hAnsi="Arial" w:cs="Arial"/>
          <w:sz w:val="24"/>
          <w:szCs w:val="24"/>
        </w:rPr>
        <w:t xml:space="preserve"> </w:t>
      </w:r>
      <w:proofErr w:type="spellStart"/>
      <w:r w:rsidRPr="00A77713">
        <w:rPr>
          <w:rFonts w:ascii="Arial" w:hAnsi="Arial" w:cs="Arial"/>
          <w:sz w:val="24"/>
          <w:szCs w:val="24"/>
        </w:rPr>
        <w:t>cijena</w:t>
      </w:r>
      <w:proofErr w:type="spellEnd"/>
      <w:r w:rsidRPr="00A77713">
        <w:rPr>
          <w:rFonts w:ascii="Arial" w:hAnsi="Arial" w:cs="Arial"/>
          <w:sz w:val="24"/>
          <w:szCs w:val="24"/>
        </w:rPr>
        <w:tab/>
        <w:t xml:space="preserve">-        </w:t>
      </w:r>
      <w:proofErr w:type="spellStart"/>
      <w:r w:rsidRPr="00A77713">
        <w:rPr>
          <w:rFonts w:ascii="Arial" w:hAnsi="Arial" w:cs="Arial"/>
          <w:sz w:val="24"/>
          <w:szCs w:val="24"/>
        </w:rPr>
        <w:t>broj</w:t>
      </w:r>
      <w:proofErr w:type="spellEnd"/>
      <w:r w:rsidRPr="00A77713">
        <w:rPr>
          <w:rFonts w:ascii="Arial" w:hAnsi="Arial" w:cs="Arial"/>
          <w:sz w:val="24"/>
          <w:szCs w:val="24"/>
        </w:rPr>
        <w:t xml:space="preserve"> </w:t>
      </w:r>
      <w:proofErr w:type="spellStart"/>
      <w:r w:rsidRPr="00A77713">
        <w:rPr>
          <w:rFonts w:ascii="Arial" w:hAnsi="Arial" w:cs="Arial"/>
          <w:sz w:val="24"/>
          <w:szCs w:val="24"/>
        </w:rPr>
        <w:t>bodova</w:t>
      </w:r>
      <w:proofErr w:type="spellEnd"/>
      <w:r w:rsidRPr="00A77713">
        <w:rPr>
          <w:rFonts w:ascii="Arial" w:hAnsi="Arial" w:cs="Arial"/>
          <w:sz w:val="24"/>
          <w:szCs w:val="24"/>
        </w:rPr>
        <w:t xml:space="preserve">  </w:t>
      </w:r>
      <w:r w:rsidR="006F6A60">
        <w:rPr>
          <w:rFonts w:ascii="Arial" w:hAnsi="Arial" w:cs="Arial"/>
          <w:sz w:val="24"/>
          <w:szCs w:val="24"/>
        </w:rPr>
        <w:t>9</w:t>
      </w:r>
      <w:r w:rsidRPr="00A77713">
        <w:rPr>
          <w:rFonts w:ascii="Arial" w:hAnsi="Arial" w:cs="Arial"/>
          <w:sz w:val="24"/>
          <w:szCs w:val="24"/>
        </w:rPr>
        <w:t>0</w:t>
      </w:r>
      <w:r w:rsidRPr="00A77713">
        <w:rPr>
          <w:rFonts w:ascii="Arial" w:hAnsi="Arial" w:cs="Arial"/>
          <w:sz w:val="24"/>
          <w:szCs w:val="24"/>
        </w:rPr>
        <w:tab/>
      </w:r>
    </w:p>
    <w:p w:rsidR="00A77713" w:rsidRDefault="00A77713" w:rsidP="00A77713">
      <w:pPr>
        <w:tabs>
          <w:tab w:val="left" w:pos="1530"/>
        </w:tabs>
        <w:spacing w:after="0"/>
        <w:rPr>
          <w:rFonts w:ascii="Arial" w:hAnsi="Arial" w:cs="Arial"/>
          <w:sz w:val="24"/>
          <w:szCs w:val="24"/>
        </w:rPr>
      </w:pPr>
      <w:r w:rsidRPr="00A77713">
        <w:rPr>
          <w:rFonts w:ascii="Arial" w:hAnsi="Arial" w:cs="Arial"/>
          <w:sz w:val="24"/>
          <w:szCs w:val="24"/>
        </w:rPr>
        <w:t xml:space="preserve">  </w:t>
      </w:r>
      <w:proofErr w:type="gramStart"/>
      <w:r w:rsidRPr="00A77713">
        <w:rPr>
          <w:rFonts w:ascii="Arial" w:hAnsi="Arial" w:cs="Arial"/>
          <w:sz w:val="24"/>
          <w:szCs w:val="24"/>
        </w:rPr>
        <w:t xml:space="preserve">X  </w:t>
      </w:r>
      <w:proofErr w:type="spellStart"/>
      <w:r w:rsidR="006F6A60" w:rsidRPr="006F6A60">
        <w:rPr>
          <w:rFonts w:ascii="Arial" w:hAnsi="Arial" w:cs="Arial"/>
          <w:sz w:val="24"/>
          <w:szCs w:val="24"/>
        </w:rPr>
        <w:t>kvalitet</w:t>
      </w:r>
      <w:proofErr w:type="spellEnd"/>
      <w:proofErr w:type="gramEnd"/>
      <w:r w:rsidR="004D65F6">
        <w:rPr>
          <w:rFonts w:ascii="Arial" w:hAnsi="Arial" w:cs="Arial"/>
          <w:sz w:val="24"/>
          <w:szCs w:val="24"/>
        </w:rPr>
        <w:t xml:space="preserve">     </w:t>
      </w:r>
      <w:r w:rsidR="006F6A60" w:rsidRPr="006F6A60">
        <w:rPr>
          <w:rFonts w:ascii="Arial" w:hAnsi="Arial" w:cs="Arial"/>
          <w:sz w:val="24"/>
          <w:szCs w:val="24"/>
        </w:rPr>
        <w:t xml:space="preserve">      -     </w:t>
      </w:r>
      <w:proofErr w:type="spellStart"/>
      <w:r w:rsidR="006F6A60" w:rsidRPr="006F6A60">
        <w:rPr>
          <w:rFonts w:ascii="Arial" w:hAnsi="Arial" w:cs="Arial"/>
          <w:sz w:val="24"/>
          <w:szCs w:val="24"/>
        </w:rPr>
        <w:t>broj</w:t>
      </w:r>
      <w:proofErr w:type="spellEnd"/>
      <w:r w:rsidR="006F6A60" w:rsidRPr="006F6A60">
        <w:rPr>
          <w:rFonts w:ascii="Arial" w:hAnsi="Arial" w:cs="Arial"/>
          <w:sz w:val="24"/>
          <w:szCs w:val="24"/>
        </w:rPr>
        <w:t xml:space="preserve"> </w:t>
      </w:r>
      <w:proofErr w:type="spellStart"/>
      <w:r w:rsidR="006F6A60" w:rsidRPr="006F6A60">
        <w:rPr>
          <w:rFonts w:ascii="Arial" w:hAnsi="Arial" w:cs="Arial"/>
          <w:sz w:val="24"/>
          <w:szCs w:val="24"/>
        </w:rPr>
        <w:t>bodova</w:t>
      </w:r>
      <w:proofErr w:type="spellEnd"/>
      <w:r w:rsidR="006F6A60" w:rsidRPr="006F6A60">
        <w:rPr>
          <w:rFonts w:ascii="Arial" w:hAnsi="Arial" w:cs="Arial"/>
          <w:sz w:val="24"/>
          <w:szCs w:val="24"/>
        </w:rPr>
        <w:t xml:space="preserve"> 10</w:t>
      </w:r>
      <w:r w:rsidRPr="00A77713">
        <w:rPr>
          <w:rFonts w:ascii="Arial" w:hAnsi="Arial" w:cs="Arial"/>
          <w:sz w:val="24"/>
          <w:szCs w:val="24"/>
        </w:rPr>
        <w:tab/>
      </w:r>
    </w:p>
    <w:p w:rsidR="00307C96" w:rsidRPr="00A77713" w:rsidRDefault="00307C96" w:rsidP="00A77713">
      <w:pPr>
        <w:tabs>
          <w:tab w:val="left" w:pos="1530"/>
        </w:tabs>
        <w:spacing w:after="0"/>
        <w:rPr>
          <w:rFonts w:ascii="Arial" w:hAnsi="Arial" w:cs="Arial"/>
          <w:sz w:val="24"/>
          <w:szCs w:val="24"/>
        </w:rPr>
      </w:pPr>
    </w:p>
    <w:p w:rsidR="004D65F6" w:rsidRPr="004D65F6" w:rsidRDefault="004D65F6" w:rsidP="004D65F6">
      <w:pPr>
        <w:numPr>
          <w:ilvl w:val="1"/>
          <w:numId w:val="15"/>
        </w:numPr>
        <w:spacing w:after="0" w:line="240" w:lineRule="auto"/>
        <w:rPr>
          <w:rFonts w:ascii="Arial" w:eastAsia="Calibri" w:hAnsi="Arial" w:cs="Arial"/>
          <w:b/>
          <w:sz w:val="24"/>
          <w:szCs w:val="24"/>
          <w:lang w:val="pl-PL"/>
        </w:rPr>
      </w:pPr>
      <w:r w:rsidRPr="004D65F6">
        <w:rPr>
          <w:rFonts w:ascii="Arial" w:eastAsia="Calibri" w:hAnsi="Arial" w:cs="Arial"/>
          <w:b/>
          <w:sz w:val="24"/>
          <w:szCs w:val="24"/>
          <w:lang w:val="pl-PL"/>
        </w:rPr>
        <w:t>podktiterijum najniža ponuđena cijena:</w:t>
      </w:r>
    </w:p>
    <w:p w:rsidR="004D65F6" w:rsidRPr="004D65F6" w:rsidRDefault="004D65F6" w:rsidP="004D65F6">
      <w:pPr>
        <w:ind w:left="1440"/>
        <w:rPr>
          <w:rFonts w:ascii="Arial" w:eastAsia="Calibri" w:hAnsi="Arial" w:cs="Arial"/>
          <w:b/>
          <w:sz w:val="24"/>
          <w:szCs w:val="24"/>
          <w:lang w:val="pl-PL"/>
        </w:rPr>
      </w:pPr>
    </w:p>
    <w:p w:rsidR="004D65F6" w:rsidRPr="004D65F6" w:rsidRDefault="004D65F6" w:rsidP="004D65F6">
      <w:pPr>
        <w:rPr>
          <w:rFonts w:ascii="Arial" w:eastAsia="Calibri" w:hAnsi="Arial" w:cs="Arial"/>
          <w:sz w:val="24"/>
          <w:szCs w:val="24"/>
          <w:lang w:val="pl-PL"/>
        </w:rPr>
      </w:pPr>
      <w:r w:rsidRPr="004D65F6">
        <w:rPr>
          <w:rFonts w:ascii="Arial" w:eastAsia="Calibri" w:hAnsi="Arial" w:cs="Arial"/>
          <w:b/>
          <w:sz w:val="24"/>
          <w:szCs w:val="24"/>
          <w:lang w:val="pl-PL"/>
        </w:rPr>
        <w:t xml:space="preserve">                </w:t>
      </w:r>
      <w:r w:rsidRPr="004D65F6">
        <w:rPr>
          <w:rFonts w:ascii="Arial" w:eastAsia="Calibri" w:hAnsi="Arial" w:cs="Arial"/>
          <w:sz w:val="24"/>
          <w:szCs w:val="24"/>
          <w:lang w:val="pl-PL"/>
        </w:rPr>
        <w:t>Maksimalan broj bodova po ovom podkriterijumu je 90</w:t>
      </w:r>
    </w:p>
    <w:p w:rsidR="004D65F6" w:rsidRPr="004D65F6" w:rsidRDefault="004D65F6" w:rsidP="004D65F6">
      <w:pPr>
        <w:rPr>
          <w:rFonts w:ascii="Arial" w:eastAsia="Calibri" w:hAnsi="Arial" w:cs="Arial"/>
          <w:sz w:val="24"/>
          <w:szCs w:val="24"/>
          <w:lang w:val="pl-PL"/>
        </w:rPr>
      </w:pPr>
      <w:r w:rsidRPr="004D65F6">
        <w:rPr>
          <w:rFonts w:ascii="Arial" w:eastAsia="Calibri" w:hAnsi="Arial" w:cs="Arial"/>
          <w:sz w:val="24"/>
          <w:szCs w:val="24"/>
          <w:lang w:val="pl-PL"/>
        </w:rPr>
        <w:lastRenderedPageBreak/>
        <w:t>Maksimal</w:t>
      </w:r>
      <w:r w:rsidR="00623B78">
        <w:rPr>
          <w:rFonts w:ascii="Arial" w:eastAsia="Calibri" w:hAnsi="Arial" w:cs="Arial"/>
          <w:sz w:val="24"/>
          <w:szCs w:val="24"/>
          <w:lang w:val="pl-PL"/>
        </w:rPr>
        <w:t>a</w:t>
      </w:r>
      <w:r w:rsidRPr="004D65F6">
        <w:rPr>
          <w:rFonts w:ascii="Arial" w:eastAsia="Calibri" w:hAnsi="Arial" w:cs="Arial"/>
          <w:sz w:val="24"/>
          <w:szCs w:val="24"/>
          <w:lang w:val="pl-PL"/>
        </w:rPr>
        <w:t>n broj bodova dodijeliće se ponuđaču koji ponudi najnižu ukupnu cijenu, dok se bodovi ostalim ponuđačima dodjeljuju u odnosu na najnižu ponuđenu cijenu po datoj formuli:</w:t>
      </w:r>
    </w:p>
    <w:p w:rsidR="004D65F6" w:rsidRPr="004D65F6" w:rsidRDefault="004D65F6" w:rsidP="004D65F6">
      <w:pPr>
        <w:rPr>
          <w:rFonts w:ascii="Arial" w:eastAsia="Calibri" w:hAnsi="Arial" w:cs="Arial"/>
          <w:sz w:val="24"/>
          <w:szCs w:val="24"/>
          <w:lang w:val="pl-PL"/>
        </w:rPr>
      </w:pPr>
      <w:r w:rsidRPr="004D65F6">
        <w:rPr>
          <w:rFonts w:ascii="Arial" w:eastAsia="Calibri" w:hAnsi="Arial" w:cs="Arial"/>
          <w:sz w:val="24"/>
          <w:szCs w:val="24"/>
          <w:lang w:val="pl-PL"/>
        </w:rPr>
        <w:t>BBNajnizaCijena=(najniža ponuđena cijena/ponuđena cijena) x maksimalan broj bodova(90)</w:t>
      </w:r>
    </w:p>
    <w:p w:rsidR="004D65F6" w:rsidRPr="004D65F6" w:rsidRDefault="004D65F6" w:rsidP="004D65F6">
      <w:pPr>
        <w:numPr>
          <w:ilvl w:val="1"/>
          <w:numId w:val="15"/>
        </w:numPr>
        <w:spacing w:after="0" w:line="240" w:lineRule="auto"/>
        <w:jc w:val="both"/>
        <w:rPr>
          <w:rFonts w:ascii="Arial" w:eastAsia="Calibri" w:hAnsi="Arial" w:cs="Arial"/>
          <w:sz w:val="24"/>
          <w:szCs w:val="24"/>
          <w:lang w:val="hr-HR"/>
        </w:rPr>
      </w:pPr>
      <w:r w:rsidRPr="004D65F6">
        <w:rPr>
          <w:rFonts w:ascii="Arial" w:eastAsia="Calibri" w:hAnsi="Arial" w:cs="Arial"/>
          <w:b/>
          <w:sz w:val="24"/>
          <w:szCs w:val="24"/>
          <w:lang w:val="hr-HR"/>
        </w:rPr>
        <w:t>podkriterijum kvalitet:</w:t>
      </w:r>
    </w:p>
    <w:p w:rsidR="004D65F6" w:rsidRPr="004D65F6" w:rsidRDefault="004D65F6" w:rsidP="004D65F6">
      <w:pPr>
        <w:ind w:left="284"/>
        <w:jc w:val="both"/>
        <w:rPr>
          <w:rFonts w:ascii="Arial" w:eastAsia="Calibri" w:hAnsi="Arial" w:cs="Arial"/>
          <w:sz w:val="24"/>
          <w:szCs w:val="24"/>
          <w:lang w:val="hr-HR"/>
        </w:rPr>
      </w:pPr>
    </w:p>
    <w:p w:rsidR="004D65F6" w:rsidRPr="004D65F6" w:rsidRDefault="004D65F6" w:rsidP="004D65F6">
      <w:pPr>
        <w:ind w:left="644" w:firstLine="436"/>
        <w:rPr>
          <w:rFonts w:ascii="Arial" w:eastAsia="Calibri" w:hAnsi="Arial" w:cs="Arial"/>
          <w:sz w:val="24"/>
          <w:szCs w:val="24"/>
          <w:lang w:val="hr-HR"/>
        </w:rPr>
      </w:pPr>
      <w:r w:rsidRPr="004D65F6">
        <w:rPr>
          <w:rFonts w:ascii="Arial" w:eastAsia="Calibri" w:hAnsi="Arial" w:cs="Arial"/>
          <w:sz w:val="24"/>
          <w:szCs w:val="24"/>
          <w:lang w:val="hr-HR"/>
        </w:rPr>
        <w:t>Maksimalni broj bodova po ovom podkriterijumu (</w:t>
      </w:r>
      <w:r w:rsidRPr="004D65F6">
        <w:rPr>
          <w:rFonts w:ascii="Arial" w:eastAsia="Calibri" w:hAnsi="Arial" w:cs="Arial"/>
          <w:sz w:val="24"/>
          <w:szCs w:val="24"/>
          <w:lang w:val="pl-PL"/>
        </w:rPr>
        <w:t>BBKvalitet)</w:t>
      </w:r>
      <w:r w:rsidRPr="004D65F6">
        <w:rPr>
          <w:rFonts w:ascii="Arial" w:eastAsia="Calibri" w:hAnsi="Arial" w:cs="Arial"/>
          <w:sz w:val="24"/>
          <w:szCs w:val="24"/>
          <w:lang w:val="hr-HR"/>
        </w:rPr>
        <w:t xml:space="preserve"> je  10.</w:t>
      </w:r>
    </w:p>
    <w:p w:rsidR="004D65F6" w:rsidRPr="004D65F6" w:rsidRDefault="004D65F6" w:rsidP="004D65F6">
      <w:pPr>
        <w:spacing w:after="160" w:line="254" w:lineRule="auto"/>
        <w:contextualSpacing/>
        <w:rPr>
          <w:rFonts w:ascii="Arial" w:hAnsi="Arial" w:cs="Arial"/>
          <w:sz w:val="24"/>
          <w:szCs w:val="24"/>
        </w:rPr>
      </w:pPr>
      <w:r w:rsidRPr="004D65F6">
        <w:rPr>
          <w:rFonts w:ascii="Arial" w:hAnsi="Arial" w:cs="Arial"/>
          <w:sz w:val="24"/>
          <w:szCs w:val="24"/>
          <w:lang w:val="sr-Latn-ME"/>
        </w:rPr>
        <w:t>Ukoliko ponuđač posjeduje ISO 9001, ISO 27001 i ISO 20000-1 certifikate dobija 10 bodova</w:t>
      </w:r>
    </w:p>
    <w:p w:rsidR="004D65F6" w:rsidRPr="004D65F6" w:rsidRDefault="004D65F6" w:rsidP="004D65F6">
      <w:pPr>
        <w:spacing w:after="160" w:line="254" w:lineRule="auto"/>
        <w:contextualSpacing/>
        <w:rPr>
          <w:rFonts w:ascii="Arial" w:hAnsi="Arial" w:cs="Arial"/>
          <w:sz w:val="24"/>
          <w:szCs w:val="24"/>
          <w:lang w:val="sr-Latn-ME"/>
        </w:rPr>
      </w:pPr>
      <w:r w:rsidRPr="004D65F6">
        <w:rPr>
          <w:rFonts w:ascii="Arial" w:hAnsi="Arial" w:cs="Arial"/>
          <w:sz w:val="24"/>
          <w:szCs w:val="24"/>
          <w:lang w:val="sr-Latn-ME"/>
        </w:rPr>
        <w:t xml:space="preserve"> </w:t>
      </w:r>
    </w:p>
    <w:p w:rsidR="004D65F6" w:rsidRPr="004D65F6" w:rsidRDefault="004D65F6" w:rsidP="004D65F6">
      <w:pPr>
        <w:spacing w:after="160" w:line="254" w:lineRule="auto"/>
        <w:contextualSpacing/>
        <w:rPr>
          <w:rFonts w:ascii="Arial" w:hAnsi="Arial" w:cs="Arial"/>
          <w:sz w:val="24"/>
          <w:szCs w:val="24"/>
          <w:lang w:val="sr-Latn-ME"/>
        </w:rPr>
      </w:pPr>
      <w:r w:rsidRPr="004D65F6">
        <w:rPr>
          <w:rFonts w:ascii="Arial" w:hAnsi="Arial" w:cs="Arial"/>
          <w:sz w:val="24"/>
          <w:szCs w:val="24"/>
          <w:lang w:val="sr-Latn-ME"/>
        </w:rPr>
        <w:t xml:space="preserve">Ukoliko ponuđač ne posjeduje ISO 9001, ISO 27001 i ISO 20000-1 </w:t>
      </w:r>
      <w:r w:rsidRPr="004D65F6">
        <w:rPr>
          <w:rFonts w:ascii="Arial" w:hAnsi="Arial" w:cs="Arial"/>
          <w:color w:val="212121"/>
          <w:sz w:val="24"/>
          <w:szCs w:val="24"/>
          <w:lang w:val="sr-Latn-ME"/>
        </w:rPr>
        <w:t xml:space="preserve"> </w:t>
      </w:r>
      <w:r w:rsidRPr="004D65F6">
        <w:rPr>
          <w:rFonts w:ascii="Arial" w:hAnsi="Arial" w:cs="Arial"/>
          <w:sz w:val="24"/>
          <w:szCs w:val="24"/>
          <w:lang w:val="sr-Latn-ME"/>
        </w:rPr>
        <w:t>certifikate  dobija 0 bodova</w:t>
      </w:r>
    </w:p>
    <w:p w:rsidR="004D65F6" w:rsidRPr="004D65F6" w:rsidRDefault="004D65F6" w:rsidP="004D65F6">
      <w:pPr>
        <w:spacing w:after="160" w:line="254" w:lineRule="auto"/>
        <w:contextualSpacing/>
        <w:rPr>
          <w:rFonts w:ascii="Arial" w:hAnsi="Arial" w:cs="Arial"/>
          <w:sz w:val="24"/>
          <w:szCs w:val="24"/>
          <w:lang w:val="sr-Latn-ME"/>
        </w:rPr>
      </w:pPr>
    </w:p>
    <w:p w:rsidR="004D65F6" w:rsidRPr="004D65F6" w:rsidRDefault="004D65F6" w:rsidP="004D65F6">
      <w:pPr>
        <w:spacing w:after="0"/>
        <w:rPr>
          <w:rFonts w:ascii="Arial" w:eastAsia="Calibri" w:hAnsi="Arial" w:cs="Arial"/>
          <w:sz w:val="24"/>
          <w:szCs w:val="24"/>
          <w:lang w:val="pl-PL"/>
        </w:rPr>
      </w:pPr>
      <w:r w:rsidRPr="004D65F6">
        <w:rPr>
          <w:rFonts w:ascii="Arial" w:eastAsia="Calibri" w:hAnsi="Arial" w:cs="Arial"/>
          <w:sz w:val="24"/>
          <w:szCs w:val="24"/>
          <w:lang w:val="pl-PL"/>
        </w:rPr>
        <w:t>Ekonomski najpovoljnija ponuda čini zbir bodova ostvaren po podkriterijumima:</w:t>
      </w:r>
    </w:p>
    <w:p w:rsidR="004D65F6" w:rsidRPr="004D65F6" w:rsidRDefault="004D65F6" w:rsidP="004D65F6">
      <w:pPr>
        <w:spacing w:after="0" w:line="254" w:lineRule="auto"/>
        <w:contextualSpacing/>
        <w:rPr>
          <w:rFonts w:ascii="Arial" w:hAnsi="Arial" w:cs="Arial"/>
          <w:sz w:val="24"/>
          <w:szCs w:val="24"/>
        </w:rPr>
      </w:pPr>
      <w:r w:rsidRPr="004D65F6">
        <w:rPr>
          <w:rFonts w:ascii="Arial" w:hAnsi="Arial" w:cs="Arial"/>
          <w:sz w:val="24"/>
          <w:szCs w:val="24"/>
          <w:lang w:val="pl-PL"/>
        </w:rPr>
        <w:t>UKUPNO = BBNajnizaCijena +  BBKvalitet</w:t>
      </w:r>
    </w:p>
    <w:p w:rsidR="004D65F6" w:rsidRPr="00623B78" w:rsidRDefault="004D65F6" w:rsidP="004D65F6">
      <w:pPr>
        <w:tabs>
          <w:tab w:val="left" w:pos="1530"/>
        </w:tabs>
        <w:rPr>
          <w:rFonts w:ascii="Arial" w:hAnsi="Arial" w:cs="Arial"/>
          <w:b/>
          <w:sz w:val="24"/>
          <w:szCs w:val="24"/>
          <w:lang w:val="sr-Latn-ME"/>
        </w:rPr>
      </w:pPr>
    </w:p>
    <w:p w:rsidR="00A77713" w:rsidRPr="00623B78" w:rsidRDefault="00A77713" w:rsidP="004D65F6">
      <w:pPr>
        <w:tabs>
          <w:tab w:val="left" w:pos="1530"/>
        </w:tabs>
        <w:rPr>
          <w:rFonts w:ascii="Arial" w:hAnsi="Arial" w:cs="Arial"/>
          <w:sz w:val="24"/>
          <w:szCs w:val="24"/>
          <w:lang w:val="sr-Latn-ME"/>
        </w:rPr>
      </w:pPr>
      <w:r w:rsidRPr="00623B78">
        <w:rPr>
          <w:rFonts w:ascii="Arial" w:hAnsi="Arial" w:cs="Arial"/>
          <w:sz w:val="24"/>
          <w:szCs w:val="24"/>
          <w:lang w:val="sr-Latn-ME"/>
        </w:rPr>
        <w:t>Ponuđač sa najvećim brojem bodova biće izabran kao prvorangirani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0"/>
      <w:r w:rsidRPr="00E469D1">
        <w:rPr>
          <w:rFonts w:ascii="Arial" w:eastAsia="Times New Roman" w:hAnsi="Arial" w:cs="Times New Roman"/>
          <w:b/>
          <w:sz w:val="24"/>
          <w:szCs w:val="32"/>
          <w:lang w:val="sr-Latn-ME"/>
        </w:rPr>
        <w:t>JEZIK PONUDE</w:t>
      </w:r>
      <w:bookmarkEnd w:id="9"/>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Ponuda se sačinjava na: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1"/>
      <w:r w:rsidRPr="00E469D1">
        <w:rPr>
          <w:rFonts w:ascii="Arial" w:eastAsia="Times New Roman" w:hAnsi="Arial" w:cs="Times New Roman"/>
          <w:b/>
          <w:sz w:val="24"/>
          <w:szCs w:val="32"/>
          <w:lang w:val="sr-Latn-ME"/>
        </w:rPr>
        <w:t>NAČIN, MJESTO I VRIJEME PODNOŠENJA PONUDA I OTVARANJA PONUDA</w:t>
      </w:r>
      <w:bookmarkEnd w:id="10"/>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Ponude se podnose preko ESJN-a zaključno sa </w:t>
      </w:r>
      <w:r w:rsidRPr="004F7920">
        <w:rPr>
          <w:rFonts w:ascii="Arial" w:eastAsia="Times New Roman" w:hAnsi="Arial" w:cs="Arial"/>
          <w:color w:val="000000"/>
          <w:sz w:val="24"/>
          <w:szCs w:val="24"/>
          <w:lang w:val="sr-Latn-ME"/>
        </w:rPr>
        <w:t xml:space="preserve">danom  </w:t>
      </w:r>
      <w:r w:rsidR="009D2B66">
        <w:rPr>
          <w:rFonts w:ascii="Arial" w:eastAsia="Times New Roman" w:hAnsi="Arial" w:cs="Arial"/>
          <w:color w:val="000000"/>
          <w:sz w:val="24"/>
          <w:szCs w:val="24"/>
          <w:lang w:val="sr-Latn-ME"/>
        </w:rPr>
        <w:t>0</w:t>
      </w:r>
      <w:r w:rsidR="00623B78">
        <w:rPr>
          <w:rFonts w:ascii="Arial" w:eastAsia="Times New Roman" w:hAnsi="Arial" w:cs="Arial"/>
          <w:color w:val="000000"/>
          <w:sz w:val="24"/>
          <w:szCs w:val="24"/>
          <w:lang w:val="sr-Latn-ME"/>
        </w:rPr>
        <w:t>8</w:t>
      </w:r>
      <w:r w:rsidR="009D2B66">
        <w:rPr>
          <w:rFonts w:ascii="Arial" w:eastAsia="Times New Roman" w:hAnsi="Arial" w:cs="Arial"/>
          <w:color w:val="000000"/>
          <w:sz w:val="24"/>
          <w:szCs w:val="24"/>
          <w:lang w:val="sr-Latn-ME"/>
        </w:rPr>
        <w:t>.03</w:t>
      </w:r>
      <w:r w:rsidR="0036396D" w:rsidRPr="004F7920">
        <w:rPr>
          <w:rFonts w:ascii="Arial" w:eastAsia="Times New Roman" w:hAnsi="Arial" w:cs="Arial"/>
          <w:color w:val="000000"/>
          <w:sz w:val="24"/>
          <w:szCs w:val="24"/>
          <w:lang w:val="sr-Latn-ME"/>
        </w:rPr>
        <w:t xml:space="preserve">.2024. godine do </w:t>
      </w:r>
      <w:r w:rsidR="00623B78">
        <w:rPr>
          <w:rFonts w:ascii="Arial" w:eastAsia="Times New Roman" w:hAnsi="Arial" w:cs="Arial"/>
          <w:color w:val="000000"/>
          <w:sz w:val="24"/>
          <w:szCs w:val="24"/>
          <w:lang w:val="sr-Latn-ME"/>
        </w:rPr>
        <w:t>09:0</w:t>
      </w:r>
      <w:r w:rsidR="004F7920" w:rsidRPr="004F7920">
        <w:rPr>
          <w:rFonts w:ascii="Arial" w:eastAsia="Times New Roman" w:hAnsi="Arial" w:cs="Arial"/>
          <w:color w:val="000000"/>
          <w:sz w:val="24"/>
          <w:szCs w:val="24"/>
          <w:lang w:val="sr-Latn-ME"/>
        </w:rPr>
        <w:t>0</w:t>
      </w:r>
      <w:r w:rsidR="0036396D" w:rsidRPr="004F7920">
        <w:rPr>
          <w:rFonts w:ascii="Arial" w:eastAsia="Times New Roman" w:hAnsi="Arial" w:cs="Arial"/>
          <w:color w:val="000000"/>
          <w:sz w:val="24"/>
          <w:szCs w:val="24"/>
          <w:lang w:val="sr-Latn-ME"/>
        </w:rPr>
        <w:t xml:space="preserve"> sati.</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t xml:space="preserve">Otvaranje ponuda održaće se dana  </w:t>
      </w:r>
      <w:r w:rsidR="009D2B66">
        <w:rPr>
          <w:rFonts w:ascii="Arial" w:eastAsia="Times New Roman" w:hAnsi="Arial" w:cs="Arial"/>
          <w:color w:val="000000"/>
          <w:sz w:val="24"/>
          <w:szCs w:val="24"/>
          <w:lang w:val="sr-Latn-ME"/>
        </w:rPr>
        <w:t>0</w:t>
      </w:r>
      <w:r w:rsidR="00623B78">
        <w:rPr>
          <w:rFonts w:ascii="Arial" w:eastAsia="Times New Roman" w:hAnsi="Arial" w:cs="Arial"/>
          <w:color w:val="000000"/>
          <w:sz w:val="24"/>
          <w:szCs w:val="24"/>
          <w:lang w:val="sr-Latn-ME"/>
        </w:rPr>
        <w:t>8</w:t>
      </w:r>
      <w:r w:rsidR="009D2B66">
        <w:rPr>
          <w:rFonts w:ascii="Arial" w:eastAsia="Times New Roman" w:hAnsi="Arial" w:cs="Arial"/>
          <w:color w:val="000000"/>
          <w:sz w:val="24"/>
          <w:szCs w:val="24"/>
          <w:lang w:val="sr-Latn-ME"/>
        </w:rPr>
        <w:t>.03</w:t>
      </w:r>
      <w:r w:rsidRPr="004F7920">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 xml:space="preserve"> </w:t>
      </w:r>
      <w:r w:rsidRPr="004F7920">
        <w:rPr>
          <w:rFonts w:ascii="Arial" w:eastAsia="Times New Roman" w:hAnsi="Arial" w:cs="Arial"/>
          <w:color w:val="000000"/>
          <w:sz w:val="24"/>
          <w:szCs w:val="24"/>
          <w:lang w:val="sr-Latn-ME"/>
        </w:rPr>
        <w:t xml:space="preserve">godine u </w:t>
      </w:r>
      <w:r w:rsidR="00623B78">
        <w:rPr>
          <w:rFonts w:ascii="Arial" w:eastAsia="Times New Roman" w:hAnsi="Arial" w:cs="Arial"/>
          <w:color w:val="000000"/>
          <w:sz w:val="24"/>
          <w:szCs w:val="24"/>
          <w:lang w:val="sr-Latn-ME"/>
        </w:rPr>
        <w:t>09</w:t>
      </w:r>
      <w:r>
        <w:rPr>
          <w:rFonts w:ascii="Arial" w:eastAsia="Times New Roman" w:hAnsi="Arial" w:cs="Arial"/>
          <w:color w:val="000000"/>
          <w:sz w:val="24"/>
          <w:szCs w:val="24"/>
          <w:lang w:val="sr-Latn-ME"/>
        </w:rPr>
        <w:t>:</w:t>
      </w:r>
      <w:r w:rsidR="00623B78">
        <w:rPr>
          <w:rFonts w:ascii="Arial" w:eastAsia="Times New Roman" w:hAnsi="Arial" w:cs="Arial"/>
          <w:color w:val="000000"/>
          <w:sz w:val="24"/>
          <w:szCs w:val="24"/>
          <w:lang w:val="sr-Latn-ME"/>
        </w:rPr>
        <w:t>3</w:t>
      </w:r>
      <w:r>
        <w:rPr>
          <w:rFonts w:ascii="Arial" w:eastAsia="Times New Roman" w:hAnsi="Arial" w:cs="Arial"/>
          <w:color w:val="000000"/>
          <w:sz w:val="24"/>
          <w:szCs w:val="24"/>
          <w:lang w:val="sr-Latn-ME"/>
        </w:rPr>
        <w:t>0</w:t>
      </w:r>
      <w:r w:rsidRPr="004F7920">
        <w:rPr>
          <w:rFonts w:ascii="Arial" w:eastAsia="Times New Roman" w:hAnsi="Arial" w:cs="Arial"/>
          <w:color w:val="000000"/>
          <w:sz w:val="24"/>
          <w:szCs w:val="24"/>
          <w:lang w:val="sr-Latn-ME"/>
        </w:rPr>
        <w:t xml:space="preserve"> sati.</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Izjava privrednog subjekta i garancija ponude podnose se u elektronsk</w:t>
      </w:r>
      <w:r w:rsidR="0036396D">
        <w:rPr>
          <w:rFonts w:ascii="Arial" w:eastAsia="Times New Roman" w:hAnsi="Arial" w:cs="Arial"/>
          <w:color w:val="000000"/>
          <w:sz w:val="24"/>
          <w:szCs w:val="24"/>
          <w:lang w:val="sr-Latn-ME"/>
        </w:rPr>
        <w:t xml:space="preserve">om obliku putem ESJN.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Ako ponuđač ne može da garanciju ponude podnese u elektronskom obliku, dužan je da putem ESJN dostavi kopiju garancije ponude, a da original garancije ponude dostavi, </w:t>
      </w:r>
      <w:r w:rsidRPr="00A77713">
        <w:rPr>
          <w:rFonts w:ascii="Arial" w:eastAsia="Times New Roman" w:hAnsi="Arial" w:cs="Arial"/>
          <w:color w:val="000000"/>
          <w:sz w:val="24"/>
          <w:szCs w:val="24"/>
          <w:lang w:val="sr-Latn-ME"/>
        </w:rPr>
        <w:lastRenderedPageBreak/>
        <w:t>odnosno uruči naručiocu  neposredno ili putem pošte preporučenom pošiljkom najkasnije prije isteka roka za podnošenje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 dostavljanju garancije ponude, naručilac će sačiniti potvrdu i uz zapisnik o otvaranju ponuda priložiti kao skeniranu kopiju u ESJN, istog dana kada je izvršeno otvaranje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w:t>
      </w:r>
      <w:r w:rsidR="004F7920">
        <w:rPr>
          <w:rFonts w:ascii="Arial" w:eastAsia="Times New Roman" w:hAnsi="Arial" w:cs="Arial"/>
          <w:color w:val="000000"/>
          <w:sz w:val="24"/>
          <w:szCs w:val="24"/>
          <w:lang w:val="sr-Latn-ME"/>
        </w:rPr>
        <w:t xml:space="preserve"> </w:t>
      </w:r>
      <w:r w:rsidRPr="00A77713">
        <w:rPr>
          <w:rFonts w:ascii="Arial" w:eastAsia="Times New Roman" w:hAnsi="Arial" w:cs="Arial"/>
          <w:color w:val="000000"/>
          <w:sz w:val="24"/>
          <w:szCs w:val="24"/>
          <w:lang w:val="sr-Latn-ME"/>
        </w:rPr>
        <w:t>dostavlja se:</w:t>
      </w:r>
    </w:p>
    <w:p w:rsidR="0036396D" w:rsidRPr="0036396D"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neposrednom predajom na arhivi naručioca na adresi ul. Slobode 1,Podgorica.</w:t>
      </w:r>
    </w:p>
    <w:p w:rsidR="0036396D" w:rsidRPr="004F7920"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 xml:space="preserve">preporučenom pošiljkom sa povratnicom na adresi Pošta Crne Gore AD, Ul.Slobode br.1, 81000 Podgorica, s tim što garancija mora biti uručena od strane  </w:t>
      </w:r>
      <w:r w:rsidRPr="004F7920">
        <w:rPr>
          <w:rFonts w:ascii="Arial" w:eastAsia="Times New Roman" w:hAnsi="Arial" w:cs="Arial"/>
          <w:color w:val="000000"/>
          <w:sz w:val="24"/>
          <w:szCs w:val="24"/>
          <w:lang w:val="sr-Latn-ME"/>
        </w:rPr>
        <w:t>poštanskog operatera najkasnije do roka određenog za podnošenje ponude,</w:t>
      </w:r>
    </w:p>
    <w:p w:rsidR="00A77713" w:rsidRDefault="0036396D" w:rsidP="0036396D">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t>•</w:t>
      </w:r>
      <w:r w:rsidRPr="004F7920">
        <w:rPr>
          <w:rFonts w:ascii="Arial" w:eastAsia="Times New Roman" w:hAnsi="Arial" w:cs="Arial"/>
          <w:color w:val="000000"/>
          <w:sz w:val="24"/>
          <w:szCs w:val="24"/>
          <w:lang w:val="sr-Latn-ME"/>
        </w:rPr>
        <w:tab/>
        <w:t xml:space="preserve">radnim danima od 08:00 do 14:00 sati, zaključno sa danom </w:t>
      </w:r>
      <w:r w:rsidR="00CD0EAB">
        <w:rPr>
          <w:rFonts w:ascii="Arial" w:eastAsia="Times New Roman" w:hAnsi="Arial" w:cs="Arial"/>
          <w:color w:val="000000"/>
          <w:sz w:val="24"/>
          <w:szCs w:val="24"/>
          <w:lang w:val="sr-Latn-ME"/>
        </w:rPr>
        <w:t>0</w:t>
      </w:r>
      <w:r w:rsidR="00623B78">
        <w:rPr>
          <w:rFonts w:ascii="Arial" w:eastAsia="Times New Roman" w:hAnsi="Arial" w:cs="Arial"/>
          <w:color w:val="000000"/>
          <w:sz w:val="24"/>
          <w:szCs w:val="24"/>
          <w:lang w:val="sr-Latn-ME"/>
        </w:rPr>
        <w:t>8</w:t>
      </w:r>
      <w:r w:rsidR="00CD0EAB">
        <w:rPr>
          <w:rFonts w:ascii="Arial" w:eastAsia="Times New Roman" w:hAnsi="Arial" w:cs="Arial"/>
          <w:color w:val="000000"/>
          <w:sz w:val="24"/>
          <w:szCs w:val="24"/>
          <w:lang w:val="sr-Latn-ME"/>
        </w:rPr>
        <w:t>.03</w:t>
      </w:r>
      <w:r w:rsidRPr="004F7920">
        <w:rPr>
          <w:rFonts w:ascii="Arial" w:eastAsia="Times New Roman" w:hAnsi="Arial" w:cs="Arial"/>
          <w:color w:val="000000"/>
          <w:sz w:val="24"/>
          <w:szCs w:val="24"/>
          <w:lang w:val="sr-Latn-ME"/>
        </w:rPr>
        <w:t xml:space="preserve">.2024. godine do </w:t>
      </w:r>
      <w:r w:rsidR="00623B78">
        <w:rPr>
          <w:rFonts w:ascii="Arial" w:eastAsia="Times New Roman" w:hAnsi="Arial" w:cs="Arial"/>
          <w:color w:val="000000"/>
          <w:sz w:val="24"/>
          <w:szCs w:val="24"/>
          <w:lang w:val="sr-Latn-ME"/>
        </w:rPr>
        <w:t>09</w:t>
      </w:r>
      <w:r w:rsidRPr="004F7920">
        <w:rPr>
          <w:rFonts w:ascii="Arial" w:eastAsia="Times New Roman" w:hAnsi="Arial" w:cs="Arial"/>
          <w:color w:val="000000"/>
          <w:sz w:val="24"/>
          <w:szCs w:val="24"/>
          <w:lang w:val="sr-Latn-ME"/>
        </w:rPr>
        <w:t>:</w:t>
      </w:r>
      <w:r w:rsidR="00623B78">
        <w:rPr>
          <w:rFonts w:ascii="Arial" w:eastAsia="Times New Roman" w:hAnsi="Arial" w:cs="Arial"/>
          <w:color w:val="000000"/>
          <w:sz w:val="24"/>
          <w:szCs w:val="24"/>
          <w:lang w:val="sr-Latn-ME"/>
        </w:rPr>
        <w:t>0</w:t>
      </w:r>
      <w:r w:rsidRPr="004F7920">
        <w:rPr>
          <w:rFonts w:ascii="Arial" w:eastAsia="Times New Roman" w:hAnsi="Arial" w:cs="Arial"/>
          <w:color w:val="000000"/>
          <w:sz w:val="24"/>
          <w:szCs w:val="24"/>
          <w:lang w:val="sr-Latn-ME"/>
        </w:rPr>
        <w:t>0 sati</w:t>
      </w:r>
    </w:p>
    <w:p w:rsidR="004F7920" w:rsidRDefault="004F7920" w:rsidP="0036396D">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i/>
          <w:i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2"/>
      <w:r w:rsidRPr="00E469D1">
        <w:rPr>
          <w:rFonts w:ascii="Arial" w:eastAsia="Times New Roman" w:hAnsi="Arial" w:cs="Times New Roman"/>
          <w:b/>
          <w:sz w:val="24"/>
          <w:szCs w:val="32"/>
          <w:lang w:val="sr-Latn-ME"/>
        </w:rPr>
        <w:t>USLOVI ZA AKTIVIRANJE GARANCIJE PONUDE</w:t>
      </w:r>
      <w:r w:rsidRPr="00E469D1">
        <w:rPr>
          <w:rFonts w:ascii="Arial" w:eastAsia="Times New Roman" w:hAnsi="Arial" w:cs="Times New Roman"/>
          <w:b/>
          <w:sz w:val="24"/>
          <w:szCs w:val="32"/>
          <w:vertAlign w:val="superscript"/>
          <w:lang w:val="sr-Latn-ME"/>
        </w:rPr>
        <w:footnoteReference w:id="8"/>
      </w:r>
      <w:bookmarkEnd w:id="11"/>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Garancija ponude će se aktivirati ako ponuđač: </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1) odustane od ponude u roku važenja ponude i/ili</w:t>
      </w:r>
    </w:p>
    <w:p w:rsidR="00E469D1" w:rsidRDefault="00E469D1" w:rsidP="00E469D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2) odbije da zaključi ugovor o javnoj nabavci ili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2" w:name="_Toc62730563"/>
      <w:r w:rsidRPr="00E469D1">
        <w:rPr>
          <w:rFonts w:ascii="Arial" w:eastAsia="Times New Roman" w:hAnsi="Arial" w:cs="Times New Roman"/>
          <w:b/>
          <w:sz w:val="24"/>
          <w:szCs w:val="32"/>
          <w:lang w:val="sr-Latn-ME"/>
        </w:rPr>
        <w:t>TAJNOST PODATAKA</w:t>
      </w:r>
      <w:bookmarkEnd w:id="12"/>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Tenderska dokumentacija sadrži tajne podatke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3" w:name="_Toc62730564"/>
      <w:r w:rsidRPr="00E469D1">
        <w:rPr>
          <w:rFonts w:ascii="Arial" w:eastAsia="Times New Roman" w:hAnsi="Arial" w:cs="Times New Roman"/>
          <w:b/>
          <w:sz w:val="24"/>
          <w:szCs w:val="32"/>
          <w:lang w:val="sr-Latn-ME"/>
        </w:rPr>
        <w:t>UPUTSTVO ZA SAČINJAVANJE PONUDE</w:t>
      </w:r>
      <w:bookmarkEnd w:id="13"/>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Ispunjenost uslova za učešće u postupku javne nabavke dokazuje se izjavom privrednog subjekta, koja se sačinjava na obrascu datom u Pravilniku o obrascu izjave privrednog subjekta.</w:t>
      </w:r>
    </w:p>
    <w:p w:rsidR="00E469D1" w:rsidRPr="00E469D1" w:rsidRDefault="00E469D1" w:rsidP="00E469D1">
      <w:pPr>
        <w:spacing w:after="0" w:line="240" w:lineRule="auto"/>
        <w:jc w:val="both"/>
        <w:rPr>
          <w:rFonts w:ascii="Arial" w:eastAsia="Times New Roman" w:hAnsi="Arial" w:cs="Arial"/>
          <w:i/>
          <w:iCs/>
          <w:color w:val="000000"/>
          <w:sz w:val="24"/>
          <w:szCs w:val="24"/>
          <w:lang w:val="sr-Latn-ME"/>
        </w:rPr>
      </w:pPr>
      <w:r w:rsidRPr="00E469D1">
        <w:rPr>
          <w:rFonts w:ascii="Arial" w:eastAsia="Times New Roman" w:hAnsi="Arial" w:cs="Arial"/>
          <w:sz w:val="24"/>
          <w:szCs w:val="24"/>
          <w:lang w:val="sr-Latn-ME"/>
        </w:rPr>
        <w:t xml:space="preserve">Ponuđač je dužan da tačno, potpuno, pravilno i nedvosmisleno popuni </w:t>
      </w:r>
      <w:r w:rsidRPr="00E469D1">
        <w:rPr>
          <w:rFonts w:ascii="Arial" w:eastAsia="Calibri" w:hAnsi="Arial" w:cs="Arial"/>
          <w:sz w:val="24"/>
          <w:szCs w:val="24"/>
          <w:lang w:val="sr-Latn-ME"/>
        </w:rPr>
        <w:t>Izjavu privrednog subjekta u skladu sa zahtjevima iz tenderske dokumentacije.</w:t>
      </w: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F77FF7" w:rsidRPr="00E469D1" w:rsidRDefault="00F77FF7"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4" w:name="_Toc62730565"/>
      <w:r w:rsidRPr="00E469D1">
        <w:rPr>
          <w:rFonts w:ascii="Arial" w:eastAsia="Times New Roman" w:hAnsi="Arial" w:cs="Times New Roman"/>
          <w:b/>
          <w:sz w:val="24"/>
          <w:szCs w:val="32"/>
          <w:lang w:val="sr-Latn-ME"/>
        </w:rPr>
        <w:t>NAČIN ZAKLJUČIVANJA I IZMJENE UGOVORA O JAVNOJ NABAVCI</w:t>
      </w:r>
      <w:bookmarkEnd w:id="14"/>
    </w:p>
    <w:p w:rsidR="00E469D1" w:rsidRPr="00E469D1" w:rsidRDefault="00E469D1" w:rsidP="00E469D1">
      <w:pPr>
        <w:spacing w:after="0" w:line="240" w:lineRule="auto"/>
        <w:jc w:val="both"/>
        <w:rPr>
          <w:rFonts w:ascii="Arial" w:eastAsia="Times New Roman" w:hAnsi="Arial" w:cs="Arial"/>
          <w:i/>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E469D1">
        <w:rPr>
          <w:rFonts w:ascii="Arial" w:eastAsia="Times New Roman" w:hAnsi="Arial" w:cs="Arial"/>
          <w:color w:val="000000"/>
          <w:sz w:val="24"/>
          <w:szCs w:val="24"/>
          <w:vertAlign w:val="superscript"/>
          <w:lang w:val="sr-Latn-ME"/>
        </w:rPr>
        <w:footnoteReference w:id="9"/>
      </w:r>
    </w:p>
    <w:p w:rsidR="00F77FF7" w:rsidRDefault="00F77FF7" w:rsidP="00E469D1">
      <w:pPr>
        <w:spacing w:after="0" w:line="240" w:lineRule="auto"/>
        <w:jc w:val="both"/>
        <w:rPr>
          <w:rFonts w:ascii="Arial" w:eastAsia="Times New Roman" w:hAnsi="Arial" w:cs="Arial"/>
          <w:color w:val="000000"/>
          <w:sz w:val="24"/>
          <w:szCs w:val="24"/>
          <w:lang w:val="sr-Latn-ME"/>
        </w:rPr>
      </w:pP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t>Rješavanje sporova</w:t>
      </w:r>
    </w:p>
    <w:p w:rsidR="004C64A3"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Svaki spor, nesaglasnost ili zahtjev koji proizilazi iz ugovora ili je vezan za ugovor, uključujući njegovo kršenje, prestanak ili važenje, biće  riješen pred nadležnim sudom u Podgorici.</w:t>
      </w:r>
    </w:p>
    <w:p w:rsidR="004D65F6" w:rsidRPr="004D65F6" w:rsidRDefault="00F77FF7" w:rsidP="004D65F6">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r>
      <w:r w:rsidR="004D65F6" w:rsidRPr="004D65F6">
        <w:rPr>
          <w:rFonts w:ascii="Arial" w:eastAsia="Times New Roman" w:hAnsi="Arial" w:cs="Arial"/>
          <w:color w:val="000000"/>
          <w:sz w:val="24"/>
          <w:szCs w:val="24"/>
          <w:lang w:val="sr-Latn-ME"/>
        </w:rPr>
        <w:t>Raskid Ugovora</w:t>
      </w:r>
    </w:p>
    <w:p w:rsidR="004D65F6" w:rsidRPr="004D65F6" w:rsidRDefault="004D65F6" w:rsidP="004D65F6">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 xml:space="preserve">Ugovorne strane su saglasne da do raskida  Ugovora može doći ako Izvršilac ne bude izvršavao svoje obaveze u rokovima i na način predvidjen Ugovorom i prihvaćenom ponudom. </w:t>
      </w:r>
    </w:p>
    <w:p w:rsidR="004D65F6" w:rsidRPr="004D65F6" w:rsidRDefault="004D65F6" w:rsidP="004D65F6">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U slučaju kada Naručilac ustanovi da kvalitet pruženih usluga ili način na koje se pružaju, odstupa od traženog, odnosno ponudjenog kvaliteta iz ponude Izvršioca.</w:t>
      </w:r>
    </w:p>
    <w:p w:rsidR="004D65F6" w:rsidRPr="004D65F6" w:rsidRDefault="004D65F6" w:rsidP="004D65F6">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Naručilac je obavezan da u slučaju uočavanja propusta u obavljanju posla pisanim putem pozove Izvršioca i da putem Zapisnika zajednički konstatuju uzrok i obim uočenih propusta.</w:t>
      </w:r>
    </w:p>
    <w:p w:rsidR="004D65F6" w:rsidRPr="004D65F6" w:rsidRDefault="004D65F6" w:rsidP="004D65F6">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w:t>
      </w:r>
      <w:r w:rsidRPr="004D65F6">
        <w:rPr>
          <w:rFonts w:ascii="Arial" w:eastAsia="Times New Roman" w:hAnsi="Arial" w:cs="Arial"/>
          <w:color w:val="000000"/>
          <w:sz w:val="24"/>
          <w:szCs w:val="24"/>
          <w:lang w:val="sr-Latn-ME"/>
        </w:rPr>
        <w:tab/>
        <w:t>Antikorupcijska klauzula</w:t>
      </w:r>
    </w:p>
    <w:p w:rsidR="00A571F2" w:rsidRDefault="00A571F2" w:rsidP="00A571F2">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Ovaj ugovor je ništav ukoliko je zaključen uz kršenje antikorupcijskog pravila u smislu člana 38 stav 3 Zakona o javnim nabavkama (“Sl.list CG” br.074/19 od 30.12.2019.godine, 003/23 od 10.01.2023.godine).</w:t>
      </w:r>
    </w:p>
    <w:p w:rsidR="004F7920" w:rsidRDefault="004F7920" w:rsidP="00A571F2">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___________________________________________</w:t>
      </w:r>
    </w:p>
    <w:p w:rsidR="004B4A32" w:rsidRDefault="004B4A32" w:rsidP="00E469D1">
      <w:pPr>
        <w:spacing w:after="0" w:line="240" w:lineRule="auto"/>
        <w:jc w:val="both"/>
        <w:rPr>
          <w:rFonts w:ascii="Arial" w:eastAsia="Times New Roman" w:hAnsi="Arial" w:cs="Arial"/>
          <w:b/>
          <w:bCs/>
          <w:color w:val="FF0000"/>
          <w:sz w:val="24"/>
          <w:szCs w:val="24"/>
          <w:lang w:val="sr-Latn-ME"/>
        </w:rPr>
      </w:pPr>
    </w:p>
    <w:p w:rsidR="004B4A32" w:rsidRPr="00E469D1" w:rsidRDefault="004B4A32"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5" w:name="_Toc62730566"/>
      <w:r w:rsidRPr="00E469D1">
        <w:rPr>
          <w:rFonts w:ascii="Arial" w:eastAsia="Times New Roman" w:hAnsi="Arial" w:cs="Times New Roman"/>
          <w:b/>
          <w:sz w:val="24"/>
          <w:szCs w:val="32"/>
          <w:lang w:val="sr-Latn-ME"/>
        </w:rPr>
        <w:lastRenderedPageBreak/>
        <w:t>ZAHTJEV ZA POJAŠNJENJE ILI IZMJENU I DOPUNU TENDERSKE DOKUMENTACIJE</w:t>
      </w:r>
      <w:bookmarkEnd w:id="15"/>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autoSpaceDE w:val="0"/>
        <w:autoSpaceDN w:val="0"/>
        <w:adjustRightInd w:val="0"/>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E469D1" w:rsidRPr="00E469D1" w:rsidRDefault="00E469D1" w:rsidP="00E469D1">
      <w:pPr>
        <w:spacing w:after="0" w:line="240" w:lineRule="auto"/>
        <w:jc w:val="both"/>
        <w:rPr>
          <w:rFonts w:ascii="Arial" w:eastAsia="Times New Roman" w:hAnsi="Arial" w:cs="Arial"/>
          <w:sz w:val="24"/>
          <w:szCs w:val="24"/>
          <w:lang w:val="sr-Latn-ME"/>
        </w:rPr>
      </w:pPr>
    </w:p>
    <w:p w:rsidR="004C64A3"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Zahtjev se </w:t>
      </w:r>
      <w:r w:rsidR="00091ED1">
        <w:rPr>
          <w:rFonts w:ascii="Arial" w:eastAsia="Times New Roman" w:hAnsi="Arial" w:cs="Arial"/>
          <w:color w:val="000000"/>
          <w:sz w:val="24"/>
          <w:szCs w:val="24"/>
          <w:lang w:val="sr-Latn-ME"/>
        </w:rPr>
        <w:t>podnosi isključivo putem ESJN-a</w:t>
      </w:r>
    </w:p>
    <w:p w:rsidR="004C64A3" w:rsidRDefault="004C64A3"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D65F6" w:rsidRDefault="004D65F6" w:rsidP="00E469D1">
      <w:pPr>
        <w:spacing w:after="0" w:line="240" w:lineRule="auto"/>
        <w:jc w:val="both"/>
        <w:rPr>
          <w:rFonts w:ascii="Arial" w:eastAsia="Times New Roman" w:hAnsi="Arial" w:cs="Arial"/>
          <w:color w:val="000000"/>
          <w:sz w:val="24"/>
          <w:szCs w:val="24"/>
          <w:lang w:val="sr-Latn-ME"/>
        </w:rPr>
      </w:pPr>
    </w:p>
    <w:p w:rsidR="004C64A3" w:rsidRPr="00E469D1" w:rsidRDefault="004C64A3"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6" w:name="_Toc416180136"/>
      <w:bookmarkStart w:id="17" w:name="_Toc508349235"/>
      <w:bookmarkStart w:id="18" w:name="_Toc62730567"/>
      <w:r w:rsidRPr="00E469D1">
        <w:rPr>
          <w:rFonts w:ascii="Arial" w:eastAsia="Times New Roman" w:hAnsi="Arial" w:cs="Times New Roman"/>
          <w:b/>
          <w:sz w:val="24"/>
          <w:szCs w:val="32"/>
          <w:lang w:val="sr-Latn-ME"/>
        </w:rPr>
        <w:lastRenderedPageBreak/>
        <w:t xml:space="preserve"> IZJAVA NARUČIOCA O NEPOSTOJANJU SUKOBA INTERESA</w:t>
      </w:r>
      <w:bookmarkEnd w:id="16"/>
      <w:bookmarkEnd w:id="17"/>
      <w:bookmarkEnd w:id="18"/>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E469D1" w:rsidRPr="00E469D1" w:rsidRDefault="00A263B1"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 xml:space="preserve"> Pošta Crne Gore AD </w:t>
      </w:r>
    </w:p>
    <w:p w:rsidR="00E469D1" w:rsidRPr="00E469D1" w:rsidRDefault="00A263B1" w:rsidP="00E469D1">
      <w:pPr>
        <w:spacing w:after="0" w:line="240" w:lineRule="auto"/>
        <w:jc w:val="both"/>
        <w:rPr>
          <w:rFonts w:ascii="Arial" w:eastAsia="Times New Roman" w:hAnsi="Arial" w:cs="Arial"/>
          <w:color w:val="000000"/>
          <w:sz w:val="24"/>
          <w:szCs w:val="24"/>
          <w:lang w:val="sr-Latn-ME"/>
        </w:rPr>
      </w:pPr>
      <w:r w:rsidRPr="00B56F6C">
        <w:rPr>
          <w:rFonts w:ascii="Arial" w:eastAsia="Times New Roman" w:hAnsi="Arial" w:cs="Arial"/>
          <w:color w:val="000000"/>
          <w:sz w:val="24"/>
          <w:szCs w:val="24"/>
          <w:lang w:val="sr-Latn-ME"/>
        </w:rPr>
        <w:t xml:space="preserve">Broj: </w:t>
      </w:r>
      <w:r w:rsidR="004C64A3" w:rsidRPr="004C64A3">
        <w:rPr>
          <w:rFonts w:ascii="Arial" w:eastAsia="Times New Roman" w:hAnsi="Arial" w:cs="Arial"/>
          <w:color w:val="000000"/>
          <w:sz w:val="24"/>
          <w:szCs w:val="24"/>
          <w:lang w:val="sr-Latn-ME"/>
        </w:rPr>
        <w:t>00073-</w:t>
      </w:r>
      <w:r w:rsidR="004D65F6">
        <w:rPr>
          <w:rFonts w:ascii="Arial" w:eastAsia="Times New Roman" w:hAnsi="Arial" w:cs="Arial"/>
          <w:color w:val="000000"/>
          <w:sz w:val="24"/>
          <w:szCs w:val="24"/>
          <w:lang w:val="sr-Latn-ME"/>
        </w:rPr>
        <w:t>20240213-1/5-07/24</w:t>
      </w:r>
    </w:p>
    <w:p w:rsidR="00E469D1" w:rsidRPr="00E469D1" w:rsidRDefault="00E451EB" w:rsidP="00E469D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Mjesto i datum: Podgorica,</w:t>
      </w:r>
      <w:r w:rsidR="004F7920">
        <w:rPr>
          <w:rFonts w:ascii="Arial" w:eastAsia="Times New Roman" w:hAnsi="Arial" w:cs="Arial"/>
          <w:color w:val="000000"/>
          <w:sz w:val="24"/>
          <w:szCs w:val="24"/>
          <w:lang w:val="sr-Latn-ME"/>
        </w:rPr>
        <w:t xml:space="preserve"> </w:t>
      </w:r>
      <w:r w:rsidR="004D65F6">
        <w:rPr>
          <w:rFonts w:ascii="Arial" w:eastAsia="Times New Roman" w:hAnsi="Arial" w:cs="Arial"/>
          <w:color w:val="000000"/>
          <w:sz w:val="24"/>
          <w:szCs w:val="24"/>
          <w:lang w:val="sr-Latn-ME"/>
        </w:rPr>
        <w:t>2</w:t>
      </w:r>
      <w:r w:rsidR="00623B78">
        <w:rPr>
          <w:rFonts w:ascii="Arial" w:eastAsia="Times New Roman" w:hAnsi="Arial" w:cs="Arial"/>
          <w:color w:val="000000"/>
          <w:sz w:val="24"/>
          <w:szCs w:val="24"/>
          <w:lang w:val="sr-Latn-ME"/>
        </w:rPr>
        <w:t>1</w:t>
      </w:r>
      <w:r w:rsidR="004F7920">
        <w:rPr>
          <w:rFonts w:ascii="Arial" w:eastAsia="Times New Roman" w:hAnsi="Arial" w:cs="Arial"/>
          <w:color w:val="000000"/>
          <w:sz w:val="24"/>
          <w:szCs w:val="24"/>
          <w:lang w:val="sr-Latn-ME"/>
        </w:rPr>
        <w:t>.02.2024</w:t>
      </w:r>
      <w:r>
        <w:rPr>
          <w:rFonts w:ascii="Arial" w:eastAsia="Times New Roman" w:hAnsi="Arial" w:cs="Arial"/>
          <w:color w:val="000000"/>
          <w:sz w:val="24"/>
          <w:szCs w:val="24"/>
          <w:lang w:val="sr-Latn-ME"/>
        </w:rPr>
        <w:t>.</w:t>
      </w:r>
      <w:r w:rsidR="00545FF4">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tabs>
          <w:tab w:val="left" w:pos="3290"/>
        </w:tabs>
        <w:spacing w:after="0" w:line="240" w:lineRule="auto"/>
        <w:ind w:firstLine="708"/>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U skladu sa članom 43 stav 1 Zakona o javnim nabavkama („Službeni list CG”, br. 74/19 i 3/23), </w:t>
      </w:r>
    </w:p>
    <w:p w:rsidR="00FD52B2" w:rsidRPr="00E469D1" w:rsidRDefault="00FD52B2"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center"/>
        <w:rPr>
          <w:rFonts w:ascii="Arial" w:eastAsia="Times New Roman" w:hAnsi="Arial" w:cs="Arial"/>
          <w:b/>
          <w:bCs/>
          <w:color w:val="000000"/>
          <w:sz w:val="32"/>
          <w:szCs w:val="32"/>
          <w:lang w:val="sr-Latn-ME"/>
        </w:rPr>
      </w:pPr>
      <w:r w:rsidRPr="00E469D1">
        <w:rPr>
          <w:rFonts w:ascii="Arial" w:eastAsia="Times New Roman" w:hAnsi="Arial" w:cs="Arial"/>
          <w:b/>
          <w:bCs/>
          <w:color w:val="000000"/>
          <w:sz w:val="32"/>
          <w:szCs w:val="32"/>
          <w:lang w:val="sr-Latn-ME"/>
        </w:rPr>
        <w:t>Izjavljujem</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da u postu</w:t>
      </w:r>
      <w:r w:rsidR="00B56F6C">
        <w:rPr>
          <w:rFonts w:ascii="Arial" w:eastAsia="Times New Roman" w:hAnsi="Arial" w:cs="Arial"/>
          <w:color w:val="000000"/>
          <w:sz w:val="24"/>
          <w:szCs w:val="24"/>
          <w:lang w:val="sr-Latn-ME"/>
        </w:rPr>
        <w:t xml:space="preserve">pku javne nabavke redni broj </w:t>
      </w:r>
      <w:r w:rsidR="00623B78">
        <w:rPr>
          <w:rFonts w:ascii="Arial" w:eastAsia="Times New Roman" w:hAnsi="Arial" w:cs="Arial"/>
          <w:color w:val="000000"/>
          <w:sz w:val="24"/>
          <w:szCs w:val="24"/>
          <w:lang w:val="sr-Latn-ME"/>
        </w:rPr>
        <w:t>7</w:t>
      </w:r>
      <w:r w:rsidR="004C64A3">
        <w:rPr>
          <w:rFonts w:ascii="Arial" w:eastAsia="Times New Roman" w:hAnsi="Arial" w:cs="Arial"/>
          <w:color w:val="000000"/>
          <w:sz w:val="24"/>
          <w:szCs w:val="24"/>
          <w:lang w:val="sr-Latn-ME"/>
        </w:rPr>
        <w:t>3</w:t>
      </w:r>
      <w:r w:rsidRPr="00E469D1">
        <w:rPr>
          <w:rFonts w:ascii="Arial" w:eastAsia="Times New Roman" w:hAnsi="Arial" w:cs="Arial"/>
          <w:color w:val="000000"/>
          <w:sz w:val="24"/>
          <w:szCs w:val="24"/>
          <w:lang w:val="sr-Latn-ME"/>
        </w:rPr>
        <w:t xml:space="preserve"> iz Plana javne nabavke </w:t>
      </w:r>
      <w:r w:rsidR="00B56F6C">
        <w:rPr>
          <w:rFonts w:ascii="Arial" w:eastAsia="Times New Roman" w:hAnsi="Arial" w:cs="Arial"/>
          <w:color w:val="000000"/>
          <w:sz w:val="24"/>
          <w:szCs w:val="24"/>
          <w:lang w:val="sr-Latn-ME"/>
        </w:rPr>
        <w:t xml:space="preserve">broj </w:t>
      </w:r>
      <w:r w:rsidR="00C44881" w:rsidRPr="00C44881">
        <w:rPr>
          <w:rFonts w:ascii="Arial" w:eastAsia="Times New Roman" w:hAnsi="Arial" w:cs="Arial"/>
          <w:color w:val="000000"/>
          <w:sz w:val="24"/>
          <w:szCs w:val="24"/>
          <w:lang w:val="sr-Latn-ME"/>
        </w:rPr>
        <w:t>00073-</w:t>
      </w:r>
      <w:r w:rsidR="004F7920">
        <w:rPr>
          <w:rFonts w:ascii="Arial" w:eastAsia="Times New Roman" w:hAnsi="Arial" w:cs="Arial"/>
          <w:color w:val="000000"/>
          <w:sz w:val="24"/>
          <w:szCs w:val="24"/>
          <w:lang w:val="sr-Latn-ME"/>
        </w:rPr>
        <w:t>20240118-1</w:t>
      </w:r>
      <w:r w:rsidR="00C44881" w:rsidRPr="00C44881">
        <w:rPr>
          <w:rFonts w:ascii="Arial" w:eastAsia="Times New Roman" w:hAnsi="Arial" w:cs="Arial"/>
          <w:color w:val="000000"/>
          <w:sz w:val="24"/>
          <w:szCs w:val="24"/>
          <w:lang w:val="sr-Latn-ME"/>
        </w:rPr>
        <w:t xml:space="preserve">  od  1</w:t>
      </w:r>
      <w:r w:rsidR="004F7920">
        <w:rPr>
          <w:rFonts w:ascii="Arial" w:eastAsia="Times New Roman" w:hAnsi="Arial" w:cs="Arial"/>
          <w:color w:val="000000"/>
          <w:sz w:val="24"/>
          <w:szCs w:val="24"/>
          <w:lang w:val="sr-Latn-ME"/>
        </w:rPr>
        <w:t>8</w:t>
      </w:r>
      <w:r w:rsidR="00C44881" w:rsidRPr="00C44881">
        <w:rPr>
          <w:rFonts w:ascii="Arial" w:eastAsia="Times New Roman" w:hAnsi="Arial" w:cs="Arial"/>
          <w:color w:val="000000"/>
          <w:sz w:val="24"/>
          <w:szCs w:val="24"/>
          <w:lang w:val="sr-Latn-ME"/>
        </w:rPr>
        <w:t>.01.202</w:t>
      </w:r>
      <w:r w:rsidR="004F7920">
        <w:rPr>
          <w:rFonts w:ascii="Arial" w:eastAsia="Times New Roman" w:hAnsi="Arial" w:cs="Arial"/>
          <w:color w:val="000000"/>
          <w:sz w:val="24"/>
          <w:szCs w:val="24"/>
          <w:lang w:val="sr-Latn-ME"/>
        </w:rPr>
        <w:t>4</w:t>
      </w:r>
      <w:r w:rsidR="00C44881" w:rsidRPr="00C44881">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sidR="00C44881" w:rsidRPr="00C44881">
        <w:rPr>
          <w:rFonts w:ascii="Arial" w:eastAsia="Times New Roman" w:hAnsi="Arial" w:cs="Arial"/>
          <w:color w:val="000000"/>
          <w:sz w:val="24"/>
          <w:szCs w:val="24"/>
          <w:lang w:val="sr-Latn-ME"/>
        </w:rPr>
        <w:t>godine</w:t>
      </w:r>
      <w:r w:rsidR="00B56F6C">
        <w:rPr>
          <w:rFonts w:ascii="Arial" w:eastAsia="Times New Roman" w:hAnsi="Arial" w:cs="Arial"/>
          <w:color w:val="000000"/>
          <w:sz w:val="24"/>
          <w:szCs w:val="24"/>
          <w:lang w:val="sr-Latn-ME"/>
        </w:rPr>
        <w:t xml:space="preserve"> </w:t>
      </w:r>
      <w:r w:rsidRPr="00E469D1">
        <w:rPr>
          <w:rFonts w:ascii="Arial" w:eastAsia="Times New Roman" w:hAnsi="Arial" w:cs="Arial"/>
          <w:color w:val="000000"/>
          <w:sz w:val="24"/>
          <w:szCs w:val="24"/>
          <w:lang w:val="sr-Latn-ME"/>
        </w:rPr>
        <w:t xml:space="preserve">za </w:t>
      </w:r>
      <w:r w:rsidR="00F87E1B">
        <w:rPr>
          <w:rFonts w:ascii="Arial" w:eastAsia="Times New Roman" w:hAnsi="Arial" w:cs="Arial"/>
          <w:color w:val="000000"/>
          <w:sz w:val="24"/>
          <w:szCs w:val="24"/>
          <w:lang w:val="sr-Latn-ME"/>
        </w:rPr>
        <w:t xml:space="preserve">nabavku </w:t>
      </w:r>
      <w:r w:rsidR="004D65F6" w:rsidRPr="004D65F6">
        <w:rPr>
          <w:rFonts w:ascii="Arial" w:eastAsia="Times New Roman" w:hAnsi="Arial" w:cs="Arial"/>
          <w:color w:val="000000"/>
          <w:sz w:val="24"/>
          <w:szCs w:val="24"/>
          <w:lang w:val="sr-Latn-ME"/>
        </w:rPr>
        <w:t>usluge - Odrzavanje aplikacije za postanko poslovanje</w:t>
      </w:r>
      <w:r w:rsidR="004F7920" w:rsidRPr="004F7920">
        <w:rPr>
          <w:rFonts w:ascii="Arial" w:eastAsia="Times New Roman" w:hAnsi="Arial" w:cs="Arial"/>
          <w:color w:val="000000"/>
          <w:sz w:val="24"/>
          <w:szCs w:val="24"/>
          <w:lang w:val="sr-Latn-ME"/>
        </w:rPr>
        <w:t xml:space="preserve"> </w:t>
      </w:r>
      <w:r w:rsidRPr="00E469D1">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1A0F81" w:rsidP="00F03A65">
      <w:pPr>
        <w:tabs>
          <w:tab w:val="left" w:pos="3290"/>
        </w:tabs>
        <w:spacing w:after="0" w:line="240" w:lineRule="auto"/>
        <w:ind w:firstLine="1134"/>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Ovlašćeno lice naručioca</w:t>
      </w:r>
      <w:r>
        <w:rPr>
          <w:rFonts w:ascii="Arial" w:eastAsia="Times New Roman" w:hAnsi="Arial" w:cs="Arial"/>
          <w:color w:val="000000"/>
          <w:sz w:val="24"/>
          <w:szCs w:val="24"/>
          <w:lang w:val="sr-Latn-ME"/>
        </w:rPr>
        <w:t xml:space="preserve">, </w:t>
      </w:r>
      <w:r w:rsidR="004D65F6">
        <w:rPr>
          <w:rFonts w:ascii="Arial" w:eastAsia="Times New Roman" w:hAnsi="Arial" w:cs="Arial"/>
          <w:color w:val="000000"/>
          <w:sz w:val="24"/>
          <w:szCs w:val="24"/>
          <w:lang w:val="sr-Latn-ME"/>
        </w:rPr>
        <w:t>Andreja Vujačić</w:t>
      </w:r>
      <w:r w:rsidR="004A00A8">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 xml:space="preserve"> _____________</w:t>
      </w:r>
      <w:r w:rsidR="00F03A65">
        <w:rPr>
          <w:rFonts w:ascii="Arial" w:eastAsia="Times New Roman" w:hAnsi="Arial" w:cs="Arial"/>
          <w:color w:val="000000"/>
          <w:sz w:val="24"/>
          <w:szCs w:val="24"/>
          <w:lang w:val="sr-Latn-ME"/>
        </w:rPr>
        <w:t>_____</w:t>
      </w:r>
    </w:p>
    <w:p w:rsidR="00E469D1" w:rsidRPr="00E469D1" w:rsidRDefault="00E469D1" w:rsidP="00E469D1">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s.r.</w:t>
      </w:r>
    </w:p>
    <w:p w:rsidR="00E469D1" w:rsidRPr="00E469D1" w:rsidRDefault="001A0F81" w:rsidP="001A0F81">
      <w:pPr>
        <w:tabs>
          <w:tab w:val="left" w:pos="3290"/>
        </w:tabs>
        <w:spacing w:after="0" w:line="240" w:lineRule="auto"/>
        <w:ind w:firstLine="1134"/>
        <w:rPr>
          <w:rFonts w:ascii="Arial" w:eastAsia="Times New Roman" w:hAnsi="Arial" w:cs="Arial"/>
          <w:i/>
          <w:iCs/>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Službenik za javne nabavke</w:t>
      </w:r>
      <w:r>
        <w:rPr>
          <w:rFonts w:ascii="Arial" w:eastAsia="Times New Roman" w:hAnsi="Arial" w:cs="Arial"/>
          <w:color w:val="000000"/>
          <w:sz w:val="24"/>
          <w:szCs w:val="24"/>
          <w:lang w:val="sr-Latn-ME"/>
        </w:rPr>
        <w:t xml:space="preserve">, Anja Rešetar </w:t>
      </w:r>
      <w:r w:rsidR="00E469D1" w:rsidRPr="00E469D1">
        <w:rPr>
          <w:rFonts w:ascii="Arial" w:eastAsia="Times New Roman" w:hAnsi="Arial" w:cs="Arial"/>
          <w:color w:val="000000"/>
          <w:sz w:val="24"/>
          <w:szCs w:val="24"/>
          <w:lang w:val="sr-Latn-ME"/>
        </w:rPr>
        <w:t xml:space="preserve"> ________________</w:t>
      </w:r>
      <w:r>
        <w:rPr>
          <w:rFonts w:ascii="Arial" w:eastAsia="Times New Roman" w:hAnsi="Arial" w:cs="Arial"/>
          <w:color w:val="000000"/>
          <w:sz w:val="24"/>
          <w:szCs w:val="24"/>
          <w:lang w:val="sr-Latn-ME"/>
        </w:rPr>
        <w:t>__</w:t>
      </w:r>
      <w:r w:rsidR="00E469D1" w:rsidRPr="00E469D1">
        <w:rPr>
          <w:rFonts w:ascii="Arial" w:eastAsia="Times New Roman" w:hAnsi="Arial" w:cs="Arial"/>
          <w:i/>
          <w:iCs/>
          <w:color w:val="000000"/>
          <w:sz w:val="24"/>
          <w:szCs w:val="24"/>
          <w:lang w:val="sr-Latn-ME"/>
        </w:rPr>
        <w:t xml:space="preserve"> </w:t>
      </w:r>
    </w:p>
    <w:p w:rsidR="006A3F4C" w:rsidRPr="006A3F4C" w:rsidRDefault="00E469D1" w:rsidP="006A3F4C">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 xml:space="preserve"> s.r.</w:t>
      </w:r>
    </w:p>
    <w:p w:rsidR="00E469D1" w:rsidRPr="00E469D1" w:rsidRDefault="00E469D1" w:rsidP="001A0F8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Lice koje je učestvovalo u planiranju javne nabavke</w:t>
      </w:r>
      <w:r w:rsidR="001A0F81">
        <w:rPr>
          <w:rFonts w:ascii="Arial" w:eastAsia="Times New Roman" w:hAnsi="Arial" w:cs="Arial"/>
          <w:color w:val="000000"/>
          <w:sz w:val="24"/>
          <w:szCs w:val="24"/>
          <w:lang w:val="sr-Latn-ME"/>
        </w:rPr>
        <w:t xml:space="preserve">, </w:t>
      </w:r>
      <w:r w:rsidR="004D65F6" w:rsidRPr="004D65F6">
        <w:rPr>
          <w:rFonts w:ascii="Arial" w:eastAsia="Times New Roman" w:hAnsi="Arial" w:cs="Arial"/>
          <w:color w:val="000000"/>
          <w:sz w:val="24"/>
          <w:szCs w:val="24"/>
          <w:lang w:val="sr-Latn-ME"/>
        </w:rPr>
        <w:t xml:space="preserve">Andreja Vujačić   </w:t>
      </w:r>
      <w:r w:rsidR="00987780">
        <w:rPr>
          <w:rFonts w:ascii="Arial" w:eastAsia="Times New Roman" w:hAnsi="Arial" w:cs="Arial"/>
          <w:color w:val="000000"/>
          <w:sz w:val="24"/>
          <w:szCs w:val="24"/>
          <w:lang w:val="sr-Latn-ME"/>
        </w:rPr>
        <w:t>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E469D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F87E1B">
        <w:rPr>
          <w:rFonts w:ascii="Arial" w:eastAsia="Times New Roman" w:hAnsi="Arial" w:cs="Arial"/>
          <w:iCs/>
          <w:color w:val="000000"/>
          <w:sz w:val="24"/>
          <w:szCs w:val="24"/>
          <w:lang w:val="sr-Latn-ME"/>
        </w:rPr>
        <w:t xml:space="preserve">, </w:t>
      </w:r>
      <w:r w:rsidR="004D65F6" w:rsidRPr="004D65F6">
        <w:rPr>
          <w:rFonts w:ascii="Arial" w:eastAsia="Times New Roman" w:hAnsi="Arial" w:cs="Arial"/>
          <w:iCs/>
          <w:color w:val="000000"/>
          <w:sz w:val="24"/>
          <w:szCs w:val="24"/>
          <w:lang w:val="sr-Latn-ME"/>
        </w:rPr>
        <w:t xml:space="preserve">Biljana Jakić  </w:t>
      </w:r>
      <w:r w:rsidR="00132A39">
        <w:rPr>
          <w:rFonts w:ascii="Arial" w:eastAsia="Times New Roman" w:hAnsi="Arial" w:cs="Arial"/>
          <w:color w:val="000000"/>
          <w:sz w:val="24"/>
          <w:szCs w:val="24"/>
          <w:lang w:val="sr-Latn-ME"/>
        </w:rPr>
        <w:t>__</w:t>
      </w:r>
      <w:r w:rsidR="00987780">
        <w:rPr>
          <w:rFonts w:ascii="Arial" w:eastAsia="Times New Roman" w:hAnsi="Arial" w:cs="Arial"/>
          <w:color w:val="000000"/>
          <w:sz w:val="24"/>
          <w:szCs w:val="24"/>
          <w:lang w:val="sr-Latn-ME"/>
        </w:rPr>
        <w:t>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4D65F6" w:rsidRPr="004D65F6">
        <w:rPr>
          <w:rFonts w:ascii="Arial" w:eastAsia="Times New Roman" w:hAnsi="Arial" w:cs="Arial"/>
          <w:iCs/>
          <w:color w:val="000000"/>
          <w:sz w:val="24"/>
          <w:szCs w:val="24"/>
          <w:lang w:val="sr-Latn-ME"/>
        </w:rPr>
        <w:t xml:space="preserve">Vlatko Nikolić </w:t>
      </w:r>
      <w:r w:rsidR="00987780">
        <w:rPr>
          <w:rFonts w:ascii="Arial" w:eastAsia="Times New Roman" w:hAnsi="Arial" w:cs="Arial"/>
          <w:color w:val="000000"/>
          <w:sz w:val="24"/>
          <w:szCs w:val="24"/>
          <w:lang w:val="sr-Latn-ME"/>
        </w:rPr>
        <w:t>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4D65F6" w:rsidRPr="004D65F6">
        <w:rPr>
          <w:rFonts w:ascii="Arial" w:eastAsia="Times New Roman" w:hAnsi="Arial" w:cs="Arial"/>
          <w:iCs/>
          <w:color w:val="000000"/>
          <w:sz w:val="24"/>
          <w:szCs w:val="24"/>
          <w:lang w:val="sr-Latn-ME"/>
        </w:rPr>
        <w:t xml:space="preserve">Vladan Čepić </w:t>
      </w:r>
      <w:r w:rsidR="006A3F4C">
        <w:rPr>
          <w:rFonts w:ascii="Arial" w:eastAsia="Times New Roman" w:hAnsi="Arial" w:cs="Arial"/>
          <w:color w:val="000000"/>
          <w:sz w:val="24"/>
          <w:szCs w:val="24"/>
          <w:lang w:val="sr-Latn-ME"/>
        </w:rPr>
        <w:t>____________</w:t>
      </w:r>
    </w:p>
    <w:p w:rsidR="00E469D1"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Stanka Pejović _____________</w:t>
      </w:r>
    </w:p>
    <w:p w:rsidR="006A3F4C"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Pr="006A3F4C">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Anja Rešetar ______________</w:t>
      </w:r>
    </w:p>
    <w:p w:rsidR="00E469D1" w:rsidRPr="006A3F4C" w:rsidRDefault="006A3F4C" w:rsidP="006A3F4C">
      <w:pPr>
        <w:spacing w:after="0" w:line="240" w:lineRule="auto"/>
        <w:jc w:val="center"/>
        <w:rPr>
          <w:rFonts w:ascii="Arial" w:eastAsia="Times New Roman" w:hAnsi="Arial" w:cs="Arial"/>
          <w:bCs/>
          <w:i/>
          <w:color w:val="000000"/>
          <w:sz w:val="24"/>
          <w:szCs w:val="24"/>
          <w:lang w:val="sr-Latn-ME"/>
        </w:rPr>
      </w:pPr>
      <w:r>
        <w:rPr>
          <w:rFonts w:ascii="Arial" w:eastAsia="Times New Roman" w:hAnsi="Arial" w:cs="Arial"/>
          <w:bCs/>
          <w:i/>
          <w:color w:val="000000"/>
          <w:sz w:val="24"/>
          <w:szCs w:val="24"/>
          <w:lang w:val="sr-Latn-ME"/>
        </w:rPr>
        <w:t xml:space="preserve">                                                                                                                   </w:t>
      </w:r>
      <w:r w:rsidRPr="006A3F4C">
        <w:rPr>
          <w:rFonts w:ascii="Arial" w:eastAsia="Times New Roman" w:hAnsi="Arial" w:cs="Arial"/>
          <w:bCs/>
          <w:i/>
          <w:color w:val="000000"/>
          <w:sz w:val="24"/>
          <w:szCs w:val="24"/>
          <w:lang w:val="sr-Latn-ME"/>
        </w:rPr>
        <w:t>s.r.</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9" w:name="_Toc62730568"/>
      <w:r w:rsidRPr="00E469D1">
        <w:rPr>
          <w:rFonts w:ascii="Arial" w:eastAsia="Times New Roman" w:hAnsi="Arial" w:cs="Times New Roman"/>
          <w:b/>
          <w:sz w:val="28"/>
          <w:szCs w:val="32"/>
          <w:lang w:val="sr-Latn-ME"/>
        </w:rPr>
        <w:lastRenderedPageBreak/>
        <w:t>UPUTSTVO O PRAVNOM SREDSTVU</w:t>
      </w:r>
      <w:bookmarkEnd w:id="19"/>
    </w:p>
    <w:p w:rsidR="00E469D1" w:rsidRPr="00E469D1" w:rsidRDefault="00E469D1" w:rsidP="00E469D1">
      <w:pPr>
        <w:tabs>
          <w:tab w:val="left" w:pos="5760"/>
        </w:tabs>
        <w:spacing w:after="0" w:line="240" w:lineRule="auto"/>
        <w:jc w:val="center"/>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rPr>
      </w:pPr>
      <w:r w:rsidRPr="00E469D1">
        <w:rPr>
          <w:rFonts w:ascii="Arial" w:eastAsia="Times New Roman" w:hAnsi="Arial" w:cs="Arial"/>
          <w:color w:val="000000"/>
          <w:sz w:val="24"/>
          <w:szCs w:val="24"/>
          <w:lang w:val="sr-Latn-ME"/>
        </w:rPr>
        <w:t>Privredni subjekat može da izjavi žalbu protiv ove tenderske dokumentacije Komisiji za zaštitu prava</w:t>
      </w:r>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1)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20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30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2)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w:t>
      </w:r>
      <w:proofErr w:type="spellStart"/>
      <w:r w:rsidRPr="00E469D1">
        <w:rPr>
          <w:rFonts w:ascii="Arial" w:eastAsia="Times New Roman" w:hAnsi="Arial" w:cs="Arial"/>
          <w:color w:val="000000"/>
          <w:sz w:val="24"/>
          <w:szCs w:val="24"/>
        </w:rPr>
        <w:t>deset</w:t>
      </w:r>
      <w:proofErr w:type="spellEnd"/>
      <w:r w:rsidRPr="00E469D1">
        <w:rPr>
          <w:rFonts w:ascii="Arial" w:eastAsia="Times New Roman" w:hAnsi="Arial" w:cs="Arial"/>
          <w:color w:val="000000"/>
          <w:sz w:val="24"/>
          <w:szCs w:val="24"/>
        </w:rPr>
        <w:t xml:space="preserve">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F03A65" w:rsidRPr="00F03A65" w:rsidRDefault="00E469D1" w:rsidP="00F03A65">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3) do </w:t>
      </w:r>
      <w:proofErr w:type="spellStart"/>
      <w:r w:rsidRPr="00E469D1">
        <w:rPr>
          <w:rFonts w:ascii="Arial" w:eastAsia="Times New Roman" w:hAnsi="Arial" w:cs="Arial"/>
          <w:color w:val="000000"/>
          <w:sz w:val="24"/>
          <w:szCs w:val="24"/>
        </w:rPr>
        <w:t>isteka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polovine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a u </w:t>
      </w:r>
      <w:proofErr w:type="spellStart"/>
      <w:r w:rsidRPr="00E469D1">
        <w:rPr>
          <w:rFonts w:ascii="Arial" w:eastAsia="Times New Roman" w:hAnsi="Arial" w:cs="Arial"/>
          <w:color w:val="000000"/>
          <w:sz w:val="24"/>
          <w:szCs w:val="24"/>
        </w:rPr>
        <w:t>slučaju</w:t>
      </w:r>
      <w:proofErr w:type="spellEnd"/>
      <w:r w:rsidRPr="00E469D1">
        <w:rPr>
          <w:rFonts w:ascii="Arial" w:eastAsia="Times New Roman" w:hAnsi="Arial" w:cs="Arial"/>
          <w:color w:val="000000"/>
          <w:sz w:val="24"/>
          <w:szCs w:val="24"/>
        </w:rPr>
        <w:t xml:space="preserve"> da je </w:t>
      </w:r>
      <w:proofErr w:type="spellStart"/>
      <w:r w:rsidRPr="00E469D1">
        <w:rPr>
          <w:rFonts w:ascii="Arial" w:eastAsia="Times New Roman" w:hAnsi="Arial" w:cs="Arial"/>
          <w:color w:val="000000"/>
          <w:sz w:val="24"/>
          <w:szCs w:val="24"/>
        </w:rPr>
        <w:t>posljednji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dan</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24 </w:t>
      </w:r>
      <w:proofErr w:type="spellStart"/>
      <w:r w:rsidRPr="00E469D1">
        <w:rPr>
          <w:rFonts w:ascii="Arial" w:eastAsia="Times New Roman" w:hAnsi="Arial" w:cs="Arial"/>
          <w:color w:val="000000"/>
          <w:sz w:val="24"/>
          <w:szCs w:val="24"/>
        </w:rPr>
        <w:t>časa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smatra</w:t>
      </w:r>
      <w:proofErr w:type="spellEnd"/>
      <w:r w:rsidRPr="00E469D1">
        <w:rPr>
          <w:rFonts w:ascii="Arial" w:eastAsia="Times New Roman" w:hAnsi="Arial" w:cs="Arial"/>
          <w:color w:val="000000"/>
          <w:sz w:val="24"/>
          <w:szCs w:val="24"/>
        </w:rPr>
        <w:t xml:space="preserve"> se da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ističe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istekom</w:t>
      </w:r>
      <w:proofErr w:type="spellEnd"/>
      <w:r w:rsidRPr="00E469D1">
        <w:rPr>
          <w:rFonts w:ascii="Arial" w:eastAsia="Times New Roman" w:hAnsi="Arial" w:cs="Arial"/>
          <w:color w:val="000000"/>
          <w:sz w:val="24"/>
          <w:szCs w:val="24"/>
        </w:rPr>
        <w:t xml:space="preserve"> tog dana.</w:t>
      </w:r>
    </w:p>
    <w:p w:rsidR="00F03A65" w:rsidRPr="00E469D1" w:rsidRDefault="00F03A65" w:rsidP="00E469D1">
      <w:pPr>
        <w:tabs>
          <w:tab w:val="left" w:pos="576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E469D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Pr="00E469D1">
          <w:rPr>
            <w:rFonts w:ascii="Arial" w:eastAsia="Times New Roman" w:hAnsi="Arial" w:cs="Arial"/>
            <w:color w:val="0000FF"/>
            <w:sz w:val="24"/>
            <w:szCs w:val="24"/>
            <w:u w:val="single"/>
            <w:lang w:val="sr-Latn-ME"/>
          </w:rPr>
          <w:t>http://www.kontrola-nabavki.me/</w:t>
        </w:r>
      </w:hyperlink>
      <w:r w:rsidRPr="00E469D1">
        <w:rPr>
          <w:rFonts w:ascii="Arial" w:eastAsia="Times New Roman" w:hAnsi="Arial" w:cs="Arial"/>
          <w:color w:val="000000"/>
          <w:sz w:val="24"/>
          <w:szCs w:val="24"/>
          <w:lang w:val="sr-Latn-ME"/>
        </w:rPr>
        <w:t>.“.</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D96513" w:rsidRDefault="00D96513"/>
    <w:sectPr w:rsidR="00D96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54" w:rsidRDefault="002E1954" w:rsidP="00E469D1">
      <w:pPr>
        <w:spacing w:after="0" w:line="240" w:lineRule="auto"/>
      </w:pPr>
      <w:r>
        <w:separator/>
      </w:r>
    </w:p>
  </w:endnote>
  <w:endnote w:type="continuationSeparator" w:id="0">
    <w:p w:rsidR="002E1954" w:rsidRDefault="002E1954" w:rsidP="00E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54" w:rsidRDefault="002E1954" w:rsidP="00E469D1">
      <w:pPr>
        <w:spacing w:after="0" w:line="240" w:lineRule="auto"/>
      </w:pPr>
      <w:r>
        <w:separator/>
      </w:r>
    </w:p>
  </w:footnote>
  <w:footnote w:type="continuationSeparator" w:id="0">
    <w:p w:rsidR="002E1954" w:rsidRDefault="002E1954" w:rsidP="00E469D1">
      <w:pPr>
        <w:spacing w:after="0" w:line="240" w:lineRule="auto"/>
      </w:pPr>
      <w:r>
        <w:continuationSeparator/>
      </w:r>
    </w:p>
  </w:footnote>
  <w:footnote w:id="1">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469D1" w:rsidRPr="00367536"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469D1" w:rsidRPr="0083641C"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E469D1" w:rsidRPr="007F2BA0" w:rsidRDefault="00E469D1" w:rsidP="00E469D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E469D1" w:rsidRPr="002E211C" w:rsidRDefault="00E469D1" w:rsidP="00E469D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E496F"/>
    <w:multiLevelType w:val="hybridMultilevel"/>
    <w:tmpl w:val="F0E0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31DF2"/>
    <w:multiLevelType w:val="hybridMultilevel"/>
    <w:tmpl w:val="0D746564"/>
    <w:lvl w:ilvl="0" w:tplc="101AF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675B8E"/>
    <w:multiLevelType w:val="hybridMultilevel"/>
    <w:tmpl w:val="53984472"/>
    <w:lvl w:ilvl="0" w:tplc="7A64C612">
      <w:start w:val="1"/>
      <w:numFmt w:val="bullet"/>
      <w:lvlText w:val=""/>
      <w:lvlJc w:val="left"/>
      <w:pPr>
        <w:ind w:left="1440" w:hanging="360"/>
      </w:pPr>
      <w:rPr>
        <w:rFonts w:ascii="Wingdings" w:hAnsi="Wingdings" w:hint="default"/>
      </w:rPr>
    </w:lvl>
    <w:lvl w:ilvl="1" w:tplc="7A64C612">
      <w:start w:val="1"/>
      <w:numFmt w:val="bullet"/>
      <w:lvlText w:val=""/>
      <w:lvlJc w:val="left"/>
      <w:pPr>
        <w:ind w:left="1440" w:hanging="360"/>
      </w:pPr>
      <w:rPr>
        <w:rFonts w:ascii="Wingdings" w:hAnsi="Wingdings"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FB04855"/>
    <w:multiLevelType w:val="hybridMultilevel"/>
    <w:tmpl w:val="5D3C34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B24EA9"/>
    <w:multiLevelType w:val="hybridMultilevel"/>
    <w:tmpl w:val="ED5EF656"/>
    <w:lvl w:ilvl="0" w:tplc="E000DD10">
      <w:start w:val="1"/>
      <w:numFmt w:val="decimal"/>
      <w:lvlText w:val="%1."/>
      <w:lvlJc w:val="left"/>
      <w:pPr>
        <w:tabs>
          <w:tab w:val="num" w:pos="720"/>
        </w:tabs>
        <w:ind w:left="720" w:hanging="360"/>
      </w:pPr>
      <w:rPr>
        <w:rFonts w:ascii="Calibri" w:eastAsia="Calibri" w:hAnsi="Calibri"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AAF04CC"/>
    <w:multiLevelType w:val="hybridMultilevel"/>
    <w:tmpl w:val="C71880B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 w15:restartNumberingAfterBreak="0">
    <w:nsid w:val="77F415CE"/>
    <w:multiLevelType w:val="hybridMultilevel"/>
    <w:tmpl w:val="82A8E27C"/>
    <w:lvl w:ilvl="0" w:tplc="7428A0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13"/>
  </w:num>
  <w:num w:numId="6">
    <w:abstractNumId w:val="11"/>
  </w:num>
  <w:num w:numId="7">
    <w:abstractNumId w:val="8"/>
  </w:num>
  <w:num w:numId="8">
    <w:abstractNumId w:val="9"/>
  </w:num>
  <w:num w:numId="9">
    <w:abstractNumId w:val="6"/>
  </w:num>
  <w:num w:numId="10">
    <w:abstractNumId w:val="14"/>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D1"/>
    <w:rsid w:val="0000749B"/>
    <w:rsid w:val="00061D8A"/>
    <w:rsid w:val="00074A4D"/>
    <w:rsid w:val="0008109F"/>
    <w:rsid w:val="00091ED1"/>
    <w:rsid w:val="000B7CFD"/>
    <w:rsid w:val="000E6206"/>
    <w:rsid w:val="000E6CE4"/>
    <w:rsid w:val="00132A39"/>
    <w:rsid w:val="00141EA2"/>
    <w:rsid w:val="00156E05"/>
    <w:rsid w:val="00193653"/>
    <w:rsid w:val="001A0F81"/>
    <w:rsid w:val="00202CC5"/>
    <w:rsid w:val="00223473"/>
    <w:rsid w:val="00244A0C"/>
    <w:rsid w:val="00250808"/>
    <w:rsid w:val="00254A77"/>
    <w:rsid w:val="00266076"/>
    <w:rsid w:val="002A783D"/>
    <w:rsid w:val="002E1954"/>
    <w:rsid w:val="002F290C"/>
    <w:rsid w:val="00306D33"/>
    <w:rsid w:val="00307C96"/>
    <w:rsid w:val="0036396D"/>
    <w:rsid w:val="00380B31"/>
    <w:rsid w:val="003B17C8"/>
    <w:rsid w:val="003E3033"/>
    <w:rsid w:val="00410A9C"/>
    <w:rsid w:val="00443C6C"/>
    <w:rsid w:val="004A00A8"/>
    <w:rsid w:val="004A5F03"/>
    <w:rsid w:val="004B4A32"/>
    <w:rsid w:val="004C64A3"/>
    <w:rsid w:val="004D65F6"/>
    <w:rsid w:val="004F7920"/>
    <w:rsid w:val="0054253F"/>
    <w:rsid w:val="00543068"/>
    <w:rsid w:val="00545FF4"/>
    <w:rsid w:val="005545C5"/>
    <w:rsid w:val="00591636"/>
    <w:rsid w:val="005D1D3F"/>
    <w:rsid w:val="005D30EC"/>
    <w:rsid w:val="00611D18"/>
    <w:rsid w:val="00623B78"/>
    <w:rsid w:val="00692A1A"/>
    <w:rsid w:val="0069424C"/>
    <w:rsid w:val="006A3F4C"/>
    <w:rsid w:val="006A751C"/>
    <w:rsid w:val="006C3439"/>
    <w:rsid w:val="006D1DFC"/>
    <w:rsid w:val="006E7881"/>
    <w:rsid w:val="006F6A60"/>
    <w:rsid w:val="008A4B2C"/>
    <w:rsid w:val="008A5117"/>
    <w:rsid w:val="008F3D8D"/>
    <w:rsid w:val="00912C61"/>
    <w:rsid w:val="00976C77"/>
    <w:rsid w:val="00987780"/>
    <w:rsid w:val="00995B37"/>
    <w:rsid w:val="009D2B66"/>
    <w:rsid w:val="009F4FE5"/>
    <w:rsid w:val="009F75C7"/>
    <w:rsid w:val="00A263B1"/>
    <w:rsid w:val="00A51313"/>
    <w:rsid w:val="00A571F2"/>
    <w:rsid w:val="00A77713"/>
    <w:rsid w:val="00AB609B"/>
    <w:rsid w:val="00AF1A30"/>
    <w:rsid w:val="00AF2E57"/>
    <w:rsid w:val="00B56F6C"/>
    <w:rsid w:val="00B57E22"/>
    <w:rsid w:val="00B60BAA"/>
    <w:rsid w:val="00BB15E9"/>
    <w:rsid w:val="00C06AC5"/>
    <w:rsid w:val="00C404FE"/>
    <w:rsid w:val="00C44881"/>
    <w:rsid w:val="00C77634"/>
    <w:rsid w:val="00CC6148"/>
    <w:rsid w:val="00CD0EAB"/>
    <w:rsid w:val="00CF12EF"/>
    <w:rsid w:val="00D12D4B"/>
    <w:rsid w:val="00D536ED"/>
    <w:rsid w:val="00D93E9D"/>
    <w:rsid w:val="00D96513"/>
    <w:rsid w:val="00D96AA9"/>
    <w:rsid w:val="00E00CD7"/>
    <w:rsid w:val="00E03369"/>
    <w:rsid w:val="00E33070"/>
    <w:rsid w:val="00E451EB"/>
    <w:rsid w:val="00E469D1"/>
    <w:rsid w:val="00E746B7"/>
    <w:rsid w:val="00E95E28"/>
    <w:rsid w:val="00EA2E1A"/>
    <w:rsid w:val="00ED0F3E"/>
    <w:rsid w:val="00EF41F7"/>
    <w:rsid w:val="00EF5AD5"/>
    <w:rsid w:val="00F03A65"/>
    <w:rsid w:val="00F30C55"/>
    <w:rsid w:val="00F472E9"/>
    <w:rsid w:val="00F77FF7"/>
    <w:rsid w:val="00F87E1B"/>
    <w:rsid w:val="00FB1681"/>
    <w:rsid w:val="00FB779F"/>
    <w:rsid w:val="00FD52B2"/>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E824"/>
  <w15:docId w15:val="{84FAAE37-EB97-454E-BB1E-52E4FFE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9D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69D1"/>
    <w:rPr>
      <w:rFonts w:ascii="Calibri" w:eastAsia="Calibri" w:hAnsi="Calibri" w:cs="Times New Roman"/>
      <w:sz w:val="20"/>
      <w:szCs w:val="20"/>
    </w:rPr>
  </w:style>
  <w:style w:type="character" w:styleId="FootnoteReference">
    <w:name w:val="footnote reference"/>
    <w:uiPriority w:val="99"/>
    <w:unhideWhenUsed/>
    <w:rsid w:val="00E469D1"/>
    <w:rPr>
      <w:vertAlign w:val="superscript"/>
    </w:rPr>
  </w:style>
  <w:style w:type="paragraph" w:styleId="ListParagraph">
    <w:name w:val="List Paragraph"/>
    <w:basedOn w:val="Normal"/>
    <w:uiPriority w:val="34"/>
    <w:qFormat/>
    <w:rsid w:val="00EF41F7"/>
    <w:pPr>
      <w:ind w:left="720"/>
      <w:contextualSpacing/>
    </w:pPr>
  </w:style>
  <w:style w:type="paragraph" w:styleId="BalloonText">
    <w:name w:val="Balloon Text"/>
    <w:basedOn w:val="Normal"/>
    <w:link w:val="BalloonTextChar"/>
    <w:uiPriority w:val="99"/>
    <w:semiHidden/>
    <w:unhideWhenUsed/>
    <w:rsid w:val="00E0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10</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Resetar</dc:creator>
  <cp:lastModifiedBy>Anja Resetar</cp:lastModifiedBy>
  <cp:revision>23</cp:revision>
  <cp:lastPrinted>2024-02-20T11:08:00Z</cp:lastPrinted>
  <dcterms:created xsi:type="dcterms:W3CDTF">2023-12-01T13:19:00Z</dcterms:created>
  <dcterms:modified xsi:type="dcterms:W3CDTF">2024-02-21T08:04:00Z</dcterms:modified>
</cp:coreProperties>
</file>