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BEB3" w14:textId="77777777" w:rsidR="006E186D" w:rsidRDefault="006E186D" w:rsidP="006E186D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Obrazac 2</w:t>
      </w:r>
    </w:p>
    <w:p w14:paraId="44E0CDC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42B20A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B521AB" w14:textId="77777777" w:rsidR="006E186D" w:rsidRPr="000310AB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0BD976AA" w14:textId="3334D20B" w:rsidR="006E186D" w:rsidRPr="000310AB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310AB">
        <w:rPr>
          <w:rFonts w:ascii="Garamond" w:hAnsi="Garamond" w:cs="Times New Roman"/>
          <w:sz w:val="24"/>
          <w:szCs w:val="24"/>
        </w:rPr>
        <w:t xml:space="preserve">Na osnovu člana </w:t>
      </w:r>
      <w:r w:rsidR="007F6F36">
        <w:rPr>
          <w:rFonts w:ascii="Garamond" w:hAnsi="Garamond" w:cs="Times New Roman"/>
          <w:sz w:val="24"/>
          <w:szCs w:val="24"/>
        </w:rPr>
        <w:t>9</w:t>
      </w:r>
      <w:r w:rsidRPr="000310AB">
        <w:rPr>
          <w:rFonts w:ascii="Garamond" w:hAnsi="Garamond" w:cs="Times New Roman"/>
          <w:sz w:val="24"/>
          <w:szCs w:val="24"/>
        </w:rPr>
        <w:t xml:space="preserve"> stav </w:t>
      </w:r>
      <w:r w:rsidR="007F6F36">
        <w:rPr>
          <w:rFonts w:ascii="Garamond" w:hAnsi="Garamond" w:cs="Times New Roman"/>
          <w:sz w:val="24"/>
          <w:szCs w:val="24"/>
        </w:rPr>
        <w:t>10</w:t>
      </w:r>
      <w:r w:rsidRPr="000310AB">
        <w:rPr>
          <w:rFonts w:ascii="Garamond" w:hAnsi="Garamond" w:cs="Times New Roman"/>
          <w:sz w:val="24"/>
          <w:szCs w:val="24"/>
        </w:rPr>
        <w:t xml:space="preserve"> Pravilnika za sprovođenje </w:t>
      </w:r>
      <w:r w:rsidRPr="000310AB">
        <w:rPr>
          <w:rFonts w:ascii="Garamond" w:hAnsi="Garamond" w:cs="Times New Roman"/>
          <w:sz w:val="24"/>
          <w:szCs w:val="24"/>
          <w:lang w:val="pl-PL"/>
        </w:rPr>
        <w:t xml:space="preserve">jednostavnih nabavki </w:t>
      </w:r>
      <w:r w:rsidRPr="000310AB">
        <w:rPr>
          <w:rFonts w:ascii="Garamond" w:hAnsi="Garamond" w:cs="Times New Roman"/>
          <w:sz w:val="24"/>
          <w:szCs w:val="24"/>
        </w:rPr>
        <w:t xml:space="preserve">("Službeni list Crne Gore", br. </w:t>
      </w:r>
      <w:r w:rsidR="00FD6E95" w:rsidRPr="000310AB">
        <w:rPr>
          <w:rFonts w:ascii="Garamond" w:hAnsi="Garamond" w:cs="Times New Roman"/>
          <w:sz w:val="24"/>
          <w:szCs w:val="24"/>
        </w:rPr>
        <w:t>016/23 od 10.02.2023. godine</w:t>
      </w:r>
      <w:r w:rsidR="000310AB" w:rsidRPr="000310AB">
        <w:rPr>
          <w:rFonts w:ascii="Garamond" w:hAnsi="Garamond" w:cs="Times New Roman"/>
          <w:sz w:val="24"/>
          <w:szCs w:val="24"/>
        </w:rPr>
        <w:t>,</w:t>
      </w:r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 xml:space="preserve"> 20/23 od 22.02.2023. godine</w:t>
      </w:r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, </w:t>
      </w:r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 xml:space="preserve">36/2023 od 29.03.2023. </w:t>
      </w:r>
      <w:proofErr w:type="gramStart"/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>godine</w:t>
      </w:r>
      <w:r w:rsidR="00AE5A4E">
        <w:rPr>
          <w:rFonts w:ascii="Garamond" w:eastAsia="PMingLiU" w:hAnsi="Garamond" w:cs="Times New Roman"/>
          <w:sz w:val="24"/>
          <w:szCs w:val="24"/>
          <w:lang w:eastAsia="zh-TW"/>
        </w:rPr>
        <w:t xml:space="preserve">, </w:t>
      </w:r>
      <w:r w:rsidR="00492AB3">
        <w:rPr>
          <w:rFonts w:ascii="Garamond" w:eastAsia="PMingLiU" w:hAnsi="Garamond" w:cs="Times New Roman"/>
          <w:sz w:val="24"/>
          <w:szCs w:val="24"/>
          <w:lang w:eastAsia="zh-TW"/>
        </w:rPr>
        <w:t xml:space="preserve"> </w:t>
      </w:r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>114</w:t>
      </w:r>
      <w:proofErr w:type="gramEnd"/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/23 </w:t>
      </w:r>
      <w:r w:rsidR="00964A0A">
        <w:rPr>
          <w:rFonts w:ascii="Garamond" w:eastAsia="PMingLiU" w:hAnsi="Garamond" w:cs="Times New Roman"/>
          <w:sz w:val="24"/>
          <w:szCs w:val="24"/>
          <w:lang w:eastAsia="zh-TW"/>
        </w:rPr>
        <w:t>od</w:t>
      </w:r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 19.12.2023. godine</w:t>
      </w:r>
      <w:r w:rsidR="00AE5A4E">
        <w:rPr>
          <w:rFonts w:ascii="Garamond" w:eastAsia="PMingLiU" w:hAnsi="Garamond" w:cs="Times New Roman"/>
          <w:sz w:val="24"/>
          <w:szCs w:val="24"/>
          <w:lang w:eastAsia="zh-TW"/>
        </w:rPr>
        <w:t xml:space="preserve"> i 049/24 od 29.05.2024. </w:t>
      </w:r>
      <w:proofErr w:type="gramStart"/>
      <w:r w:rsidR="00AE5A4E">
        <w:rPr>
          <w:rFonts w:ascii="Garamond" w:eastAsia="PMingLiU" w:hAnsi="Garamond" w:cs="Times New Roman"/>
          <w:sz w:val="24"/>
          <w:szCs w:val="24"/>
          <w:lang w:eastAsia="zh-TW"/>
        </w:rPr>
        <w:t>godine</w:t>
      </w:r>
      <w:r w:rsidR="000310AB" w:rsidRPr="000310AB">
        <w:rPr>
          <w:rFonts w:ascii="Garamond" w:hAnsi="Garamond" w:cs="Arial"/>
          <w:sz w:val="24"/>
          <w:szCs w:val="24"/>
        </w:rPr>
        <w:t xml:space="preserve"> </w:t>
      </w:r>
      <w:r w:rsidRPr="000310AB">
        <w:rPr>
          <w:rFonts w:ascii="Garamond" w:hAnsi="Garamond" w:cs="Arial"/>
          <w:sz w:val="24"/>
          <w:szCs w:val="24"/>
        </w:rPr>
        <w:t>)</w:t>
      </w:r>
      <w:proofErr w:type="gramEnd"/>
      <w:r w:rsidRPr="000310AB">
        <w:rPr>
          <w:rFonts w:ascii="Garamond" w:hAnsi="Garamond" w:cs="Arial"/>
          <w:sz w:val="24"/>
          <w:szCs w:val="24"/>
        </w:rPr>
        <w:t xml:space="preserve">  </w:t>
      </w:r>
      <w:r w:rsidRPr="000310AB">
        <w:rPr>
          <w:rFonts w:ascii="Garamond" w:hAnsi="Garamond" w:cs="Arial"/>
          <w:sz w:val="24"/>
          <w:szCs w:val="24"/>
          <w:u w:val="single"/>
        </w:rPr>
        <w:t>______(ponuđač)_____</w:t>
      </w:r>
      <w:r w:rsidRPr="000310AB">
        <w:rPr>
          <w:rFonts w:ascii="Garamond" w:hAnsi="Garamond" w:cs="Arial"/>
          <w:sz w:val="24"/>
          <w:szCs w:val="24"/>
        </w:rPr>
        <w:t xml:space="preserve"> dostavlja</w:t>
      </w:r>
    </w:p>
    <w:p w14:paraId="30AA0D8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6D6EA7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DED7D9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F80A0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8A6B33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6E356585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1848FC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 Z J A V U</w:t>
      </w:r>
    </w:p>
    <w:p w14:paraId="258CDE3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836002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3AAFE08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844B1FF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E6D4426" w14:textId="77777777" w:rsidR="006E186D" w:rsidRDefault="006E186D" w:rsidP="006E186D">
      <w:pPr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Kojom potvrđuje da u potpunosti ispunjava sve uslove utvrđene zahtjevom za dostavljanje ponuda za jednostavne nabavke </w:t>
      </w:r>
      <w:proofErr w:type="gramStart"/>
      <w:r>
        <w:rPr>
          <w:rFonts w:ascii="Garamond" w:hAnsi="Garamond" w:cs="Arial"/>
          <w:sz w:val="24"/>
          <w:szCs w:val="24"/>
        </w:rPr>
        <w:t>broj:_</w:t>
      </w:r>
      <w:proofErr w:type="gramEnd"/>
      <w:r>
        <w:rPr>
          <w:rFonts w:ascii="Garamond" w:hAnsi="Garamond" w:cs="Arial"/>
          <w:sz w:val="24"/>
          <w:szCs w:val="24"/>
        </w:rPr>
        <w:t xml:space="preserve">_____od _________ za nabavku </w:t>
      </w:r>
      <w:r>
        <w:rPr>
          <w:rFonts w:ascii="Garamond" w:hAnsi="Garamond" w:cs="Arial"/>
          <w:sz w:val="24"/>
          <w:szCs w:val="24"/>
          <w:u w:val="single"/>
        </w:rPr>
        <w:t>(</w:t>
      </w:r>
      <w:r>
        <w:rPr>
          <w:rFonts w:ascii="Garamond" w:hAnsi="Garamond" w:cs="Arial"/>
          <w:i/>
          <w:iCs/>
          <w:sz w:val="24"/>
          <w:szCs w:val="24"/>
          <w:u w:val="single"/>
        </w:rPr>
        <w:t>vrsta i opis predmeta nabavke</w:t>
      </w:r>
      <w:r>
        <w:rPr>
          <w:rFonts w:ascii="Garamond" w:hAnsi="Garamond" w:cs="Arial"/>
          <w:sz w:val="24"/>
          <w:szCs w:val="24"/>
          <w:u w:val="single"/>
        </w:rPr>
        <w:t>)</w:t>
      </w:r>
      <w:r>
        <w:rPr>
          <w:rFonts w:ascii="Garamond" w:hAnsi="Garamond" w:cs="Arial"/>
          <w:sz w:val="24"/>
          <w:szCs w:val="24"/>
        </w:rPr>
        <w:t xml:space="preserve"> procijenjene vrijednosti ____ EUR-a.</w:t>
      </w:r>
    </w:p>
    <w:p w14:paraId="50DC4EB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2EC4349F" w14:textId="294442FD" w:rsidR="006E186D" w:rsidRDefault="006E186D" w:rsidP="006E186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4"/>
          <w:szCs w:val="24"/>
          <w:lang w:val="en-GB" w:eastAsia="en-GB"/>
        </w:rPr>
      </w:pPr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   U postupku jednostavne nabavke nijesam u sukobu interesa sa li</w:t>
      </w:r>
      <w:r w:rsidR="00A222AF">
        <w:rPr>
          <w:rFonts w:ascii="Garamond" w:eastAsia="Times New Roman" w:hAnsi="Garamond" w:cs="Arial"/>
          <w:sz w:val="24"/>
          <w:szCs w:val="24"/>
          <w:lang w:val="en-GB" w:eastAsia="en-GB"/>
        </w:rPr>
        <w:t>c</w:t>
      </w:r>
      <w:r>
        <w:rPr>
          <w:rFonts w:ascii="Garamond" w:eastAsia="Times New Roman" w:hAnsi="Garamond" w:cs="Arial"/>
          <w:sz w:val="24"/>
          <w:szCs w:val="24"/>
          <w:lang w:val="en-GB" w:eastAsia="en-GB"/>
        </w:rPr>
        <w:t>ima navedenim u Zahjevu.</w:t>
      </w:r>
    </w:p>
    <w:p w14:paraId="38237A73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41D5A9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3528C09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Ovlašćeno lice </w:t>
      </w:r>
      <w:proofErr w:type="gramStart"/>
      <w:r>
        <w:rPr>
          <w:rFonts w:ascii="Garamond" w:eastAsia="PMingLiU" w:hAnsi="Garamond" w:cs="Arial"/>
          <w:sz w:val="24"/>
          <w:szCs w:val="24"/>
          <w:u w:val="single"/>
        </w:rPr>
        <w:t xml:space="preserve">   (</w:t>
      </w:r>
      <w:proofErr w:type="gram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ime i prezime</w:t>
      </w:r>
      <w:r>
        <w:rPr>
          <w:rFonts w:ascii="Garamond" w:eastAsia="PMingLiU" w:hAnsi="Garamond" w:cs="Arial"/>
          <w:sz w:val="24"/>
          <w:szCs w:val="24"/>
          <w:u w:val="single"/>
        </w:rPr>
        <w:t>), (</w:t>
      </w:r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svojeručni potpis) </w:t>
      </w:r>
    </w:p>
    <w:p w14:paraId="777094F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350F2E68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227416A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5A95304C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M.P.</w:t>
      </w:r>
    </w:p>
    <w:p w14:paraId="286ABF95" w14:textId="77777777" w:rsidR="006E186D" w:rsidRDefault="006E186D" w:rsidP="006E186D">
      <w:pPr>
        <w:rPr>
          <w:rFonts w:ascii="Garamond" w:hAnsi="Garamond"/>
          <w:sz w:val="24"/>
          <w:szCs w:val="24"/>
        </w:rPr>
      </w:pPr>
    </w:p>
    <w:p w14:paraId="63BD06B7" w14:textId="77777777" w:rsidR="009D05FB" w:rsidRPr="006E186D" w:rsidRDefault="009D05FB" w:rsidP="006E186D"/>
    <w:sectPr w:rsidR="009D05FB" w:rsidRPr="006E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C5"/>
    <w:rsid w:val="000310AB"/>
    <w:rsid w:val="00492AB3"/>
    <w:rsid w:val="006165B9"/>
    <w:rsid w:val="006E186D"/>
    <w:rsid w:val="007F6F36"/>
    <w:rsid w:val="00903B7D"/>
    <w:rsid w:val="00964A0A"/>
    <w:rsid w:val="009D05FB"/>
    <w:rsid w:val="00A222AF"/>
    <w:rsid w:val="00AE5A4E"/>
    <w:rsid w:val="00B7237B"/>
    <w:rsid w:val="00FC38C5"/>
    <w:rsid w:val="00FD6E95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677"/>
  <w15:chartTrackingRefBased/>
  <w15:docId w15:val="{4B809114-9937-414F-98E7-EBF9463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Markovic</dc:creator>
  <cp:keywords/>
  <dc:description/>
  <cp:lastModifiedBy>Marina Knezevic</cp:lastModifiedBy>
  <cp:revision>15</cp:revision>
  <dcterms:created xsi:type="dcterms:W3CDTF">2021-10-29T09:47:00Z</dcterms:created>
  <dcterms:modified xsi:type="dcterms:W3CDTF">2024-08-06T06:19:00Z</dcterms:modified>
</cp:coreProperties>
</file>