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70C" w:rsidRDefault="00FA21A0" w:rsidP="00FA21A0">
      <w:pPr>
        <w:jc w:val="right"/>
        <w:rPr>
          <w:rFonts w:ascii="Arial" w:hAnsi="Arial" w:cs="Arial"/>
          <w:b/>
          <w:color w:val="000000"/>
          <w:lang w:val="sr-Latn-ME"/>
        </w:rPr>
      </w:pPr>
      <w:r>
        <w:rPr>
          <w:rFonts w:ascii="Arial" w:hAnsi="Arial" w:cs="Arial"/>
          <w:b/>
          <w:color w:val="000000"/>
          <w:lang w:val="sr-Latn-ME"/>
        </w:rPr>
        <w:t xml:space="preserve">OBRAZAC 1 </w:t>
      </w:r>
    </w:p>
    <w:p w:rsidR="00FA21A0" w:rsidRDefault="00FA21A0" w:rsidP="00FA21A0">
      <w:pPr>
        <w:jc w:val="right"/>
        <w:rPr>
          <w:rFonts w:ascii="Arial" w:hAnsi="Arial" w:cs="Arial"/>
          <w:b/>
          <w:color w:val="000000"/>
          <w:lang w:val="sr-Latn-ME"/>
        </w:rPr>
      </w:pPr>
    </w:p>
    <w:p w:rsidR="00FA21A0" w:rsidRPr="00FA21A0" w:rsidRDefault="00FA21A0" w:rsidP="00FA21A0">
      <w:pPr>
        <w:tabs>
          <w:tab w:val="left" w:pos="1701"/>
          <w:tab w:val="left" w:pos="4820"/>
        </w:tabs>
        <w:jc w:val="both"/>
        <w:rPr>
          <w:rFonts w:ascii="Arial" w:hAnsi="Arial" w:cs="Arial"/>
          <w:color w:val="000000"/>
          <w:lang w:val="sr-Latn-ME"/>
        </w:rPr>
      </w:pPr>
      <w:r w:rsidRPr="00FA21A0">
        <w:rPr>
          <w:rFonts w:ascii="Arial" w:hAnsi="Arial" w:cs="Arial"/>
          <w:color w:val="000000"/>
          <w:lang w:val="sr-Latn-ME"/>
        </w:rPr>
        <w:t>Pošta Crne Gore AD Podgorica</w:t>
      </w:r>
    </w:p>
    <w:p w:rsidR="0086270C" w:rsidRPr="00644413" w:rsidRDefault="0086270C" w:rsidP="00644413">
      <w:pPr>
        <w:jc w:val="both"/>
        <w:rPr>
          <w:rFonts w:ascii="Arial" w:hAnsi="Arial" w:cs="Arial"/>
          <w:color w:val="000000"/>
          <w:lang w:val="it-IT"/>
        </w:rPr>
      </w:pPr>
      <w:r w:rsidRPr="00EA4D8C">
        <w:rPr>
          <w:rFonts w:ascii="Arial" w:hAnsi="Arial" w:cs="Arial"/>
          <w:lang w:val="sr-Latn-ME"/>
        </w:rPr>
        <w:t>Broj iz evidencije po</w:t>
      </w:r>
      <w:r w:rsidR="002D3CA2" w:rsidRPr="00EA4D8C">
        <w:rPr>
          <w:rFonts w:ascii="Arial" w:hAnsi="Arial" w:cs="Arial"/>
          <w:lang w:val="sr-Latn-ME"/>
        </w:rPr>
        <w:t>stupaka javnih nabavki</w:t>
      </w:r>
      <w:r w:rsidR="00EA4D8C" w:rsidRPr="00EA4D8C">
        <w:rPr>
          <w:rFonts w:ascii="Arial" w:hAnsi="Arial" w:cs="Arial"/>
          <w:lang w:val="sr-Latn-ME"/>
        </w:rPr>
        <w:t xml:space="preserve">: </w:t>
      </w:r>
      <w:r w:rsidR="00536D1C">
        <w:rPr>
          <w:rFonts w:ascii="Arial" w:hAnsi="Arial" w:cs="Arial"/>
          <w:bCs/>
          <w:lang w:val="sr-Latn-CS"/>
        </w:rPr>
        <w:t>b</w:t>
      </w:r>
      <w:r w:rsidR="00EA4D8C">
        <w:rPr>
          <w:rFonts w:ascii="Arial" w:hAnsi="Arial" w:cs="Arial"/>
          <w:bCs/>
          <w:lang w:val="sr-Latn-CS"/>
        </w:rPr>
        <w:t>r.00073-</w:t>
      </w:r>
      <w:r w:rsidR="00596CFA">
        <w:rPr>
          <w:rFonts w:ascii="Arial" w:hAnsi="Arial" w:cs="Arial"/>
          <w:color w:val="000000"/>
          <w:lang w:val="it-IT"/>
        </w:rPr>
        <w:t>20250519-1/5-13</w:t>
      </w:r>
      <w:r w:rsidR="00003838">
        <w:rPr>
          <w:rFonts w:ascii="Arial" w:hAnsi="Arial" w:cs="Arial"/>
          <w:color w:val="000000"/>
          <w:lang w:val="it-IT"/>
        </w:rPr>
        <w:t>/25</w:t>
      </w:r>
    </w:p>
    <w:p w:rsidR="0086270C" w:rsidRDefault="0086270C" w:rsidP="0086270C">
      <w:pPr>
        <w:jc w:val="both"/>
        <w:rPr>
          <w:rFonts w:ascii="Arial" w:hAnsi="Arial" w:cs="Arial"/>
          <w:color w:val="000000"/>
          <w:lang w:val="sr-Latn-ME"/>
        </w:rPr>
      </w:pPr>
      <w:r>
        <w:rPr>
          <w:rFonts w:ascii="Arial" w:hAnsi="Arial" w:cs="Arial"/>
          <w:color w:val="000000"/>
          <w:lang w:val="sr-Latn-ME"/>
        </w:rPr>
        <w:t xml:space="preserve">Redni broj iz Plana </w:t>
      </w:r>
      <w:r w:rsidR="00FD1574">
        <w:rPr>
          <w:rFonts w:ascii="Arial" w:hAnsi="Arial" w:cs="Arial"/>
          <w:color w:val="000000"/>
          <w:lang w:val="sr-Latn-ME"/>
        </w:rPr>
        <w:t>javnih nabavki :</w:t>
      </w:r>
      <w:r w:rsidR="00596CFA">
        <w:rPr>
          <w:rFonts w:ascii="Arial" w:hAnsi="Arial" w:cs="Arial"/>
          <w:color w:val="000000"/>
          <w:lang w:val="sr-Latn-ME"/>
        </w:rPr>
        <w:t>136</w:t>
      </w:r>
    </w:p>
    <w:p w:rsidR="0086270C" w:rsidRDefault="00003838" w:rsidP="0086270C">
      <w:pPr>
        <w:jc w:val="both"/>
        <w:rPr>
          <w:rFonts w:ascii="Arial" w:hAnsi="Arial" w:cs="Arial"/>
          <w:b/>
          <w:bCs/>
          <w:color w:val="000000"/>
          <w:lang w:val="sr-Latn-ME"/>
        </w:rPr>
      </w:pPr>
      <w:r>
        <w:rPr>
          <w:rFonts w:ascii="Arial" w:hAnsi="Arial" w:cs="Arial"/>
          <w:color w:val="000000"/>
          <w:lang w:val="sr-Latn-ME"/>
        </w:rPr>
        <w:t xml:space="preserve">Mjesto i datum: Podgorica, </w:t>
      </w:r>
      <w:r w:rsidR="0054199E">
        <w:rPr>
          <w:rFonts w:ascii="Arial" w:hAnsi="Arial" w:cs="Arial"/>
          <w:color w:val="000000"/>
          <w:lang w:val="sr-Latn-ME"/>
        </w:rPr>
        <w:t>04.06</w:t>
      </w:r>
      <w:r w:rsidR="00FD1574">
        <w:rPr>
          <w:rFonts w:ascii="Arial" w:hAnsi="Arial" w:cs="Arial"/>
          <w:color w:val="000000"/>
          <w:lang w:val="sr-Latn-ME"/>
        </w:rPr>
        <w:t>.2025</w:t>
      </w:r>
      <w:r w:rsidR="00615D2C">
        <w:rPr>
          <w:rFonts w:ascii="Arial" w:hAnsi="Arial" w:cs="Arial"/>
          <w:color w:val="000000"/>
          <w:lang w:val="sr-Latn-ME"/>
        </w:rPr>
        <w:t>.godine</w:t>
      </w:r>
    </w:p>
    <w:p w:rsidR="0086270C" w:rsidRDefault="0086270C" w:rsidP="0086270C">
      <w:pPr>
        <w:rPr>
          <w:rFonts w:ascii="Arial" w:hAnsi="Arial" w:cs="Arial"/>
          <w:lang w:val="sr-Latn-ME"/>
        </w:rPr>
      </w:pPr>
    </w:p>
    <w:p w:rsidR="0086270C" w:rsidRDefault="0086270C" w:rsidP="0086270C">
      <w:pPr>
        <w:rPr>
          <w:rFonts w:ascii="Arial" w:hAnsi="Arial" w:cs="Arial"/>
          <w:lang w:val="sr-Latn-ME"/>
        </w:rPr>
      </w:pPr>
    </w:p>
    <w:p w:rsidR="0086270C" w:rsidRDefault="0086270C" w:rsidP="0086270C">
      <w:pPr>
        <w:rPr>
          <w:rFonts w:ascii="Arial" w:hAnsi="Arial" w:cs="Arial"/>
          <w:lang w:val="sr-Latn-ME"/>
        </w:rPr>
      </w:pPr>
    </w:p>
    <w:p w:rsidR="0086270C" w:rsidRPr="00FA21A0" w:rsidRDefault="0086270C" w:rsidP="00FA21A0">
      <w:pPr>
        <w:tabs>
          <w:tab w:val="left" w:pos="1701"/>
          <w:tab w:val="left" w:pos="4820"/>
        </w:tabs>
        <w:jc w:val="both"/>
        <w:rPr>
          <w:rFonts w:ascii="Arial" w:hAnsi="Arial" w:cs="Arial"/>
          <w:color w:val="000000"/>
          <w:lang w:val="sr-Latn-ME"/>
        </w:rPr>
      </w:pPr>
      <w:r>
        <w:rPr>
          <w:rFonts w:ascii="Arial" w:hAnsi="Arial" w:cs="Arial"/>
          <w:lang w:val="sr-Latn-ME"/>
        </w:rPr>
        <w:t>Na osnovu člana 53 stav 3 Zakona o javnim nabavkama („Služb</w:t>
      </w:r>
      <w:r w:rsidR="00FA21A0">
        <w:rPr>
          <w:rFonts w:ascii="Arial" w:hAnsi="Arial" w:cs="Arial"/>
          <w:lang w:val="sr-Latn-ME"/>
        </w:rPr>
        <w:t xml:space="preserve">eni list CG“, br. 74/19 i 3/23) </w:t>
      </w:r>
      <w:r w:rsidR="00FA21A0" w:rsidRPr="00FA21A0">
        <w:rPr>
          <w:rFonts w:ascii="Arial" w:hAnsi="Arial" w:cs="Arial"/>
          <w:color w:val="000000"/>
          <w:lang w:val="sr-Latn-ME"/>
        </w:rPr>
        <w:t>Pošta Crne Gore AD Podgorica</w:t>
      </w:r>
      <w:r w:rsidR="00FA21A0">
        <w:rPr>
          <w:rFonts w:ascii="Arial" w:hAnsi="Arial" w:cs="Arial"/>
          <w:color w:val="000000"/>
          <w:lang w:val="sr-Latn-ME"/>
        </w:rPr>
        <w:t>,</w:t>
      </w:r>
      <w:r w:rsidR="00FA21A0">
        <w:rPr>
          <w:rFonts w:ascii="Arial" w:hAnsi="Arial" w:cs="Arial"/>
          <w:lang w:val="sr-Latn-ME"/>
        </w:rPr>
        <w:t xml:space="preserve"> </w:t>
      </w:r>
      <w:r>
        <w:rPr>
          <w:rFonts w:ascii="Arial" w:hAnsi="Arial" w:cs="Arial"/>
          <w:lang w:val="sr-Latn-ME"/>
        </w:rPr>
        <w:t>objavljuje</w:t>
      </w:r>
      <w:r>
        <w:rPr>
          <w:rFonts w:ascii="Arial" w:hAnsi="Arial" w:cs="Arial"/>
          <w:b/>
          <w:bCs/>
          <w:color w:val="000000"/>
          <w:lang w:val="sr-Latn-ME"/>
        </w:rPr>
        <w:t xml:space="preserve">        </w:t>
      </w:r>
    </w:p>
    <w:p w:rsidR="0086270C" w:rsidRDefault="0086270C" w:rsidP="0086270C">
      <w:pPr>
        <w:tabs>
          <w:tab w:val="left" w:pos="1276"/>
          <w:tab w:val="left" w:pos="3261"/>
        </w:tabs>
        <w:jc w:val="both"/>
        <w:rPr>
          <w:rFonts w:ascii="Arial" w:hAnsi="Arial" w:cs="Arial"/>
          <w:b/>
          <w:bCs/>
          <w:color w:val="000000"/>
          <w:lang w:val="sr-Latn-ME"/>
        </w:rPr>
      </w:pPr>
    </w:p>
    <w:p w:rsidR="0086270C" w:rsidRDefault="0086270C" w:rsidP="0086270C">
      <w:pPr>
        <w:tabs>
          <w:tab w:val="left" w:pos="1276"/>
          <w:tab w:val="left" w:pos="3261"/>
        </w:tabs>
        <w:jc w:val="both"/>
        <w:rPr>
          <w:rFonts w:ascii="Arial" w:hAnsi="Arial" w:cs="Arial"/>
          <w:b/>
          <w:bCs/>
          <w:color w:val="000000"/>
          <w:lang w:val="sr-Latn-ME"/>
        </w:rPr>
      </w:pPr>
    </w:p>
    <w:p w:rsidR="0086270C" w:rsidRDefault="0086270C" w:rsidP="0086270C">
      <w:pPr>
        <w:tabs>
          <w:tab w:val="left" w:pos="1276"/>
          <w:tab w:val="left" w:pos="3261"/>
        </w:tabs>
        <w:jc w:val="both"/>
        <w:rPr>
          <w:rFonts w:ascii="Arial" w:hAnsi="Arial" w:cs="Arial"/>
          <w:b/>
          <w:bCs/>
          <w:color w:val="000000"/>
          <w:lang w:val="sr-Latn-ME"/>
        </w:rPr>
      </w:pPr>
    </w:p>
    <w:p w:rsidR="0086270C" w:rsidRDefault="0086270C" w:rsidP="0086270C">
      <w:pPr>
        <w:tabs>
          <w:tab w:val="left" w:pos="1276"/>
          <w:tab w:val="left" w:pos="3261"/>
        </w:tabs>
        <w:jc w:val="both"/>
        <w:rPr>
          <w:rFonts w:ascii="Arial" w:hAnsi="Arial" w:cs="Arial"/>
          <w:b/>
          <w:bCs/>
          <w:color w:val="000000"/>
          <w:lang w:val="sr-Latn-ME"/>
        </w:rPr>
      </w:pPr>
    </w:p>
    <w:p w:rsidR="0086270C" w:rsidRDefault="0086270C" w:rsidP="0086270C">
      <w:pPr>
        <w:tabs>
          <w:tab w:val="left" w:pos="1276"/>
          <w:tab w:val="left" w:pos="3261"/>
        </w:tabs>
        <w:jc w:val="both"/>
        <w:rPr>
          <w:rFonts w:ascii="Arial" w:hAnsi="Arial" w:cs="Arial"/>
          <w:b/>
          <w:bCs/>
          <w:color w:val="000000"/>
          <w:lang w:val="sr-Latn-ME"/>
        </w:rPr>
      </w:pPr>
    </w:p>
    <w:p w:rsidR="0086270C" w:rsidRDefault="0086270C" w:rsidP="0086270C">
      <w:pPr>
        <w:tabs>
          <w:tab w:val="left" w:pos="1276"/>
          <w:tab w:val="left" w:pos="3261"/>
        </w:tabs>
        <w:jc w:val="both"/>
        <w:rPr>
          <w:rFonts w:ascii="Arial" w:hAnsi="Arial" w:cs="Arial"/>
          <w:lang w:val="sr-Latn-ME"/>
        </w:rPr>
      </w:pPr>
      <w:r>
        <w:rPr>
          <w:rFonts w:ascii="Arial" w:hAnsi="Arial" w:cs="Arial"/>
          <w:b/>
          <w:bCs/>
          <w:color w:val="000000"/>
          <w:lang w:val="sr-Latn-ME"/>
        </w:rPr>
        <w:t xml:space="preserve">                                          </w:t>
      </w:r>
      <w:r>
        <w:rPr>
          <w:rFonts w:ascii="Arial" w:hAnsi="Arial" w:cs="Arial"/>
          <w:b/>
          <w:bCs/>
          <w:color w:val="000000"/>
          <w:lang w:val="sr-Latn-ME"/>
        </w:rPr>
        <w:tab/>
      </w:r>
      <w:r>
        <w:rPr>
          <w:rFonts w:ascii="Arial" w:hAnsi="Arial" w:cs="Arial"/>
          <w:bCs/>
          <w:color w:val="000000"/>
          <w:lang w:val="sr-Latn-ME"/>
        </w:rPr>
        <w:t xml:space="preserve">                                                      </w:t>
      </w:r>
    </w:p>
    <w:p w:rsidR="0086270C" w:rsidRDefault="0086270C" w:rsidP="0086270C">
      <w:pPr>
        <w:keepNext/>
        <w:jc w:val="center"/>
        <w:outlineLvl w:val="0"/>
        <w:rPr>
          <w:rFonts w:ascii="Arial" w:hAnsi="Arial" w:cs="Arial"/>
          <w:b/>
          <w:bCs/>
          <w:color w:val="000000"/>
          <w:lang w:val="sr-Latn-ME"/>
        </w:rPr>
      </w:pPr>
    </w:p>
    <w:p w:rsidR="0086270C" w:rsidRDefault="0086270C" w:rsidP="0086270C">
      <w:pPr>
        <w:jc w:val="center"/>
        <w:rPr>
          <w:rFonts w:ascii="Arial" w:hAnsi="Arial" w:cs="Arial"/>
          <w:b/>
          <w:bCs/>
          <w:color w:val="000000"/>
          <w:sz w:val="28"/>
          <w:szCs w:val="28"/>
          <w:lang w:val="sr-Latn-ME"/>
        </w:rPr>
      </w:pPr>
      <w:r>
        <w:rPr>
          <w:rFonts w:ascii="Arial" w:hAnsi="Arial" w:cs="Arial"/>
          <w:b/>
          <w:bCs/>
          <w:color w:val="000000"/>
          <w:sz w:val="28"/>
          <w:szCs w:val="28"/>
          <w:lang w:val="sr-Latn-ME"/>
        </w:rPr>
        <w:t>TENDERSKU DOKUMENTACIJU</w:t>
      </w:r>
    </w:p>
    <w:p w:rsidR="0086270C" w:rsidRDefault="0086270C" w:rsidP="0086270C">
      <w:pPr>
        <w:jc w:val="center"/>
        <w:rPr>
          <w:rFonts w:ascii="Arial" w:hAnsi="Arial" w:cs="Arial"/>
          <w:b/>
          <w:bCs/>
          <w:color w:val="000000"/>
          <w:sz w:val="28"/>
          <w:szCs w:val="28"/>
          <w:lang w:val="sr-Latn-ME"/>
        </w:rPr>
      </w:pPr>
      <w:r>
        <w:rPr>
          <w:rFonts w:ascii="Arial" w:hAnsi="Arial" w:cs="Arial"/>
          <w:b/>
          <w:bCs/>
          <w:color w:val="000000"/>
          <w:sz w:val="28"/>
          <w:szCs w:val="28"/>
          <w:lang w:val="sr-Latn-ME"/>
        </w:rPr>
        <w:t>ZA OTVORENI POSTUPAK JAVNE NABAVKE</w:t>
      </w:r>
    </w:p>
    <w:p w:rsidR="00914895" w:rsidRPr="00914895" w:rsidRDefault="00003838" w:rsidP="00914895">
      <w:pPr>
        <w:spacing w:line="276" w:lineRule="auto"/>
        <w:jc w:val="center"/>
        <w:rPr>
          <w:rFonts w:ascii="Arial" w:eastAsiaTheme="minorHAnsi" w:hAnsi="Arial" w:cs="Arial"/>
          <w:bCs/>
          <w:sz w:val="28"/>
          <w:szCs w:val="28"/>
        </w:rPr>
      </w:pPr>
      <w:r>
        <w:rPr>
          <w:rFonts w:ascii="Arial" w:eastAsiaTheme="minorHAnsi" w:hAnsi="Arial" w:cs="Arial"/>
          <w:sz w:val="28"/>
          <w:szCs w:val="28"/>
          <w:lang w:val="sr-Latn-ME"/>
        </w:rPr>
        <w:t xml:space="preserve">Usluge </w:t>
      </w:r>
      <w:r w:rsidR="00596CFA">
        <w:rPr>
          <w:rFonts w:ascii="Arial" w:eastAsiaTheme="minorHAnsi" w:hAnsi="Arial" w:cs="Arial"/>
          <w:sz w:val="28"/>
          <w:szCs w:val="28"/>
          <w:lang w:val="sr-Latn-ME"/>
        </w:rPr>
        <w:t>turističke a</w:t>
      </w:r>
      <w:r w:rsidR="0054199E">
        <w:rPr>
          <w:rFonts w:ascii="Arial" w:eastAsiaTheme="minorHAnsi" w:hAnsi="Arial" w:cs="Arial"/>
          <w:sz w:val="28"/>
          <w:szCs w:val="28"/>
          <w:lang w:val="sr-Latn-ME"/>
        </w:rPr>
        <w:t>gencije za službena putovanja (</w:t>
      </w:r>
      <w:r w:rsidR="00596CFA">
        <w:rPr>
          <w:rFonts w:ascii="Arial" w:eastAsiaTheme="minorHAnsi" w:hAnsi="Arial" w:cs="Arial"/>
          <w:sz w:val="28"/>
          <w:szCs w:val="28"/>
          <w:lang w:val="sr-Latn-ME"/>
        </w:rPr>
        <w:t>avio karte i hotelski smještaj)</w:t>
      </w:r>
    </w:p>
    <w:p w:rsidR="0086270C" w:rsidRDefault="00914895" w:rsidP="0086270C">
      <w:pPr>
        <w:jc w:val="center"/>
        <w:rPr>
          <w:rFonts w:ascii="Arial" w:hAnsi="Arial" w:cs="Arial"/>
          <w:color w:val="000000"/>
          <w:lang w:val="sr-Latn-ME"/>
        </w:rPr>
      </w:pPr>
      <w:r>
        <w:rPr>
          <w:rFonts w:ascii="Arial" w:hAnsi="Arial" w:cs="Arial"/>
          <w:color w:val="000000"/>
          <w:lang w:val="sr-Latn-ME"/>
        </w:rPr>
        <w:t xml:space="preserve"> </w:t>
      </w:r>
      <w:r w:rsidR="0086270C">
        <w:rPr>
          <w:rFonts w:ascii="Arial" w:hAnsi="Arial" w:cs="Arial"/>
          <w:color w:val="000000"/>
          <w:lang w:val="sr-Latn-ME"/>
        </w:rPr>
        <w:t>(predmet javne nabavke)</w:t>
      </w:r>
    </w:p>
    <w:p w:rsidR="00914895" w:rsidRDefault="00914895" w:rsidP="0086270C">
      <w:pPr>
        <w:jc w:val="center"/>
        <w:rPr>
          <w:rFonts w:ascii="Arial" w:hAnsi="Arial" w:cs="Arial"/>
          <w:color w:val="000000"/>
          <w:lang w:val="sr-Latn-ME"/>
        </w:rPr>
      </w:pPr>
    </w:p>
    <w:p w:rsidR="0086270C" w:rsidRDefault="0086270C" w:rsidP="0086270C">
      <w:pPr>
        <w:rPr>
          <w:rFonts w:ascii="Arial" w:hAnsi="Arial" w:cs="Arial"/>
          <w:lang w:val="sr-Latn-ME"/>
        </w:rPr>
      </w:pPr>
    </w:p>
    <w:p w:rsidR="0086270C" w:rsidRDefault="0086270C" w:rsidP="0086270C">
      <w:pPr>
        <w:jc w:val="both"/>
        <w:rPr>
          <w:rFonts w:ascii="Arial" w:hAnsi="Arial" w:cs="Arial"/>
          <w:color w:val="000000"/>
          <w:lang w:val="sr-Latn-ME"/>
        </w:rPr>
      </w:pPr>
      <w:r>
        <w:rPr>
          <w:rFonts w:ascii="Arial" w:hAnsi="Arial" w:cs="Arial"/>
          <w:color w:val="000000"/>
          <w:lang w:val="sr-Latn-ME"/>
        </w:rPr>
        <w:t>Predmet nabavke se nabavlja:</w:t>
      </w:r>
    </w:p>
    <w:p w:rsidR="0086270C" w:rsidRDefault="0086270C" w:rsidP="0086270C">
      <w:pPr>
        <w:jc w:val="both"/>
        <w:rPr>
          <w:rFonts w:ascii="Arial" w:hAnsi="Arial" w:cs="Arial"/>
          <w:color w:val="000000"/>
          <w:lang w:val="sr-Latn-ME"/>
        </w:rPr>
      </w:pPr>
    </w:p>
    <w:p w:rsidR="0086270C" w:rsidRPr="00FA21A0" w:rsidRDefault="0086270C" w:rsidP="002D3CA2">
      <w:pPr>
        <w:pStyle w:val="ListParagraph"/>
        <w:numPr>
          <w:ilvl w:val="0"/>
          <w:numId w:val="12"/>
        </w:numPr>
        <w:jc w:val="both"/>
        <w:rPr>
          <w:rFonts w:ascii="Arial" w:hAnsi="Arial" w:cs="Arial"/>
          <w:color w:val="000000"/>
          <w:lang w:val="sr-Latn-ME"/>
        </w:rPr>
      </w:pPr>
      <w:r w:rsidRPr="00FA21A0">
        <w:rPr>
          <w:rFonts w:ascii="Arial" w:hAnsi="Arial" w:cs="Arial"/>
          <w:color w:val="000000"/>
          <w:lang w:val="sr-Latn-ME"/>
        </w:rPr>
        <w:t xml:space="preserve">kao cjelina </w:t>
      </w:r>
    </w:p>
    <w:p w:rsidR="0086270C" w:rsidRDefault="0086270C" w:rsidP="0086270C">
      <w:pPr>
        <w:jc w:val="both"/>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rPr>
          <w:rFonts w:ascii="Arial" w:hAnsi="Arial" w:cs="Arial"/>
          <w:color w:val="000000"/>
          <w:lang w:val="sr-Latn-ME"/>
        </w:rPr>
      </w:pPr>
    </w:p>
    <w:p w:rsidR="0086270C" w:rsidRDefault="0086270C" w:rsidP="0086270C">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color w:val="000000"/>
          <w:szCs w:val="32"/>
          <w:lang w:val="sr-Latn-ME"/>
        </w:rPr>
      </w:pPr>
      <w:bookmarkStart w:id="0" w:name="_Toc62730553"/>
      <w:r>
        <w:rPr>
          <w:rFonts w:ascii="Arial" w:hAnsi="Arial"/>
          <w:b/>
          <w:color w:val="000000"/>
          <w:szCs w:val="32"/>
          <w:lang w:val="sr-Latn-ME"/>
        </w:rPr>
        <w:t>POZIV ZA NADMETANJE</w:t>
      </w:r>
      <w:r>
        <w:rPr>
          <w:color w:val="000000"/>
          <w:vertAlign w:val="superscript"/>
        </w:rPr>
        <w:footnoteReference w:id="1"/>
      </w:r>
      <w:bookmarkEnd w:id="0"/>
      <w:r>
        <w:rPr>
          <w:rFonts w:ascii="Arial" w:hAnsi="Arial"/>
          <w:b/>
          <w:color w:val="000000"/>
          <w:szCs w:val="32"/>
          <w:lang w:val="sr-Latn-ME"/>
        </w:rPr>
        <w:t xml:space="preserve"> </w:t>
      </w:r>
    </w:p>
    <w:p w:rsidR="0086270C" w:rsidRDefault="0086270C" w:rsidP="0086270C">
      <w:pPr>
        <w:rPr>
          <w:rFonts w:ascii="Arial" w:hAnsi="Arial" w:cs="Arial"/>
          <w:b/>
          <w:bCs/>
          <w:color w:val="000000"/>
          <w:lang w:val="sr-Latn-ME"/>
        </w:rPr>
      </w:pPr>
      <w:r>
        <w:rPr>
          <w:rFonts w:ascii="Arial" w:hAnsi="Arial" w:cs="Arial"/>
          <w:b/>
          <w:bCs/>
          <w:color w:val="000000"/>
          <w:lang w:val="sr-Latn-ME"/>
        </w:rPr>
        <w:tab/>
      </w:r>
    </w:p>
    <w:p w:rsidR="0086270C" w:rsidRDefault="0086270C" w:rsidP="0086270C">
      <w:pPr>
        <w:ind w:left="360"/>
        <w:jc w:val="center"/>
        <w:rPr>
          <w:rFonts w:ascii="Arial" w:hAnsi="Arial" w:cs="Arial"/>
          <w:b/>
          <w:bCs/>
          <w:color w:val="000000"/>
          <w:lang w:val="sr-Latn-ME"/>
        </w:rPr>
      </w:pPr>
    </w:p>
    <w:p w:rsidR="0086270C" w:rsidRDefault="0086270C" w:rsidP="0086270C">
      <w:pPr>
        <w:numPr>
          <w:ilvl w:val="0"/>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Podaci o naručiocu;</w:t>
      </w:r>
    </w:p>
    <w:p w:rsidR="0086270C" w:rsidRDefault="0086270C" w:rsidP="0086270C">
      <w:pPr>
        <w:numPr>
          <w:ilvl w:val="0"/>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Podaci o postupku i predmetu javne nabavke: </w:t>
      </w:r>
    </w:p>
    <w:p w:rsidR="0086270C" w:rsidRDefault="0086270C" w:rsidP="0086270C">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Vrsta postupka,</w:t>
      </w:r>
    </w:p>
    <w:p w:rsidR="0086270C" w:rsidRDefault="0086270C" w:rsidP="0086270C">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Predmet javne nabavke (vrsta predmeta, naziv i opis predmeta),</w:t>
      </w:r>
    </w:p>
    <w:p w:rsidR="0086270C" w:rsidRDefault="0086270C" w:rsidP="0086270C">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Procijenjena vrijednost predmeta nabavke</w:t>
      </w:r>
      <w:r>
        <w:rPr>
          <w:rFonts w:ascii="Arial" w:eastAsia="Calibri" w:hAnsi="Arial" w:cs="Arial"/>
          <w:color w:val="000000"/>
          <w:sz w:val="22"/>
          <w:szCs w:val="22"/>
          <w:vertAlign w:val="superscript"/>
          <w:lang w:val="sr-Latn-ME"/>
        </w:rPr>
        <w:footnoteReference w:id="2"/>
      </w:r>
      <w:r>
        <w:rPr>
          <w:rFonts w:ascii="Arial" w:eastAsia="Calibri" w:hAnsi="Arial" w:cs="Arial"/>
          <w:color w:val="000000"/>
          <w:sz w:val="22"/>
          <w:szCs w:val="22"/>
          <w:lang w:val="sr-Latn-ME"/>
        </w:rPr>
        <w:t>,</w:t>
      </w:r>
    </w:p>
    <w:p w:rsidR="0086270C" w:rsidRDefault="0086270C" w:rsidP="0086270C">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Način nabavke: </w:t>
      </w:r>
    </w:p>
    <w:p w:rsidR="0086270C" w:rsidRDefault="0086270C" w:rsidP="0086270C">
      <w:pPr>
        <w:numPr>
          <w:ilvl w:val="0"/>
          <w:numId w:val="3"/>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Cjelina, po partijama,</w:t>
      </w:r>
    </w:p>
    <w:p w:rsidR="0086270C" w:rsidRDefault="0086270C" w:rsidP="0086270C">
      <w:pPr>
        <w:numPr>
          <w:ilvl w:val="0"/>
          <w:numId w:val="3"/>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Zajednička nabavka,</w:t>
      </w:r>
    </w:p>
    <w:p w:rsidR="0086270C" w:rsidRDefault="0086270C" w:rsidP="0086270C">
      <w:pPr>
        <w:numPr>
          <w:ilvl w:val="0"/>
          <w:numId w:val="3"/>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Centralizovana nabavka,</w:t>
      </w:r>
    </w:p>
    <w:p w:rsidR="0086270C" w:rsidRDefault="0086270C" w:rsidP="0086270C">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Posebni oblik nabavke:</w:t>
      </w:r>
    </w:p>
    <w:p w:rsidR="0086270C" w:rsidRDefault="0086270C" w:rsidP="0086270C">
      <w:pPr>
        <w:numPr>
          <w:ilvl w:val="0"/>
          <w:numId w:val="4"/>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Okvirni sporazum,</w:t>
      </w:r>
    </w:p>
    <w:p w:rsidR="0086270C" w:rsidRDefault="0086270C" w:rsidP="0086270C">
      <w:pPr>
        <w:numPr>
          <w:ilvl w:val="0"/>
          <w:numId w:val="4"/>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Dinamički sistem nabavki,</w:t>
      </w:r>
    </w:p>
    <w:p w:rsidR="0086270C" w:rsidRDefault="0086270C" w:rsidP="0086270C">
      <w:pPr>
        <w:numPr>
          <w:ilvl w:val="0"/>
          <w:numId w:val="4"/>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Elektronska aukcija,</w:t>
      </w:r>
    </w:p>
    <w:p w:rsidR="0086270C" w:rsidRDefault="0086270C" w:rsidP="0086270C">
      <w:pPr>
        <w:numPr>
          <w:ilvl w:val="0"/>
          <w:numId w:val="4"/>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Elektronski katalog,</w:t>
      </w:r>
    </w:p>
    <w:p w:rsidR="0086270C" w:rsidRDefault="0086270C" w:rsidP="0086270C">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Uslovi za učešće u postupku javne nabavke i posebni osnovi za isključenje,</w:t>
      </w:r>
    </w:p>
    <w:p w:rsidR="0086270C" w:rsidRDefault="0086270C" w:rsidP="0086270C">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Kriterijum za izbor najpovoljnije ponude,</w:t>
      </w:r>
    </w:p>
    <w:p w:rsidR="0086270C" w:rsidRDefault="0086270C" w:rsidP="0086270C">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Način, mjesto i vrijeme podnošenja ponuda i otvaranja ponuda,</w:t>
      </w:r>
    </w:p>
    <w:p w:rsidR="0086270C" w:rsidRDefault="0086270C" w:rsidP="0086270C">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Rok za donošenje odluke o izboru,</w:t>
      </w:r>
    </w:p>
    <w:p w:rsidR="0086270C" w:rsidRDefault="0086270C" w:rsidP="0086270C">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Rok važenja ponude,</w:t>
      </w:r>
    </w:p>
    <w:p w:rsidR="0086270C" w:rsidRDefault="0086270C" w:rsidP="0086270C">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Garancija ponude</w:t>
      </w:r>
    </w:p>
    <w:p w:rsidR="0086270C" w:rsidRDefault="0086270C" w:rsidP="0086270C">
      <w:pPr>
        <w:rPr>
          <w:rFonts w:ascii="Calibri" w:eastAsia="Calibri" w:hAnsi="Calibri"/>
          <w:color w:val="000000"/>
          <w:sz w:val="22"/>
          <w:szCs w:val="22"/>
          <w:lang w:val="sr-Latn-ME"/>
        </w:rPr>
      </w:pPr>
    </w:p>
    <w:p w:rsidR="0086270C" w:rsidRDefault="0086270C" w:rsidP="0086270C">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color w:val="000000"/>
          <w:szCs w:val="32"/>
          <w:lang w:val="sr-Latn-ME"/>
        </w:rPr>
      </w:pPr>
      <w:bookmarkStart w:id="1" w:name="_Toc62730554"/>
      <w:r>
        <w:rPr>
          <w:rFonts w:ascii="Arial" w:hAnsi="Arial"/>
          <w:b/>
          <w:color w:val="000000"/>
          <w:szCs w:val="32"/>
          <w:lang w:val="sr-Latn-ME"/>
        </w:rPr>
        <w:t>TEHNIČKA SPECIFIKACIJA PREDMETA JAVNE NABAVKE</w:t>
      </w:r>
      <w:r>
        <w:rPr>
          <w:color w:val="000000"/>
          <w:vertAlign w:val="superscript"/>
        </w:rPr>
        <w:footnoteReference w:id="3"/>
      </w:r>
      <w:bookmarkEnd w:id="1"/>
    </w:p>
    <w:p w:rsidR="0086270C" w:rsidRDefault="0086270C" w:rsidP="0086270C">
      <w:pPr>
        <w:rPr>
          <w:rFonts w:ascii="Calibri" w:eastAsia="Calibri" w:hAnsi="Calibri"/>
          <w:color w:val="000000"/>
          <w:sz w:val="22"/>
          <w:szCs w:val="22"/>
          <w:lang w:val="sr-Latn-ME"/>
        </w:rPr>
      </w:pPr>
    </w:p>
    <w:p w:rsidR="00FF5EFC" w:rsidRPr="00914895" w:rsidRDefault="0086270C" w:rsidP="00914895">
      <w:pPr>
        <w:numPr>
          <w:ilvl w:val="0"/>
          <w:numId w:val="5"/>
        </w:numPr>
        <w:spacing w:after="160" w:line="256" w:lineRule="auto"/>
        <w:contextualSpacing/>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Naziv i opis predmeta nabavke u cjelini, po partijama i stavkama sa bitnim karakteristikama</w:t>
      </w:r>
      <w:r w:rsidR="00914895">
        <w:rPr>
          <w:rFonts w:ascii="Arial" w:eastAsia="Calibri" w:hAnsi="Arial" w:cs="Arial"/>
          <w:color w:val="000000"/>
          <w:sz w:val="22"/>
          <w:szCs w:val="22"/>
          <w:lang w:val="sr-Latn-ME"/>
        </w:rPr>
        <w:t>.</w:t>
      </w:r>
    </w:p>
    <w:p w:rsidR="00FF5EFC" w:rsidRDefault="00FF5EFC" w:rsidP="00914895">
      <w:pPr>
        <w:spacing w:after="160" w:line="256" w:lineRule="auto"/>
        <w:contextualSpacing/>
        <w:jc w:val="both"/>
        <w:rPr>
          <w:rFonts w:ascii="Arial" w:eastAsia="Calibri" w:hAnsi="Arial" w:cs="Arial"/>
          <w:color w:val="000000"/>
          <w:sz w:val="22"/>
          <w:szCs w:val="22"/>
          <w:lang w:val="sr-Latn-ME"/>
        </w:rPr>
      </w:pPr>
    </w:p>
    <w:p w:rsidR="0086270C" w:rsidRPr="00914895" w:rsidRDefault="0086270C" w:rsidP="0086270C">
      <w:pPr>
        <w:numPr>
          <w:ilvl w:val="0"/>
          <w:numId w:val="5"/>
        </w:numPr>
        <w:spacing w:after="160" w:line="256" w:lineRule="auto"/>
        <w:contextualSpacing/>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Zahtjevi u pogledu načina izvršavanja predmeta nabavke koji su od značaja za sačinjavanje ponude i izvršenje ugovora</w:t>
      </w:r>
    </w:p>
    <w:p w:rsidR="0086270C" w:rsidRDefault="0086270C" w:rsidP="008627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jc w:val="both"/>
        <w:outlineLvl w:val="0"/>
        <w:rPr>
          <w:rFonts w:ascii="Arial" w:hAnsi="Arial"/>
          <w:b/>
          <w:color w:val="000000"/>
          <w:szCs w:val="32"/>
          <w:lang w:val="sr-Latn-ME"/>
        </w:rPr>
      </w:pPr>
      <w:bookmarkStart w:id="2" w:name="_Toc62730555"/>
      <w:r>
        <w:rPr>
          <w:rFonts w:ascii="Arial" w:hAnsi="Arial"/>
          <w:b/>
          <w:color w:val="000000"/>
          <w:szCs w:val="32"/>
          <w:lang w:val="sr-Latn-ME"/>
        </w:rPr>
        <w:t>DODATNE INFORMACIJE O PREDMETU I POSTUPKU NABAVKE</w:t>
      </w:r>
      <w:r>
        <w:rPr>
          <w:vertAlign w:val="superscript"/>
        </w:rPr>
        <w:footnoteReference w:id="4"/>
      </w:r>
      <w:bookmarkEnd w:id="2"/>
    </w:p>
    <w:p w:rsidR="0086270C" w:rsidRDefault="0086270C" w:rsidP="0086270C">
      <w:pPr>
        <w:jc w:val="both"/>
        <w:rPr>
          <w:rFonts w:ascii="Arial" w:hAnsi="Arial" w:cs="Arial"/>
          <w:b/>
          <w:bCs/>
          <w:color w:val="000000"/>
          <w:lang w:val="sr-Latn-ME"/>
        </w:rPr>
      </w:pPr>
    </w:p>
    <w:p w:rsidR="0086270C" w:rsidRPr="007A7F38" w:rsidRDefault="0086270C" w:rsidP="007A7F38">
      <w:pPr>
        <w:pBdr>
          <w:top w:val="single" w:sz="4" w:space="1" w:color="auto"/>
          <w:left w:val="single" w:sz="4" w:space="4" w:color="auto"/>
          <w:bottom w:val="single" w:sz="4" w:space="1" w:color="auto"/>
          <w:right w:val="single" w:sz="4" w:space="4" w:color="auto"/>
        </w:pBdr>
        <w:shd w:val="clear" w:color="auto" w:fill="D9D9D9"/>
        <w:spacing w:after="160" w:line="256" w:lineRule="auto"/>
        <w:rPr>
          <w:rFonts w:ascii="Arial" w:eastAsia="Calibri" w:hAnsi="Arial" w:cs="Arial"/>
          <w:b/>
          <w:bCs/>
          <w:color w:val="000000"/>
          <w:sz w:val="22"/>
          <w:szCs w:val="22"/>
          <w:lang w:val="sr-Latn-ME"/>
        </w:rPr>
      </w:pPr>
      <w:r>
        <w:rPr>
          <w:rFonts w:ascii="Arial" w:eastAsia="Calibri" w:hAnsi="Arial" w:cs="Arial"/>
          <w:b/>
          <w:bCs/>
          <w:color w:val="000000"/>
          <w:sz w:val="22"/>
          <w:szCs w:val="22"/>
          <w:lang w:val="sr-Latn-ME"/>
        </w:rPr>
        <w:t>Procijenjena vrijednost predmenta nabavke:</w:t>
      </w:r>
      <w:r>
        <w:rPr>
          <w:rFonts w:ascii="Arial" w:eastAsia="Calibri" w:hAnsi="Arial" w:cs="Arial"/>
          <w:b/>
          <w:bCs/>
          <w:color w:val="000000"/>
          <w:sz w:val="22"/>
          <w:szCs w:val="22"/>
          <w:vertAlign w:val="superscript"/>
          <w:lang w:val="sr-Latn-ME"/>
        </w:rPr>
        <w:footnoteReference w:id="5"/>
      </w:r>
    </w:p>
    <w:p w:rsidR="0086270C" w:rsidRDefault="0086270C" w:rsidP="0086270C">
      <w:pPr>
        <w:spacing w:after="160" w:line="256" w:lineRule="auto"/>
        <w:jc w:val="both"/>
        <w:rPr>
          <w:rFonts w:ascii="Arial" w:eastAsia="Calibri" w:hAnsi="Arial" w:cs="Arial"/>
          <w:b/>
          <w:bCs/>
          <w:color w:val="000000"/>
          <w:sz w:val="22"/>
          <w:szCs w:val="22"/>
          <w:lang w:val="sr-Latn-ME"/>
        </w:rPr>
      </w:pPr>
      <w:r>
        <w:rPr>
          <w:rFonts w:ascii="Arial" w:eastAsia="Calibri" w:hAnsi="Arial" w:cs="Arial"/>
          <w:color w:val="000000"/>
          <w:sz w:val="22"/>
          <w:szCs w:val="22"/>
          <w:lang w:val="sr-Latn-ME"/>
        </w:rPr>
        <w:sym w:font="Wingdings" w:char="F0A8"/>
      </w:r>
      <w:r>
        <w:rPr>
          <w:rFonts w:ascii="Arial" w:eastAsia="Calibri" w:hAnsi="Arial" w:cs="Arial"/>
          <w:color w:val="000000"/>
          <w:sz w:val="22"/>
          <w:szCs w:val="22"/>
          <w:lang w:val="sr-Latn-ME"/>
        </w:rPr>
        <w:t xml:space="preserve"> </w:t>
      </w:r>
      <w:r>
        <w:rPr>
          <w:rFonts w:ascii="Arial" w:eastAsia="Calibri" w:hAnsi="Arial" w:cs="Arial"/>
          <w:b/>
          <w:bCs/>
          <w:color w:val="000000"/>
          <w:sz w:val="22"/>
          <w:szCs w:val="22"/>
          <w:lang w:val="sr-Latn-ME"/>
        </w:rPr>
        <w:t>Procijenjena vrijednost predmeta nabavke bez zaključivanja okvirnog sporazuma</w:t>
      </w:r>
      <w:r>
        <w:rPr>
          <w:rFonts w:ascii="Arial" w:eastAsia="Calibri" w:hAnsi="Arial" w:cs="Arial"/>
          <w:color w:val="000000"/>
          <w:sz w:val="22"/>
          <w:szCs w:val="22"/>
          <w:lang w:val="sr-Latn-ME"/>
        </w:rPr>
        <w:t>:</w:t>
      </w:r>
    </w:p>
    <w:p w:rsidR="0086270C" w:rsidRPr="002D3CA2" w:rsidRDefault="0086270C" w:rsidP="002D3CA2">
      <w:pPr>
        <w:pStyle w:val="ListParagraph"/>
        <w:numPr>
          <w:ilvl w:val="0"/>
          <w:numId w:val="11"/>
        </w:numPr>
        <w:spacing w:after="160" w:line="256" w:lineRule="auto"/>
        <w:jc w:val="both"/>
        <w:rPr>
          <w:rFonts w:ascii="Arial" w:eastAsia="Calibri" w:hAnsi="Arial" w:cs="Arial"/>
          <w:color w:val="000000"/>
          <w:sz w:val="22"/>
          <w:szCs w:val="22"/>
          <w:lang w:val="sr-Latn-ME"/>
        </w:rPr>
      </w:pPr>
      <w:r w:rsidRPr="002D3CA2">
        <w:rPr>
          <w:rFonts w:ascii="Arial" w:eastAsia="Calibri" w:hAnsi="Arial" w:cs="Arial"/>
          <w:color w:val="000000"/>
          <w:sz w:val="22"/>
          <w:szCs w:val="22"/>
          <w:lang w:val="sr-Latn-ME"/>
        </w:rPr>
        <w:lastRenderedPageBreak/>
        <w:t>kao</w:t>
      </w:r>
      <w:r w:rsidR="00596CFA">
        <w:rPr>
          <w:rFonts w:ascii="Arial" w:eastAsia="Calibri" w:hAnsi="Arial" w:cs="Arial"/>
          <w:color w:val="000000"/>
          <w:sz w:val="22"/>
          <w:szCs w:val="22"/>
          <w:lang w:val="sr-Latn-ME"/>
        </w:rPr>
        <w:t xml:space="preserve"> cjeline je 50</w:t>
      </w:r>
      <w:r w:rsidR="002D3CA2" w:rsidRPr="002D3CA2">
        <w:rPr>
          <w:rFonts w:ascii="Arial" w:eastAsia="Calibri" w:hAnsi="Arial" w:cs="Arial"/>
          <w:color w:val="000000"/>
          <w:sz w:val="22"/>
          <w:szCs w:val="22"/>
          <w:lang w:val="sr-Latn-ME"/>
        </w:rPr>
        <w:t>.000,00</w:t>
      </w:r>
      <w:r w:rsidRPr="002D3CA2">
        <w:rPr>
          <w:rFonts w:ascii="Arial" w:eastAsia="Calibri" w:hAnsi="Arial" w:cs="Arial"/>
          <w:color w:val="000000"/>
          <w:sz w:val="22"/>
          <w:szCs w:val="22"/>
          <w:lang w:val="sr-Latn-ME"/>
        </w:rPr>
        <w:t xml:space="preserve"> €;</w:t>
      </w:r>
    </w:p>
    <w:p w:rsidR="0086270C" w:rsidRDefault="0086270C" w:rsidP="0086270C">
      <w:pPr>
        <w:jc w:val="both"/>
        <w:rPr>
          <w:rFonts w:ascii="Arial" w:hAnsi="Arial" w:cs="Arial"/>
          <w:b/>
          <w:bCs/>
          <w:color w:val="000000"/>
          <w:lang w:val="sr-Latn-ME"/>
        </w:rPr>
      </w:pPr>
    </w:p>
    <w:p w:rsidR="0086270C" w:rsidRDefault="0086270C" w:rsidP="0086270C">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bCs/>
          <w:color w:val="000000"/>
          <w:lang w:val="sr-Latn-ME"/>
        </w:rPr>
      </w:pPr>
      <w:r>
        <w:rPr>
          <w:rFonts w:ascii="Arial" w:hAnsi="Arial" w:cs="Arial"/>
          <w:color w:val="000000"/>
          <w:lang w:val="sr-Latn-ME"/>
        </w:rPr>
        <w:t>Obrazloženje razloga zašto predmet nabavke nije podijeljen na partije:</w:t>
      </w:r>
      <w:r>
        <w:rPr>
          <w:rFonts w:ascii="Arial" w:hAnsi="Arial" w:cs="Arial"/>
          <w:color w:val="000000"/>
          <w:vertAlign w:val="superscript"/>
          <w:lang w:val="sr-Latn-ME"/>
        </w:rPr>
        <w:footnoteReference w:id="6"/>
      </w:r>
    </w:p>
    <w:p w:rsidR="000F39B5" w:rsidRDefault="000F39B5" w:rsidP="000F39B5">
      <w:pPr>
        <w:rPr>
          <w:rFonts w:ascii="Arial" w:hAnsi="Arial" w:cs="Arial"/>
          <w:lang w:val="sv-SE"/>
        </w:rPr>
      </w:pPr>
    </w:p>
    <w:p w:rsidR="0086270C" w:rsidRPr="00596CFA" w:rsidRDefault="002D3CA2" w:rsidP="00596CFA">
      <w:pPr>
        <w:spacing w:line="276" w:lineRule="auto"/>
        <w:rPr>
          <w:rFonts w:ascii="Arial" w:eastAsiaTheme="minorHAnsi" w:hAnsi="Arial" w:cs="Arial"/>
          <w:bCs/>
        </w:rPr>
      </w:pPr>
      <w:r w:rsidRPr="000F39B5">
        <w:rPr>
          <w:rFonts w:ascii="Arial" w:hAnsi="Arial" w:cs="Arial"/>
          <w:lang w:val="sv-SE"/>
        </w:rPr>
        <w:t>Sama priroda posl</w:t>
      </w:r>
      <w:r w:rsidR="00914895">
        <w:rPr>
          <w:rFonts w:ascii="Arial" w:hAnsi="Arial" w:cs="Arial"/>
          <w:lang w:val="sv-SE"/>
        </w:rPr>
        <w:t>a zahtijeva da se nabavka usluge</w:t>
      </w:r>
      <w:r w:rsidR="008A6EC5" w:rsidRPr="000F39B5">
        <w:rPr>
          <w:rFonts w:ascii="Arial" w:hAnsi="Arial" w:cs="Arial"/>
          <w:lang w:val="sv-SE"/>
        </w:rPr>
        <w:t xml:space="preserve"> </w:t>
      </w:r>
      <w:r w:rsidR="0054199E">
        <w:rPr>
          <w:rFonts w:ascii="Arial" w:hAnsi="Arial" w:cs="Arial"/>
          <w:b/>
          <w:lang w:val="sv-SE"/>
        </w:rPr>
        <w:t>-</w:t>
      </w:r>
      <w:r w:rsidR="00914895" w:rsidRPr="00914895">
        <w:rPr>
          <w:rFonts w:ascii="Arial" w:eastAsiaTheme="minorHAnsi" w:hAnsi="Arial" w:cs="Arial"/>
          <w:sz w:val="28"/>
          <w:szCs w:val="28"/>
          <w:lang w:val="sr-Latn-ME"/>
        </w:rPr>
        <w:t xml:space="preserve"> </w:t>
      </w:r>
      <w:r w:rsidR="00003838">
        <w:rPr>
          <w:rFonts w:ascii="Arial" w:eastAsiaTheme="minorHAnsi" w:hAnsi="Arial" w:cs="Arial"/>
          <w:lang w:val="sr-Latn-ME"/>
        </w:rPr>
        <w:t xml:space="preserve">Usluge </w:t>
      </w:r>
      <w:r w:rsidR="00596CFA">
        <w:rPr>
          <w:rFonts w:ascii="Arial" w:eastAsiaTheme="minorHAnsi" w:hAnsi="Arial" w:cs="Arial"/>
          <w:lang w:val="sr-Latn-ME"/>
        </w:rPr>
        <w:t xml:space="preserve">turističke agencije za </w:t>
      </w:r>
      <w:r w:rsidR="0054199E">
        <w:rPr>
          <w:rFonts w:ascii="Arial" w:eastAsiaTheme="minorHAnsi" w:hAnsi="Arial" w:cs="Arial"/>
          <w:lang w:val="sr-Latn-ME"/>
        </w:rPr>
        <w:t>službena putovanja (</w:t>
      </w:r>
      <w:r w:rsidR="00596CFA" w:rsidRPr="00596CFA">
        <w:rPr>
          <w:rFonts w:ascii="Arial" w:eastAsiaTheme="minorHAnsi" w:hAnsi="Arial" w:cs="Arial"/>
          <w:lang w:val="sr-Latn-ME"/>
        </w:rPr>
        <w:t>avio karte i hotelski smještaj)</w:t>
      </w:r>
      <w:r w:rsidR="000F39B5" w:rsidRPr="000F39B5">
        <w:rPr>
          <w:rFonts w:ascii="Arial" w:hAnsi="Arial" w:cs="Arial"/>
        </w:rPr>
        <w:t xml:space="preserve"> </w:t>
      </w:r>
      <w:r w:rsidRPr="000F39B5">
        <w:rPr>
          <w:rFonts w:ascii="Arial" w:hAnsi="Arial" w:cs="Arial"/>
          <w:lang w:val="sv-SE"/>
        </w:rPr>
        <w:t>organizuje kao jedinstvena cjelina</w:t>
      </w:r>
      <w:r w:rsidRPr="002D3CA2">
        <w:rPr>
          <w:rFonts w:ascii="Arial" w:hAnsi="Arial" w:cs="Arial"/>
          <w:lang w:val="sv-SE"/>
        </w:rPr>
        <w:t>.</w:t>
      </w:r>
      <w:r w:rsidRPr="002D3CA2">
        <w:rPr>
          <w:rFonts w:ascii="Arial" w:hAnsi="Arial" w:cs="Arial"/>
          <w:color w:val="000000"/>
          <w:lang w:val="sr-Latn-ME"/>
        </w:rPr>
        <w:t xml:space="preserve"> </w:t>
      </w:r>
    </w:p>
    <w:p w:rsidR="000F39B5" w:rsidRPr="000F39B5" w:rsidRDefault="000F39B5" w:rsidP="000F39B5">
      <w:pPr>
        <w:rPr>
          <w:rFonts w:ascii="Arial" w:hAnsi="Arial" w:cs="Arial"/>
          <w:b/>
          <w:bCs/>
          <w:color w:val="000000"/>
          <w:sz w:val="28"/>
          <w:szCs w:val="28"/>
          <w:lang w:val="sr-Latn-ME"/>
        </w:rPr>
      </w:pPr>
    </w:p>
    <w:p w:rsidR="0086270C" w:rsidRDefault="0086270C" w:rsidP="0086270C">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lang w:val="sr-Latn-ME"/>
        </w:rPr>
      </w:pPr>
      <w:r>
        <w:rPr>
          <w:rFonts w:ascii="Arial" w:hAnsi="Arial" w:cs="Arial"/>
          <w:b/>
          <w:color w:val="000000"/>
          <w:lang w:val="sr-Latn-ME"/>
        </w:rPr>
        <w:t>ZAKLJUČIVANJE OKVIRNOG SPORAZUMA</w:t>
      </w:r>
      <w:r>
        <w:rPr>
          <w:rFonts w:ascii="Arial" w:hAnsi="Arial" w:cs="Arial"/>
          <w:b/>
          <w:color w:val="000000"/>
          <w:vertAlign w:val="superscript"/>
          <w:lang w:val="sr-Latn-ME"/>
        </w:rPr>
        <w:footnoteReference w:id="7"/>
      </w:r>
    </w:p>
    <w:p w:rsidR="0086270C" w:rsidRDefault="0086270C" w:rsidP="0086270C">
      <w:pPr>
        <w:jc w:val="both"/>
        <w:rPr>
          <w:rFonts w:ascii="Arial" w:hAnsi="Arial" w:cs="Arial"/>
          <w:color w:val="000000"/>
          <w:lang w:val="sr-Latn-ME"/>
        </w:rPr>
      </w:pPr>
    </w:p>
    <w:p w:rsidR="0086270C" w:rsidRDefault="0086270C" w:rsidP="0086270C">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lang w:val="sr-Latn-ME"/>
        </w:rPr>
      </w:pPr>
      <w:r>
        <w:rPr>
          <w:rFonts w:ascii="Arial" w:hAnsi="Arial" w:cs="Arial"/>
          <w:color w:val="000000"/>
          <w:lang w:val="sr-Latn-ME"/>
        </w:rPr>
        <w:t>Zaključiće se okvirni sporazum:</w:t>
      </w:r>
    </w:p>
    <w:p w:rsidR="0086270C" w:rsidRDefault="0086270C" w:rsidP="0086270C">
      <w:pPr>
        <w:jc w:val="both"/>
        <w:rPr>
          <w:rFonts w:ascii="Arial" w:hAnsi="Arial" w:cs="Arial"/>
          <w:color w:val="000000"/>
          <w:lang w:val="sr-Latn-ME"/>
        </w:rPr>
      </w:pPr>
    </w:p>
    <w:p w:rsidR="0086270C" w:rsidRPr="008A6EC5" w:rsidRDefault="0086270C" w:rsidP="0086270C">
      <w:pPr>
        <w:pStyle w:val="ListParagraph"/>
        <w:numPr>
          <w:ilvl w:val="0"/>
          <w:numId w:val="11"/>
        </w:numPr>
        <w:jc w:val="both"/>
        <w:rPr>
          <w:rFonts w:ascii="Arial" w:hAnsi="Arial" w:cs="Arial"/>
          <w:color w:val="000000"/>
          <w:lang w:val="sr-Latn-ME"/>
        </w:rPr>
      </w:pPr>
      <w:r w:rsidRPr="002D3CA2">
        <w:rPr>
          <w:rFonts w:ascii="Arial" w:hAnsi="Arial" w:cs="Arial"/>
          <w:color w:val="000000"/>
          <w:lang w:val="sr-Latn-ME"/>
        </w:rPr>
        <w:t>ne</w:t>
      </w:r>
    </w:p>
    <w:p w:rsidR="0086270C" w:rsidRDefault="0086270C" w:rsidP="0086270C">
      <w:pPr>
        <w:jc w:val="both"/>
        <w:rPr>
          <w:rFonts w:ascii="Arial" w:hAnsi="Arial" w:cs="Arial"/>
          <w:color w:val="000000"/>
          <w:lang w:val="sr-Latn-ME"/>
        </w:rPr>
      </w:pPr>
    </w:p>
    <w:p w:rsidR="0086270C" w:rsidRDefault="0086270C" w:rsidP="0086270C">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Pr>
          <w:rFonts w:ascii="Arial" w:hAnsi="Arial" w:cs="Arial"/>
          <w:b/>
          <w:lang w:val="sr-Latn-ME"/>
        </w:rPr>
        <w:t>PONUDA SA VARIJANTAMA</w:t>
      </w:r>
    </w:p>
    <w:p w:rsidR="0086270C" w:rsidRDefault="0086270C" w:rsidP="0086270C">
      <w:pPr>
        <w:jc w:val="both"/>
        <w:rPr>
          <w:rFonts w:ascii="Arial" w:hAnsi="Arial" w:cs="Arial"/>
          <w:b/>
          <w:bCs/>
          <w:color w:val="000000"/>
          <w:lang w:val="sr-Latn-ME"/>
        </w:rPr>
      </w:pPr>
    </w:p>
    <w:p w:rsidR="0086270C" w:rsidRDefault="0086270C" w:rsidP="0086270C">
      <w:pPr>
        <w:jc w:val="both"/>
        <w:rPr>
          <w:rFonts w:ascii="Arial" w:hAnsi="Arial" w:cs="Arial"/>
          <w:lang w:val="sr-Latn-ME"/>
        </w:rPr>
      </w:pPr>
      <w:r>
        <w:rPr>
          <w:rFonts w:ascii="Arial" w:hAnsi="Arial" w:cs="Arial"/>
          <w:lang w:val="sr-Latn-ME"/>
        </w:rPr>
        <w:t>Mogućnost podnošenja ponude sa varijantama</w:t>
      </w:r>
    </w:p>
    <w:p w:rsidR="0086270C" w:rsidRDefault="0086270C" w:rsidP="0086270C">
      <w:pPr>
        <w:jc w:val="both"/>
        <w:rPr>
          <w:rFonts w:ascii="Arial" w:hAnsi="Arial" w:cs="Arial"/>
          <w:lang w:val="sr-Latn-ME"/>
        </w:rPr>
      </w:pPr>
    </w:p>
    <w:p w:rsidR="0086270C" w:rsidRPr="002D3CA2" w:rsidRDefault="0086270C" w:rsidP="002D3CA2">
      <w:pPr>
        <w:pStyle w:val="ListParagraph"/>
        <w:numPr>
          <w:ilvl w:val="0"/>
          <w:numId w:val="11"/>
        </w:numPr>
        <w:jc w:val="both"/>
        <w:rPr>
          <w:rFonts w:ascii="Arial" w:hAnsi="Arial" w:cs="Arial"/>
          <w:color w:val="000000"/>
          <w:lang w:val="sr-Latn-ME"/>
        </w:rPr>
      </w:pPr>
      <w:r w:rsidRPr="002D3CA2">
        <w:rPr>
          <w:rFonts w:ascii="Arial" w:hAnsi="Arial" w:cs="Arial"/>
          <w:lang w:val="sr-Latn-ME"/>
        </w:rPr>
        <w:t>Varijante ponude nijesu dozvoljene i neće biti razmatrane.</w:t>
      </w:r>
    </w:p>
    <w:p w:rsidR="0086270C" w:rsidRDefault="0086270C" w:rsidP="0086270C">
      <w:pPr>
        <w:jc w:val="both"/>
        <w:rPr>
          <w:rFonts w:ascii="Arial" w:hAnsi="Arial" w:cs="Arial"/>
          <w:b/>
          <w:bCs/>
          <w:color w:val="FF0000"/>
          <w:lang w:val="sr-Latn-ME"/>
        </w:rPr>
      </w:pPr>
    </w:p>
    <w:p w:rsidR="0086270C" w:rsidRDefault="0086270C" w:rsidP="0086270C">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Pr>
          <w:rFonts w:ascii="Arial" w:hAnsi="Arial" w:cs="Arial"/>
          <w:b/>
          <w:lang w:val="sr-Latn-ME"/>
        </w:rPr>
        <w:t>REZERVISANA NABAVKA</w:t>
      </w:r>
    </w:p>
    <w:p w:rsidR="0086270C" w:rsidRDefault="0086270C" w:rsidP="0086270C">
      <w:pPr>
        <w:jc w:val="both"/>
        <w:rPr>
          <w:rFonts w:ascii="Arial" w:hAnsi="Arial" w:cs="Arial"/>
          <w:lang w:val="sr-Latn-ME"/>
        </w:rPr>
      </w:pPr>
    </w:p>
    <w:p w:rsidR="0086270C" w:rsidRPr="006E1C85" w:rsidRDefault="0086270C" w:rsidP="0086270C">
      <w:pPr>
        <w:pStyle w:val="ListParagraph"/>
        <w:numPr>
          <w:ilvl w:val="0"/>
          <w:numId w:val="11"/>
        </w:numPr>
        <w:jc w:val="both"/>
        <w:rPr>
          <w:rFonts w:ascii="Arial" w:hAnsi="Arial" w:cs="Arial"/>
          <w:color w:val="000000"/>
          <w:lang w:val="sr-Latn-ME"/>
        </w:rPr>
      </w:pPr>
      <w:r w:rsidRPr="002D3CA2">
        <w:rPr>
          <w:rFonts w:ascii="Arial" w:hAnsi="Arial" w:cs="Arial"/>
          <w:color w:val="000000"/>
          <w:lang w:val="sr-Latn-ME"/>
        </w:rPr>
        <w:t>Ne</w:t>
      </w:r>
    </w:p>
    <w:p w:rsidR="0086270C" w:rsidRPr="002D3CA2" w:rsidRDefault="0086270C" w:rsidP="008627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rFonts w:ascii="Arial" w:hAnsi="Arial"/>
          <w:b/>
          <w:szCs w:val="32"/>
          <w:lang w:val="sr-Latn-ME"/>
        </w:rPr>
      </w:pPr>
      <w:bookmarkStart w:id="3" w:name="_Toc62730556"/>
      <w:r>
        <w:rPr>
          <w:rFonts w:ascii="Arial" w:hAnsi="Arial"/>
          <w:b/>
          <w:szCs w:val="32"/>
          <w:lang w:val="sr-Latn-ME"/>
        </w:rPr>
        <w:t>NAČIN UTVRĐIVANJA EKVIVALENTNOSTI</w:t>
      </w:r>
      <w:bookmarkEnd w:id="3"/>
    </w:p>
    <w:p w:rsidR="008A6EC5" w:rsidRPr="006E1C85" w:rsidRDefault="002D3CA2" w:rsidP="0086270C">
      <w:pPr>
        <w:jc w:val="both"/>
        <w:rPr>
          <w:rFonts w:ascii="Arial" w:hAnsi="Arial" w:cs="Arial"/>
          <w:bCs/>
          <w:color w:val="000000"/>
          <w:lang w:val="sr-Latn-ME"/>
        </w:rPr>
      </w:pPr>
      <w:r w:rsidRPr="00447DAD">
        <w:rPr>
          <w:rFonts w:ascii="Arial" w:hAnsi="Arial" w:cs="Arial"/>
          <w:bCs/>
          <w:color w:val="000000"/>
          <w:lang w:val="sr-Latn-ME"/>
        </w:rPr>
        <w:t>Način utvrđiva</w:t>
      </w:r>
      <w:r>
        <w:rPr>
          <w:rFonts w:ascii="Arial" w:hAnsi="Arial" w:cs="Arial"/>
          <w:bCs/>
          <w:color w:val="000000"/>
          <w:lang w:val="sr-Latn-ME"/>
        </w:rPr>
        <w:t>nja ekvivalentnosti: nije primjenjivo.</w:t>
      </w:r>
    </w:p>
    <w:p w:rsidR="0086270C" w:rsidRDefault="0086270C" w:rsidP="008627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rFonts w:ascii="Arial" w:hAnsi="Arial"/>
          <w:b/>
          <w:szCs w:val="32"/>
          <w:lang w:val="sr-Latn-ME"/>
        </w:rPr>
      </w:pPr>
      <w:bookmarkStart w:id="4" w:name="_Toc62730557"/>
      <w:r>
        <w:rPr>
          <w:rFonts w:ascii="Arial" w:hAnsi="Arial"/>
          <w:b/>
          <w:szCs w:val="32"/>
          <w:lang w:val="sr-Latn-ME"/>
        </w:rPr>
        <w:t>OSNOVI ZA OBAVEZNO ISKLJUČENJE IZ POSTUPKA JAVNE NABAVKE</w:t>
      </w:r>
      <w:bookmarkEnd w:id="4"/>
    </w:p>
    <w:p w:rsidR="0086270C" w:rsidRDefault="0086270C" w:rsidP="0086270C">
      <w:pPr>
        <w:jc w:val="both"/>
        <w:rPr>
          <w:rFonts w:ascii="Arial" w:hAnsi="Arial" w:cs="Arial"/>
          <w:lang w:val="sr-Latn-ME"/>
        </w:rPr>
      </w:pPr>
    </w:p>
    <w:p w:rsidR="0086270C" w:rsidRDefault="0086270C" w:rsidP="0086270C">
      <w:pPr>
        <w:rPr>
          <w:rFonts w:ascii="Arial" w:hAnsi="Arial" w:cs="Arial"/>
          <w:lang w:val="sr-Latn-ME"/>
        </w:rPr>
      </w:pPr>
      <w:r>
        <w:rPr>
          <w:rFonts w:ascii="Arial" w:hAnsi="Arial" w:cs="Arial"/>
          <w:lang w:val="sr-Latn-ME"/>
        </w:rPr>
        <w:t xml:space="preserve">Privredni subjekat će se isključiti iz postupka javne nabavke, ako: </w:t>
      </w:r>
    </w:p>
    <w:p w:rsidR="0086270C" w:rsidRDefault="0086270C" w:rsidP="0086270C">
      <w:pPr>
        <w:numPr>
          <w:ilvl w:val="0"/>
          <w:numId w:val="6"/>
        </w:numPr>
        <w:rPr>
          <w:rFonts w:ascii="Arial" w:hAnsi="Arial" w:cs="Arial"/>
          <w:lang w:val="sr-Latn-ME"/>
        </w:rPr>
      </w:pPr>
      <w:bookmarkStart w:id="5" w:name="_Toc62730558"/>
      <w:r>
        <w:rPr>
          <w:rFonts w:ascii="Arial" w:hAnsi="Arial" w:cs="Arial"/>
          <w:lang w:val="sr-Latn-ME"/>
        </w:rPr>
        <w:t>je vršio neprimjeren uticaj u smislu člana 38 stav 2 tačka 1 ovog zakona;</w:t>
      </w:r>
    </w:p>
    <w:p w:rsidR="0086270C" w:rsidRDefault="0086270C" w:rsidP="0086270C">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rsidR="0086270C" w:rsidRDefault="0086270C" w:rsidP="0086270C">
      <w:pPr>
        <w:numPr>
          <w:ilvl w:val="0"/>
          <w:numId w:val="6"/>
        </w:numPr>
        <w:rPr>
          <w:rFonts w:ascii="Arial" w:hAnsi="Arial" w:cs="Arial"/>
          <w:lang w:val="sr-Latn-ME"/>
        </w:rPr>
      </w:pPr>
      <w:r>
        <w:rPr>
          <w:rFonts w:ascii="Arial" w:hAnsi="Arial" w:cs="Arial"/>
          <w:lang w:val="sr-Latn-ME"/>
        </w:rPr>
        <w:t>ne ispunjava uslov iz člana 99 ovog zakona;</w:t>
      </w:r>
    </w:p>
    <w:p w:rsidR="0086270C" w:rsidRDefault="0086270C" w:rsidP="0086270C">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rsidR="0086270C" w:rsidRDefault="0086270C" w:rsidP="0086270C">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rsidR="0086270C" w:rsidRDefault="0086270C" w:rsidP="0086270C">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rsidR="0086270C" w:rsidRDefault="0086270C" w:rsidP="0086270C">
      <w:pPr>
        <w:numPr>
          <w:ilvl w:val="0"/>
          <w:numId w:val="6"/>
        </w:numPr>
        <w:rPr>
          <w:rFonts w:ascii="Arial" w:hAnsi="Arial" w:cs="Arial"/>
          <w:lang w:val="sr-Latn-ME"/>
        </w:rPr>
      </w:pPr>
      <w:r>
        <w:rPr>
          <w:rFonts w:ascii="Arial" w:hAnsi="Arial" w:cs="Arial"/>
          <w:lang w:val="sr-Latn-ME"/>
        </w:rPr>
        <w:lastRenderedPageBreak/>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86270C" w:rsidRDefault="0086270C" w:rsidP="0086270C">
      <w:pPr>
        <w:numPr>
          <w:ilvl w:val="0"/>
          <w:numId w:val="6"/>
        </w:numPr>
        <w:rPr>
          <w:rFonts w:ascii="Arial" w:hAnsi="Arial" w:cs="Arial"/>
          <w:lang w:val="sr-Latn-ME"/>
        </w:rPr>
      </w:pPr>
      <w:r>
        <w:rPr>
          <w:rFonts w:ascii="Arial" w:hAnsi="Arial" w:cs="Arial"/>
          <w:lang w:val="sr-Latn-ME"/>
        </w:rPr>
        <w:t>postoji drugi razlog propisan ovim zakonom.</w:t>
      </w:r>
    </w:p>
    <w:p w:rsidR="0086270C" w:rsidRDefault="0086270C" w:rsidP="008627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szCs w:val="32"/>
          <w:lang w:val="sr-Latn-ME"/>
        </w:rPr>
      </w:pPr>
      <w:r>
        <w:rPr>
          <w:rFonts w:ascii="Arial" w:hAnsi="Arial"/>
          <w:b/>
          <w:szCs w:val="32"/>
          <w:lang w:val="sr-Latn-ME"/>
        </w:rPr>
        <w:t>SREDSTVA FINANSIJSKOG OBEZBJEĐENJA UGOVORA O JAVNOJ NABAVCI</w:t>
      </w:r>
      <w:bookmarkEnd w:id="5"/>
    </w:p>
    <w:p w:rsidR="0086270C" w:rsidRDefault="0086270C" w:rsidP="0086270C">
      <w:pPr>
        <w:jc w:val="both"/>
        <w:rPr>
          <w:rFonts w:ascii="Arial" w:hAnsi="Arial" w:cs="Arial"/>
          <w:color w:val="000000"/>
          <w:lang w:val="sr-Latn-ME"/>
        </w:rPr>
      </w:pPr>
    </w:p>
    <w:p w:rsidR="0086270C" w:rsidRDefault="0086270C" w:rsidP="0086270C">
      <w:pPr>
        <w:jc w:val="both"/>
        <w:rPr>
          <w:rFonts w:ascii="Arial" w:hAnsi="Arial" w:cs="Arial"/>
          <w:color w:val="000000"/>
          <w:lang w:val="sr-Latn-ME"/>
        </w:rPr>
      </w:pPr>
      <w:r>
        <w:rPr>
          <w:rFonts w:ascii="Arial" w:hAnsi="Arial" w:cs="Arial"/>
          <w:color w:val="000000"/>
          <w:lang w:val="sr-Latn-ME"/>
        </w:rPr>
        <w:t>Ponuđač čija ponuda bude izabrana kao najpovoljnija je dužan da uz potpisan ugovor o javnoj nabavci dostavi naručiocu:</w:t>
      </w:r>
    </w:p>
    <w:p w:rsidR="0086270C" w:rsidRPr="009B7785" w:rsidRDefault="009B7785" w:rsidP="009B7785">
      <w:pPr>
        <w:pStyle w:val="ListParagraph"/>
        <w:numPr>
          <w:ilvl w:val="0"/>
          <w:numId w:val="11"/>
        </w:numPr>
        <w:jc w:val="both"/>
        <w:rPr>
          <w:rFonts w:ascii="Arial" w:eastAsia="Caladea" w:hAnsi="Arial" w:cs="Arial"/>
          <w:bCs/>
          <w:lang w:val="sr-Latn-CS"/>
        </w:rPr>
      </w:pPr>
      <w:r w:rsidRPr="009B7785">
        <w:rPr>
          <w:rFonts w:ascii="Arial" w:eastAsia="Caladea" w:hAnsi="Arial" w:cs="Arial"/>
          <w:bCs/>
          <w:lang w:val="sr-Latn-CS"/>
        </w:rPr>
        <w:t>Garanciju za dobro izvršenje ugovora, ako je raskid ugovora nastao zbog neispunjenja ugovorenih obaveza nastalih činjenjem ili nečinjenjem ponudjača, u iznosu od 10% od vrijedn</w:t>
      </w:r>
      <w:r w:rsidR="00EA4D8C">
        <w:rPr>
          <w:rFonts w:ascii="Arial" w:eastAsia="Caladea" w:hAnsi="Arial" w:cs="Arial"/>
          <w:bCs/>
          <w:lang w:val="sr-Latn-CS"/>
        </w:rPr>
        <w:t xml:space="preserve">osti ugovora sa rokom važenja 30 </w:t>
      </w:r>
      <w:r w:rsidRPr="009B7785">
        <w:rPr>
          <w:rFonts w:ascii="Arial" w:eastAsia="Caladea" w:hAnsi="Arial" w:cs="Arial"/>
          <w:bCs/>
          <w:lang w:val="sr-Latn-CS"/>
        </w:rPr>
        <w:t>dana duže od ponuđenog roka izvršenja ugovora. Ponuđač čija ponuda bude izabrana kao najpovoljnija je dužan da na zahtjev Naručioca produži rok važenja Garancije za dobro izvršenje ugovora. Garancija za dobro izvršenje ugovora mora biti neopoziva i b</w:t>
      </w:r>
      <w:r>
        <w:rPr>
          <w:rFonts w:ascii="Arial" w:eastAsia="Caladea" w:hAnsi="Arial" w:cs="Arial"/>
          <w:bCs/>
          <w:lang w:val="sr-Latn-CS"/>
        </w:rPr>
        <w:t>ezuslovno plativa na prvi poziv</w:t>
      </w:r>
      <w:r w:rsidR="0086270C" w:rsidRPr="009B7785">
        <w:rPr>
          <w:rFonts w:ascii="Arial" w:hAnsi="Arial" w:cs="Arial"/>
          <w:vertAlign w:val="superscript"/>
          <w:lang w:val="sr-Latn-ME"/>
        </w:rPr>
        <w:t xml:space="preserve"> </w:t>
      </w:r>
      <w:r w:rsidR="0086270C">
        <w:rPr>
          <w:vertAlign w:val="superscript"/>
          <w:lang w:val="sr-Latn-ME"/>
        </w:rPr>
        <w:footnoteReference w:id="8"/>
      </w:r>
      <w:r w:rsidR="0086270C" w:rsidRPr="009B7785">
        <w:rPr>
          <w:rFonts w:ascii="Arial" w:hAnsi="Arial" w:cs="Arial"/>
          <w:lang w:val="sr-Latn-ME"/>
        </w:rPr>
        <w:t xml:space="preserve"> </w:t>
      </w:r>
      <w:r w:rsidR="006E1C85" w:rsidRPr="009B7785">
        <w:rPr>
          <w:rFonts w:ascii="Arial" w:hAnsi="Arial" w:cs="Arial"/>
          <w:lang w:val="sr-Latn-ME"/>
        </w:rPr>
        <w:t>.</w:t>
      </w:r>
    </w:p>
    <w:p w:rsidR="0086270C" w:rsidRPr="009B7785" w:rsidRDefault="009B7785" w:rsidP="0086270C">
      <w:pPr>
        <w:jc w:val="both"/>
        <w:rPr>
          <w:rFonts w:ascii="Arial" w:eastAsia="Caladea" w:hAnsi="Arial" w:cs="Arial"/>
          <w:bCs/>
          <w:lang w:val="sr-Latn-CS"/>
        </w:rPr>
      </w:pPr>
      <w:r>
        <w:rPr>
          <w:rFonts w:ascii="Arial" w:hAnsi="Arial" w:cs="Arial"/>
          <w:b/>
          <w:lang w:val="sr-Latn-ME"/>
        </w:rPr>
        <w:t xml:space="preserve">       </w:t>
      </w:r>
    </w:p>
    <w:p w:rsidR="0086270C" w:rsidRDefault="0086270C" w:rsidP="008627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hanging="630"/>
        <w:outlineLvl w:val="0"/>
        <w:rPr>
          <w:rFonts w:ascii="Arial" w:hAnsi="Arial"/>
          <w:b/>
          <w:color w:val="000000"/>
          <w:szCs w:val="32"/>
          <w:lang w:val="sr-Latn-ME"/>
        </w:rPr>
      </w:pPr>
      <w:bookmarkStart w:id="6" w:name="_Toc62730559"/>
      <w:r>
        <w:rPr>
          <w:rFonts w:ascii="Arial" w:hAnsi="Arial"/>
          <w:b/>
          <w:szCs w:val="32"/>
          <w:lang w:val="sr-Latn-ME"/>
        </w:rPr>
        <w:t>METODOLOGIJA VREDNOVANJA PONUDA</w:t>
      </w:r>
      <w:bookmarkEnd w:id="6"/>
    </w:p>
    <w:p w:rsidR="0086270C" w:rsidRDefault="0086270C" w:rsidP="0086270C">
      <w:pPr>
        <w:rPr>
          <w:rFonts w:ascii="Arial" w:hAnsi="Arial" w:cs="Arial"/>
          <w:lang w:val="sr-Latn-ME"/>
        </w:rPr>
      </w:pPr>
    </w:p>
    <w:p w:rsidR="00596CFA" w:rsidRPr="00596CFA" w:rsidRDefault="00596CFA" w:rsidP="00596CFA">
      <w:pPr>
        <w:spacing w:after="200"/>
        <w:rPr>
          <w:rFonts w:ascii="Arial" w:hAnsi="Arial" w:cs="Arial"/>
          <w:lang w:val="sr-Latn-ME"/>
        </w:rPr>
      </w:pPr>
      <w:r w:rsidRPr="00596CFA">
        <w:rPr>
          <w:rFonts w:ascii="Arial" w:hAnsi="Arial" w:cs="Arial"/>
          <w:lang w:val="sr-Latn-ME"/>
        </w:rPr>
        <w:t>Vrednovanje ponuda po kriterijumu ekonomski najpovoljnija ponuda vršiće se  po sledećim podkriterijumima:</w:t>
      </w:r>
    </w:p>
    <w:p w:rsidR="00596CFA" w:rsidRPr="00596CFA" w:rsidRDefault="00596CFA" w:rsidP="00596CFA">
      <w:pPr>
        <w:spacing w:after="200"/>
        <w:rPr>
          <w:rFonts w:ascii="Arial" w:hAnsi="Arial" w:cs="Arial"/>
          <w:lang w:val="sr-Latn-ME"/>
        </w:rPr>
      </w:pPr>
    </w:p>
    <w:p w:rsidR="00596CFA" w:rsidRPr="00596CFA" w:rsidRDefault="00596CFA" w:rsidP="00596CFA">
      <w:pPr>
        <w:spacing w:after="200"/>
        <w:rPr>
          <w:rFonts w:ascii="Arial" w:hAnsi="Arial" w:cs="Arial"/>
          <w:lang w:val="sr-Latn-ME"/>
        </w:rPr>
      </w:pPr>
      <w:r w:rsidRPr="00596CFA">
        <w:rPr>
          <w:rFonts w:ascii="Arial" w:hAnsi="Arial" w:cs="Arial"/>
          <w:lang w:val="sr-Latn-ME"/>
        </w:rPr>
        <w:t>• najniža ponuđena cijena                                           broj bodova    80</w:t>
      </w:r>
    </w:p>
    <w:p w:rsidR="00596CFA" w:rsidRPr="00596CFA" w:rsidRDefault="00596CFA" w:rsidP="00596CFA">
      <w:pPr>
        <w:spacing w:after="200"/>
        <w:rPr>
          <w:rFonts w:ascii="Arial" w:hAnsi="Arial" w:cs="Arial"/>
          <w:lang w:val="sr-Latn-ME"/>
        </w:rPr>
      </w:pPr>
      <w:r w:rsidRPr="00596CFA">
        <w:rPr>
          <w:rFonts w:ascii="Arial" w:hAnsi="Arial" w:cs="Arial"/>
          <w:lang w:val="sr-Latn-ME"/>
        </w:rPr>
        <w:t xml:space="preserve">• kvalitet                                                                     </w:t>
      </w:r>
      <w:r w:rsidR="00D72B24">
        <w:rPr>
          <w:rFonts w:ascii="Arial" w:hAnsi="Arial" w:cs="Arial"/>
          <w:lang w:val="sr-Latn-ME"/>
        </w:rPr>
        <w:t xml:space="preserve"> </w:t>
      </w:r>
      <w:r w:rsidRPr="00596CFA">
        <w:rPr>
          <w:rFonts w:ascii="Arial" w:hAnsi="Arial" w:cs="Arial"/>
          <w:lang w:val="sr-Latn-ME"/>
        </w:rPr>
        <w:t xml:space="preserve"> broj bodova    20</w:t>
      </w:r>
    </w:p>
    <w:p w:rsidR="00596CFA" w:rsidRDefault="00596CFA" w:rsidP="00596CFA">
      <w:pPr>
        <w:spacing w:after="200"/>
        <w:rPr>
          <w:rFonts w:ascii="Arial" w:hAnsi="Arial" w:cs="Arial"/>
          <w:lang w:val="sr-Latn-ME"/>
        </w:rPr>
      </w:pPr>
      <w:r w:rsidRPr="00596CFA">
        <w:rPr>
          <w:rFonts w:ascii="Arial" w:hAnsi="Arial" w:cs="Arial"/>
          <w:lang w:val="sr-Latn-ME"/>
        </w:rPr>
        <w:t xml:space="preserve">Ponuđeni kvalitet će se bodovati na sljedeći način: Maksimalan broj bodova po ovom parametru je 20. Vrednovanje ponuda po parametru kvalitet- parametar kvalitet iskazuje se kroz dokaz o uspostavljenom sistemu menadžmenta kvalitetom. Maksimalan broj bodova po ovom parametru je 20. </w:t>
      </w:r>
    </w:p>
    <w:p w:rsidR="00596CFA" w:rsidRDefault="00596CFA" w:rsidP="00596CFA">
      <w:pPr>
        <w:spacing w:after="200"/>
        <w:rPr>
          <w:rFonts w:ascii="Arial" w:hAnsi="Arial" w:cs="Arial"/>
          <w:lang w:val="sr-Latn-ME"/>
        </w:rPr>
      </w:pPr>
      <w:r w:rsidRPr="00596CFA">
        <w:rPr>
          <w:rFonts w:ascii="Arial" w:hAnsi="Arial" w:cs="Arial"/>
          <w:lang w:val="sr-Latn-ME"/>
        </w:rPr>
        <w:t xml:space="preserve">Dokaz o usaglašenosti sa standardom se odnosi na sertifikat o uspostavljenom sistemu menadžmenta kvalitetom u oblasti pružanja usluga koje su predmet nabavke MEST EN ISO 9001:2016.Kvalitet će se vrednovati po apsolutnoj metodi na sljedeći način: </w:t>
      </w:r>
    </w:p>
    <w:p w:rsidR="00596CFA" w:rsidRPr="00596CFA" w:rsidRDefault="00596CFA" w:rsidP="00596CFA">
      <w:pPr>
        <w:spacing w:after="200"/>
        <w:rPr>
          <w:rFonts w:ascii="Arial" w:hAnsi="Arial" w:cs="Arial"/>
          <w:lang w:val="sr-Latn-ME"/>
        </w:rPr>
      </w:pPr>
      <w:r w:rsidRPr="00596CFA">
        <w:rPr>
          <w:rFonts w:ascii="Arial" w:hAnsi="Arial" w:cs="Arial"/>
          <w:lang w:val="sr-Latn-ME"/>
        </w:rPr>
        <w:t xml:space="preserve">Ponuđaču koji dostavi sertifikat o uspostavljenom sistemu menadžmenta kvalitetom u oblasti pružanja usluga koje su predmet nabavke dodijeliće se 20 bodova. Ponuđaču koji ne dostavi sertifikat o uspostavljenom sistemu menadžmenta kvalitetom u oblasti pružanja usluga koje su predmet nabavke biće dodijeljeno 0 bodova po ovom </w:t>
      </w:r>
      <w:r w:rsidRPr="00596CFA">
        <w:rPr>
          <w:rFonts w:ascii="Arial" w:hAnsi="Arial" w:cs="Arial"/>
          <w:lang w:val="sr-Latn-ME"/>
        </w:rPr>
        <w:lastRenderedPageBreak/>
        <w:t>parametru. Ukupan broj bodova za konkretnog ponuđača dobija se sabiranjem bodova dobijenih po osnovu cijene i kvaliteta.</w:t>
      </w:r>
    </w:p>
    <w:p w:rsidR="000F39B5" w:rsidRPr="00BA2A01" w:rsidRDefault="000F39B5" w:rsidP="00BA2A01">
      <w:pPr>
        <w:spacing w:after="200"/>
        <w:rPr>
          <w:rFonts w:ascii="Arial" w:eastAsia="Calibri" w:hAnsi="Arial" w:cs="Arial"/>
          <w:b/>
          <w:sz w:val="22"/>
          <w:szCs w:val="22"/>
          <w:u w:val="single"/>
        </w:rPr>
      </w:pPr>
    </w:p>
    <w:p w:rsidR="0086270C" w:rsidRDefault="0086270C" w:rsidP="008627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szCs w:val="32"/>
          <w:lang w:val="sr-Latn-ME"/>
        </w:rPr>
      </w:pPr>
      <w:bookmarkStart w:id="7" w:name="_Toc62730560"/>
      <w:r>
        <w:rPr>
          <w:rFonts w:ascii="Arial" w:hAnsi="Arial"/>
          <w:b/>
          <w:szCs w:val="32"/>
          <w:lang w:val="sr-Latn-ME"/>
        </w:rPr>
        <w:t>JEZIK PONUDE</w:t>
      </w:r>
      <w:bookmarkEnd w:id="7"/>
    </w:p>
    <w:p w:rsidR="0086270C" w:rsidRDefault="0086270C" w:rsidP="0086270C">
      <w:pPr>
        <w:jc w:val="both"/>
        <w:rPr>
          <w:rFonts w:ascii="Arial" w:hAnsi="Arial" w:cs="Arial"/>
          <w:b/>
          <w:bCs/>
          <w:color w:val="000000"/>
          <w:lang w:val="sr-Latn-ME"/>
        </w:rPr>
      </w:pPr>
    </w:p>
    <w:p w:rsidR="0086270C" w:rsidRDefault="0086270C" w:rsidP="0086270C">
      <w:pPr>
        <w:jc w:val="both"/>
        <w:rPr>
          <w:rFonts w:ascii="Arial" w:hAnsi="Arial" w:cs="Arial"/>
          <w:color w:val="000000"/>
          <w:lang w:val="sr-Latn-ME"/>
        </w:rPr>
      </w:pPr>
      <w:r>
        <w:rPr>
          <w:rFonts w:ascii="Arial" w:hAnsi="Arial" w:cs="Arial"/>
          <w:color w:val="000000"/>
          <w:lang w:val="sr-Latn-ME"/>
        </w:rPr>
        <w:t>Ponuda se sačinjava na:</w:t>
      </w:r>
    </w:p>
    <w:p w:rsidR="0086270C" w:rsidRDefault="0086270C" w:rsidP="0086270C">
      <w:pPr>
        <w:jc w:val="both"/>
        <w:rPr>
          <w:rFonts w:ascii="Arial" w:hAnsi="Arial" w:cs="Arial"/>
          <w:b/>
          <w:bCs/>
          <w:color w:val="000000"/>
          <w:lang w:val="sr-Latn-ME"/>
        </w:rPr>
      </w:pPr>
    </w:p>
    <w:p w:rsidR="008A6EC5" w:rsidRPr="008E5EB0" w:rsidRDefault="0086270C" w:rsidP="008E5EB0">
      <w:pPr>
        <w:pStyle w:val="ListParagraph"/>
        <w:numPr>
          <w:ilvl w:val="0"/>
          <w:numId w:val="11"/>
        </w:numPr>
        <w:jc w:val="both"/>
        <w:rPr>
          <w:rFonts w:ascii="Arial" w:hAnsi="Arial" w:cs="Arial"/>
          <w:color w:val="000000"/>
          <w:lang w:val="sr-Latn-ME"/>
        </w:rPr>
      </w:pPr>
      <w:r w:rsidRPr="008E5EB0">
        <w:rPr>
          <w:rFonts w:ascii="Arial" w:hAnsi="Arial" w:cs="Arial"/>
          <w:color w:val="000000"/>
          <w:lang w:val="sr-Latn-ME"/>
        </w:rPr>
        <w:t>crnogorski jezik i drugi jezik koji je u službenoj upotrebi u Crnoj Gori, u skladu sa Ustavom i zakonom</w:t>
      </w:r>
      <w:r w:rsidR="00F35A5F">
        <w:rPr>
          <w:rFonts w:ascii="Arial" w:hAnsi="Arial" w:cs="Arial"/>
          <w:color w:val="000000"/>
          <w:lang w:val="sr-Latn-ME"/>
        </w:rPr>
        <w:t>.</w:t>
      </w:r>
    </w:p>
    <w:p w:rsidR="008A6EC5" w:rsidRDefault="008A6EC5" w:rsidP="0086270C">
      <w:pPr>
        <w:jc w:val="both"/>
        <w:rPr>
          <w:rFonts w:ascii="Arial" w:hAnsi="Arial" w:cs="Arial"/>
          <w:lang w:val="sr-Latn-ME"/>
        </w:rPr>
      </w:pPr>
    </w:p>
    <w:p w:rsidR="0086270C" w:rsidRDefault="0086270C" w:rsidP="008627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szCs w:val="32"/>
          <w:lang w:val="sr-Latn-ME"/>
        </w:rPr>
      </w:pPr>
      <w:bookmarkStart w:id="8" w:name="_Toc62730561"/>
      <w:r>
        <w:rPr>
          <w:rFonts w:ascii="Arial" w:hAnsi="Arial"/>
          <w:b/>
          <w:szCs w:val="32"/>
          <w:lang w:val="sr-Latn-ME"/>
        </w:rPr>
        <w:t>NAČIN, MJESTO I VRIJEME PODNOŠENJA PONUDA I OTVARANJA PONUDA</w:t>
      </w:r>
      <w:bookmarkEnd w:id="8"/>
    </w:p>
    <w:p w:rsidR="00536D1C" w:rsidRPr="0054199E" w:rsidRDefault="00536D1C" w:rsidP="00536D1C">
      <w:pPr>
        <w:ind w:left="720"/>
        <w:jc w:val="both"/>
        <w:rPr>
          <w:rFonts w:ascii="Arial" w:hAnsi="Arial" w:cs="Arial"/>
          <w:color w:val="000000"/>
          <w:lang w:val="sr-Latn-ME"/>
        </w:rPr>
      </w:pPr>
      <w:r w:rsidRPr="00536D1C">
        <w:rPr>
          <w:rFonts w:ascii="Arial" w:hAnsi="Arial" w:cs="Arial"/>
          <w:color w:val="000000"/>
          <w:lang w:val="sr-Latn-ME"/>
        </w:rPr>
        <w:t xml:space="preserve">Ponude se podnose preko </w:t>
      </w:r>
      <w:r w:rsidRPr="0054199E">
        <w:rPr>
          <w:rFonts w:ascii="Arial" w:hAnsi="Arial" w:cs="Arial"/>
          <w:color w:val="000000"/>
          <w:lang w:val="sr-Latn-ME"/>
        </w:rPr>
        <w:t xml:space="preserve">ESJN-a zaključno sa danom  </w:t>
      </w:r>
      <w:r w:rsidR="0054199E" w:rsidRPr="0054199E">
        <w:rPr>
          <w:rFonts w:ascii="Arial" w:hAnsi="Arial" w:cs="Arial"/>
          <w:lang w:val="sr-Latn-ME"/>
        </w:rPr>
        <w:t>20.06</w:t>
      </w:r>
      <w:r w:rsidRPr="0054199E">
        <w:rPr>
          <w:rFonts w:ascii="Arial" w:hAnsi="Arial" w:cs="Arial"/>
          <w:lang w:val="sr-Latn-ME"/>
        </w:rPr>
        <w:t>.2025</w:t>
      </w:r>
      <w:r w:rsidRPr="0054199E">
        <w:rPr>
          <w:rFonts w:ascii="Arial" w:hAnsi="Arial" w:cs="Arial"/>
          <w:color w:val="000000"/>
          <w:lang w:val="sr-Latn-ME"/>
        </w:rPr>
        <w:t>. godine do 11:30 sati.</w:t>
      </w:r>
    </w:p>
    <w:p w:rsidR="00536D1C" w:rsidRPr="0054199E" w:rsidRDefault="00536D1C" w:rsidP="00536D1C">
      <w:pPr>
        <w:ind w:left="720"/>
        <w:jc w:val="both"/>
        <w:rPr>
          <w:rFonts w:ascii="Arial" w:hAnsi="Arial" w:cs="Arial"/>
          <w:color w:val="000000"/>
          <w:lang w:val="sr-Latn-ME"/>
        </w:rPr>
      </w:pPr>
      <w:r w:rsidRPr="0054199E">
        <w:rPr>
          <w:rFonts w:ascii="Arial" w:hAnsi="Arial" w:cs="Arial"/>
          <w:color w:val="000000"/>
          <w:lang w:val="sr-Latn-ME"/>
        </w:rPr>
        <w:t xml:space="preserve">Otvaranje ponuda održaće se dana  </w:t>
      </w:r>
      <w:r w:rsidR="0054199E" w:rsidRPr="0054199E">
        <w:rPr>
          <w:rFonts w:ascii="Arial" w:hAnsi="Arial" w:cs="Arial"/>
          <w:lang w:val="sr-Latn-ME"/>
        </w:rPr>
        <w:t>20.06</w:t>
      </w:r>
      <w:r w:rsidR="00001F8C" w:rsidRPr="0054199E">
        <w:rPr>
          <w:rFonts w:ascii="Arial" w:hAnsi="Arial" w:cs="Arial"/>
          <w:lang w:val="sr-Latn-ME"/>
        </w:rPr>
        <w:t>.2025</w:t>
      </w:r>
      <w:r w:rsidRPr="0054199E">
        <w:rPr>
          <w:rFonts w:ascii="Arial" w:hAnsi="Arial" w:cs="Arial"/>
          <w:color w:val="000000"/>
          <w:lang w:val="sr-Latn-ME"/>
        </w:rPr>
        <w:t>. godine u 12:00 sati.</w:t>
      </w:r>
    </w:p>
    <w:p w:rsidR="00536D1C" w:rsidRPr="0054199E" w:rsidRDefault="00536D1C" w:rsidP="00536D1C">
      <w:pPr>
        <w:ind w:left="720"/>
        <w:jc w:val="both"/>
        <w:rPr>
          <w:rFonts w:ascii="Arial" w:hAnsi="Arial" w:cs="Arial"/>
          <w:color w:val="000000"/>
          <w:lang w:val="sr-Latn-ME"/>
        </w:rPr>
      </w:pPr>
      <w:r w:rsidRPr="0054199E">
        <w:rPr>
          <w:rFonts w:ascii="Arial" w:hAnsi="Arial" w:cs="Arial"/>
          <w:color w:val="000000"/>
          <w:lang w:val="sr-Latn-ME"/>
        </w:rPr>
        <w:t xml:space="preserve"> Izjava privrednog subjekta i garancija ponude podnose se u elektronskom obliku putem ESJN. </w:t>
      </w:r>
    </w:p>
    <w:p w:rsidR="00536D1C" w:rsidRPr="0054199E" w:rsidRDefault="00536D1C" w:rsidP="00536D1C">
      <w:pPr>
        <w:ind w:left="720"/>
        <w:jc w:val="both"/>
        <w:rPr>
          <w:rFonts w:ascii="Arial" w:hAnsi="Arial" w:cs="Arial"/>
          <w:color w:val="000000"/>
          <w:lang w:val="sr-Latn-ME"/>
        </w:rPr>
      </w:pPr>
      <w:r w:rsidRPr="0054199E">
        <w:rPr>
          <w:rFonts w:ascii="Arial" w:hAnsi="Arial" w:cs="Arial"/>
          <w:color w:val="000000"/>
          <w:lang w:val="sr-Latn-ME"/>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rsidR="00536D1C" w:rsidRPr="0054199E" w:rsidRDefault="00536D1C" w:rsidP="00536D1C">
      <w:pPr>
        <w:ind w:left="720"/>
        <w:jc w:val="both"/>
        <w:rPr>
          <w:rFonts w:ascii="Arial" w:hAnsi="Arial" w:cs="Arial"/>
          <w:color w:val="000000"/>
          <w:lang w:val="sr-Latn-ME"/>
        </w:rPr>
      </w:pPr>
      <w:r w:rsidRPr="0054199E">
        <w:rPr>
          <w:rFonts w:ascii="Arial" w:hAnsi="Arial" w:cs="Arial"/>
          <w:color w:val="000000"/>
          <w:lang w:val="sr-Latn-ME"/>
        </w:rPr>
        <w:t xml:space="preserve"> </w:t>
      </w:r>
    </w:p>
    <w:p w:rsidR="00536D1C" w:rsidRPr="0054199E" w:rsidRDefault="00536D1C" w:rsidP="00536D1C">
      <w:pPr>
        <w:jc w:val="both"/>
        <w:rPr>
          <w:rFonts w:ascii="Arial" w:hAnsi="Arial" w:cs="Arial"/>
          <w:color w:val="000000"/>
          <w:lang w:val="sr-Latn-ME"/>
        </w:rPr>
      </w:pPr>
      <w:r w:rsidRPr="0054199E">
        <w:rPr>
          <w:rFonts w:ascii="Arial" w:hAnsi="Arial" w:cs="Arial"/>
          <w:color w:val="000000"/>
          <w:lang w:val="sr-Latn-ME"/>
        </w:rPr>
        <w:t>Original garancije ponude u pisanom obliku dostavlja se u koverti, na kojoj se navodi: naziv i sjedište naručioca, broj tenderske dokumentacije za koju se podnosi garancija, naziv, sjedište i adresa ponuđača i naznaka „ garancija ponude“  i „ne otvaraj prije roka za otvaranje ponuda“.</w:t>
      </w:r>
    </w:p>
    <w:p w:rsidR="00536D1C" w:rsidRPr="0054199E" w:rsidRDefault="00536D1C" w:rsidP="00536D1C">
      <w:pPr>
        <w:jc w:val="both"/>
        <w:rPr>
          <w:rFonts w:ascii="Arial" w:hAnsi="Arial" w:cs="Arial"/>
          <w:color w:val="000000"/>
          <w:lang w:val="sr-Latn-ME"/>
        </w:rPr>
      </w:pPr>
      <w:r w:rsidRPr="0054199E">
        <w:rPr>
          <w:rFonts w:ascii="Arial" w:hAnsi="Arial" w:cs="Arial"/>
          <w:color w:val="000000"/>
          <w:lang w:val="sr-Latn-ME"/>
        </w:rPr>
        <w:t>O dostavljanju garancije ponude, naručilac će sačiniti potvrdu i uz zapisnik o otvaranju ponuda priložiti kao skeniranu kopiju u ESJN, istog dana kada je izvršeno otvaranje ponuda.</w:t>
      </w:r>
    </w:p>
    <w:p w:rsidR="00536D1C" w:rsidRPr="0054199E" w:rsidRDefault="00536D1C" w:rsidP="00536D1C">
      <w:pPr>
        <w:jc w:val="both"/>
        <w:rPr>
          <w:rFonts w:ascii="Arial" w:hAnsi="Arial" w:cs="Arial"/>
          <w:color w:val="000000"/>
          <w:lang w:val="sr-Latn-ME"/>
        </w:rPr>
      </w:pPr>
      <w:r w:rsidRPr="0054199E">
        <w:rPr>
          <w:rFonts w:ascii="Arial" w:hAnsi="Arial" w:cs="Arial"/>
          <w:color w:val="000000"/>
          <w:lang w:val="sr-Latn-ME"/>
        </w:rPr>
        <w:t>Original garancije ponude u pisanom obliku dostavlja se:</w:t>
      </w:r>
    </w:p>
    <w:p w:rsidR="00536D1C" w:rsidRPr="0054199E" w:rsidRDefault="00536D1C" w:rsidP="00536D1C">
      <w:pPr>
        <w:pStyle w:val="ListParagraph"/>
        <w:numPr>
          <w:ilvl w:val="0"/>
          <w:numId w:val="11"/>
        </w:numPr>
        <w:jc w:val="both"/>
        <w:rPr>
          <w:rFonts w:ascii="Arial" w:hAnsi="Arial" w:cs="Arial"/>
          <w:color w:val="000000"/>
          <w:lang w:val="sr-Latn-ME"/>
        </w:rPr>
      </w:pPr>
      <w:r w:rsidRPr="0054199E">
        <w:rPr>
          <w:rFonts w:ascii="Arial" w:hAnsi="Arial" w:cs="Arial"/>
          <w:color w:val="000000"/>
          <w:lang w:val="sr-Latn-ME"/>
        </w:rPr>
        <w:t>neposrednom predajom na arhivi naručioca na adresi ul. Slobode 1,Podgorica.</w:t>
      </w:r>
    </w:p>
    <w:p w:rsidR="00536D1C" w:rsidRPr="0054199E" w:rsidRDefault="00536D1C" w:rsidP="00536D1C">
      <w:pPr>
        <w:pStyle w:val="ListParagraph"/>
        <w:numPr>
          <w:ilvl w:val="0"/>
          <w:numId w:val="11"/>
        </w:numPr>
        <w:jc w:val="both"/>
        <w:rPr>
          <w:rFonts w:ascii="Arial" w:hAnsi="Arial" w:cs="Arial"/>
          <w:color w:val="000000"/>
          <w:lang w:val="sr-Latn-ME"/>
        </w:rPr>
      </w:pPr>
      <w:r w:rsidRPr="0054199E">
        <w:rPr>
          <w:rFonts w:ascii="Arial" w:hAnsi="Arial" w:cs="Arial"/>
          <w:color w:val="000000"/>
          <w:lang w:val="sr-Latn-ME"/>
        </w:rPr>
        <w:t xml:space="preserve">preporučenom pošiljkom sa povratnicom na adresi Pošta Crne Gore AD, Ul.Slobode br.1, 81000 Podgorica, s tim što garancija mora biti uručena od strane  poštanskog operatera najkasnije do roka određenog za podnošenje ponude,radnim danima od 08:00 do 14:00 sati, zaključno sa danom </w:t>
      </w:r>
      <w:r w:rsidR="0054199E" w:rsidRPr="0054199E">
        <w:rPr>
          <w:rFonts w:ascii="Arial" w:hAnsi="Arial" w:cs="Arial"/>
          <w:lang w:val="sr-Latn-ME"/>
        </w:rPr>
        <w:t>20.06</w:t>
      </w:r>
      <w:r w:rsidRPr="0054199E">
        <w:rPr>
          <w:rFonts w:ascii="Arial" w:hAnsi="Arial" w:cs="Arial"/>
          <w:lang w:val="sr-Latn-ME"/>
        </w:rPr>
        <w:t>.2025</w:t>
      </w:r>
      <w:r w:rsidRPr="0054199E">
        <w:rPr>
          <w:rFonts w:ascii="Arial" w:hAnsi="Arial" w:cs="Arial"/>
          <w:color w:val="000000"/>
          <w:lang w:val="sr-Latn-ME"/>
        </w:rPr>
        <w:t>. godine do 11:30 sati.</w:t>
      </w:r>
    </w:p>
    <w:p w:rsidR="00536D1C" w:rsidRPr="00536D1C" w:rsidRDefault="00536D1C" w:rsidP="00536D1C">
      <w:pPr>
        <w:pStyle w:val="ListParagraph"/>
        <w:ind w:left="1080"/>
        <w:jc w:val="both"/>
        <w:rPr>
          <w:rFonts w:ascii="Arial" w:hAnsi="Arial" w:cs="Arial"/>
          <w:b/>
          <w:bCs/>
          <w:color w:val="000000"/>
          <w:lang w:val="sr-Latn-ME"/>
        </w:rPr>
      </w:pPr>
    </w:p>
    <w:p w:rsidR="0086270C" w:rsidRDefault="0086270C" w:rsidP="0086270C">
      <w:pPr>
        <w:jc w:val="both"/>
        <w:rPr>
          <w:rFonts w:ascii="Arial" w:hAnsi="Arial" w:cs="Arial"/>
          <w:b/>
          <w:bCs/>
          <w:color w:val="000000"/>
          <w:lang w:val="sr-Latn-ME"/>
        </w:rPr>
      </w:pPr>
    </w:p>
    <w:p w:rsidR="0086270C" w:rsidRPr="00634D54" w:rsidRDefault="0086270C" w:rsidP="00634D54">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szCs w:val="32"/>
          <w:lang w:val="sr-Latn-ME"/>
        </w:rPr>
      </w:pPr>
      <w:bookmarkStart w:id="9" w:name="_Toc62730562"/>
      <w:r>
        <w:rPr>
          <w:rFonts w:ascii="Arial" w:hAnsi="Arial"/>
          <w:b/>
          <w:szCs w:val="32"/>
          <w:lang w:val="sr-Latn-ME"/>
        </w:rPr>
        <w:lastRenderedPageBreak/>
        <w:t>USLOVI ZA AKTIVIRANJE GARANCIJE PONUDE</w:t>
      </w:r>
      <w:r>
        <w:rPr>
          <w:vertAlign w:val="superscript"/>
        </w:rPr>
        <w:footnoteReference w:id="9"/>
      </w:r>
      <w:bookmarkEnd w:id="9"/>
    </w:p>
    <w:p w:rsidR="0086270C" w:rsidRDefault="0086270C" w:rsidP="0086270C">
      <w:pPr>
        <w:jc w:val="both"/>
        <w:rPr>
          <w:rFonts w:ascii="Arial" w:hAnsi="Arial" w:cs="Arial"/>
          <w:lang w:val="sr-Latn-ME"/>
        </w:rPr>
      </w:pPr>
      <w:r>
        <w:rPr>
          <w:rFonts w:ascii="Arial" w:hAnsi="Arial" w:cs="Arial"/>
          <w:lang w:val="sr-Latn-ME"/>
        </w:rPr>
        <w:t xml:space="preserve">Garancija ponude će se aktivirati ako ponuđač: </w:t>
      </w:r>
    </w:p>
    <w:p w:rsidR="0086270C" w:rsidRDefault="0086270C" w:rsidP="0086270C">
      <w:pPr>
        <w:pStyle w:val="T30X"/>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rsidR="0086270C" w:rsidRPr="00D54AAF" w:rsidRDefault="0086270C" w:rsidP="00D54AAF">
      <w:pPr>
        <w:pStyle w:val="T30X"/>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rsidR="0086270C" w:rsidRDefault="0086270C" w:rsidP="008627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szCs w:val="32"/>
          <w:lang w:val="sr-Latn-ME"/>
        </w:rPr>
      </w:pPr>
      <w:bookmarkStart w:id="10" w:name="_Toc62730563"/>
      <w:r>
        <w:rPr>
          <w:rFonts w:ascii="Arial" w:hAnsi="Arial"/>
          <w:b/>
          <w:szCs w:val="32"/>
          <w:lang w:val="sr-Latn-ME"/>
        </w:rPr>
        <w:t>TAJNOST PODATAKA</w:t>
      </w:r>
      <w:bookmarkEnd w:id="10"/>
    </w:p>
    <w:p w:rsidR="0086270C" w:rsidRDefault="0086270C" w:rsidP="0086270C">
      <w:pPr>
        <w:jc w:val="both"/>
        <w:rPr>
          <w:rFonts w:ascii="Arial" w:hAnsi="Arial" w:cs="Arial"/>
          <w:color w:val="000000"/>
          <w:lang w:val="sr-Latn-ME"/>
        </w:rPr>
      </w:pPr>
      <w:r>
        <w:rPr>
          <w:rFonts w:ascii="Arial" w:hAnsi="Arial" w:cs="Arial"/>
          <w:color w:val="000000"/>
          <w:lang w:val="sr-Latn-ME"/>
        </w:rPr>
        <w:t xml:space="preserve"> </w:t>
      </w:r>
    </w:p>
    <w:p w:rsidR="0086270C" w:rsidRDefault="00BA2A01" w:rsidP="0086270C">
      <w:pPr>
        <w:jc w:val="both"/>
        <w:rPr>
          <w:rFonts w:ascii="Arial" w:hAnsi="Arial" w:cs="Arial"/>
          <w:color w:val="000000"/>
          <w:lang w:val="sr-Latn-ME"/>
        </w:rPr>
      </w:pPr>
      <w:r>
        <w:rPr>
          <w:rFonts w:ascii="Arial" w:hAnsi="Arial" w:cs="Arial"/>
          <w:color w:val="000000"/>
          <w:lang w:val="sr-Latn-ME"/>
        </w:rPr>
        <w:t xml:space="preserve">     </w:t>
      </w:r>
      <w:r w:rsidR="0086270C">
        <w:rPr>
          <w:rFonts w:ascii="Arial" w:hAnsi="Arial" w:cs="Arial"/>
          <w:color w:val="000000"/>
          <w:lang w:val="sr-Latn-ME"/>
        </w:rPr>
        <w:t>Tenderska dokumentacija sadrži tajne podatke</w:t>
      </w:r>
    </w:p>
    <w:p w:rsidR="0086270C" w:rsidRPr="006E1C85" w:rsidRDefault="0086270C" w:rsidP="0086270C">
      <w:pPr>
        <w:pStyle w:val="ListParagraph"/>
        <w:numPr>
          <w:ilvl w:val="0"/>
          <w:numId w:val="11"/>
        </w:numPr>
        <w:jc w:val="both"/>
        <w:rPr>
          <w:rFonts w:ascii="Arial" w:hAnsi="Arial" w:cs="Arial"/>
          <w:color w:val="000000"/>
          <w:lang w:val="sr-Latn-ME"/>
        </w:rPr>
      </w:pPr>
      <w:r w:rsidRPr="00E600BE">
        <w:rPr>
          <w:rFonts w:ascii="Arial" w:hAnsi="Arial" w:cs="Arial"/>
          <w:color w:val="000000"/>
          <w:lang w:val="sr-Latn-ME"/>
        </w:rPr>
        <w:t>ne</w:t>
      </w:r>
    </w:p>
    <w:p w:rsidR="0086270C" w:rsidRDefault="0086270C" w:rsidP="008627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szCs w:val="32"/>
          <w:lang w:val="sr-Latn-ME"/>
        </w:rPr>
      </w:pPr>
      <w:bookmarkStart w:id="11" w:name="_Toc62730564"/>
      <w:r>
        <w:rPr>
          <w:rFonts w:ascii="Arial" w:hAnsi="Arial"/>
          <w:b/>
          <w:szCs w:val="32"/>
          <w:lang w:val="sr-Latn-ME"/>
        </w:rPr>
        <w:t>UPUTSTVO ZA SAČINJAVANJE PONUDE</w:t>
      </w:r>
      <w:bookmarkEnd w:id="11"/>
    </w:p>
    <w:p w:rsidR="0086270C" w:rsidRDefault="0086270C" w:rsidP="0086270C">
      <w:pPr>
        <w:rPr>
          <w:rFonts w:ascii="Arial" w:hAnsi="Arial" w:cs="Arial"/>
          <w:lang w:val="sr-Latn-ME"/>
        </w:rPr>
      </w:pPr>
    </w:p>
    <w:p w:rsidR="0086270C" w:rsidRDefault="0086270C" w:rsidP="0086270C">
      <w:pPr>
        <w:jc w:val="both"/>
        <w:rPr>
          <w:rFonts w:ascii="Arial" w:hAnsi="Arial" w:cs="Arial"/>
          <w:lang w:val="sr-Latn-ME"/>
        </w:rPr>
      </w:pPr>
      <w:r>
        <w:rPr>
          <w:rFonts w:ascii="Arial" w:hAnsi="Arial" w:cs="Arial"/>
          <w:lang w:val="sr-Latn-ME"/>
        </w:rPr>
        <w:t xml:space="preserve">Ponude se sačinjava u ESJN u skladu sa tenderskom dokumentacijom i važećim Pravilnikom o sadržaju ponude i uputstvu za sačinjavanje i podnošenje ponude. </w:t>
      </w:r>
    </w:p>
    <w:p w:rsidR="0086270C" w:rsidRDefault="0086270C" w:rsidP="0086270C">
      <w:pPr>
        <w:jc w:val="both"/>
        <w:rPr>
          <w:rFonts w:ascii="Arial" w:hAnsi="Arial" w:cs="Arial"/>
          <w:lang w:val="sr-Latn-ME"/>
        </w:rPr>
      </w:pPr>
      <w:r>
        <w:rPr>
          <w:rFonts w:ascii="Arial" w:hAnsi="Arial" w:cs="Arial"/>
          <w:lang w:val="sr-Latn-ME"/>
        </w:rPr>
        <w:t>Ispunjenost uslova za učešće u postupku javne nabavke dokazuje se izjavom privrednog subjekta, koja se sačinjava na obrascu datom u Pravilniku o obrascu izjave privrednog subjekta.</w:t>
      </w:r>
    </w:p>
    <w:p w:rsidR="0086270C" w:rsidRDefault="0086270C" w:rsidP="0086270C">
      <w:pPr>
        <w:jc w:val="both"/>
        <w:rPr>
          <w:rFonts w:ascii="Arial" w:eastAsia="Calibri" w:hAnsi="Arial" w:cs="Arial"/>
          <w:lang w:val="sr-Latn-ME"/>
        </w:rPr>
      </w:pPr>
      <w:r>
        <w:rPr>
          <w:rFonts w:ascii="Arial" w:hAnsi="Arial" w:cs="Arial"/>
          <w:lang w:val="sr-Latn-ME"/>
        </w:rPr>
        <w:t xml:space="preserve">Ponuđač je dužan da tačno, potpuno, pravilno i nedvosmisleno popuni </w:t>
      </w:r>
      <w:r>
        <w:rPr>
          <w:rFonts w:ascii="Arial" w:eastAsia="Calibri" w:hAnsi="Arial" w:cs="Arial"/>
          <w:lang w:val="sr-Latn-ME"/>
        </w:rPr>
        <w:t>Izjavu privrednog subjekta u skladu sa zahtjevima iz tenderske dokumentacije.</w:t>
      </w:r>
    </w:p>
    <w:p w:rsidR="00A76562" w:rsidRPr="00634D54" w:rsidRDefault="00A76562" w:rsidP="0086270C">
      <w:pPr>
        <w:jc w:val="both"/>
        <w:rPr>
          <w:rFonts w:ascii="Arial" w:hAnsi="Arial" w:cs="Arial"/>
          <w:i/>
          <w:iCs/>
          <w:color w:val="000000"/>
          <w:lang w:val="sr-Latn-ME"/>
        </w:rPr>
      </w:pPr>
    </w:p>
    <w:p w:rsidR="0086270C" w:rsidRDefault="0086270C" w:rsidP="008627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jc w:val="both"/>
        <w:outlineLvl w:val="0"/>
        <w:rPr>
          <w:rFonts w:ascii="Arial" w:hAnsi="Arial"/>
          <w:b/>
          <w:szCs w:val="32"/>
          <w:lang w:val="sr-Latn-ME"/>
        </w:rPr>
      </w:pPr>
      <w:bookmarkStart w:id="12" w:name="_Toc62730565"/>
      <w:r>
        <w:rPr>
          <w:rFonts w:ascii="Arial" w:hAnsi="Arial"/>
          <w:b/>
          <w:szCs w:val="32"/>
          <w:lang w:val="sr-Latn-ME"/>
        </w:rPr>
        <w:t>NAČIN ZAKLJUČIVANJA I IZMJENE UGOVORA O JAVNOJ NABAVCI</w:t>
      </w:r>
      <w:bookmarkEnd w:id="12"/>
    </w:p>
    <w:p w:rsidR="0086270C" w:rsidRDefault="0086270C" w:rsidP="0086270C">
      <w:pPr>
        <w:jc w:val="both"/>
        <w:rPr>
          <w:rFonts w:ascii="Arial" w:hAnsi="Arial" w:cs="Arial"/>
          <w:i/>
          <w:lang w:val="sr-Latn-ME"/>
        </w:rPr>
      </w:pPr>
    </w:p>
    <w:p w:rsidR="0086270C" w:rsidRDefault="0086270C" w:rsidP="0086270C">
      <w:pPr>
        <w:jc w:val="both"/>
        <w:rPr>
          <w:rFonts w:ascii="Arial" w:hAnsi="Arial" w:cs="Arial"/>
          <w:lang w:val="sr-Latn-ME"/>
        </w:rPr>
      </w:pPr>
      <w:r>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rsidR="0086270C" w:rsidRDefault="0086270C" w:rsidP="0086270C">
      <w:pPr>
        <w:jc w:val="both"/>
        <w:rPr>
          <w:rFonts w:ascii="Arial" w:hAnsi="Arial" w:cs="Arial"/>
          <w:lang w:val="sr-Latn-ME"/>
        </w:rPr>
      </w:pPr>
    </w:p>
    <w:p w:rsidR="0086270C" w:rsidRDefault="0086270C" w:rsidP="0086270C">
      <w:pPr>
        <w:jc w:val="both"/>
        <w:rPr>
          <w:rFonts w:ascii="Arial" w:hAnsi="Arial" w:cs="Arial"/>
          <w:lang w:val="sr-Latn-ME"/>
        </w:rPr>
      </w:pPr>
      <w:r>
        <w:rPr>
          <w:rFonts w:ascii="Arial" w:hAnsi="Arial" w:cs="Arial"/>
          <w:lang w:val="sr-Latn-ME"/>
        </w:rPr>
        <w:t>Ugovor o javnoj nabavci mora da bude u skladu sa uslovima utvrđenim tenderskom dokumentacijom, izabranom ponudom i odlukom o izboru najpovoljnije ponude, osim u pogledu iskazivanja PDV-a.</w:t>
      </w:r>
    </w:p>
    <w:p w:rsidR="0086270C" w:rsidRDefault="0086270C" w:rsidP="0086270C">
      <w:pPr>
        <w:jc w:val="both"/>
        <w:rPr>
          <w:rFonts w:ascii="Arial" w:hAnsi="Arial" w:cs="Arial"/>
          <w:lang w:val="sr-Latn-ME"/>
        </w:rPr>
      </w:pPr>
    </w:p>
    <w:p w:rsidR="0086270C" w:rsidRDefault="0086270C" w:rsidP="0086270C">
      <w:pPr>
        <w:jc w:val="both"/>
        <w:rPr>
          <w:rFonts w:ascii="Arial" w:hAnsi="Arial" w:cs="Arial"/>
          <w:color w:val="000000"/>
          <w:lang w:val="sr-Latn-ME"/>
        </w:rPr>
      </w:pPr>
      <w:r>
        <w:rPr>
          <w:rFonts w:ascii="Arial" w:hAnsi="Arial" w:cs="Arial"/>
          <w:color w:val="000000"/>
          <w:lang w:val="sr-Latn-ME"/>
        </w:rPr>
        <w:t>Ugovor između naručioca i ponuđača čija je ponuda izabrana kao najpovoljnija, pored uslova koji su propisani ovom tenderskom dokumentacijom, će sadržati i sljedeće:</w:t>
      </w:r>
      <w:r>
        <w:rPr>
          <w:rFonts w:ascii="Arial" w:hAnsi="Arial" w:cs="Arial"/>
          <w:color w:val="000000"/>
          <w:vertAlign w:val="superscript"/>
          <w:lang w:val="sr-Latn-ME"/>
        </w:rPr>
        <w:footnoteReference w:id="10"/>
      </w:r>
    </w:p>
    <w:p w:rsidR="007D47B7" w:rsidRPr="00A7536D" w:rsidRDefault="007D47B7" w:rsidP="007D47B7">
      <w:pPr>
        <w:jc w:val="both"/>
        <w:rPr>
          <w:rFonts w:ascii="Arial" w:hAnsi="Arial" w:cs="Arial"/>
          <w:b/>
          <w:lang w:val="sr-Latn-CS" w:eastAsia="en-CA"/>
        </w:rPr>
      </w:pPr>
    </w:p>
    <w:p w:rsidR="007D47B7" w:rsidRPr="00675DB6" w:rsidRDefault="007D47B7" w:rsidP="007D47B7">
      <w:pPr>
        <w:jc w:val="both"/>
        <w:rPr>
          <w:rFonts w:ascii="Arial" w:hAnsi="Arial" w:cs="Arial"/>
          <w:lang w:val="sr-Latn-CS"/>
        </w:rPr>
      </w:pPr>
      <w:r w:rsidRPr="00675DB6">
        <w:rPr>
          <w:rFonts w:ascii="Arial" w:hAnsi="Arial" w:cs="Arial"/>
          <w:lang w:val="sr-Latn-CS"/>
        </w:rPr>
        <w:t xml:space="preserve">Ukoliko u toku </w:t>
      </w:r>
      <w:r w:rsidR="0074481A" w:rsidRPr="00D54AAF">
        <w:rPr>
          <w:rFonts w:ascii="Arial" w:hAnsi="Arial" w:cs="Arial"/>
          <w:lang w:val="sr-Latn-CS"/>
        </w:rPr>
        <w:t xml:space="preserve">važenja </w:t>
      </w:r>
      <w:r w:rsidRPr="00D54AAF">
        <w:rPr>
          <w:rFonts w:ascii="Arial" w:hAnsi="Arial" w:cs="Arial"/>
          <w:lang w:val="sr-Latn-CS"/>
        </w:rPr>
        <w:t xml:space="preserve">ovog ugovora dođe do bilo kakvih promjena u nazivu ili drugim statusnim promjenama ugovornih </w:t>
      </w:r>
      <w:r w:rsidRPr="00675DB6">
        <w:rPr>
          <w:rFonts w:ascii="Arial" w:hAnsi="Arial" w:cs="Arial"/>
          <w:lang w:val="sr-Latn-CS"/>
        </w:rPr>
        <w:t>strana, tada će sva prava i obaveze ugovorne strane kod koje dođe do takve promjene, preći na njenog pravnog sljedbenika.</w:t>
      </w:r>
    </w:p>
    <w:p w:rsidR="007D47B7" w:rsidRPr="00675DB6" w:rsidRDefault="007D47B7" w:rsidP="007D47B7">
      <w:pPr>
        <w:rPr>
          <w:rFonts w:ascii="Arial" w:hAnsi="Arial" w:cs="Arial"/>
          <w:b/>
          <w:lang w:val="sr-Latn-CS"/>
        </w:rPr>
      </w:pPr>
    </w:p>
    <w:p w:rsidR="007D47B7" w:rsidRPr="00675DB6" w:rsidRDefault="007D47B7" w:rsidP="007D47B7">
      <w:pPr>
        <w:jc w:val="both"/>
        <w:rPr>
          <w:rFonts w:ascii="Arial" w:hAnsi="Arial" w:cs="Arial"/>
          <w:lang w:val="sr-Latn-CS"/>
        </w:rPr>
      </w:pPr>
      <w:r w:rsidRPr="00675DB6">
        <w:rPr>
          <w:rFonts w:ascii="Arial" w:hAnsi="Arial" w:cs="Arial"/>
          <w:lang w:val="sr-Latn-CS"/>
        </w:rPr>
        <w:t>Za sve što nije predviđeno ovim ugovorom primjenjuju se odredbe Zakona o obligacionim odnosima i drugih pozitivnih propisa Crne Gore.</w:t>
      </w:r>
    </w:p>
    <w:p w:rsidR="007D47B7" w:rsidRPr="00A7536D" w:rsidRDefault="007D47B7" w:rsidP="007D47B7">
      <w:pPr>
        <w:rPr>
          <w:rFonts w:ascii="Arial" w:hAnsi="Arial" w:cs="Arial"/>
          <w:b/>
        </w:rPr>
      </w:pPr>
    </w:p>
    <w:p w:rsidR="007D47B7" w:rsidRPr="00A7536D" w:rsidRDefault="007D47B7" w:rsidP="007D47B7">
      <w:pPr>
        <w:jc w:val="both"/>
        <w:rPr>
          <w:rFonts w:ascii="Arial" w:hAnsi="Arial" w:cs="Arial"/>
        </w:rPr>
      </w:pPr>
      <w:r w:rsidRPr="00A7536D">
        <w:rPr>
          <w:rFonts w:ascii="Arial" w:hAnsi="Arial" w:cs="Arial"/>
          <w:lang w:val="sr-Latn-CS"/>
        </w:rPr>
        <w:t>Ugovorne strane su saglasne da eventualne sporove povodom ovog ugovora rješavaju sporazumom. U protivnom, spor će rješavati nadležni sud u Podgorici</w:t>
      </w:r>
      <w:r w:rsidRPr="00A7536D">
        <w:rPr>
          <w:rFonts w:ascii="Arial" w:hAnsi="Arial" w:cs="Arial"/>
        </w:rPr>
        <w:t>.</w:t>
      </w:r>
    </w:p>
    <w:p w:rsidR="007D47B7" w:rsidRPr="00B849B3" w:rsidRDefault="007D47B7" w:rsidP="007D47B7">
      <w:pPr>
        <w:rPr>
          <w:rFonts w:ascii="Arial" w:hAnsi="Arial" w:cs="Arial"/>
          <w:b/>
          <w:color w:val="FF0000"/>
          <w:lang w:val="sr-Latn-CS"/>
        </w:rPr>
      </w:pPr>
    </w:p>
    <w:p w:rsidR="0062141D" w:rsidRPr="00BA2A01" w:rsidRDefault="008B6C49" w:rsidP="0086270C">
      <w:pPr>
        <w:jc w:val="both"/>
        <w:rPr>
          <w:rFonts w:ascii="Arial" w:hAnsi="Arial" w:cs="Arial"/>
          <w:bCs/>
          <w:lang w:val="sl-SI"/>
        </w:rPr>
      </w:pPr>
      <w:r>
        <w:rPr>
          <w:rFonts w:ascii="Arial" w:hAnsi="Arial" w:cs="Arial"/>
          <w:bCs/>
          <w:lang w:val="sl-SI"/>
        </w:rPr>
        <w:t>Ponuđač</w:t>
      </w:r>
      <w:r w:rsidR="007D47B7" w:rsidRPr="00675DB6">
        <w:rPr>
          <w:rFonts w:ascii="Arial" w:hAnsi="Arial" w:cs="Arial"/>
          <w:bCs/>
          <w:lang w:val="sl-SI"/>
        </w:rPr>
        <w:t xml:space="preserve"> je dužan da potpiše ovaj Ugovor u roku od petnaest dana od dana dostavljanja, i u istom roku vrati Naručiocu potpisan ugovor zajedno sa garancijom za dobro izvršenje ugovora. </w:t>
      </w:r>
    </w:p>
    <w:p w:rsidR="0062141D" w:rsidRPr="007D47B7" w:rsidRDefault="0062141D" w:rsidP="007D47B7">
      <w:pPr>
        <w:jc w:val="both"/>
        <w:rPr>
          <w:rFonts w:ascii="Arial" w:hAnsi="Arial" w:cs="Arial"/>
          <w:color w:val="000000"/>
          <w:lang w:val="sr-Latn-ME"/>
        </w:rPr>
      </w:pPr>
      <w:r w:rsidRPr="007D47B7">
        <w:rPr>
          <w:rFonts w:ascii="Arial" w:hAnsi="Arial" w:cs="Arial"/>
          <w:color w:val="000000"/>
          <w:lang w:val="sr-Latn-ME"/>
        </w:rPr>
        <w:t>Antikorupcijska klauzula</w:t>
      </w:r>
    </w:p>
    <w:p w:rsidR="0062141D" w:rsidRPr="007D47B7" w:rsidRDefault="0062141D" w:rsidP="007D47B7">
      <w:pPr>
        <w:jc w:val="both"/>
        <w:rPr>
          <w:rFonts w:ascii="Arial" w:hAnsi="Arial" w:cs="Arial"/>
          <w:color w:val="000000"/>
          <w:lang w:val="sr-Latn-ME"/>
        </w:rPr>
      </w:pPr>
      <w:r w:rsidRPr="007D47B7">
        <w:rPr>
          <w:rFonts w:ascii="Arial" w:hAnsi="Arial" w:cs="Arial"/>
          <w:color w:val="000000"/>
          <w:lang w:val="sr-Latn-ME"/>
        </w:rPr>
        <w:t>Ovaj ugovor je ništav ukoliko je zaključen uz kršenje antikorupcijskog pravila u smislu člana 38 stav 3 Zakona o javnim nabavkama (“Sl.list CG” br</w:t>
      </w:r>
      <w:r w:rsidR="007D47B7">
        <w:rPr>
          <w:rFonts w:ascii="Arial" w:hAnsi="Arial" w:cs="Arial"/>
          <w:color w:val="000000"/>
          <w:lang w:val="sr-Latn-ME"/>
        </w:rPr>
        <w:t>.074/19 ,00</w:t>
      </w:r>
      <w:r w:rsidRPr="007D47B7">
        <w:rPr>
          <w:rFonts w:ascii="Arial" w:hAnsi="Arial" w:cs="Arial"/>
          <w:color w:val="000000"/>
          <w:lang w:val="sr-Latn-ME"/>
        </w:rPr>
        <w:t>3/23</w:t>
      </w:r>
      <w:r w:rsidR="007D47B7">
        <w:rPr>
          <w:rFonts w:ascii="Arial" w:hAnsi="Arial" w:cs="Arial"/>
          <w:color w:val="000000"/>
          <w:lang w:val="sr-Latn-ME"/>
        </w:rPr>
        <w:t>, 011/23</w:t>
      </w:r>
      <w:r w:rsidR="00841859" w:rsidRPr="007D47B7">
        <w:rPr>
          <w:rFonts w:ascii="Arial" w:hAnsi="Arial" w:cs="Arial"/>
          <w:color w:val="000000"/>
          <w:lang w:val="sr-Latn-ME"/>
        </w:rPr>
        <w:t>).</w:t>
      </w:r>
    </w:p>
    <w:p w:rsidR="00003838" w:rsidRPr="00670C3C" w:rsidRDefault="00003838" w:rsidP="00003838">
      <w:pPr>
        <w:pStyle w:val="ListParagraph"/>
        <w:ind w:left="780"/>
        <w:rPr>
          <w:i/>
          <w:color w:val="1F497D"/>
          <w:lang w:val="sr-Latn-ME"/>
        </w:rPr>
      </w:pPr>
    </w:p>
    <w:p w:rsidR="00714EF8" w:rsidRPr="00003838" w:rsidRDefault="00F35A5F" w:rsidP="002316C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jc w:val="both"/>
        <w:outlineLvl w:val="0"/>
        <w:rPr>
          <w:rFonts w:ascii="Arial" w:hAnsi="Arial"/>
          <w:b/>
          <w:szCs w:val="32"/>
          <w:lang w:val="sr-Latn-ME"/>
        </w:rPr>
      </w:pPr>
      <w:r>
        <w:rPr>
          <w:rFonts w:ascii="Arial" w:hAnsi="Arial"/>
          <w:b/>
          <w:szCs w:val="32"/>
          <w:lang w:val="sr-Latn-ME"/>
        </w:rPr>
        <w:t>ZAHTJEV ZA POJAŠNJENJE ILI IZMJENU I DOPUNU TENDERSKE DOKUMENTACIJE</w:t>
      </w:r>
    </w:p>
    <w:p w:rsidR="0086270C" w:rsidRDefault="0086270C" w:rsidP="0086270C">
      <w:pPr>
        <w:jc w:val="both"/>
        <w:rPr>
          <w:rFonts w:ascii="Arial" w:hAnsi="Arial" w:cs="Arial"/>
          <w:lang w:val="sr-Latn-ME"/>
        </w:rPr>
      </w:pPr>
    </w:p>
    <w:p w:rsidR="0086270C" w:rsidRDefault="0086270C" w:rsidP="0086270C">
      <w:pPr>
        <w:autoSpaceDE w:val="0"/>
        <w:autoSpaceDN w:val="0"/>
        <w:adjustRightInd w:val="0"/>
        <w:jc w:val="both"/>
        <w:rPr>
          <w:rFonts w:ascii="Arial" w:hAnsi="Arial" w:cs="Arial"/>
          <w:lang w:val="sr-Latn-ME"/>
        </w:rPr>
      </w:pPr>
      <w:r>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86270C" w:rsidRDefault="0086270C" w:rsidP="0086270C">
      <w:pPr>
        <w:jc w:val="both"/>
        <w:rPr>
          <w:rFonts w:ascii="Arial" w:hAnsi="Arial" w:cs="Arial"/>
          <w:lang w:val="sr-Latn-ME"/>
        </w:rPr>
      </w:pPr>
    </w:p>
    <w:p w:rsidR="0086270C" w:rsidRDefault="0086270C" w:rsidP="0086270C">
      <w:pPr>
        <w:jc w:val="both"/>
        <w:rPr>
          <w:rFonts w:ascii="Arial" w:hAnsi="Arial" w:cs="Arial"/>
          <w:lang w:val="sr-Latn-ME"/>
        </w:rPr>
      </w:pPr>
      <w:r>
        <w:rPr>
          <w:rFonts w:ascii="Arial" w:hAnsi="Arial" w:cs="Arial"/>
          <w:lang w:val="sr-Latn-ME"/>
        </w:rPr>
        <w:t>Privredni subjekat ima pravo da pisanim zahtjevom traži od naručioca pojašnjenje tenderske dokumentacije najkasnije deset dana prije isteka roka određenog za dostavljanje ponuda.</w:t>
      </w:r>
    </w:p>
    <w:p w:rsidR="0086270C" w:rsidRDefault="0086270C" w:rsidP="0086270C">
      <w:pPr>
        <w:jc w:val="both"/>
        <w:rPr>
          <w:rFonts w:ascii="Arial" w:hAnsi="Arial" w:cs="Arial"/>
          <w:lang w:val="sr-Latn-ME"/>
        </w:rPr>
      </w:pPr>
    </w:p>
    <w:p w:rsidR="0086270C" w:rsidRDefault="0086270C" w:rsidP="0086270C">
      <w:pPr>
        <w:jc w:val="both"/>
        <w:rPr>
          <w:rFonts w:ascii="Arial" w:hAnsi="Arial" w:cs="Arial"/>
          <w:color w:val="000000"/>
          <w:lang w:val="sr-Latn-ME"/>
        </w:rPr>
      </w:pPr>
      <w:r>
        <w:rPr>
          <w:rFonts w:ascii="Arial" w:hAnsi="Arial" w:cs="Arial"/>
          <w:color w:val="000000"/>
          <w:lang w:val="sr-Latn-ME"/>
        </w:rPr>
        <w:t>Zahtjev se podnosi isključivo putem ESJN-a.</w:t>
      </w:r>
    </w:p>
    <w:p w:rsidR="00830286" w:rsidRDefault="00830286" w:rsidP="0086270C">
      <w:pPr>
        <w:jc w:val="both"/>
        <w:rPr>
          <w:rFonts w:ascii="Arial" w:hAnsi="Arial" w:cs="Arial"/>
          <w:color w:val="000000"/>
          <w:lang w:val="sr-Latn-ME"/>
        </w:rPr>
      </w:pPr>
    </w:p>
    <w:p w:rsidR="00830286" w:rsidRDefault="00830286"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54199E" w:rsidRDefault="0054199E" w:rsidP="0086270C">
      <w:pPr>
        <w:jc w:val="both"/>
        <w:rPr>
          <w:rFonts w:ascii="Arial" w:hAnsi="Arial" w:cs="Arial"/>
          <w:color w:val="000000"/>
          <w:lang w:val="sr-Latn-ME"/>
        </w:rPr>
      </w:pPr>
    </w:p>
    <w:p w:rsidR="0086270C" w:rsidRDefault="0086270C" w:rsidP="008627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jc w:val="both"/>
        <w:outlineLvl w:val="0"/>
        <w:rPr>
          <w:rFonts w:ascii="Arial" w:hAnsi="Arial"/>
          <w:b/>
          <w:color w:val="000000"/>
          <w:szCs w:val="32"/>
          <w:lang w:val="sr-Latn-ME"/>
        </w:rPr>
      </w:pPr>
      <w:bookmarkStart w:id="13" w:name="_Toc62730567"/>
      <w:bookmarkStart w:id="14" w:name="_Toc508349235"/>
      <w:bookmarkStart w:id="15" w:name="_Toc416180136"/>
      <w:r>
        <w:rPr>
          <w:rFonts w:ascii="Arial" w:hAnsi="Arial"/>
          <w:b/>
          <w:szCs w:val="32"/>
          <w:lang w:val="sr-Latn-ME"/>
        </w:rPr>
        <w:lastRenderedPageBreak/>
        <w:t xml:space="preserve"> IZJAVA NARUČIOCA O NEPOSTOJANJU SUKOBA INTERESA</w:t>
      </w:r>
      <w:bookmarkEnd w:id="13"/>
      <w:bookmarkEnd w:id="14"/>
      <w:bookmarkEnd w:id="15"/>
    </w:p>
    <w:p w:rsidR="0086270C" w:rsidRDefault="002316C2" w:rsidP="0086270C">
      <w:pPr>
        <w:tabs>
          <w:tab w:val="left" w:pos="1701"/>
          <w:tab w:val="left" w:pos="4820"/>
        </w:tabs>
        <w:jc w:val="both"/>
        <w:rPr>
          <w:rFonts w:ascii="Arial" w:hAnsi="Arial" w:cs="Arial"/>
          <w:color w:val="000000"/>
          <w:u w:val="single"/>
          <w:lang w:val="sr-Latn-ME"/>
        </w:rPr>
      </w:pPr>
      <w:r w:rsidRPr="00FA21A0">
        <w:rPr>
          <w:rFonts w:ascii="Arial" w:hAnsi="Arial" w:cs="Arial"/>
          <w:color w:val="000000"/>
          <w:lang w:val="sr-Latn-ME"/>
        </w:rPr>
        <w:t>Pošta Crne Gore AD Podgorica</w:t>
      </w:r>
    </w:p>
    <w:p w:rsidR="0086270C" w:rsidRDefault="002316C2" w:rsidP="0086270C">
      <w:pPr>
        <w:jc w:val="both"/>
        <w:rPr>
          <w:rFonts w:ascii="Arial" w:hAnsi="Arial" w:cs="Arial"/>
          <w:color w:val="000000"/>
          <w:lang w:val="sr-Latn-ME"/>
        </w:rPr>
      </w:pPr>
      <w:r>
        <w:rPr>
          <w:rFonts w:ascii="Arial" w:hAnsi="Arial" w:cs="Arial"/>
          <w:color w:val="000000"/>
          <w:lang w:val="sr-Latn-ME"/>
        </w:rPr>
        <w:t>Broj:</w:t>
      </w:r>
      <w:r w:rsidR="00EA4D8C">
        <w:rPr>
          <w:rFonts w:ascii="Arial" w:hAnsi="Arial" w:cs="Arial"/>
          <w:color w:val="000000"/>
          <w:lang w:val="sr-Latn-ME"/>
        </w:rPr>
        <w:t>00073-</w:t>
      </w:r>
      <w:r w:rsidR="00596CFA">
        <w:rPr>
          <w:rFonts w:ascii="Arial" w:hAnsi="Arial" w:cs="Arial"/>
          <w:color w:val="000000"/>
          <w:lang w:val="it-IT"/>
        </w:rPr>
        <w:t>20250519-1/5 -13</w:t>
      </w:r>
      <w:r w:rsidR="00FD1574">
        <w:rPr>
          <w:rFonts w:ascii="Arial" w:hAnsi="Arial" w:cs="Arial"/>
          <w:color w:val="000000"/>
          <w:lang w:val="it-IT"/>
        </w:rPr>
        <w:t>/25</w:t>
      </w:r>
    </w:p>
    <w:p w:rsidR="0086270C" w:rsidRDefault="002316C2" w:rsidP="0086270C">
      <w:pPr>
        <w:jc w:val="both"/>
        <w:rPr>
          <w:rFonts w:ascii="Arial" w:hAnsi="Arial" w:cs="Arial"/>
          <w:color w:val="000000"/>
          <w:lang w:val="sr-Latn-ME"/>
        </w:rPr>
      </w:pPr>
      <w:r>
        <w:rPr>
          <w:rFonts w:ascii="Arial" w:hAnsi="Arial" w:cs="Arial"/>
          <w:color w:val="000000"/>
          <w:lang w:val="sr-Latn-ME"/>
        </w:rPr>
        <w:t>Mjesto i datum: Podgorica,</w:t>
      </w:r>
      <w:r w:rsidR="00F03797">
        <w:rPr>
          <w:rFonts w:ascii="Arial" w:hAnsi="Arial" w:cs="Arial"/>
          <w:color w:val="000000"/>
          <w:lang w:val="sr-Latn-ME"/>
        </w:rPr>
        <w:t xml:space="preserve"> </w:t>
      </w:r>
      <w:r w:rsidR="00A6330E">
        <w:rPr>
          <w:rFonts w:ascii="Arial" w:hAnsi="Arial" w:cs="Arial"/>
          <w:color w:val="000000"/>
          <w:lang w:val="sr-Latn-ME"/>
        </w:rPr>
        <w:t>04.06</w:t>
      </w:r>
      <w:bookmarkStart w:id="16" w:name="_GoBack"/>
      <w:bookmarkEnd w:id="16"/>
      <w:r w:rsidR="00FD1574">
        <w:rPr>
          <w:rFonts w:ascii="Arial" w:hAnsi="Arial" w:cs="Arial"/>
          <w:color w:val="000000"/>
          <w:lang w:val="sr-Latn-ME"/>
        </w:rPr>
        <w:t>.2025.</w:t>
      </w:r>
      <w:r w:rsidR="0054199E">
        <w:rPr>
          <w:rFonts w:ascii="Arial" w:hAnsi="Arial" w:cs="Arial"/>
          <w:color w:val="000000"/>
          <w:lang w:val="sr-Latn-ME"/>
        </w:rPr>
        <w:t xml:space="preserve"> </w:t>
      </w:r>
      <w:r>
        <w:rPr>
          <w:rFonts w:ascii="Arial" w:hAnsi="Arial" w:cs="Arial"/>
          <w:color w:val="000000"/>
          <w:lang w:val="sr-Latn-ME"/>
        </w:rPr>
        <w:t>godine</w:t>
      </w:r>
    </w:p>
    <w:p w:rsidR="0086270C" w:rsidRDefault="0086270C" w:rsidP="0086270C">
      <w:pPr>
        <w:jc w:val="both"/>
        <w:rPr>
          <w:rFonts w:ascii="Arial" w:hAnsi="Arial" w:cs="Arial"/>
          <w:b/>
          <w:bCs/>
          <w:color w:val="000000"/>
          <w:lang w:val="sr-Latn-ME"/>
        </w:rPr>
      </w:pPr>
    </w:p>
    <w:p w:rsidR="0086270C" w:rsidRDefault="0086270C" w:rsidP="0086270C">
      <w:pPr>
        <w:jc w:val="both"/>
        <w:rPr>
          <w:rFonts w:ascii="Arial" w:hAnsi="Arial" w:cs="Arial"/>
          <w:b/>
          <w:bCs/>
          <w:color w:val="000000"/>
          <w:lang w:val="sr-Latn-ME"/>
        </w:rPr>
      </w:pPr>
    </w:p>
    <w:p w:rsidR="0086270C" w:rsidRDefault="0086270C" w:rsidP="00830286">
      <w:pPr>
        <w:tabs>
          <w:tab w:val="left" w:pos="3290"/>
        </w:tabs>
        <w:ind w:firstLine="708"/>
        <w:jc w:val="both"/>
        <w:rPr>
          <w:rFonts w:ascii="Arial" w:hAnsi="Arial" w:cs="Arial"/>
          <w:color w:val="000000"/>
          <w:lang w:val="sr-Latn-ME"/>
        </w:rPr>
      </w:pPr>
      <w:r>
        <w:rPr>
          <w:rFonts w:ascii="Arial" w:hAnsi="Arial" w:cs="Arial"/>
          <w:color w:val="000000"/>
          <w:lang w:val="sr-Latn-ME"/>
        </w:rPr>
        <w:t>U skladu sa članom 43 stav 1 Zakona o javnim nabavkama („Službe</w:t>
      </w:r>
      <w:r w:rsidR="00830286">
        <w:rPr>
          <w:rFonts w:ascii="Arial" w:hAnsi="Arial" w:cs="Arial"/>
          <w:color w:val="000000"/>
          <w:lang w:val="sr-Latn-ME"/>
        </w:rPr>
        <w:t>ni list CG”, br. 74/19 i 3/23),</w:t>
      </w:r>
    </w:p>
    <w:p w:rsidR="0086270C" w:rsidRDefault="0086270C" w:rsidP="0086270C">
      <w:pPr>
        <w:tabs>
          <w:tab w:val="left" w:pos="3290"/>
        </w:tabs>
        <w:jc w:val="center"/>
        <w:rPr>
          <w:rFonts w:ascii="Arial" w:hAnsi="Arial" w:cs="Arial"/>
          <w:b/>
          <w:bCs/>
          <w:color w:val="000000"/>
          <w:sz w:val="32"/>
          <w:szCs w:val="32"/>
          <w:lang w:val="sr-Latn-ME"/>
        </w:rPr>
      </w:pPr>
      <w:r>
        <w:rPr>
          <w:rFonts w:ascii="Arial" w:hAnsi="Arial" w:cs="Arial"/>
          <w:b/>
          <w:bCs/>
          <w:color w:val="000000"/>
          <w:sz w:val="32"/>
          <w:szCs w:val="32"/>
          <w:lang w:val="sr-Latn-ME"/>
        </w:rPr>
        <w:t>Izjavljujem</w:t>
      </w:r>
    </w:p>
    <w:p w:rsidR="0086270C" w:rsidRDefault="0086270C" w:rsidP="0086270C">
      <w:pPr>
        <w:tabs>
          <w:tab w:val="left" w:pos="3290"/>
        </w:tabs>
        <w:jc w:val="both"/>
        <w:rPr>
          <w:rFonts w:ascii="Arial" w:hAnsi="Arial" w:cs="Arial"/>
          <w:color w:val="000000"/>
          <w:lang w:val="sr-Latn-ME"/>
        </w:rPr>
      </w:pPr>
    </w:p>
    <w:p w:rsidR="0086270C" w:rsidRPr="00E97235" w:rsidRDefault="0086270C" w:rsidP="008B6C49">
      <w:pPr>
        <w:spacing w:line="276" w:lineRule="auto"/>
        <w:jc w:val="both"/>
        <w:rPr>
          <w:rFonts w:ascii="Arial" w:hAnsi="Arial" w:cs="Arial"/>
          <w:color w:val="000000"/>
          <w:lang w:val="sr-Latn-ME"/>
        </w:rPr>
      </w:pPr>
      <w:r>
        <w:rPr>
          <w:rFonts w:ascii="Arial" w:hAnsi="Arial" w:cs="Arial"/>
          <w:color w:val="000000"/>
          <w:lang w:val="sr-Latn-ME"/>
        </w:rPr>
        <w:t>da u postupku</w:t>
      </w:r>
      <w:r w:rsidR="00FD1574">
        <w:rPr>
          <w:rFonts w:ascii="Arial" w:hAnsi="Arial" w:cs="Arial"/>
          <w:color w:val="000000"/>
          <w:lang w:val="sr-Latn-ME"/>
        </w:rPr>
        <w:t xml:space="preserve"> javne nabavke redni broj</w:t>
      </w:r>
      <w:r w:rsidR="00BA3C43">
        <w:rPr>
          <w:rFonts w:ascii="Arial" w:hAnsi="Arial" w:cs="Arial"/>
          <w:color w:val="000000"/>
          <w:lang w:val="sr-Latn-ME"/>
        </w:rPr>
        <w:t xml:space="preserve"> 136 </w:t>
      </w:r>
      <w:r w:rsidR="006C41D2">
        <w:rPr>
          <w:rFonts w:ascii="Arial" w:hAnsi="Arial" w:cs="Arial"/>
          <w:color w:val="000000"/>
          <w:lang w:val="sr-Latn-ME"/>
        </w:rPr>
        <w:t>iz Plana javne nabavke</w:t>
      </w:r>
      <w:r w:rsidR="001D4386" w:rsidRPr="00E469D1">
        <w:rPr>
          <w:rFonts w:ascii="Arial" w:hAnsi="Arial" w:cs="Arial"/>
          <w:color w:val="000000"/>
          <w:lang w:val="sr-Latn-ME"/>
        </w:rPr>
        <w:t xml:space="preserve"> </w:t>
      </w:r>
      <w:r w:rsidR="0054199E">
        <w:rPr>
          <w:rFonts w:ascii="Arial" w:hAnsi="Arial" w:cs="Arial"/>
          <w:color w:val="000000"/>
          <w:lang w:val="sr-Latn-ME"/>
        </w:rPr>
        <w:t xml:space="preserve">broj </w:t>
      </w:r>
      <w:r w:rsidR="00003838">
        <w:rPr>
          <w:rFonts w:ascii="Arial" w:hAnsi="Arial" w:cs="Arial"/>
          <w:color w:val="000000"/>
          <w:lang w:val="sr-Latn-ME"/>
        </w:rPr>
        <w:t>00073-20250117-2</w:t>
      </w:r>
      <w:r w:rsidR="00FD1574" w:rsidRPr="00CE4EAF">
        <w:rPr>
          <w:rFonts w:ascii="Arial" w:hAnsi="Arial" w:cs="Arial"/>
          <w:color w:val="000000"/>
          <w:lang w:val="sr-Latn-ME"/>
        </w:rPr>
        <w:t xml:space="preserve"> od 17.01.2025.</w:t>
      </w:r>
      <w:r w:rsidR="0054199E">
        <w:rPr>
          <w:rFonts w:ascii="Arial" w:hAnsi="Arial" w:cs="Arial"/>
          <w:color w:val="000000"/>
          <w:lang w:val="sr-Latn-ME"/>
        </w:rPr>
        <w:t xml:space="preserve"> </w:t>
      </w:r>
      <w:r w:rsidR="00E97235">
        <w:rPr>
          <w:rFonts w:ascii="Arial" w:hAnsi="Arial" w:cs="Arial"/>
          <w:color w:val="000000"/>
          <w:lang w:val="sr-Latn-ME"/>
        </w:rPr>
        <w:t>godine</w:t>
      </w:r>
      <w:r w:rsidR="00003838">
        <w:rPr>
          <w:rFonts w:ascii="Arial" w:hAnsi="Arial" w:cs="Arial"/>
          <w:color w:val="000000"/>
          <w:lang w:val="sr-Latn-ME"/>
        </w:rPr>
        <w:t xml:space="preserve"> i izmjenom Plana javnih nabavki broj 00073-20250117-2/2 od 13.05.2025.</w:t>
      </w:r>
      <w:r w:rsidR="0054199E">
        <w:rPr>
          <w:rFonts w:ascii="Arial" w:hAnsi="Arial" w:cs="Arial"/>
          <w:color w:val="000000"/>
          <w:lang w:val="sr-Latn-ME"/>
        </w:rPr>
        <w:t xml:space="preserve"> </w:t>
      </w:r>
      <w:r w:rsidR="00003838">
        <w:rPr>
          <w:rFonts w:ascii="Arial" w:hAnsi="Arial" w:cs="Arial"/>
          <w:color w:val="000000"/>
          <w:lang w:val="sr-Latn-ME"/>
        </w:rPr>
        <w:t>godine,</w:t>
      </w:r>
      <w:r w:rsidR="00E97235">
        <w:rPr>
          <w:rFonts w:ascii="Arial" w:hAnsi="Arial" w:cs="Arial"/>
          <w:color w:val="000000"/>
          <w:lang w:val="sr-Latn-ME"/>
        </w:rPr>
        <w:t xml:space="preserve"> </w:t>
      </w:r>
      <w:r w:rsidR="006C41D2">
        <w:rPr>
          <w:rFonts w:ascii="Arial" w:hAnsi="Arial" w:cs="Arial"/>
          <w:color w:val="000000"/>
          <w:lang w:val="sr-Latn-ME"/>
        </w:rPr>
        <w:t xml:space="preserve">za </w:t>
      </w:r>
      <w:r w:rsidR="006C41D2" w:rsidRPr="006C41D2">
        <w:rPr>
          <w:rFonts w:ascii="Arial" w:hAnsi="Arial" w:cs="Arial"/>
          <w:color w:val="000000"/>
          <w:lang w:val="sr-Latn-ME"/>
        </w:rPr>
        <w:t>nabavku</w:t>
      </w:r>
      <w:r w:rsidR="008B6C49">
        <w:rPr>
          <w:rFonts w:ascii="Arial" w:hAnsi="Arial" w:cs="Arial"/>
          <w:color w:val="000000"/>
          <w:lang w:val="sr-Latn-ME"/>
        </w:rPr>
        <w:t xml:space="preserve"> usluge</w:t>
      </w:r>
      <w:r w:rsidR="00E87F0D">
        <w:rPr>
          <w:rFonts w:ascii="Arial" w:hAnsi="Arial" w:cs="Arial"/>
          <w:color w:val="000000"/>
          <w:lang w:val="sr-Latn-ME"/>
        </w:rPr>
        <w:t xml:space="preserve"> </w:t>
      </w:r>
      <w:r w:rsidR="0054199E">
        <w:rPr>
          <w:rFonts w:ascii="Arial" w:hAnsi="Arial" w:cs="Arial"/>
          <w:color w:val="000000"/>
          <w:sz w:val="22"/>
          <w:szCs w:val="22"/>
          <w:lang w:val="sr-Latn-ME"/>
        </w:rPr>
        <w:t>-</w:t>
      </w:r>
      <w:r w:rsidR="00E87F0D" w:rsidRPr="008B6C49">
        <w:rPr>
          <w:rFonts w:ascii="Arial" w:hAnsi="Arial" w:cs="Arial"/>
          <w:sz w:val="22"/>
          <w:szCs w:val="22"/>
        </w:rPr>
        <w:t xml:space="preserve"> </w:t>
      </w:r>
      <w:r w:rsidR="0054199E" w:rsidRPr="0054199E">
        <w:rPr>
          <w:rFonts w:ascii="Arial" w:eastAsiaTheme="minorHAnsi" w:hAnsi="Arial" w:cs="Arial"/>
          <w:lang w:val="sr-Latn-ME"/>
        </w:rPr>
        <w:t>Usluge turističke agencije za službena putovanja (avio karte i hotelski smještaj)</w:t>
      </w:r>
      <w:r w:rsidR="008B6C49">
        <w:rPr>
          <w:rFonts w:ascii="Arial" w:eastAsiaTheme="minorHAnsi" w:hAnsi="Arial" w:cs="Arial"/>
          <w:bCs/>
        </w:rPr>
        <w:t xml:space="preserve">, </w:t>
      </w:r>
      <w:r w:rsidRPr="006C41D2">
        <w:rPr>
          <w:rFonts w:ascii="Arial" w:hAnsi="Arial" w:cs="Arial"/>
          <w:i/>
          <w:color w:val="000000"/>
          <w:lang w:val="sr-Latn-ME"/>
        </w:rPr>
        <w:t xml:space="preserve"> </w:t>
      </w:r>
      <w:r>
        <w:rPr>
          <w:rFonts w:ascii="Arial" w:hAnsi="Arial" w:cs="Arial"/>
          <w:color w:val="000000"/>
          <w:lang w:val="sr-Latn-ME"/>
        </w:rPr>
        <w:t>nijesam u sukobu interesa u smislu člana 41 stav 1 tačka 1 Zakona o javnim nabavkama i da ne postoji ekonomski i drugi lični interes koji može uticati na moju nepristrasnost i nezavisnost u ovom postupku javne nabavke.</w:t>
      </w:r>
    </w:p>
    <w:p w:rsidR="0086270C" w:rsidRDefault="0086270C" w:rsidP="0086270C">
      <w:pPr>
        <w:tabs>
          <w:tab w:val="left" w:pos="3290"/>
        </w:tabs>
        <w:jc w:val="both"/>
        <w:rPr>
          <w:rFonts w:ascii="Arial" w:hAnsi="Arial" w:cs="Arial"/>
          <w:color w:val="000000"/>
          <w:lang w:val="sr-Latn-ME"/>
        </w:rPr>
      </w:pPr>
    </w:p>
    <w:p w:rsidR="00B9471A" w:rsidRDefault="00B9471A" w:rsidP="0086270C">
      <w:pPr>
        <w:tabs>
          <w:tab w:val="left" w:pos="3290"/>
        </w:tabs>
        <w:jc w:val="both"/>
        <w:rPr>
          <w:rFonts w:ascii="Arial" w:hAnsi="Arial" w:cs="Arial"/>
          <w:color w:val="000000"/>
          <w:lang w:val="sr-Latn-ME"/>
        </w:rPr>
      </w:pPr>
    </w:p>
    <w:p w:rsidR="0086270C" w:rsidRDefault="0086270C" w:rsidP="0086270C">
      <w:pPr>
        <w:tabs>
          <w:tab w:val="left" w:pos="3290"/>
        </w:tabs>
        <w:ind w:firstLine="1134"/>
        <w:jc w:val="right"/>
        <w:rPr>
          <w:rFonts w:ascii="Arial" w:hAnsi="Arial" w:cs="Arial"/>
          <w:color w:val="000000"/>
          <w:lang w:val="sr-Latn-ME"/>
        </w:rPr>
      </w:pPr>
      <w:r>
        <w:rPr>
          <w:rFonts w:ascii="Arial" w:hAnsi="Arial" w:cs="Arial"/>
          <w:color w:val="000000"/>
          <w:lang w:val="sr-Latn-ME"/>
        </w:rPr>
        <w:t>Ovl</w:t>
      </w:r>
      <w:r w:rsidR="002316C2">
        <w:rPr>
          <w:rFonts w:ascii="Arial" w:hAnsi="Arial" w:cs="Arial"/>
          <w:color w:val="000000"/>
          <w:lang w:val="sr-Latn-ME"/>
        </w:rPr>
        <w:t>ašćeno lice naručioca</w:t>
      </w:r>
      <w:r w:rsidR="00E91D8C">
        <w:rPr>
          <w:rFonts w:ascii="Arial" w:hAnsi="Arial" w:cs="Arial"/>
          <w:color w:val="000000"/>
          <w:lang w:val="sr-Latn-ME"/>
        </w:rPr>
        <w:t>,</w:t>
      </w:r>
      <w:r w:rsidR="00714EF8">
        <w:rPr>
          <w:rFonts w:ascii="Arial" w:hAnsi="Arial" w:cs="Arial"/>
          <w:color w:val="000000"/>
          <w:lang w:val="sr-Latn-ME"/>
        </w:rPr>
        <w:t xml:space="preserve"> </w:t>
      </w:r>
      <w:r w:rsidR="00003838">
        <w:rPr>
          <w:rFonts w:ascii="Arial" w:hAnsi="Arial" w:cs="Arial"/>
          <w:color w:val="000000"/>
          <w:lang w:val="sr-Latn-ME"/>
        </w:rPr>
        <w:t>Milivoje Saičić</w:t>
      </w:r>
      <w:r w:rsidR="00E87F0D">
        <w:rPr>
          <w:rFonts w:ascii="Arial" w:hAnsi="Arial" w:cs="Arial"/>
          <w:color w:val="000000"/>
          <w:lang w:val="sr-Latn-ME"/>
        </w:rPr>
        <w:t xml:space="preserve"> </w:t>
      </w:r>
      <w:r w:rsidR="002316C2">
        <w:rPr>
          <w:rFonts w:ascii="Arial" w:hAnsi="Arial" w:cs="Arial"/>
          <w:color w:val="000000"/>
          <w:lang w:val="sr-Latn-ME"/>
        </w:rPr>
        <w:t>_____________</w:t>
      </w:r>
    </w:p>
    <w:p w:rsidR="0086270C" w:rsidRDefault="00F03797" w:rsidP="0086270C">
      <w:pPr>
        <w:tabs>
          <w:tab w:val="left" w:pos="3290"/>
        </w:tabs>
        <w:ind w:left="5664" w:firstLine="708"/>
        <w:jc w:val="center"/>
        <w:rPr>
          <w:rFonts w:ascii="Arial" w:hAnsi="Arial" w:cs="Arial"/>
          <w:i/>
          <w:iCs/>
          <w:color w:val="000000"/>
          <w:lang w:val="sr-Latn-ME"/>
        </w:rPr>
      </w:pPr>
      <w:r>
        <w:rPr>
          <w:rFonts w:ascii="Arial" w:hAnsi="Arial" w:cs="Arial"/>
          <w:i/>
          <w:iCs/>
          <w:color w:val="000000"/>
          <w:lang w:val="sr-Latn-ME"/>
        </w:rPr>
        <w:t xml:space="preserve">          </w:t>
      </w:r>
      <w:r w:rsidR="00644413">
        <w:rPr>
          <w:rFonts w:ascii="Arial" w:hAnsi="Arial" w:cs="Arial"/>
          <w:i/>
          <w:iCs/>
          <w:color w:val="000000"/>
          <w:lang w:val="sr-Latn-ME"/>
        </w:rPr>
        <w:t xml:space="preserve"> </w:t>
      </w:r>
      <w:r>
        <w:rPr>
          <w:rFonts w:ascii="Arial" w:hAnsi="Arial" w:cs="Arial"/>
          <w:i/>
          <w:iCs/>
          <w:color w:val="000000"/>
          <w:lang w:val="sr-Latn-ME"/>
        </w:rPr>
        <w:t xml:space="preserve"> </w:t>
      </w:r>
      <w:r w:rsidR="0086270C">
        <w:rPr>
          <w:rFonts w:ascii="Arial" w:hAnsi="Arial" w:cs="Arial"/>
          <w:i/>
          <w:iCs/>
          <w:color w:val="000000"/>
          <w:lang w:val="sr-Latn-ME"/>
        </w:rPr>
        <w:t>s.r.</w:t>
      </w:r>
    </w:p>
    <w:p w:rsidR="0086270C" w:rsidRDefault="0086270C" w:rsidP="0086270C">
      <w:pPr>
        <w:tabs>
          <w:tab w:val="left" w:pos="3290"/>
        </w:tabs>
        <w:ind w:firstLine="1134"/>
        <w:jc w:val="right"/>
        <w:rPr>
          <w:rFonts w:ascii="Arial" w:hAnsi="Arial" w:cs="Arial"/>
          <w:i/>
          <w:iCs/>
          <w:color w:val="000000"/>
          <w:lang w:val="sr-Latn-ME"/>
        </w:rPr>
      </w:pPr>
      <w:r>
        <w:rPr>
          <w:rFonts w:ascii="Arial" w:hAnsi="Arial" w:cs="Arial"/>
          <w:color w:val="000000"/>
          <w:lang w:val="sr-Latn-ME"/>
        </w:rPr>
        <w:t>Službenik za javne nabavke</w:t>
      </w:r>
      <w:r w:rsidR="00E91D8C">
        <w:rPr>
          <w:rFonts w:ascii="Arial" w:hAnsi="Arial" w:cs="Arial"/>
          <w:color w:val="000000"/>
          <w:lang w:val="sr-Latn-ME"/>
        </w:rPr>
        <w:t>,</w:t>
      </w:r>
      <w:r>
        <w:rPr>
          <w:rFonts w:ascii="Arial" w:hAnsi="Arial" w:cs="Arial"/>
          <w:color w:val="000000"/>
          <w:lang w:val="sr-Latn-ME"/>
        </w:rPr>
        <w:t xml:space="preserve"> </w:t>
      </w:r>
      <w:r w:rsidR="00003838">
        <w:rPr>
          <w:rFonts w:ascii="Arial" w:hAnsi="Arial" w:cs="Arial"/>
          <w:color w:val="000000"/>
          <w:lang w:val="sr-Latn-ME"/>
        </w:rPr>
        <w:t>Anja Rešetar</w:t>
      </w:r>
      <w:r w:rsidR="002316C2">
        <w:rPr>
          <w:rFonts w:ascii="Arial" w:hAnsi="Arial" w:cs="Arial"/>
          <w:color w:val="000000"/>
          <w:lang w:val="sr-Latn-ME"/>
        </w:rPr>
        <w:t xml:space="preserve"> </w:t>
      </w:r>
      <w:r>
        <w:rPr>
          <w:rFonts w:ascii="Arial" w:hAnsi="Arial" w:cs="Arial"/>
          <w:color w:val="000000"/>
          <w:lang w:val="sr-Latn-ME"/>
        </w:rPr>
        <w:t>________________</w:t>
      </w:r>
      <w:r>
        <w:rPr>
          <w:rFonts w:ascii="Arial" w:hAnsi="Arial" w:cs="Arial"/>
          <w:i/>
          <w:iCs/>
          <w:color w:val="000000"/>
          <w:lang w:val="sr-Latn-ME"/>
        </w:rPr>
        <w:t xml:space="preserve"> </w:t>
      </w:r>
    </w:p>
    <w:p w:rsidR="0086270C" w:rsidRDefault="00F03797" w:rsidP="0086270C">
      <w:pPr>
        <w:tabs>
          <w:tab w:val="left" w:pos="3290"/>
        </w:tabs>
        <w:ind w:left="5664" w:firstLine="708"/>
        <w:jc w:val="center"/>
        <w:rPr>
          <w:rFonts w:ascii="Arial" w:hAnsi="Arial" w:cs="Arial"/>
          <w:i/>
          <w:iCs/>
          <w:color w:val="000000"/>
          <w:lang w:val="sr-Latn-ME"/>
        </w:rPr>
      </w:pPr>
      <w:r>
        <w:rPr>
          <w:rFonts w:ascii="Arial" w:hAnsi="Arial" w:cs="Arial"/>
          <w:i/>
          <w:iCs/>
          <w:color w:val="000000"/>
          <w:lang w:val="sr-Latn-ME"/>
        </w:rPr>
        <w:t xml:space="preserve">       </w:t>
      </w:r>
      <w:r w:rsidR="0086270C">
        <w:rPr>
          <w:rFonts w:ascii="Arial" w:hAnsi="Arial" w:cs="Arial"/>
          <w:i/>
          <w:iCs/>
          <w:color w:val="000000"/>
          <w:lang w:val="sr-Latn-ME"/>
        </w:rPr>
        <w:t xml:space="preserve"> </w:t>
      </w:r>
      <w:r w:rsidR="00644413">
        <w:rPr>
          <w:rFonts w:ascii="Arial" w:hAnsi="Arial" w:cs="Arial"/>
          <w:i/>
          <w:iCs/>
          <w:color w:val="000000"/>
          <w:lang w:val="sr-Latn-ME"/>
        </w:rPr>
        <w:t xml:space="preserve">  </w:t>
      </w:r>
      <w:r w:rsidR="0086270C">
        <w:rPr>
          <w:rFonts w:ascii="Arial" w:hAnsi="Arial" w:cs="Arial"/>
          <w:i/>
          <w:iCs/>
          <w:color w:val="000000"/>
          <w:lang w:val="sr-Latn-ME"/>
        </w:rPr>
        <w:t>s.r.</w:t>
      </w:r>
    </w:p>
    <w:p w:rsidR="0086270C" w:rsidRDefault="0086270C" w:rsidP="002316C2">
      <w:pPr>
        <w:tabs>
          <w:tab w:val="left" w:pos="3290"/>
        </w:tabs>
        <w:rPr>
          <w:rFonts w:ascii="Arial" w:hAnsi="Arial" w:cs="Arial"/>
          <w:color w:val="000000"/>
          <w:lang w:val="sr-Latn-ME"/>
        </w:rPr>
      </w:pPr>
      <w:r>
        <w:rPr>
          <w:rFonts w:ascii="Arial" w:hAnsi="Arial" w:cs="Arial"/>
          <w:color w:val="000000"/>
          <w:lang w:val="sr-Latn-ME"/>
        </w:rPr>
        <w:t>Lice koje je učestvovalo u planiranju javne nabavke</w:t>
      </w:r>
      <w:r w:rsidR="00E91D8C">
        <w:rPr>
          <w:rFonts w:ascii="Arial" w:hAnsi="Arial" w:cs="Arial"/>
          <w:color w:val="000000"/>
          <w:lang w:val="sr-Latn-ME"/>
        </w:rPr>
        <w:t>,</w:t>
      </w:r>
      <w:r w:rsidR="00714EF8" w:rsidRPr="00714EF8">
        <w:rPr>
          <w:rFonts w:ascii="Arial" w:hAnsi="Arial" w:cs="Arial"/>
          <w:color w:val="000000"/>
          <w:lang w:val="sr-Latn-ME"/>
        </w:rPr>
        <w:t xml:space="preserve"> </w:t>
      </w:r>
      <w:r w:rsidR="0054199E" w:rsidRPr="0054199E">
        <w:rPr>
          <w:rFonts w:ascii="Arial" w:hAnsi="Arial" w:cs="Arial"/>
          <w:color w:val="000000"/>
          <w:lang w:val="sr-Latn-ME"/>
        </w:rPr>
        <w:t xml:space="preserve">Milivoje Saičić </w:t>
      </w:r>
      <w:r w:rsidR="00F03797">
        <w:rPr>
          <w:rFonts w:ascii="Arial" w:hAnsi="Arial" w:cs="Arial"/>
          <w:color w:val="000000"/>
          <w:lang w:val="sr-Latn-ME"/>
        </w:rPr>
        <w:t>___</w:t>
      </w:r>
      <w:r w:rsidR="002316C2">
        <w:rPr>
          <w:rFonts w:ascii="Arial" w:hAnsi="Arial" w:cs="Arial"/>
          <w:color w:val="000000"/>
          <w:lang w:val="sr-Latn-ME"/>
        </w:rPr>
        <w:t>__________</w:t>
      </w:r>
    </w:p>
    <w:p w:rsidR="0054199E" w:rsidRDefault="00F03797" w:rsidP="008B6C49">
      <w:pPr>
        <w:tabs>
          <w:tab w:val="left" w:pos="3290"/>
        </w:tabs>
        <w:rPr>
          <w:rFonts w:ascii="Arial" w:hAnsi="Arial" w:cs="Arial"/>
          <w:color w:val="000000"/>
          <w:lang w:val="sr-Latn-ME"/>
        </w:rPr>
      </w:pPr>
      <w:r>
        <w:rPr>
          <w:rFonts w:ascii="Arial" w:hAnsi="Arial" w:cs="Arial"/>
          <w:color w:val="000000"/>
          <w:lang w:val="sr-Latn-ME"/>
        </w:rPr>
        <w:t xml:space="preserve">                                                                                                                        </w:t>
      </w:r>
      <w:r w:rsidR="00644413">
        <w:rPr>
          <w:rFonts w:ascii="Arial" w:hAnsi="Arial" w:cs="Arial"/>
          <w:color w:val="000000"/>
          <w:lang w:val="sr-Latn-ME"/>
        </w:rPr>
        <w:t xml:space="preserve"> </w:t>
      </w:r>
      <w:r w:rsidR="004A0A3F">
        <w:rPr>
          <w:rFonts w:ascii="Arial" w:hAnsi="Arial" w:cs="Arial"/>
          <w:i/>
          <w:iCs/>
          <w:color w:val="000000"/>
          <w:lang w:val="sr-Latn-ME"/>
        </w:rPr>
        <w:t>s.r</w:t>
      </w:r>
      <w:r w:rsidR="008B6C49">
        <w:rPr>
          <w:rFonts w:ascii="Arial" w:hAnsi="Arial" w:cs="Arial"/>
          <w:color w:val="000000"/>
          <w:lang w:val="sr-Latn-ME"/>
        </w:rPr>
        <w:t xml:space="preserve">               </w:t>
      </w:r>
    </w:p>
    <w:p w:rsidR="0054199E" w:rsidRPr="0054199E" w:rsidRDefault="008B6C49" w:rsidP="0054199E">
      <w:pPr>
        <w:tabs>
          <w:tab w:val="left" w:pos="3290"/>
        </w:tabs>
        <w:jc w:val="both"/>
        <w:rPr>
          <w:rFonts w:ascii="Arial" w:hAnsi="Arial" w:cs="Arial"/>
          <w:color w:val="000000"/>
          <w:lang w:val="sr-Latn-ME"/>
        </w:rPr>
      </w:pPr>
      <w:r>
        <w:rPr>
          <w:rFonts w:ascii="Arial" w:hAnsi="Arial" w:cs="Arial"/>
          <w:color w:val="000000"/>
          <w:lang w:val="sr-Latn-ME"/>
        </w:rPr>
        <w:t xml:space="preserve">    </w:t>
      </w:r>
      <w:r w:rsidR="0054199E" w:rsidRPr="0054199E">
        <w:rPr>
          <w:rFonts w:ascii="Arial" w:hAnsi="Arial" w:cs="Arial"/>
          <w:iCs/>
          <w:color w:val="000000"/>
          <w:lang w:val="sr-Latn-ME"/>
        </w:rPr>
        <w:t xml:space="preserve">Član komisije </w:t>
      </w:r>
      <w:r w:rsidR="0054199E" w:rsidRPr="0054199E">
        <w:rPr>
          <w:rFonts w:ascii="Arial" w:hAnsi="Arial" w:cs="Arial"/>
          <w:color w:val="000000"/>
          <w:lang w:val="sr-Latn-ME"/>
        </w:rPr>
        <w:t>za sprovođenje postupka javne nabavk</w:t>
      </w:r>
      <w:r w:rsidR="0054199E" w:rsidRPr="0054199E">
        <w:rPr>
          <w:rFonts w:ascii="Arial" w:hAnsi="Arial" w:cs="Arial"/>
          <w:iCs/>
          <w:color w:val="000000"/>
          <w:lang w:val="sr-Latn-ME"/>
        </w:rPr>
        <w:t xml:space="preserve">e, </w:t>
      </w:r>
      <w:r w:rsidR="0054199E" w:rsidRPr="0054199E">
        <w:rPr>
          <w:rFonts w:ascii="Arial" w:hAnsi="Arial" w:cs="Arial"/>
          <w:iCs/>
          <w:color w:val="000000"/>
          <w:lang w:val="sr-Latn-ME"/>
        </w:rPr>
        <w:t xml:space="preserve">Ljubinka Božović </w:t>
      </w:r>
      <w:r w:rsidR="0054199E" w:rsidRPr="0054199E">
        <w:rPr>
          <w:rFonts w:ascii="Arial" w:hAnsi="Arial" w:cs="Arial"/>
          <w:iCs/>
          <w:color w:val="000000"/>
          <w:lang w:val="sr-Latn-ME"/>
        </w:rPr>
        <w:t>________</w:t>
      </w:r>
    </w:p>
    <w:p w:rsidR="0086270C" w:rsidRPr="0054199E" w:rsidRDefault="0054199E" w:rsidP="0054199E">
      <w:pPr>
        <w:tabs>
          <w:tab w:val="left" w:pos="3290"/>
        </w:tabs>
        <w:jc w:val="center"/>
        <w:rPr>
          <w:rFonts w:ascii="Arial" w:hAnsi="Arial" w:cs="Arial"/>
          <w:i/>
          <w:iCs/>
          <w:color w:val="000000"/>
          <w:lang w:val="sr-Latn-ME"/>
        </w:rPr>
      </w:pPr>
      <w:r>
        <w:rPr>
          <w:rFonts w:ascii="Arial" w:hAnsi="Arial" w:cs="Arial"/>
          <w:i/>
          <w:iCs/>
          <w:color w:val="000000"/>
          <w:lang w:val="sr-Latn-ME"/>
        </w:rPr>
        <w:t xml:space="preserve">                                                                                                           </w:t>
      </w:r>
      <w:r w:rsidRPr="0054199E">
        <w:rPr>
          <w:rFonts w:ascii="Arial" w:hAnsi="Arial" w:cs="Arial"/>
          <w:i/>
          <w:iCs/>
          <w:color w:val="000000"/>
          <w:lang w:val="sr-Latn-ME"/>
        </w:rPr>
        <w:t>s.r.</w:t>
      </w:r>
      <w:r w:rsidR="008B6C49">
        <w:rPr>
          <w:rFonts w:ascii="Arial" w:hAnsi="Arial" w:cs="Arial"/>
          <w:color w:val="000000"/>
          <w:lang w:val="sr-Latn-ME"/>
        </w:rPr>
        <w:t xml:space="preserve">                                                                   </w:t>
      </w:r>
      <w:r w:rsidR="00644413">
        <w:rPr>
          <w:rFonts w:ascii="Arial" w:hAnsi="Arial" w:cs="Arial"/>
          <w:color w:val="000000"/>
          <w:lang w:val="sr-Latn-ME"/>
        </w:rPr>
        <w:t xml:space="preserve">   </w:t>
      </w:r>
      <w:r w:rsidR="008B6C49">
        <w:rPr>
          <w:rFonts w:ascii="Arial" w:hAnsi="Arial" w:cs="Arial"/>
          <w:color w:val="000000"/>
          <w:lang w:val="sr-Latn-ME"/>
        </w:rPr>
        <w:t xml:space="preserve"> </w:t>
      </w:r>
    </w:p>
    <w:p w:rsidR="0086270C" w:rsidRDefault="0086270C" w:rsidP="002316C2">
      <w:pPr>
        <w:tabs>
          <w:tab w:val="left" w:pos="3290"/>
        </w:tabs>
        <w:rPr>
          <w:rFonts w:ascii="Arial" w:hAnsi="Arial" w:cs="Arial"/>
          <w:color w:val="000000"/>
          <w:lang w:val="sr-Latn-ME"/>
        </w:rPr>
      </w:pPr>
      <w:r>
        <w:rPr>
          <w:rFonts w:ascii="Arial" w:hAnsi="Arial" w:cs="Arial"/>
          <w:iCs/>
          <w:color w:val="000000"/>
          <w:lang w:val="sr-Latn-ME"/>
        </w:rPr>
        <w:t xml:space="preserve">Član komisije </w:t>
      </w:r>
      <w:r>
        <w:rPr>
          <w:rFonts w:ascii="Arial" w:hAnsi="Arial" w:cs="Arial"/>
          <w:lang w:val="sr-Latn-ME"/>
        </w:rPr>
        <w:t>za sprovođenje postupka javne nabavk</w:t>
      </w:r>
      <w:r>
        <w:rPr>
          <w:rFonts w:ascii="Arial" w:hAnsi="Arial" w:cs="Arial"/>
          <w:iCs/>
          <w:color w:val="000000"/>
          <w:lang w:val="sr-Latn-ME"/>
        </w:rPr>
        <w:t>e</w:t>
      </w:r>
      <w:r w:rsidR="00E91D8C">
        <w:rPr>
          <w:rFonts w:ascii="Arial" w:hAnsi="Arial" w:cs="Arial"/>
          <w:iCs/>
          <w:color w:val="000000"/>
          <w:lang w:val="sr-Latn-ME"/>
        </w:rPr>
        <w:t>,</w:t>
      </w:r>
      <w:r w:rsidR="00A85117">
        <w:rPr>
          <w:rFonts w:ascii="Arial" w:hAnsi="Arial" w:cs="Arial"/>
          <w:iCs/>
          <w:color w:val="000000"/>
          <w:lang w:val="sr-Latn-ME"/>
        </w:rPr>
        <w:t xml:space="preserve"> </w:t>
      </w:r>
      <w:r w:rsidR="008B6C49">
        <w:rPr>
          <w:rFonts w:ascii="Arial" w:hAnsi="Arial" w:cs="Arial"/>
          <w:iCs/>
          <w:color w:val="000000"/>
          <w:lang w:val="sr-Latn-ME"/>
        </w:rPr>
        <w:t>Eldin Luboder</w:t>
      </w:r>
      <w:r w:rsidR="002316C2">
        <w:rPr>
          <w:rFonts w:ascii="Arial" w:hAnsi="Arial" w:cs="Arial"/>
          <w:color w:val="000000"/>
          <w:lang w:val="sr-Latn-ME"/>
        </w:rPr>
        <w:t>__________</w:t>
      </w:r>
      <w:r w:rsidR="00E87F0D">
        <w:rPr>
          <w:rFonts w:ascii="Arial" w:hAnsi="Arial" w:cs="Arial"/>
          <w:color w:val="000000"/>
          <w:lang w:val="sr-Latn-ME"/>
        </w:rPr>
        <w:t>____</w:t>
      </w:r>
    </w:p>
    <w:p w:rsidR="0086270C" w:rsidRDefault="00644413" w:rsidP="0086270C">
      <w:pPr>
        <w:ind w:left="6372"/>
        <w:jc w:val="center"/>
        <w:rPr>
          <w:rFonts w:ascii="Arial" w:hAnsi="Arial" w:cs="Arial"/>
          <w:i/>
          <w:iCs/>
          <w:color w:val="000000"/>
          <w:lang w:val="sr-Latn-ME"/>
        </w:rPr>
      </w:pPr>
      <w:r>
        <w:rPr>
          <w:rFonts w:ascii="Arial" w:hAnsi="Arial" w:cs="Arial"/>
          <w:i/>
          <w:iCs/>
          <w:color w:val="000000"/>
          <w:lang w:val="sr-Latn-ME"/>
        </w:rPr>
        <w:t xml:space="preserve">          </w:t>
      </w:r>
      <w:r w:rsidR="0086270C">
        <w:rPr>
          <w:rFonts w:ascii="Arial" w:hAnsi="Arial" w:cs="Arial"/>
          <w:i/>
          <w:iCs/>
          <w:color w:val="000000"/>
          <w:lang w:val="sr-Latn-ME"/>
        </w:rPr>
        <w:t>s.r.</w:t>
      </w:r>
    </w:p>
    <w:p w:rsidR="0086270C" w:rsidRDefault="0086270C" w:rsidP="002316C2">
      <w:pPr>
        <w:tabs>
          <w:tab w:val="left" w:pos="3290"/>
        </w:tabs>
        <w:rPr>
          <w:rFonts w:ascii="Arial" w:hAnsi="Arial" w:cs="Arial"/>
          <w:color w:val="000000"/>
          <w:lang w:val="sr-Latn-ME"/>
        </w:rPr>
      </w:pPr>
      <w:r>
        <w:rPr>
          <w:rFonts w:ascii="Arial" w:hAnsi="Arial" w:cs="Arial"/>
          <w:iCs/>
          <w:color w:val="000000"/>
          <w:lang w:val="sr-Latn-ME"/>
        </w:rPr>
        <w:t xml:space="preserve">Član komisije </w:t>
      </w:r>
      <w:r>
        <w:rPr>
          <w:rFonts w:ascii="Arial" w:hAnsi="Arial" w:cs="Arial"/>
          <w:lang w:val="sr-Latn-ME"/>
        </w:rPr>
        <w:t>za sprovođenje postupka javne nabavk</w:t>
      </w:r>
      <w:r>
        <w:rPr>
          <w:rFonts w:ascii="Arial" w:hAnsi="Arial" w:cs="Arial"/>
          <w:iCs/>
          <w:color w:val="000000"/>
          <w:lang w:val="sr-Latn-ME"/>
        </w:rPr>
        <w:t>e</w:t>
      </w:r>
      <w:r w:rsidR="00E91D8C">
        <w:rPr>
          <w:rFonts w:ascii="Arial" w:hAnsi="Arial" w:cs="Arial"/>
          <w:iCs/>
          <w:color w:val="000000"/>
          <w:lang w:val="sr-Latn-ME"/>
        </w:rPr>
        <w:t>,</w:t>
      </w:r>
      <w:r w:rsidR="00A85117">
        <w:rPr>
          <w:rFonts w:ascii="Arial" w:hAnsi="Arial" w:cs="Arial"/>
          <w:iCs/>
          <w:color w:val="000000"/>
          <w:lang w:val="sr-Latn-ME"/>
        </w:rPr>
        <w:t xml:space="preserve"> </w:t>
      </w:r>
      <w:r w:rsidR="00714EF8">
        <w:rPr>
          <w:rFonts w:ascii="Arial" w:hAnsi="Arial" w:cs="Arial"/>
          <w:color w:val="000000"/>
          <w:lang w:val="sr-Latn-ME"/>
        </w:rPr>
        <w:t xml:space="preserve"> Anja Rešetar</w:t>
      </w:r>
      <w:r w:rsidR="00E87F0D">
        <w:rPr>
          <w:rFonts w:ascii="Arial" w:hAnsi="Arial" w:cs="Arial"/>
          <w:color w:val="000000"/>
          <w:lang w:val="sr-Latn-ME"/>
        </w:rPr>
        <w:t>__________</w:t>
      </w:r>
      <w:r w:rsidR="00714EF8">
        <w:rPr>
          <w:rFonts w:ascii="Arial" w:hAnsi="Arial" w:cs="Arial"/>
          <w:color w:val="000000"/>
          <w:lang w:val="sr-Latn-ME"/>
        </w:rPr>
        <w:t>____</w:t>
      </w:r>
    </w:p>
    <w:p w:rsidR="0086270C" w:rsidRPr="00830286" w:rsidRDefault="00644413" w:rsidP="00830286">
      <w:pPr>
        <w:ind w:left="6372"/>
        <w:jc w:val="center"/>
        <w:rPr>
          <w:rFonts w:ascii="Arial" w:hAnsi="Arial" w:cs="Arial"/>
          <w:i/>
          <w:iCs/>
          <w:color w:val="000000"/>
          <w:lang w:val="sr-Latn-ME"/>
        </w:rPr>
      </w:pPr>
      <w:r>
        <w:rPr>
          <w:rFonts w:ascii="Arial" w:hAnsi="Arial" w:cs="Arial"/>
          <w:i/>
          <w:iCs/>
          <w:color w:val="000000"/>
          <w:lang w:val="sr-Latn-ME"/>
        </w:rPr>
        <w:t xml:space="preserve">           </w:t>
      </w:r>
      <w:r w:rsidR="0086270C">
        <w:rPr>
          <w:rFonts w:ascii="Arial" w:hAnsi="Arial" w:cs="Arial"/>
          <w:i/>
          <w:iCs/>
          <w:color w:val="000000"/>
          <w:lang w:val="sr-Latn-ME"/>
        </w:rPr>
        <w:t>s.r.</w:t>
      </w:r>
    </w:p>
    <w:p w:rsidR="0086270C" w:rsidRDefault="0086270C" w:rsidP="0086270C">
      <w:pPr>
        <w:jc w:val="both"/>
        <w:rPr>
          <w:rFonts w:ascii="Arial" w:hAnsi="Arial" w:cs="Arial"/>
          <w:b/>
          <w:bCs/>
          <w:color w:val="000000"/>
          <w:lang w:val="sr-Latn-ME"/>
        </w:rPr>
      </w:pPr>
    </w:p>
    <w:p w:rsidR="00830286" w:rsidRDefault="00830286" w:rsidP="0086270C">
      <w:pPr>
        <w:jc w:val="both"/>
        <w:rPr>
          <w:rFonts w:ascii="Arial" w:hAnsi="Arial" w:cs="Arial"/>
          <w:b/>
          <w:bCs/>
          <w:color w:val="000000"/>
          <w:lang w:val="sr-Latn-ME"/>
        </w:rPr>
      </w:pPr>
    </w:p>
    <w:p w:rsidR="0054199E" w:rsidRDefault="0054199E" w:rsidP="0086270C">
      <w:pPr>
        <w:jc w:val="both"/>
        <w:rPr>
          <w:rFonts w:ascii="Arial" w:hAnsi="Arial" w:cs="Arial"/>
          <w:b/>
          <w:bCs/>
          <w:color w:val="000000"/>
          <w:lang w:val="sr-Latn-ME"/>
        </w:rPr>
      </w:pPr>
    </w:p>
    <w:p w:rsidR="0054199E" w:rsidRDefault="0054199E" w:rsidP="0086270C">
      <w:pPr>
        <w:jc w:val="both"/>
        <w:rPr>
          <w:rFonts w:ascii="Arial" w:hAnsi="Arial" w:cs="Arial"/>
          <w:b/>
          <w:bCs/>
          <w:color w:val="000000"/>
          <w:lang w:val="sr-Latn-ME"/>
        </w:rPr>
      </w:pPr>
    </w:p>
    <w:p w:rsidR="0054199E" w:rsidRDefault="0054199E" w:rsidP="0086270C">
      <w:pPr>
        <w:jc w:val="both"/>
        <w:rPr>
          <w:rFonts w:ascii="Arial" w:hAnsi="Arial" w:cs="Arial"/>
          <w:b/>
          <w:bCs/>
          <w:color w:val="000000"/>
          <w:lang w:val="sr-Latn-ME"/>
        </w:rPr>
      </w:pPr>
    </w:p>
    <w:p w:rsidR="0054199E" w:rsidRDefault="0054199E" w:rsidP="0086270C">
      <w:pPr>
        <w:jc w:val="both"/>
        <w:rPr>
          <w:rFonts w:ascii="Arial" w:hAnsi="Arial" w:cs="Arial"/>
          <w:b/>
          <w:bCs/>
          <w:color w:val="000000"/>
          <w:lang w:val="sr-Latn-ME"/>
        </w:rPr>
      </w:pPr>
    </w:p>
    <w:p w:rsidR="0054199E" w:rsidRDefault="0054199E" w:rsidP="0086270C">
      <w:pPr>
        <w:jc w:val="both"/>
        <w:rPr>
          <w:rFonts w:ascii="Arial" w:hAnsi="Arial" w:cs="Arial"/>
          <w:b/>
          <w:bCs/>
          <w:color w:val="000000"/>
          <w:lang w:val="sr-Latn-ME"/>
        </w:rPr>
      </w:pPr>
    </w:p>
    <w:p w:rsidR="0054199E" w:rsidRDefault="0054199E" w:rsidP="0086270C">
      <w:pPr>
        <w:jc w:val="both"/>
        <w:rPr>
          <w:rFonts w:ascii="Arial" w:hAnsi="Arial" w:cs="Arial"/>
          <w:b/>
          <w:bCs/>
          <w:color w:val="000000"/>
          <w:lang w:val="sr-Latn-ME"/>
        </w:rPr>
      </w:pPr>
    </w:p>
    <w:p w:rsidR="0054199E" w:rsidRDefault="0054199E" w:rsidP="0086270C">
      <w:pPr>
        <w:jc w:val="both"/>
        <w:rPr>
          <w:rFonts w:ascii="Arial" w:hAnsi="Arial" w:cs="Arial"/>
          <w:b/>
          <w:bCs/>
          <w:color w:val="000000"/>
          <w:lang w:val="sr-Latn-ME"/>
        </w:rPr>
      </w:pPr>
    </w:p>
    <w:p w:rsidR="0054199E" w:rsidRDefault="0054199E" w:rsidP="0086270C">
      <w:pPr>
        <w:jc w:val="both"/>
        <w:rPr>
          <w:rFonts w:ascii="Arial" w:hAnsi="Arial" w:cs="Arial"/>
          <w:b/>
          <w:bCs/>
          <w:color w:val="000000"/>
          <w:lang w:val="sr-Latn-ME"/>
        </w:rPr>
      </w:pPr>
    </w:p>
    <w:p w:rsidR="0054199E" w:rsidRDefault="0054199E" w:rsidP="0086270C">
      <w:pPr>
        <w:jc w:val="both"/>
        <w:rPr>
          <w:rFonts w:ascii="Arial" w:hAnsi="Arial" w:cs="Arial"/>
          <w:b/>
          <w:bCs/>
          <w:color w:val="000000"/>
          <w:lang w:val="sr-Latn-ME"/>
        </w:rPr>
      </w:pPr>
    </w:p>
    <w:p w:rsidR="0054199E" w:rsidRDefault="0054199E" w:rsidP="0086270C">
      <w:pPr>
        <w:jc w:val="both"/>
        <w:rPr>
          <w:rFonts w:ascii="Arial" w:hAnsi="Arial" w:cs="Arial"/>
          <w:b/>
          <w:bCs/>
          <w:color w:val="000000"/>
          <w:lang w:val="sr-Latn-ME"/>
        </w:rPr>
      </w:pPr>
    </w:p>
    <w:p w:rsidR="00830286" w:rsidRDefault="00830286" w:rsidP="0086270C">
      <w:pPr>
        <w:jc w:val="both"/>
        <w:rPr>
          <w:rFonts w:ascii="Arial" w:hAnsi="Arial" w:cs="Arial"/>
          <w:b/>
          <w:bCs/>
          <w:color w:val="000000"/>
          <w:lang w:val="sr-Latn-ME"/>
        </w:rPr>
      </w:pPr>
    </w:p>
    <w:p w:rsidR="0086270C" w:rsidRDefault="0086270C" w:rsidP="008627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iCs/>
          <w:sz w:val="28"/>
          <w:szCs w:val="32"/>
          <w:lang w:val="sr-Latn-ME"/>
        </w:rPr>
      </w:pPr>
      <w:bookmarkStart w:id="17" w:name="_Toc62730568"/>
      <w:r>
        <w:rPr>
          <w:rFonts w:ascii="Arial" w:hAnsi="Arial"/>
          <w:b/>
          <w:sz w:val="28"/>
          <w:szCs w:val="32"/>
          <w:lang w:val="sr-Latn-ME"/>
        </w:rPr>
        <w:lastRenderedPageBreak/>
        <w:t>UPUTSTVO O PRAVNOM SREDSTVU</w:t>
      </w:r>
      <w:bookmarkEnd w:id="17"/>
    </w:p>
    <w:p w:rsidR="0086270C" w:rsidRDefault="0086270C" w:rsidP="0086270C">
      <w:pPr>
        <w:tabs>
          <w:tab w:val="left" w:pos="5760"/>
        </w:tabs>
        <w:jc w:val="center"/>
        <w:rPr>
          <w:rFonts w:ascii="Arial" w:hAnsi="Arial" w:cs="Arial"/>
          <w:color w:val="000000"/>
          <w:lang w:val="sr-Latn-ME"/>
        </w:rPr>
      </w:pPr>
    </w:p>
    <w:p w:rsidR="0086270C" w:rsidRDefault="0086270C" w:rsidP="0086270C">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rsidR="0086270C" w:rsidRDefault="0086270C" w:rsidP="0086270C">
      <w:pPr>
        <w:pStyle w:val="T30X"/>
        <w:ind w:left="567" w:hanging="283"/>
        <w:rPr>
          <w:rFonts w:ascii="Arial" w:hAnsi="Arial" w:cs="Arial"/>
          <w:sz w:val="24"/>
          <w:szCs w:val="24"/>
        </w:rPr>
      </w:pPr>
      <w:r>
        <w:rPr>
          <w:rFonts w:ascii="Arial" w:hAnsi="Arial" w:cs="Arial"/>
          <w:sz w:val="24"/>
          <w:szCs w:val="24"/>
        </w:rPr>
        <w:t xml:space="preserve">   1) u </w:t>
      </w:r>
      <w:proofErr w:type="spellStart"/>
      <w:r>
        <w:rPr>
          <w:rFonts w:ascii="Arial" w:hAnsi="Arial" w:cs="Arial"/>
          <w:sz w:val="24"/>
          <w:szCs w:val="24"/>
        </w:rPr>
        <w:t>roku</w:t>
      </w:r>
      <w:proofErr w:type="spellEnd"/>
      <w:r>
        <w:rPr>
          <w:rFonts w:ascii="Arial" w:hAnsi="Arial" w:cs="Arial"/>
          <w:sz w:val="24"/>
          <w:szCs w:val="24"/>
        </w:rPr>
        <w:t xml:space="preserve"> od 20 dana od dana </w:t>
      </w:r>
      <w:proofErr w:type="spellStart"/>
      <w:r>
        <w:rPr>
          <w:rFonts w:ascii="Arial" w:hAnsi="Arial" w:cs="Arial"/>
          <w:sz w:val="24"/>
          <w:szCs w:val="24"/>
        </w:rPr>
        <w:t>objavljivanja</w:t>
      </w:r>
      <w:proofErr w:type="spellEnd"/>
      <w:r>
        <w:rPr>
          <w:rFonts w:ascii="Arial" w:hAnsi="Arial" w:cs="Arial"/>
          <w:sz w:val="24"/>
          <w:szCs w:val="24"/>
        </w:rPr>
        <w:t xml:space="preserve">, </w:t>
      </w:r>
      <w:proofErr w:type="spellStart"/>
      <w:r>
        <w:rPr>
          <w:rFonts w:ascii="Arial" w:hAnsi="Arial" w:cs="Arial"/>
          <w:sz w:val="24"/>
          <w:szCs w:val="24"/>
        </w:rPr>
        <w:t>odnosno</w:t>
      </w:r>
      <w:proofErr w:type="spellEnd"/>
      <w:r>
        <w:rPr>
          <w:rFonts w:ascii="Arial" w:hAnsi="Arial" w:cs="Arial"/>
          <w:sz w:val="24"/>
          <w:szCs w:val="24"/>
        </w:rPr>
        <w:t xml:space="preserve"> </w:t>
      </w:r>
      <w:proofErr w:type="spellStart"/>
      <w:r>
        <w:rPr>
          <w:rFonts w:ascii="Arial" w:hAnsi="Arial" w:cs="Arial"/>
          <w:sz w:val="24"/>
          <w:szCs w:val="24"/>
        </w:rPr>
        <w:t>dostavljanja</w:t>
      </w:r>
      <w:proofErr w:type="spellEnd"/>
      <w:r>
        <w:rPr>
          <w:rFonts w:ascii="Arial" w:hAnsi="Arial" w:cs="Arial"/>
          <w:sz w:val="24"/>
          <w:szCs w:val="24"/>
        </w:rPr>
        <w:t xml:space="preserve"> </w:t>
      </w:r>
      <w:proofErr w:type="spellStart"/>
      <w:r>
        <w:rPr>
          <w:rFonts w:ascii="Arial" w:hAnsi="Arial" w:cs="Arial"/>
          <w:sz w:val="24"/>
          <w:szCs w:val="24"/>
        </w:rPr>
        <w:t>tenderske</w:t>
      </w:r>
      <w:proofErr w:type="spellEnd"/>
      <w:r>
        <w:rPr>
          <w:rFonts w:ascii="Arial" w:hAnsi="Arial" w:cs="Arial"/>
          <w:sz w:val="24"/>
          <w:szCs w:val="24"/>
        </w:rPr>
        <w:t xml:space="preserve"> </w:t>
      </w:r>
      <w:proofErr w:type="spellStart"/>
      <w:r>
        <w:rPr>
          <w:rFonts w:ascii="Arial" w:hAnsi="Arial" w:cs="Arial"/>
          <w:sz w:val="24"/>
          <w:szCs w:val="24"/>
        </w:rPr>
        <w:t>dokumentacije</w:t>
      </w:r>
      <w:proofErr w:type="spellEnd"/>
      <w:r>
        <w:rPr>
          <w:rFonts w:ascii="Arial" w:hAnsi="Arial" w:cs="Arial"/>
          <w:sz w:val="24"/>
          <w:szCs w:val="24"/>
        </w:rPr>
        <w:t xml:space="preserve"> </w:t>
      </w:r>
      <w:proofErr w:type="spellStart"/>
      <w:r>
        <w:rPr>
          <w:rFonts w:ascii="Arial" w:hAnsi="Arial" w:cs="Arial"/>
          <w:sz w:val="24"/>
          <w:szCs w:val="24"/>
        </w:rPr>
        <w:t>ili</w:t>
      </w:r>
      <w:proofErr w:type="spellEnd"/>
      <w:r>
        <w:rPr>
          <w:rFonts w:ascii="Arial" w:hAnsi="Arial" w:cs="Arial"/>
          <w:sz w:val="24"/>
          <w:szCs w:val="24"/>
        </w:rPr>
        <w:t xml:space="preserve"> </w:t>
      </w:r>
      <w:proofErr w:type="spellStart"/>
      <w:r>
        <w:rPr>
          <w:rFonts w:ascii="Arial" w:hAnsi="Arial" w:cs="Arial"/>
          <w:sz w:val="24"/>
          <w:szCs w:val="24"/>
        </w:rPr>
        <w:t>izmjene</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dopune</w:t>
      </w:r>
      <w:proofErr w:type="spellEnd"/>
      <w:r>
        <w:rPr>
          <w:rFonts w:ascii="Arial" w:hAnsi="Arial" w:cs="Arial"/>
          <w:sz w:val="24"/>
          <w:szCs w:val="24"/>
        </w:rPr>
        <w:t xml:space="preserve"> </w:t>
      </w:r>
      <w:proofErr w:type="spellStart"/>
      <w:r>
        <w:rPr>
          <w:rFonts w:ascii="Arial" w:hAnsi="Arial" w:cs="Arial"/>
          <w:sz w:val="24"/>
          <w:szCs w:val="24"/>
        </w:rPr>
        <w:t>tenderske</w:t>
      </w:r>
      <w:proofErr w:type="spellEnd"/>
      <w:r>
        <w:rPr>
          <w:rFonts w:ascii="Arial" w:hAnsi="Arial" w:cs="Arial"/>
          <w:sz w:val="24"/>
          <w:szCs w:val="24"/>
        </w:rPr>
        <w:t xml:space="preserve"> </w:t>
      </w:r>
      <w:proofErr w:type="spellStart"/>
      <w:r>
        <w:rPr>
          <w:rFonts w:ascii="Arial" w:hAnsi="Arial" w:cs="Arial"/>
          <w:sz w:val="24"/>
          <w:szCs w:val="24"/>
        </w:rPr>
        <w:t>dokumentacije</w:t>
      </w:r>
      <w:proofErr w:type="spellEnd"/>
      <w:r>
        <w:rPr>
          <w:rFonts w:ascii="Arial" w:hAnsi="Arial" w:cs="Arial"/>
          <w:sz w:val="24"/>
          <w:szCs w:val="24"/>
        </w:rPr>
        <w:t xml:space="preserve">, </w:t>
      </w:r>
      <w:proofErr w:type="spellStart"/>
      <w:r>
        <w:rPr>
          <w:rFonts w:ascii="Arial" w:hAnsi="Arial" w:cs="Arial"/>
          <w:sz w:val="24"/>
          <w:szCs w:val="24"/>
        </w:rPr>
        <w:t>ako</w:t>
      </w:r>
      <w:proofErr w:type="spellEnd"/>
      <w:r>
        <w:rPr>
          <w:rFonts w:ascii="Arial" w:hAnsi="Arial" w:cs="Arial"/>
          <w:sz w:val="24"/>
          <w:szCs w:val="24"/>
        </w:rPr>
        <w:t xml:space="preserve"> je </w:t>
      </w:r>
      <w:proofErr w:type="spellStart"/>
      <w:r>
        <w:rPr>
          <w:rFonts w:ascii="Arial" w:hAnsi="Arial" w:cs="Arial"/>
          <w:sz w:val="24"/>
          <w:szCs w:val="24"/>
        </w:rPr>
        <w:t>rok</w:t>
      </w:r>
      <w:proofErr w:type="spellEnd"/>
      <w:r>
        <w:rPr>
          <w:rFonts w:ascii="Arial" w:hAnsi="Arial" w:cs="Arial"/>
          <w:sz w:val="24"/>
          <w:szCs w:val="24"/>
        </w:rPr>
        <w:t xml:space="preserve">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Pr>
          <w:rFonts w:ascii="Arial" w:hAnsi="Arial" w:cs="Arial"/>
          <w:sz w:val="24"/>
          <w:szCs w:val="24"/>
        </w:rPr>
        <w:t>podnošenje</w:t>
      </w:r>
      <w:proofErr w:type="spellEnd"/>
      <w:r>
        <w:rPr>
          <w:rFonts w:ascii="Arial" w:hAnsi="Arial" w:cs="Arial"/>
          <w:sz w:val="24"/>
          <w:szCs w:val="24"/>
        </w:rPr>
        <w:t xml:space="preserve"> </w:t>
      </w:r>
      <w:proofErr w:type="spellStart"/>
      <w:r>
        <w:rPr>
          <w:rFonts w:ascii="Arial" w:hAnsi="Arial" w:cs="Arial"/>
          <w:sz w:val="24"/>
          <w:szCs w:val="24"/>
        </w:rPr>
        <w:t>prijava</w:t>
      </w:r>
      <w:proofErr w:type="spellEnd"/>
      <w:r>
        <w:rPr>
          <w:rFonts w:ascii="Arial" w:hAnsi="Arial" w:cs="Arial"/>
          <w:sz w:val="24"/>
          <w:szCs w:val="24"/>
        </w:rPr>
        <w:t xml:space="preserve">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Pr>
          <w:rFonts w:ascii="Arial" w:hAnsi="Arial" w:cs="Arial"/>
          <w:sz w:val="24"/>
          <w:szCs w:val="24"/>
        </w:rPr>
        <w:t>kvalifikaciju</w:t>
      </w:r>
      <w:proofErr w:type="spellEnd"/>
      <w:r>
        <w:rPr>
          <w:rFonts w:ascii="Arial" w:hAnsi="Arial" w:cs="Arial"/>
          <w:sz w:val="24"/>
          <w:szCs w:val="24"/>
        </w:rPr>
        <w:t xml:space="preserve">, </w:t>
      </w:r>
      <w:proofErr w:type="spellStart"/>
      <w:r>
        <w:rPr>
          <w:rFonts w:ascii="Arial" w:hAnsi="Arial" w:cs="Arial"/>
          <w:sz w:val="24"/>
          <w:szCs w:val="24"/>
        </w:rPr>
        <w:t>odnosno</w:t>
      </w:r>
      <w:proofErr w:type="spellEnd"/>
      <w:r>
        <w:rPr>
          <w:rFonts w:ascii="Arial" w:hAnsi="Arial" w:cs="Arial"/>
          <w:sz w:val="24"/>
          <w:szCs w:val="24"/>
        </w:rPr>
        <w:t xml:space="preserve"> </w:t>
      </w:r>
      <w:proofErr w:type="spellStart"/>
      <w:r>
        <w:rPr>
          <w:rFonts w:ascii="Arial" w:hAnsi="Arial" w:cs="Arial"/>
          <w:sz w:val="24"/>
          <w:szCs w:val="24"/>
        </w:rPr>
        <w:t>ponuda</w:t>
      </w:r>
      <w:proofErr w:type="spellEnd"/>
      <w:r>
        <w:rPr>
          <w:rFonts w:ascii="Arial" w:hAnsi="Arial" w:cs="Arial"/>
          <w:sz w:val="24"/>
          <w:szCs w:val="24"/>
        </w:rPr>
        <w:t xml:space="preserve"> </w:t>
      </w:r>
      <w:proofErr w:type="spellStart"/>
      <w:r>
        <w:rPr>
          <w:rFonts w:ascii="Arial" w:hAnsi="Arial" w:cs="Arial"/>
          <w:sz w:val="24"/>
          <w:szCs w:val="24"/>
        </w:rPr>
        <w:t>najmanje</w:t>
      </w:r>
      <w:proofErr w:type="spellEnd"/>
      <w:r>
        <w:rPr>
          <w:rFonts w:ascii="Arial" w:hAnsi="Arial" w:cs="Arial"/>
          <w:sz w:val="24"/>
          <w:szCs w:val="24"/>
        </w:rPr>
        <w:t xml:space="preserve"> 30 dana od dana </w:t>
      </w:r>
      <w:proofErr w:type="spellStart"/>
      <w:r>
        <w:rPr>
          <w:rFonts w:ascii="Arial" w:hAnsi="Arial" w:cs="Arial"/>
          <w:sz w:val="24"/>
          <w:szCs w:val="24"/>
        </w:rPr>
        <w:t>objavljivanja</w:t>
      </w:r>
      <w:proofErr w:type="spellEnd"/>
      <w:r>
        <w:rPr>
          <w:rFonts w:ascii="Arial" w:hAnsi="Arial" w:cs="Arial"/>
          <w:sz w:val="24"/>
          <w:szCs w:val="24"/>
        </w:rPr>
        <w:t xml:space="preserve">, </w:t>
      </w:r>
      <w:proofErr w:type="spellStart"/>
      <w:r>
        <w:rPr>
          <w:rFonts w:ascii="Arial" w:hAnsi="Arial" w:cs="Arial"/>
          <w:sz w:val="24"/>
          <w:szCs w:val="24"/>
        </w:rPr>
        <w:t>odnosno</w:t>
      </w:r>
      <w:proofErr w:type="spellEnd"/>
      <w:r>
        <w:rPr>
          <w:rFonts w:ascii="Arial" w:hAnsi="Arial" w:cs="Arial"/>
          <w:sz w:val="24"/>
          <w:szCs w:val="24"/>
        </w:rPr>
        <w:t xml:space="preserve"> </w:t>
      </w:r>
      <w:proofErr w:type="spellStart"/>
      <w:r>
        <w:rPr>
          <w:rFonts w:ascii="Arial" w:hAnsi="Arial" w:cs="Arial"/>
          <w:sz w:val="24"/>
          <w:szCs w:val="24"/>
        </w:rPr>
        <w:t>dostavljanja</w:t>
      </w:r>
      <w:proofErr w:type="spellEnd"/>
      <w:r>
        <w:rPr>
          <w:rFonts w:ascii="Arial" w:hAnsi="Arial" w:cs="Arial"/>
          <w:sz w:val="24"/>
          <w:szCs w:val="24"/>
        </w:rPr>
        <w:t xml:space="preserve"> </w:t>
      </w:r>
      <w:proofErr w:type="spellStart"/>
      <w:r>
        <w:rPr>
          <w:rFonts w:ascii="Arial" w:hAnsi="Arial" w:cs="Arial"/>
          <w:sz w:val="24"/>
          <w:szCs w:val="24"/>
        </w:rPr>
        <w:t>tenderske</w:t>
      </w:r>
      <w:proofErr w:type="spellEnd"/>
      <w:r>
        <w:rPr>
          <w:rFonts w:ascii="Arial" w:hAnsi="Arial" w:cs="Arial"/>
          <w:sz w:val="24"/>
          <w:szCs w:val="24"/>
        </w:rPr>
        <w:t xml:space="preserve"> </w:t>
      </w:r>
      <w:proofErr w:type="spellStart"/>
      <w:r>
        <w:rPr>
          <w:rFonts w:ascii="Arial" w:hAnsi="Arial" w:cs="Arial"/>
          <w:sz w:val="24"/>
          <w:szCs w:val="24"/>
        </w:rPr>
        <w:t>dokumentacije</w:t>
      </w:r>
      <w:proofErr w:type="spellEnd"/>
      <w:r>
        <w:rPr>
          <w:rFonts w:ascii="Arial" w:hAnsi="Arial" w:cs="Arial"/>
          <w:sz w:val="24"/>
          <w:szCs w:val="24"/>
        </w:rPr>
        <w:t xml:space="preserve"> </w:t>
      </w:r>
      <w:proofErr w:type="spellStart"/>
      <w:r>
        <w:rPr>
          <w:rFonts w:ascii="Arial" w:hAnsi="Arial" w:cs="Arial"/>
          <w:sz w:val="24"/>
          <w:szCs w:val="24"/>
        </w:rPr>
        <w:t>ili</w:t>
      </w:r>
      <w:proofErr w:type="spellEnd"/>
      <w:r>
        <w:rPr>
          <w:rFonts w:ascii="Arial" w:hAnsi="Arial" w:cs="Arial"/>
          <w:sz w:val="24"/>
          <w:szCs w:val="24"/>
        </w:rPr>
        <w:t xml:space="preserve"> </w:t>
      </w:r>
      <w:proofErr w:type="spellStart"/>
      <w:r>
        <w:rPr>
          <w:rFonts w:ascii="Arial" w:hAnsi="Arial" w:cs="Arial"/>
          <w:sz w:val="24"/>
          <w:szCs w:val="24"/>
        </w:rPr>
        <w:t>izmjene</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dopune</w:t>
      </w:r>
      <w:proofErr w:type="spellEnd"/>
      <w:r>
        <w:rPr>
          <w:rFonts w:ascii="Arial" w:hAnsi="Arial" w:cs="Arial"/>
          <w:sz w:val="24"/>
          <w:szCs w:val="24"/>
        </w:rPr>
        <w:t xml:space="preserve"> </w:t>
      </w:r>
      <w:proofErr w:type="spellStart"/>
      <w:r>
        <w:rPr>
          <w:rFonts w:ascii="Arial" w:hAnsi="Arial" w:cs="Arial"/>
          <w:sz w:val="24"/>
          <w:szCs w:val="24"/>
        </w:rPr>
        <w:t>tenderske</w:t>
      </w:r>
      <w:proofErr w:type="spellEnd"/>
      <w:r>
        <w:rPr>
          <w:rFonts w:ascii="Arial" w:hAnsi="Arial" w:cs="Arial"/>
          <w:sz w:val="24"/>
          <w:szCs w:val="24"/>
        </w:rPr>
        <w:t xml:space="preserve"> </w:t>
      </w:r>
      <w:proofErr w:type="spellStart"/>
      <w:r>
        <w:rPr>
          <w:rFonts w:ascii="Arial" w:hAnsi="Arial" w:cs="Arial"/>
          <w:sz w:val="24"/>
          <w:szCs w:val="24"/>
        </w:rPr>
        <w:t>dokumentacije</w:t>
      </w:r>
      <w:proofErr w:type="spellEnd"/>
      <w:r>
        <w:rPr>
          <w:rFonts w:ascii="Arial" w:hAnsi="Arial" w:cs="Arial"/>
          <w:sz w:val="24"/>
          <w:szCs w:val="24"/>
        </w:rPr>
        <w:t>;</w:t>
      </w:r>
    </w:p>
    <w:p w:rsidR="0086270C" w:rsidRDefault="0086270C" w:rsidP="0086270C">
      <w:pPr>
        <w:pStyle w:val="T30X"/>
        <w:ind w:left="567" w:hanging="283"/>
        <w:rPr>
          <w:rFonts w:ascii="Arial" w:hAnsi="Arial" w:cs="Arial"/>
          <w:sz w:val="24"/>
          <w:szCs w:val="24"/>
        </w:rPr>
      </w:pPr>
      <w:r>
        <w:rPr>
          <w:rFonts w:ascii="Arial" w:hAnsi="Arial" w:cs="Arial"/>
          <w:sz w:val="24"/>
          <w:szCs w:val="24"/>
        </w:rPr>
        <w:t xml:space="preserve">   2) u </w:t>
      </w:r>
      <w:proofErr w:type="spellStart"/>
      <w:r>
        <w:rPr>
          <w:rFonts w:ascii="Arial" w:hAnsi="Arial" w:cs="Arial"/>
          <w:sz w:val="24"/>
          <w:szCs w:val="24"/>
        </w:rPr>
        <w:t>roku</w:t>
      </w:r>
      <w:proofErr w:type="spellEnd"/>
      <w:r>
        <w:rPr>
          <w:rFonts w:ascii="Arial" w:hAnsi="Arial" w:cs="Arial"/>
          <w:sz w:val="24"/>
          <w:szCs w:val="24"/>
        </w:rPr>
        <w:t xml:space="preserve"> od </w:t>
      </w:r>
      <w:proofErr w:type="spellStart"/>
      <w:r>
        <w:rPr>
          <w:rFonts w:ascii="Arial" w:hAnsi="Arial" w:cs="Arial"/>
          <w:sz w:val="24"/>
          <w:szCs w:val="24"/>
        </w:rPr>
        <w:t>deset</w:t>
      </w:r>
      <w:proofErr w:type="spellEnd"/>
      <w:r>
        <w:rPr>
          <w:rFonts w:ascii="Arial" w:hAnsi="Arial" w:cs="Arial"/>
          <w:sz w:val="24"/>
          <w:szCs w:val="24"/>
        </w:rPr>
        <w:t xml:space="preserve"> dana od dana </w:t>
      </w:r>
      <w:proofErr w:type="spellStart"/>
      <w:r>
        <w:rPr>
          <w:rFonts w:ascii="Arial" w:hAnsi="Arial" w:cs="Arial"/>
          <w:sz w:val="24"/>
          <w:szCs w:val="24"/>
        </w:rPr>
        <w:t>objavljivanja</w:t>
      </w:r>
      <w:proofErr w:type="spellEnd"/>
      <w:r>
        <w:rPr>
          <w:rFonts w:ascii="Arial" w:hAnsi="Arial" w:cs="Arial"/>
          <w:sz w:val="24"/>
          <w:szCs w:val="24"/>
        </w:rPr>
        <w:t xml:space="preserve">, </w:t>
      </w:r>
      <w:proofErr w:type="spellStart"/>
      <w:r>
        <w:rPr>
          <w:rFonts w:ascii="Arial" w:hAnsi="Arial" w:cs="Arial"/>
          <w:sz w:val="24"/>
          <w:szCs w:val="24"/>
        </w:rPr>
        <w:t>odnosno</w:t>
      </w:r>
      <w:proofErr w:type="spellEnd"/>
      <w:r>
        <w:rPr>
          <w:rFonts w:ascii="Arial" w:hAnsi="Arial" w:cs="Arial"/>
          <w:sz w:val="24"/>
          <w:szCs w:val="24"/>
        </w:rPr>
        <w:t xml:space="preserve"> </w:t>
      </w:r>
      <w:proofErr w:type="spellStart"/>
      <w:r>
        <w:rPr>
          <w:rFonts w:ascii="Arial" w:hAnsi="Arial" w:cs="Arial"/>
          <w:sz w:val="24"/>
          <w:szCs w:val="24"/>
        </w:rPr>
        <w:t>dostavljanja</w:t>
      </w:r>
      <w:proofErr w:type="spellEnd"/>
      <w:r>
        <w:rPr>
          <w:rFonts w:ascii="Arial" w:hAnsi="Arial" w:cs="Arial"/>
          <w:sz w:val="24"/>
          <w:szCs w:val="24"/>
        </w:rPr>
        <w:t xml:space="preserve"> </w:t>
      </w:r>
      <w:proofErr w:type="spellStart"/>
      <w:r>
        <w:rPr>
          <w:rFonts w:ascii="Arial" w:hAnsi="Arial" w:cs="Arial"/>
          <w:sz w:val="24"/>
          <w:szCs w:val="24"/>
        </w:rPr>
        <w:t>tenderske</w:t>
      </w:r>
      <w:proofErr w:type="spellEnd"/>
      <w:r>
        <w:rPr>
          <w:rFonts w:ascii="Arial" w:hAnsi="Arial" w:cs="Arial"/>
          <w:sz w:val="24"/>
          <w:szCs w:val="24"/>
        </w:rPr>
        <w:t xml:space="preserve"> </w:t>
      </w:r>
      <w:proofErr w:type="spellStart"/>
      <w:r>
        <w:rPr>
          <w:rFonts w:ascii="Arial" w:hAnsi="Arial" w:cs="Arial"/>
          <w:sz w:val="24"/>
          <w:szCs w:val="24"/>
        </w:rPr>
        <w:t>dokumentacije</w:t>
      </w:r>
      <w:proofErr w:type="spellEnd"/>
      <w:r>
        <w:rPr>
          <w:rFonts w:ascii="Arial" w:hAnsi="Arial" w:cs="Arial"/>
          <w:sz w:val="24"/>
          <w:szCs w:val="24"/>
        </w:rPr>
        <w:t xml:space="preserve"> </w:t>
      </w:r>
      <w:proofErr w:type="spellStart"/>
      <w:r>
        <w:rPr>
          <w:rFonts w:ascii="Arial" w:hAnsi="Arial" w:cs="Arial"/>
          <w:sz w:val="24"/>
          <w:szCs w:val="24"/>
        </w:rPr>
        <w:t>ili</w:t>
      </w:r>
      <w:proofErr w:type="spellEnd"/>
      <w:r>
        <w:rPr>
          <w:rFonts w:ascii="Arial" w:hAnsi="Arial" w:cs="Arial"/>
          <w:sz w:val="24"/>
          <w:szCs w:val="24"/>
        </w:rPr>
        <w:t xml:space="preserve"> </w:t>
      </w:r>
      <w:proofErr w:type="spellStart"/>
      <w:r>
        <w:rPr>
          <w:rFonts w:ascii="Arial" w:hAnsi="Arial" w:cs="Arial"/>
          <w:sz w:val="24"/>
          <w:szCs w:val="24"/>
        </w:rPr>
        <w:t>izmjene</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dopune</w:t>
      </w:r>
      <w:proofErr w:type="spellEnd"/>
      <w:r>
        <w:rPr>
          <w:rFonts w:ascii="Arial" w:hAnsi="Arial" w:cs="Arial"/>
          <w:sz w:val="24"/>
          <w:szCs w:val="24"/>
        </w:rPr>
        <w:t xml:space="preserve"> </w:t>
      </w:r>
      <w:proofErr w:type="spellStart"/>
      <w:r>
        <w:rPr>
          <w:rFonts w:ascii="Arial" w:hAnsi="Arial" w:cs="Arial"/>
          <w:sz w:val="24"/>
          <w:szCs w:val="24"/>
        </w:rPr>
        <w:t>tenderske</w:t>
      </w:r>
      <w:proofErr w:type="spellEnd"/>
      <w:r>
        <w:rPr>
          <w:rFonts w:ascii="Arial" w:hAnsi="Arial" w:cs="Arial"/>
          <w:sz w:val="24"/>
          <w:szCs w:val="24"/>
        </w:rPr>
        <w:t xml:space="preserve"> </w:t>
      </w:r>
      <w:proofErr w:type="spellStart"/>
      <w:r>
        <w:rPr>
          <w:rFonts w:ascii="Arial" w:hAnsi="Arial" w:cs="Arial"/>
          <w:sz w:val="24"/>
          <w:szCs w:val="24"/>
        </w:rPr>
        <w:t>dokumentacije</w:t>
      </w:r>
      <w:proofErr w:type="spellEnd"/>
      <w:r>
        <w:rPr>
          <w:rFonts w:ascii="Arial" w:hAnsi="Arial" w:cs="Arial"/>
          <w:sz w:val="24"/>
          <w:szCs w:val="24"/>
        </w:rPr>
        <w:t xml:space="preserve">, </w:t>
      </w:r>
      <w:proofErr w:type="spellStart"/>
      <w:r>
        <w:rPr>
          <w:rFonts w:ascii="Arial" w:hAnsi="Arial" w:cs="Arial"/>
          <w:sz w:val="24"/>
          <w:szCs w:val="24"/>
        </w:rPr>
        <w:t>ako</w:t>
      </w:r>
      <w:proofErr w:type="spellEnd"/>
      <w:r>
        <w:rPr>
          <w:rFonts w:ascii="Arial" w:hAnsi="Arial" w:cs="Arial"/>
          <w:sz w:val="24"/>
          <w:szCs w:val="24"/>
        </w:rPr>
        <w:t xml:space="preserve"> je </w:t>
      </w:r>
      <w:proofErr w:type="spellStart"/>
      <w:r>
        <w:rPr>
          <w:rFonts w:ascii="Arial" w:hAnsi="Arial" w:cs="Arial"/>
          <w:sz w:val="24"/>
          <w:szCs w:val="24"/>
        </w:rPr>
        <w:t>rok</w:t>
      </w:r>
      <w:proofErr w:type="spellEnd"/>
      <w:r>
        <w:rPr>
          <w:rFonts w:ascii="Arial" w:hAnsi="Arial" w:cs="Arial"/>
          <w:sz w:val="24"/>
          <w:szCs w:val="24"/>
        </w:rPr>
        <w:t xml:space="preserve">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Pr>
          <w:rFonts w:ascii="Arial" w:hAnsi="Arial" w:cs="Arial"/>
          <w:sz w:val="24"/>
          <w:szCs w:val="24"/>
        </w:rPr>
        <w:t>podnošenje</w:t>
      </w:r>
      <w:proofErr w:type="spellEnd"/>
      <w:r>
        <w:rPr>
          <w:rFonts w:ascii="Arial" w:hAnsi="Arial" w:cs="Arial"/>
          <w:sz w:val="24"/>
          <w:szCs w:val="24"/>
        </w:rPr>
        <w:t xml:space="preserve"> </w:t>
      </w:r>
      <w:proofErr w:type="spellStart"/>
      <w:r>
        <w:rPr>
          <w:rFonts w:ascii="Arial" w:hAnsi="Arial" w:cs="Arial"/>
          <w:sz w:val="24"/>
          <w:szCs w:val="24"/>
        </w:rPr>
        <w:t>prijava</w:t>
      </w:r>
      <w:proofErr w:type="spellEnd"/>
      <w:r>
        <w:rPr>
          <w:rFonts w:ascii="Arial" w:hAnsi="Arial" w:cs="Arial"/>
          <w:sz w:val="24"/>
          <w:szCs w:val="24"/>
        </w:rPr>
        <w:t xml:space="preserve">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Pr>
          <w:rFonts w:ascii="Arial" w:hAnsi="Arial" w:cs="Arial"/>
          <w:sz w:val="24"/>
          <w:szCs w:val="24"/>
        </w:rPr>
        <w:t>kvalifikaciju</w:t>
      </w:r>
      <w:proofErr w:type="spellEnd"/>
      <w:r>
        <w:rPr>
          <w:rFonts w:ascii="Arial" w:hAnsi="Arial" w:cs="Arial"/>
          <w:sz w:val="24"/>
          <w:szCs w:val="24"/>
        </w:rPr>
        <w:t xml:space="preserve">, </w:t>
      </w:r>
      <w:proofErr w:type="spellStart"/>
      <w:r>
        <w:rPr>
          <w:rFonts w:ascii="Arial" w:hAnsi="Arial" w:cs="Arial"/>
          <w:sz w:val="24"/>
          <w:szCs w:val="24"/>
        </w:rPr>
        <w:t>odnosno</w:t>
      </w:r>
      <w:proofErr w:type="spellEnd"/>
      <w:r>
        <w:rPr>
          <w:rFonts w:ascii="Arial" w:hAnsi="Arial" w:cs="Arial"/>
          <w:sz w:val="24"/>
          <w:szCs w:val="24"/>
        </w:rPr>
        <w:t xml:space="preserve"> </w:t>
      </w:r>
      <w:proofErr w:type="spellStart"/>
      <w:r>
        <w:rPr>
          <w:rFonts w:ascii="Arial" w:hAnsi="Arial" w:cs="Arial"/>
          <w:sz w:val="24"/>
          <w:szCs w:val="24"/>
        </w:rPr>
        <w:t>ponuda</w:t>
      </w:r>
      <w:proofErr w:type="spellEnd"/>
      <w:r>
        <w:rPr>
          <w:rFonts w:ascii="Arial" w:hAnsi="Arial" w:cs="Arial"/>
          <w:sz w:val="24"/>
          <w:szCs w:val="24"/>
        </w:rPr>
        <w:t xml:space="preserve"> </w:t>
      </w:r>
      <w:proofErr w:type="spellStart"/>
      <w:r>
        <w:rPr>
          <w:rFonts w:ascii="Arial" w:hAnsi="Arial" w:cs="Arial"/>
          <w:sz w:val="24"/>
          <w:szCs w:val="24"/>
        </w:rPr>
        <w:t>najmanje</w:t>
      </w:r>
      <w:proofErr w:type="spellEnd"/>
      <w:r>
        <w:rPr>
          <w:rFonts w:ascii="Arial" w:hAnsi="Arial" w:cs="Arial"/>
          <w:sz w:val="24"/>
          <w:szCs w:val="24"/>
        </w:rPr>
        <w:t xml:space="preserve"> 15 dana od dana </w:t>
      </w:r>
      <w:proofErr w:type="spellStart"/>
      <w:r>
        <w:rPr>
          <w:rFonts w:ascii="Arial" w:hAnsi="Arial" w:cs="Arial"/>
          <w:sz w:val="24"/>
          <w:szCs w:val="24"/>
        </w:rPr>
        <w:t>objavljivanja</w:t>
      </w:r>
      <w:proofErr w:type="spellEnd"/>
      <w:r>
        <w:rPr>
          <w:rFonts w:ascii="Arial" w:hAnsi="Arial" w:cs="Arial"/>
          <w:sz w:val="24"/>
          <w:szCs w:val="24"/>
        </w:rPr>
        <w:t xml:space="preserve">, </w:t>
      </w:r>
      <w:proofErr w:type="spellStart"/>
      <w:r>
        <w:rPr>
          <w:rFonts w:ascii="Arial" w:hAnsi="Arial" w:cs="Arial"/>
          <w:sz w:val="24"/>
          <w:szCs w:val="24"/>
        </w:rPr>
        <w:t>odnosno</w:t>
      </w:r>
      <w:proofErr w:type="spellEnd"/>
      <w:r>
        <w:rPr>
          <w:rFonts w:ascii="Arial" w:hAnsi="Arial" w:cs="Arial"/>
          <w:sz w:val="24"/>
          <w:szCs w:val="24"/>
        </w:rPr>
        <w:t xml:space="preserve"> </w:t>
      </w:r>
      <w:proofErr w:type="spellStart"/>
      <w:r>
        <w:rPr>
          <w:rFonts w:ascii="Arial" w:hAnsi="Arial" w:cs="Arial"/>
          <w:sz w:val="24"/>
          <w:szCs w:val="24"/>
        </w:rPr>
        <w:t>dostavljanja</w:t>
      </w:r>
      <w:proofErr w:type="spellEnd"/>
      <w:r>
        <w:rPr>
          <w:rFonts w:ascii="Arial" w:hAnsi="Arial" w:cs="Arial"/>
          <w:sz w:val="24"/>
          <w:szCs w:val="24"/>
        </w:rPr>
        <w:t xml:space="preserve"> </w:t>
      </w:r>
      <w:proofErr w:type="spellStart"/>
      <w:r>
        <w:rPr>
          <w:rFonts w:ascii="Arial" w:hAnsi="Arial" w:cs="Arial"/>
          <w:sz w:val="24"/>
          <w:szCs w:val="24"/>
        </w:rPr>
        <w:t>tenderske</w:t>
      </w:r>
      <w:proofErr w:type="spellEnd"/>
      <w:r>
        <w:rPr>
          <w:rFonts w:ascii="Arial" w:hAnsi="Arial" w:cs="Arial"/>
          <w:sz w:val="24"/>
          <w:szCs w:val="24"/>
        </w:rPr>
        <w:t xml:space="preserve"> </w:t>
      </w:r>
      <w:proofErr w:type="spellStart"/>
      <w:r>
        <w:rPr>
          <w:rFonts w:ascii="Arial" w:hAnsi="Arial" w:cs="Arial"/>
          <w:sz w:val="24"/>
          <w:szCs w:val="24"/>
        </w:rPr>
        <w:t>dokumentacije</w:t>
      </w:r>
      <w:proofErr w:type="spellEnd"/>
      <w:r>
        <w:rPr>
          <w:rFonts w:ascii="Arial" w:hAnsi="Arial" w:cs="Arial"/>
          <w:sz w:val="24"/>
          <w:szCs w:val="24"/>
        </w:rPr>
        <w:t xml:space="preserve"> </w:t>
      </w:r>
      <w:proofErr w:type="spellStart"/>
      <w:r>
        <w:rPr>
          <w:rFonts w:ascii="Arial" w:hAnsi="Arial" w:cs="Arial"/>
          <w:sz w:val="24"/>
          <w:szCs w:val="24"/>
        </w:rPr>
        <w:t>ili</w:t>
      </w:r>
      <w:proofErr w:type="spellEnd"/>
      <w:r>
        <w:rPr>
          <w:rFonts w:ascii="Arial" w:hAnsi="Arial" w:cs="Arial"/>
          <w:sz w:val="24"/>
          <w:szCs w:val="24"/>
        </w:rPr>
        <w:t xml:space="preserve"> </w:t>
      </w:r>
      <w:proofErr w:type="spellStart"/>
      <w:r>
        <w:rPr>
          <w:rFonts w:ascii="Arial" w:hAnsi="Arial" w:cs="Arial"/>
          <w:sz w:val="24"/>
          <w:szCs w:val="24"/>
        </w:rPr>
        <w:t>izmjene</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dopune</w:t>
      </w:r>
      <w:proofErr w:type="spellEnd"/>
      <w:r>
        <w:rPr>
          <w:rFonts w:ascii="Arial" w:hAnsi="Arial" w:cs="Arial"/>
          <w:sz w:val="24"/>
          <w:szCs w:val="24"/>
        </w:rPr>
        <w:t xml:space="preserve"> </w:t>
      </w:r>
      <w:proofErr w:type="spellStart"/>
      <w:r>
        <w:rPr>
          <w:rFonts w:ascii="Arial" w:hAnsi="Arial" w:cs="Arial"/>
          <w:sz w:val="24"/>
          <w:szCs w:val="24"/>
        </w:rPr>
        <w:t>tenderske</w:t>
      </w:r>
      <w:proofErr w:type="spellEnd"/>
      <w:r>
        <w:rPr>
          <w:rFonts w:ascii="Arial" w:hAnsi="Arial" w:cs="Arial"/>
          <w:sz w:val="24"/>
          <w:szCs w:val="24"/>
        </w:rPr>
        <w:t xml:space="preserve"> </w:t>
      </w:r>
      <w:proofErr w:type="spellStart"/>
      <w:r>
        <w:rPr>
          <w:rFonts w:ascii="Arial" w:hAnsi="Arial" w:cs="Arial"/>
          <w:sz w:val="24"/>
          <w:szCs w:val="24"/>
        </w:rPr>
        <w:t>dokumentacije</w:t>
      </w:r>
      <w:proofErr w:type="spellEnd"/>
      <w:r>
        <w:rPr>
          <w:rFonts w:ascii="Arial" w:hAnsi="Arial" w:cs="Arial"/>
          <w:sz w:val="24"/>
          <w:szCs w:val="24"/>
        </w:rPr>
        <w:t>;</w:t>
      </w:r>
    </w:p>
    <w:p w:rsidR="0086270C" w:rsidRDefault="0086270C" w:rsidP="0086270C">
      <w:pPr>
        <w:pStyle w:val="T30X"/>
        <w:ind w:left="567" w:hanging="283"/>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3) do </w:t>
      </w:r>
      <w:proofErr w:type="spellStart"/>
      <w:r>
        <w:rPr>
          <w:rFonts w:ascii="Arial" w:hAnsi="Arial" w:cs="Arial"/>
          <w:sz w:val="24"/>
          <w:szCs w:val="24"/>
        </w:rPr>
        <w:t>isteka</w:t>
      </w:r>
      <w:proofErr w:type="spellEnd"/>
      <w:r>
        <w:rPr>
          <w:rFonts w:ascii="Arial" w:hAnsi="Arial" w:cs="Arial"/>
          <w:sz w:val="24"/>
          <w:szCs w:val="24"/>
        </w:rPr>
        <w:t xml:space="preserve"> </w:t>
      </w:r>
      <w:proofErr w:type="spellStart"/>
      <w:r>
        <w:rPr>
          <w:rFonts w:ascii="Arial" w:hAnsi="Arial" w:cs="Arial"/>
          <w:sz w:val="24"/>
          <w:szCs w:val="24"/>
        </w:rPr>
        <w:t>polovine</w:t>
      </w:r>
      <w:proofErr w:type="spellEnd"/>
      <w:r>
        <w:rPr>
          <w:rFonts w:ascii="Arial" w:hAnsi="Arial" w:cs="Arial"/>
          <w:sz w:val="24"/>
          <w:szCs w:val="24"/>
        </w:rPr>
        <w:t xml:space="preserve"> </w:t>
      </w:r>
      <w:proofErr w:type="spellStart"/>
      <w:r>
        <w:rPr>
          <w:rFonts w:ascii="Arial" w:hAnsi="Arial" w:cs="Arial"/>
          <w:sz w:val="24"/>
          <w:szCs w:val="24"/>
        </w:rPr>
        <w:t>roka</w:t>
      </w:r>
      <w:proofErr w:type="spellEnd"/>
      <w:r>
        <w:rPr>
          <w:rFonts w:ascii="Arial" w:hAnsi="Arial" w:cs="Arial"/>
          <w:sz w:val="24"/>
          <w:szCs w:val="24"/>
        </w:rPr>
        <w:t xml:space="preserve">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Pr>
          <w:rFonts w:ascii="Arial" w:hAnsi="Arial" w:cs="Arial"/>
          <w:sz w:val="24"/>
          <w:szCs w:val="24"/>
        </w:rPr>
        <w:t>podnošenje</w:t>
      </w:r>
      <w:proofErr w:type="spellEnd"/>
      <w:r>
        <w:rPr>
          <w:rFonts w:ascii="Arial" w:hAnsi="Arial" w:cs="Arial"/>
          <w:sz w:val="24"/>
          <w:szCs w:val="24"/>
        </w:rPr>
        <w:t xml:space="preserve"> </w:t>
      </w:r>
      <w:proofErr w:type="spellStart"/>
      <w:r>
        <w:rPr>
          <w:rFonts w:ascii="Arial" w:hAnsi="Arial" w:cs="Arial"/>
          <w:sz w:val="24"/>
          <w:szCs w:val="24"/>
        </w:rPr>
        <w:t>prijava</w:t>
      </w:r>
      <w:proofErr w:type="spellEnd"/>
      <w:r>
        <w:rPr>
          <w:rFonts w:ascii="Arial" w:hAnsi="Arial" w:cs="Arial"/>
          <w:sz w:val="24"/>
          <w:szCs w:val="24"/>
        </w:rPr>
        <w:t xml:space="preserve">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Pr>
          <w:rFonts w:ascii="Arial" w:hAnsi="Arial" w:cs="Arial"/>
          <w:sz w:val="24"/>
          <w:szCs w:val="24"/>
        </w:rPr>
        <w:t>kvalifikaciju</w:t>
      </w:r>
      <w:proofErr w:type="spellEnd"/>
      <w:r>
        <w:rPr>
          <w:rFonts w:ascii="Arial" w:hAnsi="Arial" w:cs="Arial"/>
          <w:sz w:val="24"/>
          <w:szCs w:val="24"/>
        </w:rPr>
        <w:t xml:space="preserve">, </w:t>
      </w:r>
      <w:proofErr w:type="spellStart"/>
      <w:r>
        <w:rPr>
          <w:rFonts w:ascii="Arial" w:hAnsi="Arial" w:cs="Arial"/>
          <w:sz w:val="24"/>
          <w:szCs w:val="24"/>
        </w:rPr>
        <w:t>odnosno</w:t>
      </w:r>
      <w:proofErr w:type="spellEnd"/>
      <w:r>
        <w:rPr>
          <w:rFonts w:ascii="Arial" w:hAnsi="Arial" w:cs="Arial"/>
          <w:sz w:val="24"/>
          <w:szCs w:val="24"/>
        </w:rPr>
        <w:t xml:space="preserve"> </w:t>
      </w:r>
      <w:proofErr w:type="spellStart"/>
      <w:r>
        <w:rPr>
          <w:rFonts w:ascii="Arial" w:hAnsi="Arial" w:cs="Arial"/>
          <w:sz w:val="24"/>
          <w:szCs w:val="24"/>
        </w:rPr>
        <w:t>ponuda</w:t>
      </w:r>
      <w:proofErr w:type="spellEnd"/>
      <w:r>
        <w:rPr>
          <w:rFonts w:ascii="Arial" w:hAnsi="Arial" w:cs="Arial"/>
          <w:sz w:val="24"/>
          <w:szCs w:val="24"/>
        </w:rPr>
        <w:t xml:space="preserve">, </w:t>
      </w:r>
      <w:proofErr w:type="spellStart"/>
      <w:r>
        <w:rPr>
          <w:rFonts w:ascii="Arial" w:hAnsi="Arial" w:cs="Arial"/>
          <w:sz w:val="24"/>
          <w:szCs w:val="24"/>
        </w:rPr>
        <w:t>ako</w:t>
      </w:r>
      <w:proofErr w:type="spellEnd"/>
      <w:r>
        <w:rPr>
          <w:rFonts w:ascii="Arial" w:hAnsi="Arial" w:cs="Arial"/>
          <w:sz w:val="24"/>
          <w:szCs w:val="24"/>
        </w:rPr>
        <w:t xml:space="preserve"> je </w:t>
      </w:r>
      <w:proofErr w:type="spellStart"/>
      <w:r>
        <w:rPr>
          <w:rFonts w:ascii="Arial" w:hAnsi="Arial" w:cs="Arial"/>
          <w:sz w:val="24"/>
          <w:szCs w:val="24"/>
        </w:rPr>
        <w:t>rok</w:t>
      </w:r>
      <w:proofErr w:type="spellEnd"/>
      <w:r>
        <w:rPr>
          <w:rFonts w:ascii="Arial" w:hAnsi="Arial" w:cs="Arial"/>
          <w:sz w:val="24"/>
          <w:szCs w:val="24"/>
        </w:rPr>
        <w:t xml:space="preserve">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Pr>
          <w:rFonts w:ascii="Arial" w:hAnsi="Arial" w:cs="Arial"/>
          <w:sz w:val="24"/>
          <w:szCs w:val="24"/>
        </w:rPr>
        <w:t>podnošenje</w:t>
      </w:r>
      <w:proofErr w:type="spellEnd"/>
      <w:r>
        <w:rPr>
          <w:rFonts w:ascii="Arial" w:hAnsi="Arial" w:cs="Arial"/>
          <w:sz w:val="24"/>
          <w:szCs w:val="24"/>
        </w:rPr>
        <w:t xml:space="preserve"> </w:t>
      </w:r>
      <w:proofErr w:type="spellStart"/>
      <w:r>
        <w:rPr>
          <w:rFonts w:ascii="Arial" w:hAnsi="Arial" w:cs="Arial"/>
          <w:sz w:val="24"/>
          <w:szCs w:val="24"/>
        </w:rPr>
        <w:t>prijava</w:t>
      </w:r>
      <w:proofErr w:type="spellEnd"/>
      <w:r>
        <w:rPr>
          <w:rFonts w:ascii="Arial" w:hAnsi="Arial" w:cs="Arial"/>
          <w:sz w:val="24"/>
          <w:szCs w:val="24"/>
        </w:rPr>
        <w:t xml:space="preserve">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Pr>
          <w:rFonts w:ascii="Arial" w:hAnsi="Arial" w:cs="Arial"/>
          <w:sz w:val="24"/>
          <w:szCs w:val="24"/>
        </w:rPr>
        <w:t>kvalifikaciju</w:t>
      </w:r>
      <w:proofErr w:type="spellEnd"/>
      <w:r>
        <w:rPr>
          <w:rFonts w:ascii="Arial" w:hAnsi="Arial" w:cs="Arial"/>
          <w:sz w:val="24"/>
          <w:szCs w:val="24"/>
        </w:rPr>
        <w:t xml:space="preserve">, </w:t>
      </w:r>
      <w:proofErr w:type="spellStart"/>
      <w:r>
        <w:rPr>
          <w:rFonts w:ascii="Arial" w:hAnsi="Arial" w:cs="Arial"/>
          <w:sz w:val="24"/>
          <w:szCs w:val="24"/>
        </w:rPr>
        <w:t>odnosno</w:t>
      </w:r>
      <w:proofErr w:type="spellEnd"/>
      <w:r>
        <w:rPr>
          <w:rFonts w:ascii="Arial" w:hAnsi="Arial" w:cs="Arial"/>
          <w:sz w:val="24"/>
          <w:szCs w:val="24"/>
        </w:rPr>
        <w:t xml:space="preserve"> </w:t>
      </w:r>
      <w:proofErr w:type="spellStart"/>
      <w:r>
        <w:rPr>
          <w:rFonts w:ascii="Arial" w:hAnsi="Arial" w:cs="Arial"/>
          <w:sz w:val="24"/>
          <w:szCs w:val="24"/>
        </w:rPr>
        <w:t>ponuda</w:t>
      </w:r>
      <w:proofErr w:type="spellEnd"/>
      <w:r>
        <w:rPr>
          <w:rFonts w:ascii="Arial" w:hAnsi="Arial" w:cs="Arial"/>
          <w:sz w:val="24"/>
          <w:szCs w:val="24"/>
        </w:rPr>
        <w:t xml:space="preserve"> </w:t>
      </w:r>
      <w:proofErr w:type="spellStart"/>
      <w:r>
        <w:rPr>
          <w:rFonts w:ascii="Arial" w:hAnsi="Arial" w:cs="Arial"/>
          <w:sz w:val="24"/>
          <w:szCs w:val="24"/>
        </w:rPr>
        <w:t>kraći</w:t>
      </w:r>
      <w:proofErr w:type="spellEnd"/>
      <w:r>
        <w:rPr>
          <w:rFonts w:ascii="Arial" w:hAnsi="Arial" w:cs="Arial"/>
          <w:sz w:val="24"/>
          <w:szCs w:val="24"/>
        </w:rPr>
        <w:t xml:space="preserve"> od 15 dana od dana </w:t>
      </w:r>
      <w:proofErr w:type="spellStart"/>
      <w:r>
        <w:rPr>
          <w:rFonts w:ascii="Arial" w:hAnsi="Arial" w:cs="Arial"/>
          <w:sz w:val="24"/>
          <w:szCs w:val="24"/>
        </w:rPr>
        <w:t>objavljivanja</w:t>
      </w:r>
      <w:proofErr w:type="spellEnd"/>
      <w:r>
        <w:rPr>
          <w:rFonts w:ascii="Arial" w:hAnsi="Arial" w:cs="Arial"/>
          <w:sz w:val="24"/>
          <w:szCs w:val="24"/>
        </w:rPr>
        <w:t xml:space="preserve">, </w:t>
      </w:r>
      <w:proofErr w:type="spellStart"/>
      <w:r>
        <w:rPr>
          <w:rFonts w:ascii="Arial" w:hAnsi="Arial" w:cs="Arial"/>
          <w:sz w:val="24"/>
          <w:szCs w:val="24"/>
        </w:rPr>
        <w:t>odnosno</w:t>
      </w:r>
      <w:proofErr w:type="spellEnd"/>
      <w:r>
        <w:rPr>
          <w:rFonts w:ascii="Arial" w:hAnsi="Arial" w:cs="Arial"/>
          <w:sz w:val="24"/>
          <w:szCs w:val="24"/>
        </w:rPr>
        <w:t xml:space="preserve"> </w:t>
      </w:r>
      <w:proofErr w:type="spellStart"/>
      <w:r>
        <w:rPr>
          <w:rFonts w:ascii="Arial" w:hAnsi="Arial" w:cs="Arial"/>
          <w:sz w:val="24"/>
          <w:szCs w:val="24"/>
        </w:rPr>
        <w:t>dostavljanja</w:t>
      </w:r>
      <w:proofErr w:type="spellEnd"/>
      <w:r>
        <w:rPr>
          <w:rFonts w:ascii="Arial" w:hAnsi="Arial" w:cs="Arial"/>
          <w:sz w:val="24"/>
          <w:szCs w:val="24"/>
        </w:rPr>
        <w:t xml:space="preserve"> </w:t>
      </w:r>
      <w:proofErr w:type="spellStart"/>
      <w:r>
        <w:rPr>
          <w:rFonts w:ascii="Arial" w:hAnsi="Arial" w:cs="Arial"/>
          <w:sz w:val="24"/>
          <w:szCs w:val="24"/>
        </w:rPr>
        <w:t>tenderske</w:t>
      </w:r>
      <w:proofErr w:type="spellEnd"/>
      <w:r>
        <w:rPr>
          <w:rFonts w:ascii="Arial" w:hAnsi="Arial" w:cs="Arial"/>
          <w:sz w:val="24"/>
          <w:szCs w:val="24"/>
        </w:rPr>
        <w:t xml:space="preserve"> </w:t>
      </w:r>
      <w:proofErr w:type="spellStart"/>
      <w:r>
        <w:rPr>
          <w:rFonts w:ascii="Arial" w:hAnsi="Arial" w:cs="Arial"/>
          <w:sz w:val="24"/>
          <w:szCs w:val="24"/>
        </w:rPr>
        <w:t>dokumentacije</w:t>
      </w:r>
      <w:proofErr w:type="spellEnd"/>
      <w:r>
        <w:rPr>
          <w:rFonts w:ascii="Arial" w:hAnsi="Arial" w:cs="Arial"/>
          <w:sz w:val="24"/>
          <w:szCs w:val="24"/>
        </w:rPr>
        <w:t xml:space="preserve"> </w:t>
      </w:r>
      <w:proofErr w:type="spellStart"/>
      <w:r>
        <w:rPr>
          <w:rFonts w:ascii="Arial" w:hAnsi="Arial" w:cs="Arial"/>
          <w:sz w:val="24"/>
          <w:szCs w:val="24"/>
        </w:rPr>
        <w:t>ili</w:t>
      </w:r>
      <w:proofErr w:type="spellEnd"/>
      <w:r>
        <w:rPr>
          <w:rFonts w:ascii="Arial" w:hAnsi="Arial" w:cs="Arial"/>
          <w:sz w:val="24"/>
          <w:szCs w:val="24"/>
        </w:rPr>
        <w:t xml:space="preserve"> </w:t>
      </w:r>
      <w:proofErr w:type="spellStart"/>
      <w:r>
        <w:rPr>
          <w:rFonts w:ascii="Arial" w:hAnsi="Arial" w:cs="Arial"/>
          <w:sz w:val="24"/>
          <w:szCs w:val="24"/>
        </w:rPr>
        <w:t>izmjene</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dopune</w:t>
      </w:r>
      <w:proofErr w:type="spellEnd"/>
      <w:r>
        <w:rPr>
          <w:rFonts w:ascii="Arial" w:hAnsi="Arial" w:cs="Arial"/>
          <w:sz w:val="24"/>
          <w:szCs w:val="24"/>
        </w:rPr>
        <w:t xml:space="preserve"> </w:t>
      </w:r>
      <w:proofErr w:type="spellStart"/>
      <w:r>
        <w:rPr>
          <w:rFonts w:ascii="Arial" w:hAnsi="Arial" w:cs="Arial"/>
          <w:sz w:val="24"/>
          <w:szCs w:val="24"/>
        </w:rPr>
        <w:t>tenderske</w:t>
      </w:r>
      <w:proofErr w:type="spellEnd"/>
      <w:r>
        <w:rPr>
          <w:rFonts w:ascii="Arial" w:hAnsi="Arial" w:cs="Arial"/>
          <w:sz w:val="24"/>
          <w:szCs w:val="24"/>
        </w:rPr>
        <w:t xml:space="preserve"> </w:t>
      </w:r>
      <w:proofErr w:type="spellStart"/>
      <w:r>
        <w:rPr>
          <w:rFonts w:ascii="Arial" w:hAnsi="Arial" w:cs="Arial"/>
          <w:sz w:val="24"/>
          <w:szCs w:val="24"/>
        </w:rPr>
        <w:t>dokumentacije</w:t>
      </w:r>
      <w:proofErr w:type="spellEnd"/>
      <w:r>
        <w:rPr>
          <w:rFonts w:ascii="Arial" w:hAnsi="Arial" w:cs="Arial"/>
          <w:sz w:val="24"/>
          <w:szCs w:val="24"/>
        </w:rPr>
        <w:t xml:space="preserve">, a u </w:t>
      </w:r>
      <w:proofErr w:type="spellStart"/>
      <w:r>
        <w:rPr>
          <w:rFonts w:ascii="Arial" w:hAnsi="Arial" w:cs="Arial"/>
          <w:sz w:val="24"/>
          <w:szCs w:val="24"/>
        </w:rPr>
        <w:t>slučaju</w:t>
      </w:r>
      <w:proofErr w:type="spellEnd"/>
      <w:r>
        <w:rPr>
          <w:rFonts w:ascii="Arial" w:hAnsi="Arial" w:cs="Arial"/>
          <w:sz w:val="24"/>
          <w:szCs w:val="24"/>
        </w:rPr>
        <w:t xml:space="preserve"> da je </w:t>
      </w:r>
      <w:proofErr w:type="spellStart"/>
      <w:r>
        <w:rPr>
          <w:rFonts w:ascii="Arial" w:hAnsi="Arial" w:cs="Arial"/>
          <w:sz w:val="24"/>
          <w:szCs w:val="24"/>
        </w:rPr>
        <w:t>posljednji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roka</w:t>
      </w:r>
      <w:proofErr w:type="spellEnd"/>
      <w:r>
        <w:rPr>
          <w:rFonts w:ascii="Arial" w:hAnsi="Arial" w:cs="Arial"/>
          <w:sz w:val="24"/>
          <w:szCs w:val="24"/>
        </w:rPr>
        <w:t xml:space="preserve">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Pr>
          <w:rFonts w:ascii="Arial" w:hAnsi="Arial" w:cs="Arial"/>
          <w:sz w:val="24"/>
          <w:szCs w:val="24"/>
        </w:rPr>
        <w:t>podnošenje</w:t>
      </w:r>
      <w:proofErr w:type="spellEnd"/>
      <w:r>
        <w:rPr>
          <w:rFonts w:ascii="Arial" w:hAnsi="Arial" w:cs="Arial"/>
          <w:sz w:val="24"/>
          <w:szCs w:val="24"/>
        </w:rPr>
        <w:t xml:space="preserve"> </w:t>
      </w:r>
      <w:proofErr w:type="spellStart"/>
      <w:r>
        <w:rPr>
          <w:rFonts w:ascii="Arial" w:hAnsi="Arial" w:cs="Arial"/>
          <w:sz w:val="24"/>
          <w:szCs w:val="24"/>
        </w:rPr>
        <w:t>ponuda</w:t>
      </w:r>
      <w:proofErr w:type="spellEnd"/>
      <w:r>
        <w:rPr>
          <w:rFonts w:ascii="Arial" w:hAnsi="Arial" w:cs="Arial"/>
          <w:sz w:val="24"/>
          <w:szCs w:val="24"/>
        </w:rPr>
        <w:t xml:space="preserve"> </w:t>
      </w:r>
      <w:proofErr w:type="spellStart"/>
      <w:r>
        <w:rPr>
          <w:rFonts w:ascii="Arial" w:hAnsi="Arial" w:cs="Arial"/>
          <w:sz w:val="24"/>
          <w:szCs w:val="24"/>
        </w:rPr>
        <w:t>kraći</w:t>
      </w:r>
      <w:proofErr w:type="spellEnd"/>
      <w:r>
        <w:rPr>
          <w:rFonts w:ascii="Arial" w:hAnsi="Arial" w:cs="Arial"/>
          <w:sz w:val="24"/>
          <w:szCs w:val="24"/>
        </w:rPr>
        <w:t xml:space="preserve"> od 24 </w:t>
      </w:r>
      <w:proofErr w:type="spellStart"/>
      <w:r>
        <w:rPr>
          <w:rFonts w:ascii="Arial" w:hAnsi="Arial" w:cs="Arial"/>
          <w:sz w:val="24"/>
          <w:szCs w:val="24"/>
        </w:rPr>
        <w:t>časa</w:t>
      </w:r>
      <w:proofErr w:type="spellEnd"/>
      <w:r>
        <w:rPr>
          <w:rFonts w:ascii="Arial" w:hAnsi="Arial" w:cs="Arial"/>
          <w:sz w:val="24"/>
          <w:szCs w:val="24"/>
        </w:rPr>
        <w:t xml:space="preserve">, </w:t>
      </w:r>
      <w:proofErr w:type="spellStart"/>
      <w:r>
        <w:rPr>
          <w:rFonts w:ascii="Arial" w:hAnsi="Arial" w:cs="Arial"/>
          <w:sz w:val="24"/>
          <w:szCs w:val="24"/>
        </w:rPr>
        <w:t>smatra</w:t>
      </w:r>
      <w:proofErr w:type="spellEnd"/>
      <w:r>
        <w:rPr>
          <w:rFonts w:ascii="Arial" w:hAnsi="Arial" w:cs="Arial"/>
          <w:sz w:val="24"/>
          <w:szCs w:val="24"/>
        </w:rPr>
        <w:t xml:space="preserve"> se da </w:t>
      </w:r>
      <w:proofErr w:type="spellStart"/>
      <w:r>
        <w:rPr>
          <w:rFonts w:ascii="Arial" w:hAnsi="Arial" w:cs="Arial"/>
          <w:sz w:val="24"/>
          <w:szCs w:val="24"/>
        </w:rPr>
        <w:t>rok</w:t>
      </w:r>
      <w:proofErr w:type="spellEnd"/>
      <w:r>
        <w:rPr>
          <w:rFonts w:ascii="Arial" w:hAnsi="Arial" w:cs="Arial"/>
          <w:sz w:val="24"/>
          <w:szCs w:val="24"/>
        </w:rPr>
        <w:t xml:space="preserve"> </w:t>
      </w:r>
      <w:proofErr w:type="spellStart"/>
      <w:r>
        <w:rPr>
          <w:rFonts w:ascii="Arial" w:hAnsi="Arial" w:cs="Arial"/>
          <w:sz w:val="24"/>
          <w:szCs w:val="24"/>
        </w:rPr>
        <w:t>ističe</w:t>
      </w:r>
      <w:proofErr w:type="spellEnd"/>
      <w:r>
        <w:rPr>
          <w:rFonts w:ascii="Arial" w:hAnsi="Arial" w:cs="Arial"/>
          <w:sz w:val="24"/>
          <w:szCs w:val="24"/>
        </w:rPr>
        <w:t xml:space="preserve"> </w:t>
      </w:r>
      <w:proofErr w:type="spellStart"/>
      <w:r>
        <w:rPr>
          <w:rFonts w:ascii="Arial" w:hAnsi="Arial" w:cs="Arial"/>
          <w:sz w:val="24"/>
          <w:szCs w:val="24"/>
        </w:rPr>
        <w:t>istekom</w:t>
      </w:r>
      <w:proofErr w:type="spellEnd"/>
      <w:r>
        <w:rPr>
          <w:rFonts w:ascii="Arial" w:hAnsi="Arial" w:cs="Arial"/>
          <w:sz w:val="24"/>
          <w:szCs w:val="24"/>
        </w:rPr>
        <w:t xml:space="preserve"> tog dana.</w:t>
      </w:r>
      <w:proofErr w:type="gramEnd"/>
    </w:p>
    <w:p w:rsidR="0086270C" w:rsidRDefault="0086270C" w:rsidP="0086270C">
      <w:pPr>
        <w:tabs>
          <w:tab w:val="left" w:pos="5760"/>
        </w:tabs>
        <w:jc w:val="both"/>
        <w:rPr>
          <w:rFonts w:ascii="Arial" w:hAnsi="Arial" w:cs="Arial"/>
          <w:color w:val="000000"/>
          <w:lang w:val="sr-Latn-ME"/>
        </w:rPr>
      </w:pPr>
    </w:p>
    <w:p w:rsidR="0086270C" w:rsidRDefault="0086270C" w:rsidP="0086270C">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rsidR="0086270C" w:rsidRDefault="0086270C" w:rsidP="0086270C">
      <w:pPr>
        <w:autoSpaceDE w:val="0"/>
        <w:autoSpaceDN w:val="0"/>
        <w:adjustRightInd w:val="0"/>
        <w:ind w:firstLine="567"/>
        <w:jc w:val="both"/>
        <w:rPr>
          <w:rFonts w:ascii="Arial" w:hAnsi="Arial" w:cs="Arial"/>
          <w:color w:val="000000"/>
          <w:lang w:val="sr-Latn-ME"/>
        </w:rPr>
      </w:pPr>
    </w:p>
    <w:p w:rsidR="0086270C" w:rsidRDefault="0086270C" w:rsidP="0086270C">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86270C" w:rsidRDefault="0086270C" w:rsidP="0086270C">
      <w:pPr>
        <w:tabs>
          <w:tab w:val="left" w:pos="5760"/>
        </w:tabs>
        <w:ind w:firstLine="567"/>
        <w:jc w:val="both"/>
        <w:rPr>
          <w:rFonts w:ascii="Arial" w:hAnsi="Arial" w:cs="Arial"/>
          <w:color w:val="000000"/>
          <w:lang w:val="sr-Latn-ME"/>
        </w:rPr>
      </w:pPr>
    </w:p>
    <w:p w:rsidR="0086270C" w:rsidRDefault="0086270C" w:rsidP="0086270C">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rsidR="0086270C" w:rsidRDefault="0086270C" w:rsidP="0086270C">
      <w:pPr>
        <w:tabs>
          <w:tab w:val="left" w:pos="5760"/>
        </w:tabs>
        <w:ind w:firstLine="567"/>
        <w:jc w:val="both"/>
        <w:rPr>
          <w:rFonts w:ascii="Arial" w:hAnsi="Arial" w:cs="Arial"/>
          <w:color w:val="000000"/>
          <w:lang w:val="sr-Latn-ME"/>
        </w:rPr>
      </w:pPr>
    </w:p>
    <w:p w:rsidR="0086270C" w:rsidRDefault="0086270C" w:rsidP="0086270C">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Pr>
            <w:rStyle w:val="Hyperlink"/>
            <w:rFonts w:ascii="Arial" w:hAnsi="Arial" w:cs="Arial"/>
            <w:lang w:val="sr-Latn-ME"/>
          </w:rPr>
          <w:t>http://www.kontrola-nabavki.me/</w:t>
        </w:r>
      </w:hyperlink>
      <w:r>
        <w:rPr>
          <w:rFonts w:ascii="Arial" w:hAnsi="Arial" w:cs="Arial"/>
          <w:color w:val="000000"/>
          <w:lang w:val="sr-Latn-ME"/>
        </w:rPr>
        <w:t>.“.</w:t>
      </w:r>
    </w:p>
    <w:p w:rsidR="0086270C" w:rsidRDefault="0086270C" w:rsidP="0086270C">
      <w:pPr>
        <w:tabs>
          <w:tab w:val="left" w:pos="5760"/>
        </w:tabs>
        <w:ind w:firstLine="567"/>
        <w:jc w:val="both"/>
        <w:rPr>
          <w:rFonts w:ascii="Arial" w:hAnsi="Arial" w:cs="Arial"/>
          <w:color w:val="000000"/>
          <w:lang w:val="sr-Latn-ME"/>
        </w:rPr>
      </w:pPr>
    </w:p>
    <w:p w:rsidR="00733ADC" w:rsidRDefault="00733ADC"/>
    <w:sectPr w:rsidR="00733A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CA8" w:rsidRDefault="00641CA8" w:rsidP="0086270C">
      <w:r>
        <w:separator/>
      </w:r>
    </w:p>
  </w:endnote>
  <w:endnote w:type="continuationSeparator" w:id="0">
    <w:p w:rsidR="00641CA8" w:rsidRDefault="00641CA8" w:rsidP="0086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Caladea">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CA8" w:rsidRDefault="00641CA8" w:rsidP="0086270C">
      <w:r>
        <w:separator/>
      </w:r>
    </w:p>
  </w:footnote>
  <w:footnote w:type="continuationSeparator" w:id="0">
    <w:p w:rsidR="00641CA8" w:rsidRDefault="00641CA8" w:rsidP="0086270C">
      <w:r>
        <w:continuationSeparator/>
      </w:r>
    </w:p>
  </w:footnote>
  <w:footnote w:id="1">
    <w:p w:rsidR="0086270C" w:rsidRDefault="0086270C" w:rsidP="0086270C">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Podatke</w:t>
      </w:r>
      <w:proofErr w:type="spellEnd"/>
      <w:r>
        <w:rPr>
          <w:rFonts w:ascii="Arial" w:hAnsi="Arial" w:cs="Arial"/>
          <w:sz w:val="14"/>
          <w:szCs w:val="16"/>
        </w:rPr>
        <w:t xml:space="preserve"> </w:t>
      </w:r>
      <w:proofErr w:type="spellStart"/>
      <w:r>
        <w:rPr>
          <w:rFonts w:ascii="Arial" w:hAnsi="Arial" w:cs="Arial"/>
          <w:sz w:val="14"/>
          <w:szCs w:val="16"/>
        </w:rPr>
        <w:t>iz</w:t>
      </w:r>
      <w:proofErr w:type="spellEnd"/>
      <w:r>
        <w:rPr>
          <w:rFonts w:ascii="Arial" w:hAnsi="Arial" w:cs="Arial"/>
          <w:sz w:val="14"/>
          <w:szCs w:val="16"/>
        </w:rPr>
        <w:t xml:space="preserve"> </w:t>
      </w:r>
      <w:proofErr w:type="spellStart"/>
      <w:r>
        <w:rPr>
          <w:rFonts w:ascii="Arial" w:hAnsi="Arial" w:cs="Arial"/>
          <w:sz w:val="14"/>
          <w:szCs w:val="16"/>
        </w:rPr>
        <w:t>tačke</w:t>
      </w:r>
      <w:proofErr w:type="spellEnd"/>
      <w:r>
        <w:rPr>
          <w:rFonts w:ascii="Arial" w:hAnsi="Arial" w:cs="Arial"/>
          <w:sz w:val="14"/>
          <w:szCs w:val="16"/>
        </w:rPr>
        <w:t xml:space="preserve"> 1. </w:t>
      </w:r>
      <w:r>
        <w:rPr>
          <w:rFonts w:ascii="Arial" w:hAnsi="Arial" w:cs="Arial"/>
          <w:sz w:val="14"/>
          <w:szCs w:val="16"/>
          <w:lang w:val="sr-Latn-ME"/>
        </w:rPr>
        <w:t>Poziv za nadmetanje naručilac neposredno UNOSI na ESJN elektronskim putem;</w:t>
      </w:r>
    </w:p>
  </w:footnote>
  <w:footnote w:id="2">
    <w:p w:rsidR="0086270C" w:rsidRDefault="0086270C" w:rsidP="0086270C">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86270C" w:rsidRDefault="0086270C" w:rsidP="0086270C">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Podatke</w:t>
      </w:r>
      <w:proofErr w:type="spellEnd"/>
      <w:r>
        <w:rPr>
          <w:rFonts w:ascii="Arial" w:hAnsi="Arial" w:cs="Arial"/>
          <w:sz w:val="14"/>
          <w:szCs w:val="16"/>
        </w:rPr>
        <w:t xml:space="preserve"> </w:t>
      </w:r>
      <w:proofErr w:type="spellStart"/>
      <w:r>
        <w:rPr>
          <w:rFonts w:ascii="Arial" w:hAnsi="Arial" w:cs="Arial"/>
          <w:sz w:val="14"/>
          <w:szCs w:val="16"/>
        </w:rPr>
        <w:t>iz</w:t>
      </w:r>
      <w:proofErr w:type="spellEnd"/>
      <w:r>
        <w:rPr>
          <w:rFonts w:ascii="Arial" w:hAnsi="Arial" w:cs="Arial"/>
          <w:sz w:val="14"/>
          <w:szCs w:val="16"/>
        </w:rPr>
        <w:t xml:space="preserve"> </w:t>
      </w:r>
      <w:proofErr w:type="spellStart"/>
      <w:r>
        <w:rPr>
          <w:rFonts w:ascii="Arial" w:hAnsi="Arial" w:cs="Arial"/>
          <w:sz w:val="14"/>
          <w:szCs w:val="16"/>
        </w:rPr>
        <w:t>tačke</w:t>
      </w:r>
      <w:proofErr w:type="spellEnd"/>
      <w:r>
        <w:rPr>
          <w:rFonts w:ascii="Arial" w:hAnsi="Arial" w:cs="Arial"/>
          <w:sz w:val="14"/>
          <w:szCs w:val="16"/>
        </w:rPr>
        <w:t xml:space="preserve"> 2. </w:t>
      </w:r>
      <w:r>
        <w:rPr>
          <w:rFonts w:ascii="Arial" w:hAnsi="Arial" w:cs="Arial"/>
          <w:sz w:val="14"/>
          <w:szCs w:val="16"/>
          <w:lang w:val="sr-Latn-ME"/>
        </w:rPr>
        <w:t>Tehnička specifikacija predmeta javne nabavke naručilac neposredno UNOSI na ESJN elektronskim putem;</w:t>
      </w:r>
    </w:p>
  </w:footnote>
  <w:footnote w:id="4">
    <w:p w:rsidR="0086270C" w:rsidRDefault="0086270C" w:rsidP="0086270C">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Djelove</w:t>
      </w:r>
      <w:proofErr w:type="spellEnd"/>
      <w:r>
        <w:rPr>
          <w:rFonts w:ascii="Arial" w:hAnsi="Arial" w:cs="Arial"/>
          <w:sz w:val="14"/>
          <w:szCs w:val="16"/>
        </w:rPr>
        <w:t xml:space="preserve"> </w:t>
      </w:r>
      <w:proofErr w:type="spellStart"/>
      <w:r>
        <w:rPr>
          <w:rFonts w:ascii="Arial" w:hAnsi="Arial" w:cs="Arial"/>
          <w:sz w:val="14"/>
          <w:szCs w:val="16"/>
        </w:rPr>
        <w:t>tenderske</w:t>
      </w:r>
      <w:proofErr w:type="spellEnd"/>
      <w:r>
        <w:rPr>
          <w:rFonts w:ascii="Arial" w:hAnsi="Arial" w:cs="Arial"/>
          <w:sz w:val="14"/>
          <w:szCs w:val="16"/>
        </w:rPr>
        <w:t xml:space="preserve"> </w:t>
      </w:r>
      <w:proofErr w:type="spellStart"/>
      <w:r>
        <w:rPr>
          <w:rFonts w:ascii="Arial" w:hAnsi="Arial" w:cs="Arial"/>
          <w:sz w:val="14"/>
          <w:szCs w:val="16"/>
        </w:rPr>
        <w:t>dokumentacije</w:t>
      </w:r>
      <w:proofErr w:type="spellEnd"/>
      <w:r>
        <w:rPr>
          <w:rFonts w:ascii="Arial" w:hAnsi="Arial" w:cs="Arial"/>
          <w:sz w:val="14"/>
          <w:szCs w:val="16"/>
        </w:rPr>
        <w:t xml:space="preserve"> </w:t>
      </w:r>
      <w:r>
        <w:rPr>
          <w:rFonts w:ascii="Arial" w:hAnsi="Arial" w:cs="Arial"/>
          <w:sz w:val="14"/>
          <w:szCs w:val="16"/>
          <w:lang w:val="sr-Latn-ME"/>
        </w:rPr>
        <w:t>iz tačke 3. - 16. naručilac sačinjava u formi word/PDF dokumenta i objavljuje unošenjem (attachment) dokumenta na ESJN;</w:t>
      </w:r>
    </w:p>
  </w:footnote>
  <w:footnote w:id="5">
    <w:p w:rsidR="0086270C" w:rsidRDefault="0086270C" w:rsidP="0086270C">
      <w:pPr>
        <w:pStyle w:val="FootnoteText"/>
        <w:jc w:val="both"/>
        <w:rPr>
          <w:rFonts w:ascii="Arial" w:hAnsi="Arial" w:cs="Arial"/>
          <w:sz w:val="16"/>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 xml:space="preserve">Procijenjena vrijednost se iskazuje bez PDV-a </w:t>
      </w:r>
      <w:proofErr w:type="spellStart"/>
      <w:r>
        <w:rPr>
          <w:rFonts w:ascii="Arial" w:hAnsi="Arial" w:cs="Arial"/>
          <w:sz w:val="14"/>
          <w:szCs w:val="16"/>
        </w:rPr>
        <w:t>uključujući</w:t>
      </w:r>
      <w:proofErr w:type="spellEnd"/>
      <w:r>
        <w:rPr>
          <w:rFonts w:ascii="Arial" w:hAnsi="Arial" w:cs="Arial"/>
          <w:sz w:val="14"/>
          <w:szCs w:val="16"/>
        </w:rPr>
        <w:t xml:space="preserve"> </w:t>
      </w:r>
      <w:proofErr w:type="spellStart"/>
      <w:r>
        <w:rPr>
          <w:rFonts w:ascii="Arial" w:hAnsi="Arial" w:cs="Arial"/>
          <w:sz w:val="14"/>
          <w:szCs w:val="16"/>
        </w:rPr>
        <w:t>i</w:t>
      </w:r>
      <w:proofErr w:type="spellEnd"/>
      <w:r>
        <w:rPr>
          <w:rFonts w:ascii="Arial" w:hAnsi="Arial" w:cs="Arial"/>
          <w:sz w:val="14"/>
          <w:szCs w:val="16"/>
        </w:rPr>
        <w:t xml:space="preserve"> </w:t>
      </w:r>
      <w:proofErr w:type="spellStart"/>
      <w:r>
        <w:rPr>
          <w:rFonts w:ascii="Arial" w:hAnsi="Arial" w:cs="Arial"/>
          <w:sz w:val="14"/>
          <w:szCs w:val="16"/>
        </w:rPr>
        <w:t>sve</w:t>
      </w:r>
      <w:proofErr w:type="spellEnd"/>
      <w:r>
        <w:rPr>
          <w:rFonts w:ascii="Arial" w:hAnsi="Arial" w:cs="Arial"/>
          <w:sz w:val="14"/>
          <w:szCs w:val="16"/>
        </w:rPr>
        <w:t xml:space="preserve"> </w:t>
      </w:r>
      <w:proofErr w:type="spellStart"/>
      <w:r>
        <w:rPr>
          <w:rFonts w:ascii="Arial" w:hAnsi="Arial" w:cs="Arial"/>
          <w:sz w:val="14"/>
          <w:szCs w:val="16"/>
        </w:rPr>
        <w:t>troškove</w:t>
      </w:r>
      <w:proofErr w:type="spellEnd"/>
      <w:r>
        <w:rPr>
          <w:rFonts w:ascii="Arial" w:hAnsi="Arial" w:cs="Arial"/>
          <w:sz w:val="14"/>
          <w:szCs w:val="16"/>
        </w:rPr>
        <w:t xml:space="preserve">, </w:t>
      </w:r>
      <w:proofErr w:type="spellStart"/>
      <w:r>
        <w:rPr>
          <w:rFonts w:ascii="Arial" w:hAnsi="Arial" w:cs="Arial"/>
          <w:sz w:val="14"/>
          <w:szCs w:val="16"/>
        </w:rPr>
        <w:t>nagrade</w:t>
      </w:r>
      <w:proofErr w:type="spellEnd"/>
      <w:r>
        <w:rPr>
          <w:rFonts w:ascii="Arial" w:hAnsi="Arial" w:cs="Arial"/>
          <w:sz w:val="14"/>
          <w:szCs w:val="16"/>
        </w:rPr>
        <w:t xml:space="preserve"> </w:t>
      </w:r>
      <w:proofErr w:type="spellStart"/>
      <w:r>
        <w:rPr>
          <w:rFonts w:ascii="Arial" w:hAnsi="Arial" w:cs="Arial"/>
          <w:sz w:val="14"/>
          <w:szCs w:val="16"/>
        </w:rPr>
        <w:t>i</w:t>
      </w:r>
      <w:proofErr w:type="spellEnd"/>
      <w:r>
        <w:rPr>
          <w:rFonts w:ascii="Arial" w:hAnsi="Arial" w:cs="Arial"/>
          <w:sz w:val="14"/>
          <w:szCs w:val="16"/>
        </w:rPr>
        <w:t xml:space="preserve"> </w:t>
      </w:r>
      <w:proofErr w:type="spellStart"/>
      <w:r>
        <w:rPr>
          <w:rFonts w:ascii="Arial" w:hAnsi="Arial" w:cs="Arial"/>
          <w:sz w:val="14"/>
          <w:szCs w:val="16"/>
        </w:rPr>
        <w:t>moguća</w:t>
      </w:r>
      <w:proofErr w:type="spellEnd"/>
      <w:r>
        <w:rPr>
          <w:rFonts w:ascii="Arial" w:hAnsi="Arial" w:cs="Arial"/>
          <w:sz w:val="14"/>
          <w:szCs w:val="16"/>
        </w:rPr>
        <w:t xml:space="preserve"> </w:t>
      </w:r>
      <w:proofErr w:type="spellStart"/>
      <w:r>
        <w:rPr>
          <w:rFonts w:ascii="Arial" w:hAnsi="Arial" w:cs="Arial"/>
          <w:sz w:val="14"/>
          <w:szCs w:val="16"/>
        </w:rPr>
        <w:t>obnavljanja</w:t>
      </w:r>
      <w:proofErr w:type="spellEnd"/>
      <w:r>
        <w:rPr>
          <w:rFonts w:ascii="Arial" w:hAnsi="Arial" w:cs="Arial"/>
          <w:sz w:val="14"/>
          <w:szCs w:val="16"/>
        </w:rPr>
        <w:t xml:space="preserve"> </w:t>
      </w:r>
      <w:proofErr w:type="spellStart"/>
      <w:r>
        <w:rPr>
          <w:rFonts w:ascii="Arial" w:hAnsi="Arial" w:cs="Arial"/>
          <w:sz w:val="14"/>
          <w:szCs w:val="16"/>
        </w:rPr>
        <w:t>ugovora</w:t>
      </w:r>
      <w:proofErr w:type="spellEnd"/>
      <w:r>
        <w:rPr>
          <w:rFonts w:ascii="Arial" w:hAnsi="Arial" w:cs="Arial"/>
          <w:sz w:val="14"/>
          <w:szCs w:val="16"/>
        </w:rPr>
        <w:t xml:space="preserve"> </w:t>
      </w:r>
      <w:proofErr w:type="spellStart"/>
      <w:r>
        <w:rPr>
          <w:rFonts w:ascii="Arial" w:hAnsi="Arial" w:cs="Arial"/>
          <w:sz w:val="14"/>
          <w:szCs w:val="16"/>
        </w:rPr>
        <w:t>na</w:t>
      </w:r>
      <w:proofErr w:type="spellEnd"/>
      <w:r>
        <w:rPr>
          <w:rFonts w:ascii="Arial" w:hAnsi="Arial" w:cs="Arial"/>
          <w:sz w:val="14"/>
          <w:szCs w:val="16"/>
        </w:rPr>
        <w:t xml:space="preserve"> </w:t>
      </w:r>
      <w:proofErr w:type="spellStart"/>
      <w:r>
        <w:rPr>
          <w:rFonts w:ascii="Arial" w:hAnsi="Arial" w:cs="Arial"/>
          <w:sz w:val="14"/>
          <w:szCs w:val="16"/>
        </w:rPr>
        <w:t>osnovu</w:t>
      </w:r>
      <w:proofErr w:type="spellEnd"/>
      <w:r>
        <w:rPr>
          <w:rFonts w:ascii="Arial" w:hAnsi="Arial" w:cs="Arial"/>
          <w:sz w:val="14"/>
          <w:szCs w:val="16"/>
        </w:rPr>
        <w:t xml:space="preserve"> </w:t>
      </w:r>
      <w:proofErr w:type="spellStart"/>
      <w:r>
        <w:rPr>
          <w:rFonts w:ascii="Arial" w:hAnsi="Arial" w:cs="Arial"/>
          <w:sz w:val="14"/>
          <w:szCs w:val="16"/>
        </w:rPr>
        <w:t>okvirnog</w:t>
      </w:r>
      <w:proofErr w:type="spellEnd"/>
      <w:r>
        <w:rPr>
          <w:rFonts w:ascii="Arial" w:hAnsi="Arial" w:cs="Arial"/>
          <w:sz w:val="14"/>
          <w:szCs w:val="16"/>
        </w:rPr>
        <w:t xml:space="preserve"> </w:t>
      </w:r>
      <w:proofErr w:type="spellStart"/>
      <w:r>
        <w:rPr>
          <w:rFonts w:ascii="Arial" w:hAnsi="Arial" w:cs="Arial"/>
          <w:sz w:val="14"/>
          <w:szCs w:val="16"/>
        </w:rPr>
        <w:t>sporazuma</w:t>
      </w:r>
      <w:proofErr w:type="spellEnd"/>
      <w:r>
        <w:rPr>
          <w:rFonts w:ascii="Arial" w:hAnsi="Arial" w:cs="Arial"/>
          <w:sz w:val="14"/>
          <w:szCs w:val="16"/>
        </w:rPr>
        <w:t>.</w:t>
      </w:r>
    </w:p>
  </w:footnote>
  <w:footnote w:id="6">
    <w:p w:rsidR="0086270C" w:rsidRDefault="0086270C" w:rsidP="0086270C">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je predmet nabavke podijenjen na partije ovaj dio brisati</w:t>
      </w:r>
    </w:p>
  </w:footnote>
  <w:footnote w:id="7">
    <w:p w:rsidR="0086270C" w:rsidRDefault="0086270C" w:rsidP="0086270C">
      <w:pPr>
        <w:pStyle w:val="FootnoteText"/>
        <w:jc w:val="both"/>
        <w:rPr>
          <w:rFonts w:ascii="Arial" w:hAnsi="Arial" w:cs="Arial"/>
          <w:sz w:val="16"/>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se ne predvidja zaključivanje okvirnog sporazuma cijelu sekciju brisati iz tenderske dokumentacije</w:t>
      </w:r>
    </w:p>
  </w:footnote>
  <w:footnote w:id="8">
    <w:p w:rsidR="0086270C" w:rsidRDefault="0086270C" w:rsidP="0086270C">
      <w:pPr>
        <w:pStyle w:val="FootnoteText"/>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Garancija</w:t>
      </w:r>
      <w:proofErr w:type="spellEnd"/>
      <w:r>
        <w:rPr>
          <w:rFonts w:ascii="Arial" w:hAnsi="Arial" w:cs="Arial"/>
          <w:sz w:val="14"/>
          <w:szCs w:val="16"/>
        </w:rPr>
        <w:t xml:space="preserve"> se </w:t>
      </w:r>
      <w:proofErr w:type="spellStart"/>
      <w:r>
        <w:rPr>
          <w:rFonts w:ascii="Arial" w:hAnsi="Arial" w:cs="Arial"/>
          <w:sz w:val="14"/>
          <w:szCs w:val="16"/>
        </w:rPr>
        <w:t>određuje</w:t>
      </w:r>
      <w:proofErr w:type="spellEnd"/>
      <w:r>
        <w:rPr>
          <w:rFonts w:ascii="Arial" w:hAnsi="Arial" w:cs="Arial"/>
          <w:sz w:val="14"/>
          <w:szCs w:val="16"/>
        </w:rPr>
        <w:t xml:space="preserve"> u </w:t>
      </w:r>
      <w:proofErr w:type="spellStart"/>
      <w:r>
        <w:rPr>
          <w:rFonts w:ascii="Arial" w:hAnsi="Arial" w:cs="Arial"/>
          <w:sz w:val="14"/>
          <w:szCs w:val="16"/>
        </w:rPr>
        <w:t>iznosu</w:t>
      </w:r>
      <w:proofErr w:type="spellEnd"/>
      <w:r>
        <w:rPr>
          <w:rFonts w:ascii="Arial" w:hAnsi="Arial" w:cs="Arial"/>
          <w:sz w:val="14"/>
          <w:szCs w:val="16"/>
        </w:rPr>
        <w:t xml:space="preserve"> </w:t>
      </w:r>
      <w:proofErr w:type="spellStart"/>
      <w:r>
        <w:rPr>
          <w:rFonts w:ascii="Arial" w:hAnsi="Arial" w:cs="Arial"/>
          <w:sz w:val="14"/>
          <w:szCs w:val="16"/>
        </w:rPr>
        <w:t>koji</w:t>
      </w:r>
      <w:proofErr w:type="spellEnd"/>
      <w:r>
        <w:rPr>
          <w:rFonts w:ascii="Arial" w:hAnsi="Arial" w:cs="Arial"/>
          <w:sz w:val="14"/>
          <w:szCs w:val="16"/>
        </w:rPr>
        <w:t xml:space="preserve"> ne </w:t>
      </w:r>
      <w:proofErr w:type="spellStart"/>
      <w:r>
        <w:rPr>
          <w:rFonts w:ascii="Arial" w:hAnsi="Arial" w:cs="Arial"/>
          <w:sz w:val="14"/>
          <w:szCs w:val="16"/>
        </w:rPr>
        <w:t>može</w:t>
      </w:r>
      <w:proofErr w:type="spellEnd"/>
      <w:r>
        <w:rPr>
          <w:rFonts w:ascii="Arial" w:hAnsi="Arial" w:cs="Arial"/>
          <w:sz w:val="14"/>
          <w:szCs w:val="16"/>
        </w:rPr>
        <w:t xml:space="preserve"> da </w:t>
      </w:r>
      <w:proofErr w:type="spellStart"/>
      <w:r>
        <w:rPr>
          <w:rFonts w:ascii="Arial" w:hAnsi="Arial" w:cs="Arial"/>
          <w:sz w:val="14"/>
          <w:szCs w:val="16"/>
        </w:rPr>
        <w:t>bude</w:t>
      </w:r>
      <w:proofErr w:type="spellEnd"/>
      <w:r>
        <w:rPr>
          <w:rFonts w:ascii="Arial" w:hAnsi="Arial" w:cs="Arial"/>
          <w:sz w:val="14"/>
          <w:szCs w:val="16"/>
        </w:rPr>
        <w:t xml:space="preserve"> </w:t>
      </w:r>
      <w:proofErr w:type="spellStart"/>
      <w:r>
        <w:rPr>
          <w:rFonts w:ascii="Arial" w:hAnsi="Arial" w:cs="Arial"/>
          <w:sz w:val="14"/>
          <w:szCs w:val="16"/>
        </w:rPr>
        <w:t>veći</w:t>
      </w:r>
      <w:proofErr w:type="spellEnd"/>
      <w:r>
        <w:rPr>
          <w:rFonts w:ascii="Arial" w:hAnsi="Arial" w:cs="Arial"/>
          <w:sz w:val="14"/>
          <w:szCs w:val="16"/>
        </w:rPr>
        <w:t xml:space="preserve"> </w:t>
      </w:r>
      <w:proofErr w:type="gramStart"/>
      <w:r>
        <w:rPr>
          <w:rFonts w:ascii="Arial" w:hAnsi="Arial" w:cs="Arial"/>
          <w:sz w:val="14"/>
          <w:szCs w:val="16"/>
        </w:rPr>
        <w:t>od</w:t>
      </w:r>
      <w:proofErr w:type="gramEnd"/>
      <w:r>
        <w:rPr>
          <w:rFonts w:ascii="Arial" w:hAnsi="Arial" w:cs="Arial"/>
          <w:sz w:val="14"/>
          <w:szCs w:val="16"/>
        </w:rPr>
        <w:t xml:space="preserve"> 10% </w:t>
      </w:r>
      <w:proofErr w:type="spellStart"/>
      <w:r>
        <w:rPr>
          <w:rFonts w:ascii="Arial" w:hAnsi="Arial" w:cs="Arial"/>
          <w:sz w:val="14"/>
          <w:szCs w:val="16"/>
        </w:rPr>
        <w:t>vrijednosti</w:t>
      </w:r>
      <w:proofErr w:type="spellEnd"/>
      <w:r>
        <w:rPr>
          <w:rFonts w:ascii="Arial" w:hAnsi="Arial" w:cs="Arial"/>
          <w:sz w:val="14"/>
          <w:szCs w:val="16"/>
        </w:rPr>
        <w:t xml:space="preserve"> </w:t>
      </w:r>
      <w:proofErr w:type="spellStart"/>
      <w:r>
        <w:rPr>
          <w:rFonts w:ascii="Arial" w:hAnsi="Arial" w:cs="Arial"/>
          <w:sz w:val="14"/>
          <w:szCs w:val="16"/>
        </w:rPr>
        <w:t>ugovora</w:t>
      </w:r>
      <w:proofErr w:type="spellEnd"/>
      <w:r>
        <w:rPr>
          <w:rFonts w:ascii="Arial" w:hAnsi="Arial" w:cs="Arial"/>
          <w:sz w:val="14"/>
          <w:szCs w:val="16"/>
        </w:rPr>
        <w:t>.</w:t>
      </w:r>
    </w:p>
  </w:footnote>
  <w:footnote w:id="9">
    <w:p w:rsidR="0086270C" w:rsidRDefault="0086270C" w:rsidP="0086270C">
      <w:pPr>
        <w:pStyle w:val="FootnoteText"/>
        <w:jc w:val="both"/>
        <w:rPr>
          <w:rFonts w:ascii="Arial" w:hAnsi="Arial" w:cs="Arial"/>
          <w:sz w:val="14"/>
          <w:szCs w:val="14"/>
          <w:lang w:val="sr-Latn-ME"/>
        </w:rPr>
      </w:pPr>
      <w:r>
        <w:rPr>
          <w:rStyle w:val="FootnoteReference"/>
          <w:rFonts w:ascii="Arial" w:hAnsi="Arial" w:cs="Arial"/>
          <w:sz w:val="14"/>
          <w:szCs w:val="14"/>
        </w:rPr>
        <w:footnoteRef/>
      </w:r>
      <w:r>
        <w:rPr>
          <w:rFonts w:ascii="Arial" w:hAnsi="Arial" w:cs="Arial"/>
          <w:sz w:val="14"/>
          <w:szCs w:val="14"/>
        </w:rPr>
        <w:t xml:space="preserve"> </w:t>
      </w:r>
      <w:proofErr w:type="spellStart"/>
      <w:r>
        <w:rPr>
          <w:rFonts w:ascii="Arial" w:hAnsi="Arial" w:cs="Arial"/>
          <w:sz w:val="14"/>
          <w:szCs w:val="14"/>
        </w:rPr>
        <w:t>Ukoliko</w:t>
      </w:r>
      <w:proofErr w:type="spellEnd"/>
      <w:r>
        <w:rPr>
          <w:rFonts w:ascii="Arial" w:hAnsi="Arial" w:cs="Arial"/>
          <w:sz w:val="14"/>
          <w:szCs w:val="14"/>
        </w:rPr>
        <w:t xml:space="preserve"> je </w:t>
      </w:r>
      <w:proofErr w:type="spellStart"/>
      <w:r>
        <w:rPr>
          <w:rFonts w:ascii="Arial" w:hAnsi="Arial" w:cs="Arial"/>
          <w:sz w:val="14"/>
          <w:szCs w:val="14"/>
        </w:rPr>
        <w:t>predviđeno</w:t>
      </w:r>
      <w:proofErr w:type="spellEnd"/>
      <w:r>
        <w:rPr>
          <w:rFonts w:ascii="Arial" w:hAnsi="Arial" w:cs="Arial"/>
          <w:sz w:val="14"/>
          <w:szCs w:val="14"/>
        </w:rPr>
        <w:t xml:space="preserve"> </w:t>
      </w:r>
      <w:proofErr w:type="spellStart"/>
      <w:r>
        <w:rPr>
          <w:rFonts w:ascii="Arial" w:hAnsi="Arial" w:cs="Arial"/>
          <w:sz w:val="14"/>
          <w:szCs w:val="14"/>
        </w:rPr>
        <w:t>zaključivanje</w:t>
      </w:r>
      <w:proofErr w:type="spellEnd"/>
      <w:r>
        <w:rPr>
          <w:rFonts w:ascii="Arial" w:hAnsi="Arial" w:cs="Arial"/>
          <w:sz w:val="14"/>
          <w:szCs w:val="14"/>
        </w:rPr>
        <w:t xml:space="preserve"> </w:t>
      </w:r>
      <w:proofErr w:type="spellStart"/>
      <w:r>
        <w:rPr>
          <w:rFonts w:ascii="Arial" w:hAnsi="Arial" w:cs="Arial"/>
          <w:sz w:val="14"/>
          <w:szCs w:val="14"/>
        </w:rPr>
        <w:t>okvirnog</w:t>
      </w:r>
      <w:proofErr w:type="spellEnd"/>
      <w:r>
        <w:rPr>
          <w:rFonts w:ascii="Arial" w:hAnsi="Arial" w:cs="Arial"/>
          <w:sz w:val="14"/>
          <w:szCs w:val="14"/>
        </w:rPr>
        <w:t xml:space="preserve"> </w:t>
      </w:r>
      <w:proofErr w:type="spellStart"/>
      <w:r>
        <w:rPr>
          <w:rFonts w:ascii="Arial" w:hAnsi="Arial" w:cs="Arial"/>
          <w:sz w:val="14"/>
          <w:szCs w:val="14"/>
        </w:rPr>
        <w:t>sporazuma</w:t>
      </w:r>
      <w:proofErr w:type="spellEnd"/>
      <w:r>
        <w:rPr>
          <w:rFonts w:ascii="Arial" w:hAnsi="Arial" w:cs="Arial"/>
          <w:sz w:val="14"/>
          <w:szCs w:val="14"/>
        </w:rPr>
        <w:t xml:space="preserve">, </w:t>
      </w:r>
      <w:proofErr w:type="spellStart"/>
      <w:r>
        <w:rPr>
          <w:rFonts w:ascii="Arial" w:hAnsi="Arial" w:cs="Arial"/>
          <w:sz w:val="14"/>
          <w:szCs w:val="14"/>
        </w:rPr>
        <w:t>garancija</w:t>
      </w:r>
      <w:proofErr w:type="spellEnd"/>
      <w:r>
        <w:rPr>
          <w:rFonts w:ascii="Arial" w:hAnsi="Arial" w:cs="Arial"/>
          <w:sz w:val="14"/>
          <w:szCs w:val="14"/>
        </w:rPr>
        <w:t xml:space="preserve"> </w:t>
      </w:r>
      <w:proofErr w:type="spellStart"/>
      <w:r>
        <w:rPr>
          <w:rFonts w:ascii="Arial" w:hAnsi="Arial" w:cs="Arial"/>
          <w:sz w:val="14"/>
          <w:szCs w:val="14"/>
        </w:rPr>
        <w:t>ponude</w:t>
      </w:r>
      <w:proofErr w:type="spellEnd"/>
      <w:r>
        <w:rPr>
          <w:rFonts w:ascii="Arial" w:hAnsi="Arial" w:cs="Arial"/>
          <w:sz w:val="14"/>
          <w:szCs w:val="14"/>
        </w:rPr>
        <w:t xml:space="preserve"> se </w:t>
      </w:r>
      <w:proofErr w:type="spellStart"/>
      <w:r>
        <w:rPr>
          <w:rFonts w:ascii="Arial" w:hAnsi="Arial" w:cs="Arial"/>
          <w:sz w:val="14"/>
          <w:szCs w:val="14"/>
        </w:rPr>
        <w:t>dostavlja</w:t>
      </w:r>
      <w:proofErr w:type="spellEnd"/>
      <w:r>
        <w:rPr>
          <w:rFonts w:ascii="Arial" w:hAnsi="Arial" w:cs="Arial"/>
          <w:sz w:val="14"/>
          <w:szCs w:val="14"/>
        </w:rPr>
        <w:t xml:space="preserve"> </w:t>
      </w:r>
      <w:proofErr w:type="spellStart"/>
      <w:r>
        <w:rPr>
          <w:rFonts w:ascii="Arial" w:hAnsi="Arial" w:cs="Arial"/>
          <w:sz w:val="14"/>
          <w:szCs w:val="14"/>
        </w:rPr>
        <w:t>na</w:t>
      </w:r>
      <w:proofErr w:type="spellEnd"/>
      <w:r>
        <w:rPr>
          <w:rFonts w:ascii="Arial" w:hAnsi="Arial" w:cs="Arial"/>
          <w:sz w:val="14"/>
          <w:szCs w:val="14"/>
        </w:rPr>
        <w:t xml:space="preserve"> </w:t>
      </w:r>
      <w:proofErr w:type="spellStart"/>
      <w:r>
        <w:rPr>
          <w:rFonts w:ascii="Arial" w:hAnsi="Arial" w:cs="Arial"/>
          <w:sz w:val="14"/>
          <w:szCs w:val="14"/>
        </w:rPr>
        <w:t>iznos</w:t>
      </w:r>
      <w:proofErr w:type="spellEnd"/>
      <w:r>
        <w:rPr>
          <w:rFonts w:ascii="Arial" w:hAnsi="Arial" w:cs="Arial"/>
          <w:sz w:val="14"/>
          <w:szCs w:val="14"/>
        </w:rPr>
        <w:t xml:space="preserve"> </w:t>
      </w:r>
      <w:proofErr w:type="spellStart"/>
      <w:r>
        <w:rPr>
          <w:rFonts w:ascii="Arial" w:hAnsi="Arial" w:cs="Arial"/>
          <w:sz w:val="14"/>
          <w:szCs w:val="14"/>
        </w:rPr>
        <w:t>procijenjene</w:t>
      </w:r>
      <w:proofErr w:type="spellEnd"/>
      <w:r>
        <w:rPr>
          <w:rFonts w:ascii="Arial" w:hAnsi="Arial" w:cs="Arial"/>
          <w:sz w:val="14"/>
          <w:szCs w:val="14"/>
        </w:rPr>
        <w:t xml:space="preserve"> </w:t>
      </w:r>
      <w:proofErr w:type="spellStart"/>
      <w:r>
        <w:rPr>
          <w:rFonts w:ascii="Arial" w:hAnsi="Arial" w:cs="Arial"/>
          <w:sz w:val="14"/>
          <w:szCs w:val="14"/>
        </w:rPr>
        <w:t>vrijednosti</w:t>
      </w:r>
      <w:proofErr w:type="spellEnd"/>
      <w:r>
        <w:rPr>
          <w:rFonts w:ascii="Arial" w:hAnsi="Arial" w:cs="Arial"/>
          <w:sz w:val="14"/>
          <w:szCs w:val="14"/>
        </w:rPr>
        <w:t xml:space="preserve"> </w:t>
      </w:r>
      <w:proofErr w:type="spellStart"/>
      <w:r>
        <w:rPr>
          <w:rFonts w:ascii="Arial" w:hAnsi="Arial" w:cs="Arial"/>
          <w:sz w:val="14"/>
          <w:szCs w:val="14"/>
        </w:rPr>
        <w:t>predmeta</w:t>
      </w:r>
      <w:proofErr w:type="spellEnd"/>
      <w:r>
        <w:rPr>
          <w:rFonts w:ascii="Arial" w:hAnsi="Arial" w:cs="Arial"/>
          <w:sz w:val="14"/>
          <w:szCs w:val="14"/>
        </w:rPr>
        <w:t xml:space="preserve"> </w:t>
      </w:r>
      <w:proofErr w:type="spellStart"/>
      <w:r>
        <w:rPr>
          <w:rFonts w:ascii="Arial" w:hAnsi="Arial" w:cs="Arial"/>
          <w:sz w:val="14"/>
          <w:szCs w:val="14"/>
        </w:rPr>
        <w:t>javne</w:t>
      </w:r>
      <w:proofErr w:type="spellEnd"/>
      <w:r>
        <w:rPr>
          <w:rFonts w:ascii="Arial" w:hAnsi="Arial" w:cs="Arial"/>
          <w:sz w:val="14"/>
          <w:szCs w:val="14"/>
        </w:rPr>
        <w:t xml:space="preserve"> </w:t>
      </w:r>
      <w:proofErr w:type="spellStart"/>
      <w:r>
        <w:rPr>
          <w:rFonts w:ascii="Arial" w:hAnsi="Arial" w:cs="Arial"/>
          <w:sz w:val="14"/>
          <w:szCs w:val="14"/>
        </w:rPr>
        <w:t>nabavke</w:t>
      </w:r>
      <w:proofErr w:type="spellEnd"/>
      <w:r>
        <w:rPr>
          <w:rFonts w:ascii="Arial" w:hAnsi="Arial" w:cs="Arial"/>
          <w:sz w:val="14"/>
          <w:szCs w:val="14"/>
        </w:rPr>
        <w:t xml:space="preserve"> </w:t>
      </w:r>
      <w:proofErr w:type="spellStart"/>
      <w:r>
        <w:rPr>
          <w:rFonts w:ascii="Arial" w:hAnsi="Arial" w:cs="Arial"/>
          <w:sz w:val="14"/>
          <w:szCs w:val="14"/>
        </w:rPr>
        <w:t>za</w:t>
      </w:r>
      <w:proofErr w:type="spellEnd"/>
      <w:r>
        <w:rPr>
          <w:rFonts w:ascii="Arial" w:hAnsi="Arial" w:cs="Arial"/>
          <w:sz w:val="14"/>
          <w:szCs w:val="14"/>
        </w:rPr>
        <w:t xml:space="preserve"> </w:t>
      </w:r>
      <w:proofErr w:type="spellStart"/>
      <w:r>
        <w:rPr>
          <w:rFonts w:ascii="Arial" w:hAnsi="Arial" w:cs="Arial"/>
          <w:sz w:val="14"/>
          <w:szCs w:val="14"/>
        </w:rPr>
        <w:t>vrijeme</w:t>
      </w:r>
      <w:proofErr w:type="spellEnd"/>
      <w:r>
        <w:rPr>
          <w:rFonts w:ascii="Arial" w:hAnsi="Arial" w:cs="Arial"/>
          <w:sz w:val="14"/>
          <w:szCs w:val="14"/>
        </w:rPr>
        <w:t xml:space="preserve"> </w:t>
      </w:r>
      <w:proofErr w:type="spellStart"/>
      <w:r>
        <w:rPr>
          <w:rFonts w:ascii="Arial" w:hAnsi="Arial" w:cs="Arial"/>
          <w:sz w:val="14"/>
          <w:szCs w:val="14"/>
        </w:rPr>
        <w:t>trajanja</w:t>
      </w:r>
      <w:proofErr w:type="spellEnd"/>
      <w:r>
        <w:rPr>
          <w:rFonts w:ascii="Arial" w:hAnsi="Arial" w:cs="Arial"/>
          <w:sz w:val="14"/>
          <w:szCs w:val="14"/>
        </w:rPr>
        <w:t xml:space="preserve"> </w:t>
      </w:r>
      <w:proofErr w:type="spellStart"/>
      <w:r>
        <w:rPr>
          <w:rFonts w:ascii="Arial" w:hAnsi="Arial" w:cs="Arial"/>
          <w:sz w:val="14"/>
          <w:szCs w:val="14"/>
        </w:rPr>
        <w:t>okvirnog</w:t>
      </w:r>
      <w:proofErr w:type="spellEnd"/>
      <w:r>
        <w:rPr>
          <w:rFonts w:ascii="Arial" w:hAnsi="Arial" w:cs="Arial"/>
          <w:sz w:val="14"/>
          <w:szCs w:val="14"/>
        </w:rPr>
        <w:t xml:space="preserve"> </w:t>
      </w:r>
      <w:proofErr w:type="spellStart"/>
      <w:r>
        <w:rPr>
          <w:rFonts w:ascii="Arial" w:hAnsi="Arial" w:cs="Arial"/>
          <w:sz w:val="14"/>
          <w:szCs w:val="14"/>
        </w:rPr>
        <w:t>sporazuma</w:t>
      </w:r>
      <w:proofErr w:type="spellEnd"/>
    </w:p>
  </w:footnote>
  <w:footnote w:id="10">
    <w:p w:rsidR="0086270C" w:rsidRDefault="0086270C" w:rsidP="0086270C">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 xml:space="preserve">U </w:t>
      </w:r>
      <w:proofErr w:type="spellStart"/>
      <w:r>
        <w:rPr>
          <w:rFonts w:ascii="Arial" w:hAnsi="Arial" w:cs="Arial"/>
          <w:color w:val="000000"/>
          <w:sz w:val="16"/>
          <w:szCs w:val="16"/>
        </w:rPr>
        <w:t>ovom</w:t>
      </w:r>
      <w:proofErr w:type="spellEnd"/>
      <w:r>
        <w:rPr>
          <w:rFonts w:ascii="Arial" w:hAnsi="Arial" w:cs="Arial"/>
          <w:color w:val="000000"/>
          <w:sz w:val="16"/>
          <w:szCs w:val="16"/>
        </w:rPr>
        <w:t xml:space="preserve"> </w:t>
      </w:r>
      <w:proofErr w:type="spellStart"/>
      <w:r>
        <w:rPr>
          <w:rFonts w:ascii="Arial" w:hAnsi="Arial" w:cs="Arial"/>
          <w:color w:val="000000"/>
          <w:sz w:val="16"/>
          <w:szCs w:val="16"/>
        </w:rPr>
        <w:t>dijelu</w:t>
      </w:r>
      <w:proofErr w:type="spellEnd"/>
      <w:r>
        <w:rPr>
          <w:rFonts w:ascii="Arial" w:hAnsi="Arial" w:cs="Arial"/>
          <w:color w:val="000000"/>
          <w:sz w:val="16"/>
          <w:szCs w:val="16"/>
        </w:rPr>
        <w:t xml:space="preserve"> </w:t>
      </w:r>
      <w:proofErr w:type="spellStart"/>
      <w:r>
        <w:rPr>
          <w:rFonts w:ascii="Arial" w:hAnsi="Arial" w:cs="Arial"/>
          <w:color w:val="000000"/>
          <w:sz w:val="16"/>
          <w:szCs w:val="16"/>
        </w:rPr>
        <w:t>moguće</w:t>
      </w:r>
      <w:proofErr w:type="spellEnd"/>
      <w:r>
        <w:rPr>
          <w:rFonts w:ascii="Arial" w:hAnsi="Arial" w:cs="Arial"/>
          <w:color w:val="000000"/>
          <w:sz w:val="16"/>
          <w:szCs w:val="16"/>
        </w:rPr>
        <w:t xml:space="preserve"> je </w:t>
      </w:r>
      <w:proofErr w:type="spellStart"/>
      <w:r>
        <w:rPr>
          <w:rFonts w:ascii="Arial" w:hAnsi="Arial" w:cs="Arial"/>
          <w:color w:val="000000"/>
          <w:sz w:val="16"/>
          <w:szCs w:val="16"/>
        </w:rPr>
        <w:t>i</w:t>
      </w:r>
      <w:proofErr w:type="spellEnd"/>
      <w:r>
        <w:rPr>
          <w:rFonts w:ascii="Arial" w:hAnsi="Arial" w:cs="Arial"/>
          <w:color w:val="000000"/>
          <w:sz w:val="16"/>
          <w:szCs w:val="16"/>
        </w:rPr>
        <w:t xml:space="preserve"> </w:t>
      </w:r>
      <w:proofErr w:type="spellStart"/>
      <w:r>
        <w:rPr>
          <w:rFonts w:ascii="Arial" w:hAnsi="Arial" w:cs="Arial"/>
          <w:color w:val="000000"/>
          <w:sz w:val="16"/>
          <w:szCs w:val="16"/>
        </w:rPr>
        <w:t>predvidjeti</w:t>
      </w:r>
      <w:proofErr w:type="spellEnd"/>
      <w:r>
        <w:rPr>
          <w:rFonts w:ascii="Arial" w:hAnsi="Arial" w:cs="Arial"/>
          <w:color w:val="000000"/>
          <w:sz w:val="16"/>
          <w:szCs w:val="16"/>
        </w:rPr>
        <w:t xml:space="preserve"> </w:t>
      </w:r>
      <w:proofErr w:type="spellStart"/>
      <w:r>
        <w:rPr>
          <w:rFonts w:ascii="Arial" w:hAnsi="Arial" w:cs="Arial"/>
          <w:color w:val="000000"/>
          <w:sz w:val="16"/>
          <w:szCs w:val="16"/>
        </w:rPr>
        <w:t>raskid</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ugovora</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ugovorne</w:t>
      </w:r>
      <w:proofErr w:type="spellEnd"/>
      <w:r>
        <w:rPr>
          <w:rFonts w:ascii="Arial" w:hAnsi="Arial" w:cs="Arial"/>
          <w:color w:val="000000"/>
          <w:sz w:val="16"/>
          <w:szCs w:val="16"/>
        </w:rPr>
        <w:t xml:space="preserve"> </w:t>
      </w:r>
      <w:proofErr w:type="spellStart"/>
      <w:r>
        <w:rPr>
          <w:rFonts w:ascii="Arial" w:hAnsi="Arial" w:cs="Arial"/>
          <w:color w:val="000000"/>
          <w:sz w:val="16"/>
          <w:szCs w:val="16"/>
        </w:rPr>
        <w:t>kazne</w:t>
      </w:r>
      <w:proofErr w:type="spellEnd"/>
      <w:r>
        <w:rPr>
          <w:rFonts w:ascii="Arial" w:hAnsi="Arial" w:cs="Arial"/>
          <w:color w:val="000000"/>
          <w:sz w:val="16"/>
          <w:szCs w:val="16"/>
        </w:rPr>
        <w:t xml:space="preserve"> </w:t>
      </w:r>
      <w:proofErr w:type="spellStart"/>
      <w:r>
        <w:rPr>
          <w:rFonts w:ascii="Arial" w:hAnsi="Arial" w:cs="Arial"/>
          <w:color w:val="000000"/>
          <w:sz w:val="16"/>
          <w:szCs w:val="16"/>
        </w:rPr>
        <w:t>i</w:t>
      </w:r>
      <w:proofErr w:type="spellEnd"/>
      <w:r>
        <w:rPr>
          <w:rFonts w:ascii="Arial" w:hAnsi="Arial" w:cs="Arial"/>
          <w:color w:val="000000"/>
          <w:sz w:val="16"/>
          <w:szCs w:val="16"/>
        </w:rPr>
        <w:t xml:space="preserve"> </w:t>
      </w:r>
      <w:proofErr w:type="spellStart"/>
      <w:r>
        <w:rPr>
          <w:rFonts w:ascii="Arial" w:hAnsi="Arial" w:cs="Arial"/>
          <w:color w:val="000000"/>
          <w:sz w:val="16"/>
          <w:szCs w:val="16"/>
        </w:rPr>
        <w:t>ostale</w:t>
      </w:r>
      <w:proofErr w:type="spellEnd"/>
      <w:r>
        <w:rPr>
          <w:rFonts w:ascii="Arial" w:hAnsi="Arial" w:cs="Arial"/>
          <w:color w:val="000000"/>
          <w:sz w:val="16"/>
          <w:szCs w:val="16"/>
        </w:rPr>
        <w:t xml:space="preserve"> </w:t>
      </w:r>
      <w:proofErr w:type="spellStart"/>
      <w:r>
        <w:rPr>
          <w:rFonts w:ascii="Arial" w:hAnsi="Arial" w:cs="Arial"/>
          <w:color w:val="000000"/>
          <w:sz w:val="16"/>
          <w:szCs w:val="16"/>
        </w:rPr>
        <w:t>elemente</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sz w:val="24"/>
        <w:szCs w:val="24"/>
        <w:lang w:val="sl-S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49D"/>
    <w:multiLevelType w:val="multilevel"/>
    <w:tmpl w:val="0F78D346"/>
    <w:lvl w:ilvl="0">
      <w:start w:val="1"/>
      <w:numFmt w:val="decimal"/>
      <w:lvlText w:val="%1."/>
      <w:lvlJc w:val="left"/>
      <w:pPr>
        <w:ind w:left="720" w:hanging="360"/>
      </w:pPr>
      <w:rPr>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08973E8C"/>
    <w:multiLevelType w:val="hybridMultilevel"/>
    <w:tmpl w:val="ED26676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B1849FB"/>
    <w:multiLevelType w:val="hybridMultilevel"/>
    <w:tmpl w:val="942CE0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1E182785"/>
    <w:multiLevelType w:val="hybridMultilevel"/>
    <w:tmpl w:val="BB60CF64"/>
    <w:lvl w:ilvl="0" w:tplc="CC22E47A">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85FF1"/>
    <w:multiLevelType w:val="hybridMultilevel"/>
    <w:tmpl w:val="BAC81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051441"/>
    <w:multiLevelType w:val="hybridMultilevel"/>
    <w:tmpl w:val="651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254D0"/>
    <w:multiLevelType w:val="hybridMultilevel"/>
    <w:tmpl w:val="F7D8C7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0" w15:restartNumberingAfterBreak="0">
    <w:nsid w:val="36440D59"/>
    <w:multiLevelType w:val="hybridMultilevel"/>
    <w:tmpl w:val="EA0A44FE"/>
    <w:lvl w:ilvl="0" w:tplc="5EB6F022">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D200C"/>
    <w:multiLevelType w:val="hybridMultilevel"/>
    <w:tmpl w:val="2C9CE73C"/>
    <w:lvl w:ilvl="0" w:tplc="04090001">
      <w:start w:val="1"/>
      <w:numFmt w:val="bullet"/>
      <w:lvlText w:val=""/>
      <w:lvlJc w:val="left"/>
      <w:pPr>
        <w:ind w:left="1440" w:hanging="360"/>
      </w:pPr>
      <w:rPr>
        <w:rFonts w:ascii="Symbol" w:hAnsi="Symbol" w:hint="default"/>
      </w:rPr>
    </w:lvl>
    <w:lvl w:ilvl="1" w:tplc="72EE7330">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B41F9E"/>
    <w:multiLevelType w:val="hybridMultilevel"/>
    <w:tmpl w:val="E618A298"/>
    <w:lvl w:ilvl="0" w:tplc="468CD814">
      <w:start w:val="1"/>
      <w:numFmt w:val="bullet"/>
      <w:lvlText w:val=""/>
      <w:lvlJc w:val="left"/>
      <w:pPr>
        <w:tabs>
          <w:tab w:val="num" w:pos="1080"/>
        </w:tabs>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3" w15:restartNumberingAfterBreak="0">
    <w:nsid w:val="3E5462DB"/>
    <w:multiLevelType w:val="hybridMultilevel"/>
    <w:tmpl w:val="50E0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754978"/>
    <w:multiLevelType w:val="hybridMultilevel"/>
    <w:tmpl w:val="9EAE13AA"/>
    <w:lvl w:ilvl="0" w:tplc="0409000F">
      <w:start w:val="1"/>
      <w:numFmt w:val="decimal"/>
      <w:lvlText w:val="%1."/>
      <w:lvlJc w:val="left"/>
      <w:pPr>
        <w:tabs>
          <w:tab w:val="num" w:pos="360"/>
        </w:tabs>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5"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17" w15:restartNumberingAfterBreak="0">
    <w:nsid w:val="664F435D"/>
    <w:multiLevelType w:val="hybridMultilevel"/>
    <w:tmpl w:val="E36658B2"/>
    <w:lvl w:ilvl="0" w:tplc="04090001">
      <w:start w:val="1"/>
      <w:numFmt w:val="bullet"/>
      <w:lvlText w:val=""/>
      <w:lvlJc w:val="left"/>
      <w:pPr>
        <w:ind w:left="720" w:hanging="360"/>
      </w:pPr>
      <w:rPr>
        <w:rFonts w:ascii="Symbol" w:hAnsi="Symbol" w:hint="default"/>
      </w:rPr>
    </w:lvl>
    <w:lvl w:ilvl="1" w:tplc="7428A090">
      <w:numFmt w:val="bullet"/>
      <w:lvlText w:val=""/>
      <w:lvlJc w:val="left"/>
      <w:pPr>
        <w:ind w:left="1440" w:hanging="360"/>
      </w:pPr>
      <w:rPr>
        <w:rFonts w:ascii="Wingdings" w:eastAsia="Calibr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64291E"/>
    <w:multiLevelType w:val="hybridMultilevel"/>
    <w:tmpl w:val="7EE6B816"/>
    <w:lvl w:ilvl="0" w:tplc="9ECEF3B0">
      <w:start w:val="1"/>
      <w:numFmt w:val="decimal"/>
      <w:lvlText w:val="%1."/>
      <w:lvlJc w:val="left"/>
      <w:pPr>
        <w:ind w:left="108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9"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20" w15:restartNumberingAfterBreak="0">
    <w:nsid w:val="6AAF04CC"/>
    <w:multiLevelType w:val="hybridMultilevel"/>
    <w:tmpl w:val="C71880B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EAE6A37"/>
    <w:multiLevelType w:val="hybridMultilevel"/>
    <w:tmpl w:val="BD68F072"/>
    <w:lvl w:ilvl="0" w:tplc="6B0E556E">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abstractNum w:abstractNumId="22" w15:restartNumberingAfterBreak="0">
    <w:nsid w:val="721733CA"/>
    <w:multiLevelType w:val="hybridMultilevel"/>
    <w:tmpl w:val="9C74B426"/>
    <w:lvl w:ilvl="0" w:tplc="2C1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7E0401"/>
    <w:multiLevelType w:val="hybridMultilevel"/>
    <w:tmpl w:val="6720C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9"/>
  </w:num>
  <w:num w:numId="9">
    <w:abstractNumId w:val="3"/>
  </w:num>
  <w:num w:numId="10">
    <w:abstractNumId w:val="5"/>
  </w:num>
  <w:num w:numId="11">
    <w:abstractNumId w:val="11"/>
  </w:num>
  <w:num w:numId="12">
    <w:abstractNumId w:val="6"/>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4"/>
  </w:num>
  <w:num w:numId="17">
    <w:abstractNumId w:val="23"/>
  </w:num>
  <w:num w:numId="18">
    <w:abstractNumId w:val="22"/>
  </w:num>
  <w:num w:numId="19">
    <w:abstractNumId w:val="7"/>
  </w:num>
  <w:num w:numId="20">
    <w:abstractNumId w:val="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0C"/>
    <w:rsid w:val="00001F8C"/>
    <w:rsid w:val="00003838"/>
    <w:rsid w:val="00012F6A"/>
    <w:rsid w:val="00036E72"/>
    <w:rsid w:val="00085E10"/>
    <w:rsid w:val="000913B7"/>
    <w:rsid w:val="000A01A3"/>
    <w:rsid w:val="000C4C71"/>
    <w:rsid w:val="000F39B5"/>
    <w:rsid w:val="00116DCF"/>
    <w:rsid w:val="0011765B"/>
    <w:rsid w:val="0016605D"/>
    <w:rsid w:val="001807BE"/>
    <w:rsid w:val="001906C4"/>
    <w:rsid w:val="001A0A42"/>
    <w:rsid w:val="001A0B3B"/>
    <w:rsid w:val="001B2717"/>
    <w:rsid w:val="001B4B01"/>
    <w:rsid w:val="001C4A1E"/>
    <w:rsid w:val="001D4386"/>
    <w:rsid w:val="002316C2"/>
    <w:rsid w:val="00266F46"/>
    <w:rsid w:val="00275A5D"/>
    <w:rsid w:val="002A4399"/>
    <w:rsid w:val="002D3CA2"/>
    <w:rsid w:val="002D5C7A"/>
    <w:rsid w:val="00372F58"/>
    <w:rsid w:val="003A7645"/>
    <w:rsid w:val="003C7884"/>
    <w:rsid w:val="004328DA"/>
    <w:rsid w:val="00436368"/>
    <w:rsid w:val="00444E87"/>
    <w:rsid w:val="00454064"/>
    <w:rsid w:val="00470C83"/>
    <w:rsid w:val="004729C6"/>
    <w:rsid w:val="004A0A3F"/>
    <w:rsid w:val="00536D1C"/>
    <w:rsid w:val="0054199E"/>
    <w:rsid w:val="00565565"/>
    <w:rsid w:val="00594F47"/>
    <w:rsid w:val="00596CFA"/>
    <w:rsid w:val="005E5C3A"/>
    <w:rsid w:val="006116E0"/>
    <w:rsid w:val="00615D2C"/>
    <w:rsid w:val="0062141D"/>
    <w:rsid w:val="006231A2"/>
    <w:rsid w:val="00634D54"/>
    <w:rsid w:val="00641CA8"/>
    <w:rsid w:val="00644413"/>
    <w:rsid w:val="00670C3C"/>
    <w:rsid w:val="006C41D2"/>
    <w:rsid w:val="006D532B"/>
    <w:rsid w:val="006E1039"/>
    <w:rsid w:val="006E1C85"/>
    <w:rsid w:val="006E34E0"/>
    <w:rsid w:val="00714EF8"/>
    <w:rsid w:val="00733ADC"/>
    <w:rsid w:val="0074481A"/>
    <w:rsid w:val="007A7F38"/>
    <w:rsid w:val="007D3ED1"/>
    <w:rsid w:val="007D47B7"/>
    <w:rsid w:val="007D49A6"/>
    <w:rsid w:val="007E32DE"/>
    <w:rsid w:val="007F16F3"/>
    <w:rsid w:val="007F416E"/>
    <w:rsid w:val="00817F4C"/>
    <w:rsid w:val="00830286"/>
    <w:rsid w:val="00841859"/>
    <w:rsid w:val="008531B8"/>
    <w:rsid w:val="0085365B"/>
    <w:rsid w:val="0086270C"/>
    <w:rsid w:val="00866F72"/>
    <w:rsid w:val="008A6EC5"/>
    <w:rsid w:val="008B4BAC"/>
    <w:rsid w:val="008B6C49"/>
    <w:rsid w:val="008E5EB0"/>
    <w:rsid w:val="008F21D9"/>
    <w:rsid w:val="00901D73"/>
    <w:rsid w:val="00914895"/>
    <w:rsid w:val="00945E49"/>
    <w:rsid w:val="00973E57"/>
    <w:rsid w:val="00982450"/>
    <w:rsid w:val="009A2CF3"/>
    <w:rsid w:val="009B7785"/>
    <w:rsid w:val="009D752D"/>
    <w:rsid w:val="009E7E16"/>
    <w:rsid w:val="009F7560"/>
    <w:rsid w:val="00A267A5"/>
    <w:rsid w:val="00A6330E"/>
    <w:rsid w:val="00A7536D"/>
    <w:rsid w:val="00A76562"/>
    <w:rsid w:val="00A85117"/>
    <w:rsid w:val="00A93C92"/>
    <w:rsid w:val="00AC1E10"/>
    <w:rsid w:val="00B17298"/>
    <w:rsid w:val="00B26FB8"/>
    <w:rsid w:val="00B3654E"/>
    <w:rsid w:val="00B654A2"/>
    <w:rsid w:val="00B67FFB"/>
    <w:rsid w:val="00B849B3"/>
    <w:rsid w:val="00B87E76"/>
    <w:rsid w:val="00B9471A"/>
    <w:rsid w:val="00BA2A01"/>
    <w:rsid w:val="00BA3C43"/>
    <w:rsid w:val="00BB0FD5"/>
    <w:rsid w:val="00C13A27"/>
    <w:rsid w:val="00C20202"/>
    <w:rsid w:val="00C44ED4"/>
    <w:rsid w:val="00CC2B81"/>
    <w:rsid w:val="00CF26C5"/>
    <w:rsid w:val="00D47660"/>
    <w:rsid w:val="00D54AAF"/>
    <w:rsid w:val="00D72B24"/>
    <w:rsid w:val="00D84F15"/>
    <w:rsid w:val="00D869A3"/>
    <w:rsid w:val="00D9438F"/>
    <w:rsid w:val="00DA7558"/>
    <w:rsid w:val="00DB1F87"/>
    <w:rsid w:val="00DC6458"/>
    <w:rsid w:val="00E10ED8"/>
    <w:rsid w:val="00E379C9"/>
    <w:rsid w:val="00E4192A"/>
    <w:rsid w:val="00E5409E"/>
    <w:rsid w:val="00E600BE"/>
    <w:rsid w:val="00E74DE5"/>
    <w:rsid w:val="00E87F0D"/>
    <w:rsid w:val="00E91D8C"/>
    <w:rsid w:val="00E9235E"/>
    <w:rsid w:val="00E95522"/>
    <w:rsid w:val="00E97235"/>
    <w:rsid w:val="00E9779D"/>
    <w:rsid w:val="00EA4D8C"/>
    <w:rsid w:val="00EF411E"/>
    <w:rsid w:val="00F03797"/>
    <w:rsid w:val="00F04947"/>
    <w:rsid w:val="00F2560A"/>
    <w:rsid w:val="00F35A5F"/>
    <w:rsid w:val="00F62552"/>
    <w:rsid w:val="00F722BD"/>
    <w:rsid w:val="00FA21A0"/>
    <w:rsid w:val="00FC18B4"/>
    <w:rsid w:val="00FD1574"/>
    <w:rsid w:val="00FF5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B26D"/>
  <w15:docId w15:val="{A73235A4-C73C-4123-B6B8-77301391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7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6270C"/>
    <w:rPr>
      <w:color w:val="0000FF"/>
      <w:u w:val="single"/>
    </w:rPr>
  </w:style>
  <w:style w:type="paragraph" w:styleId="FootnoteText">
    <w:name w:val="footnote text"/>
    <w:basedOn w:val="Normal"/>
    <w:link w:val="FootnoteTextChar"/>
    <w:uiPriority w:val="99"/>
    <w:semiHidden/>
    <w:unhideWhenUsed/>
    <w:rsid w:val="0086270C"/>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6270C"/>
    <w:rPr>
      <w:rFonts w:ascii="Calibri" w:eastAsia="Calibri" w:hAnsi="Calibri" w:cs="Times New Roman"/>
      <w:sz w:val="20"/>
      <w:szCs w:val="20"/>
    </w:rPr>
  </w:style>
  <w:style w:type="paragraph" w:customStyle="1" w:styleId="T30X">
    <w:name w:val="T30X"/>
    <w:basedOn w:val="Normal"/>
    <w:uiPriority w:val="99"/>
    <w:rsid w:val="0086270C"/>
    <w:pPr>
      <w:autoSpaceDE w:val="0"/>
      <w:autoSpaceDN w:val="0"/>
      <w:adjustRightInd w:val="0"/>
      <w:spacing w:before="60" w:after="60"/>
      <w:ind w:firstLine="283"/>
      <w:jc w:val="both"/>
    </w:pPr>
    <w:rPr>
      <w:color w:val="000000"/>
      <w:sz w:val="22"/>
      <w:szCs w:val="22"/>
    </w:rPr>
  </w:style>
  <w:style w:type="character" w:styleId="FootnoteReference">
    <w:name w:val="footnote reference"/>
    <w:uiPriority w:val="99"/>
    <w:semiHidden/>
    <w:unhideWhenUsed/>
    <w:rsid w:val="0086270C"/>
    <w:rPr>
      <w:vertAlign w:val="superscript"/>
    </w:rPr>
  </w:style>
  <w:style w:type="paragraph" w:styleId="ListParagraph">
    <w:name w:val="List Paragraph"/>
    <w:basedOn w:val="Normal"/>
    <w:link w:val="ListParagraphChar"/>
    <w:uiPriority w:val="34"/>
    <w:qFormat/>
    <w:rsid w:val="00FA21A0"/>
    <w:pPr>
      <w:ind w:left="720"/>
      <w:contextualSpacing/>
    </w:pPr>
  </w:style>
  <w:style w:type="character" w:customStyle="1" w:styleId="ListParagraphChar">
    <w:name w:val="List Paragraph Char"/>
    <w:link w:val="ListParagraph"/>
    <w:uiPriority w:val="34"/>
    <w:locked/>
    <w:rsid w:val="008418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67A5"/>
    <w:rPr>
      <w:rFonts w:ascii="Tahoma" w:hAnsi="Tahoma" w:cs="Tahoma"/>
      <w:sz w:val="16"/>
      <w:szCs w:val="16"/>
    </w:rPr>
  </w:style>
  <w:style w:type="character" w:customStyle="1" w:styleId="BalloonTextChar">
    <w:name w:val="Balloon Text Char"/>
    <w:basedOn w:val="DefaultParagraphFont"/>
    <w:link w:val="BalloonText"/>
    <w:uiPriority w:val="99"/>
    <w:semiHidden/>
    <w:rsid w:val="00A267A5"/>
    <w:rPr>
      <w:rFonts w:ascii="Tahoma" w:eastAsia="Times New Roman" w:hAnsi="Tahoma" w:cs="Tahoma"/>
      <w:sz w:val="16"/>
      <w:szCs w:val="16"/>
    </w:rPr>
  </w:style>
  <w:style w:type="character" w:customStyle="1" w:styleId="BodyTextChar">
    <w:name w:val="Body Text Char"/>
    <w:aliases w:val="Char10 Char"/>
    <w:basedOn w:val="DefaultParagraphFont"/>
    <w:link w:val="BodyText"/>
    <w:uiPriority w:val="99"/>
    <w:locked/>
    <w:rsid w:val="00EA4D8C"/>
    <w:rPr>
      <w:rFonts w:ascii="Times New Roman" w:eastAsia="PMingLiU" w:hAnsi="Times New Roman" w:cs="Times New Roman"/>
      <w:sz w:val="20"/>
      <w:szCs w:val="20"/>
      <w:lang w:val="en-GB" w:eastAsia="x-none"/>
    </w:rPr>
  </w:style>
  <w:style w:type="paragraph" w:styleId="BodyText">
    <w:name w:val="Body Text"/>
    <w:aliases w:val="Char10"/>
    <w:basedOn w:val="Normal"/>
    <w:link w:val="BodyTextChar"/>
    <w:uiPriority w:val="99"/>
    <w:unhideWhenUsed/>
    <w:rsid w:val="00EA4D8C"/>
    <w:pPr>
      <w:jc w:val="both"/>
    </w:pPr>
    <w:rPr>
      <w:rFonts w:eastAsia="PMingLiU"/>
      <w:sz w:val="20"/>
      <w:szCs w:val="20"/>
      <w:lang w:val="en-GB" w:eastAsia="x-none"/>
    </w:rPr>
  </w:style>
  <w:style w:type="character" w:customStyle="1" w:styleId="BodyTextChar1">
    <w:name w:val="Body Text Char1"/>
    <w:basedOn w:val="DefaultParagraphFont"/>
    <w:uiPriority w:val="99"/>
    <w:semiHidden/>
    <w:rsid w:val="00EA4D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2864">
      <w:bodyDiv w:val="1"/>
      <w:marLeft w:val="0"/>
      <w:marRight w:val="0"/>
      <w:marTop w:val="0"/>
      <w:marBottom w:val="0"/>
      <w:divBdr>
        <w:top w:val="none" w:sz="0" w:space="0" w:color="auto"/>
        <w:left w:val="none" w:sz="0" w:space="0" w:color="auto"/>
        <w:bottom w:val="none" w:sz="0" w:space="0" w:color="auto"/>
        <w:right w:val="none" w:sz="0" w:space="0" w:color="auto"/>
      </w:divBdr>
    </w:div>
    <w:div w:id="384914630">
      <w:bodyDiv w:val="1"/>
      <w:marLeft w:val="0"/>
      <w:marRight w:val="0"/>
      <w:marTop w:val="0"/>
      <w:marBottom w:val="0"/>
      <w:divBdr>
        <w:top w:val="none" w:sz="0" w:space="0" w:color="auto"/>
        <w:left w:val="none" w:sz="0" w:space="0" w:color="auto"/>
        <w:bottom w:val="none" w:sz="0" w:space="0" w:color="auto"/>
        <w:right w:val="none" w:sz="0" w:space="0" w:color="auto"/>
      </w:divBdr>
    </w:div>
    <w:div w:id="515734715">
      <w:bodyDiv w:val="1"/>
      <w:marLeft w:val="0"/>
      <w:marRight w:val="0"/>
      <w:marTop w:val="0"/>
      <w:marBottom w:val="0"/>
      <w:divBdr>
        <w:top w:val="none" w:sz="0" w:space="0" w:color="auto"/>
        <w:left w:val="none" w:sz="0" w:space="0" w:color="auto"/>
        <w:bottom w:val="none" w:sz="0" w:space="0" w:color="auto"/>
        <w:right w:val="none" w:sz="0" w:space="0" w:color="auto"/>
      </w:divBdr>
    </w:div>
    <w:div w:id="832336569">
      <w:bodyDiv w:val="1"/>
      <w:marLeft w:val="0"/>
      <w:marRight w:val="0"/>
      <w:marTop w:val="0"/>
      <w:marBottom w:val="0"/>
      <w:divBdr>
        <w:top w:val="none" w:sz="0" w:space="0" w:color="auto"/>
        <w:left w:val="none" w:sz="0" w:space="0" w:color="auto"/>
        <w:bottom w:val="none" w:sz="0" w:space="0" w:color="auto"/>
        <w:right w:val="none" w:sz="0" w:space="0" w:color="auto"/>
      </w:divBdr>
    </w:div>
    <w:div w:id="1259562721">
      <w:bodyDiv w:val="1"/>
      <w:marLeft w:val="0"/>
      <w:marRight w:val="0"/>
      <w:marTop w:val="0"/>
      <w:marBottom w:val="0"/>
      <w:divBdr>
        <w:top w:val="none" w:sz="0" w:space="0" w:color="auto"/>
        <w:left w:val="none" w:sz="0" w:space="0" w:color="auto"/>
        <w:bottom w:val="none" w:sz="0" w:space="0" w:color="auto"/>
        <w:right w:val="none" w:sz="0" w:space="0" w:color="auto"/>
      </w:divBdr>
    </w:div>
    <w:div w:id="18865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Stanka Pejovic</dc:creator>
  <cp:lastModifiedBy>Anja Resetar</cp:lastModifiedBy>
  <cp:revision>11</cp:revision>
  <cp:lastPrinted>2025-06-04T12:12:00Z</cp:lastPrinted>
  <dcterms:created xsi:type="dcterms:W3CDTF">2025-05-29T11:43:00Z</dcterms:created>
  <dcterms:modified xsi:type="dcterms:W3CDTF">2025-06-04T12:15:00Z</dcterms:modified>
</cp:coreProperties>
</file>