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203" w:rsidRDefault="00063A47" w:rsidP="00063A47">
      <w:pPr>
        <w:jc w:val="center"/>
      </w:pPr>
      <w:r>
        <w:t xml:space="preserve">                                                                                                                             а/а</w:t>
      </w:r>
    </w:p>
    <w:p w:rsidR="00063A47" w:rsidRDefault="00063A47" w:rsidP="00063A47">
      <w:pPr>
        <w:jc w:val="center"/>
      </w:pPr>
      <w:r>
        <w:t xml:space="preserve">                                                                                                                          Класификациони број 110601</w:t>
      </w:r>
    </w:p>
    <w:p w:rsidR="00063A47" w:rsidRPr="00C0771B" w:rsidRDefault="00063A47" w:rsidP="00063A47">
      <w:pPr>
        <w:jc w:val="center"/>
      </w:pPr>
      <w:r>
        <w:t xml:space="preserve">                                                                                                                              10 година</w:t>
      </w:r>
    </w:p>
    <w:p w:rsidR="00063A47" w:rsidRDefault="00063A47" w:rsidP="000971FA">
      <w:pPr>
        <w:jc w:val="center"/>
        <w:rPr>
          <w:rFonts w:eastAsia="Arial Unicode MS" w:cs="Arial"/>
          <w:b/>
          <w:color w:val="000000"/>
          <w:sz w:val="24"/>
          <w:szCs w:val="24"/>
          <w:lang w:eastAsia="ar-SA"/>
        </w:rPr>
      </w:pPr>
    </w:p>
    <w:p w:rsidR="000971FA" w:rsidRDefault="000971FA" w:rsidP="000971FA">
      <w:pPr>
        <w:jc w:val="center"/>
      </w:pPr>
      <w:r>
        <w:rPr>
          <w:rFonts w:eastAsia="Arial Unicode MS" w:cs="Arial"/>
          <w:b/>
          <w:color w:val="000000"/>
          <w:sz w:val="24"/>
          <w:szCs w:val="24"/>
          <w:lang w:eastAsia="ar-SA"/>
        </w:rPr>
        <w:t>ЈАВНО ПРЕДУЗЕЋЕ «ЕЛЕКТРОПРИВРЕДА СРБИЈЕ» БЕОГРАД</w:t>
      </w:r>
    </w:p>
    <w:p w:rsidR="000971FA" w:rsidRDefault="000971FA" w:rsidP="000971FA">
      <w:pPr>
        <w:jc w:val="center"/>
        <w:rPr>
          <w:rFonts w:cs="Arial"/>
          <w:b/>
          <w:sz w:val="24"/>
          <w:szCs w:val="24"/>
        </w:rPr>
      </w:pPr>
      <w:r>
        <w:rPr>
          <w:rFonts w:cs="Arial"/>
          <w:b/>
          <w:sz w:val="24"/>
          <w:szCs w:val="24"/>
        </w:rPr>
        <w:t>ОГРАНАК РБ КОЛУБАРА</w:t>
      </w:r>
    </w:p>
    <w:p w:rsidR="000971FA" w:rsidRDefault="000971FA" w:rsidP="000971FA">
      <w:pPr>
        <w:jc w:val="center"/>
        <w:rPr>
          <w:rFonts w:cs="Arial"/>
          <w:b/>
          <w:color w:val="FF0000"/>
          <w:sz w:val="24"/>
          <w:szCs w:val="24"/>
        </w:rPr>
      </w:pPr>
      <w:r>
        <w:rPr>
          <w:rFonts w:cs="Arial"/>
          <w:b/>
          <w:color w:val="FF0000"/>
          <w:sz w:val="24"/>
          <w:szCs w:val="24"/>
        </w:rPr>
        <w:t xml:space="preserve"> </w:t>
      </w:r>
    </w:p>
    <w:p w:rsidR="000971FA" w:rsidRDefault="000971FA" w:rsidP="000971FA">
      <w:pPr>
        <w:jc w:val="center"/>
        <w:rPr>
          <w:rFonts w:cs="Arial"/>
          <w:sz w:val="24"/>
          <w:szCs w:val="24"/>
        </w:rPr>
      </w:pPr>
    </w:p>
    <w:p w:rsidR="000971FA" w:rsidRDefault="000971FA" w:rsidP="000971FA">
      <w:pPr>
        <w:jc w:val="center"/>
        <w:rPr>
          <w:rFonts w:cs="Arial"/>
          <w:sz w:val="24"/>
          <w:szCs w:val="24"/>
        </w:rPr>
      </w:pPr>
    </w:p>
    <w:p w:rsidR="000971FA" w:rsidRDefault="000971FA" w:rsidP="000971FA">
      <w:pPr>
        <w:jc w:val="center"/>
      </w:pPr>
      <w:r>
        <w:rPr>
          <w:rFonts w:cs="Arial"/>
          <w:noProof/>
          <w:sz w:val="24"/>
          <w:szCs w:val="24"/>
        </w:rPr>
        <w:drawing>
          <wp:inline distT="0" distB="0" distL="0" distR="0">
            <wp:extent cx="1200150" cy="1276346"/>
            <wp:effectExtent l="0" t="0" r="0" b="4"/>
            <wp:docPr id="2"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a:stretch>
                      <a:fillRect/>
                    </a:stretch>
                  </pic:blipFill>
                  <pic:spPr>
                    <a:xfrm>
                      <a:off x="0" y="0"/>
                      <a:ext cx="1200150" cy="1276346"/>
                    </a:xfrm>
                    <a:prstGeom prst="rect">
                      <a:avLst/>
                    </a:prstGeom>
                    <a:noFill/>
                    <a:ln>
                      <a:noFill/>
                      <a:prstDash/>
                    </a:ln>
                  </pic:spPr>
                </pic:pic>
              </a:graphicData>
            </a:graphic>
          </wp:inline>
        </w:drawing>
      </w:r>
    </w:p>
    <w:p w:rsidR="000971FA" w:rsidRDefault="000971FA" w:rsidP="000971FA">
      <w:pPr>
        <w:jc w:val="center"/>
        <w:rPr>
          <w:rFonts w:cs="Arial"/>
          <w:sz w:val="24"/>
          <w:szCs w:val="24"/>
        </w:rPr>
      </w:pPr>
    </w:p>
    <w:p w:rsidR="000D3B66" w:rsidRDefault="000D3B66" w:rsidP="000D3B66">
      <w:pPr>
        <w:pStyle w:val="Standard"/>
        <w:jc w:val="center"/>
      </w:pPr>
      <w:r>
        <w:rPr>
          <w:b/>
        </w:rPr>
        <w:t>КОНКУРСНА ДОКУМЕНТАЦИЈА</w:t>
      </w:r>
    </w:p>
    <w:p w:rsidR="000D3B66" w:rsidRDefault="000D3B66" w:rsidP="00ED6DC6">
      <w:pPr>
        <w:pStyle w:val="Standard"/>
        <w:spacing w:before="0"/>
        <w:jc w:val="center"/>
      </w:pPr>
      <w:r>
        <w:rPr>
          <w:rFonts w:cs="Arial"/>
        </w:rPr>
        <w:t>за подношење понуда у отвореном поступку</w:t>
      </w:r>
    </w:p>
    <w:p w:rsidR="000D3B66" w:rsidRDefault="000D3B66" w:rsidP="00ED6DC6">
      <w:pPr>
        <w:pStyle w:val="Standard"/>
        <w:spacing w:before="0"/>
        <w:jc w:val="center"/>
      </w:pPr>
      <w:bookmarkStart w:id="0" w:name="_Toc441215597"/>
      <w:bookmarkStart w:id="1" w:name="_Toc441651536"/>
      <w:bookmarkStart w:id="2" w:name="_Toc442559873"/>
      <w:r>
        <w:t>за јавну набавку услуга бр</w:t>
      </w:r>
      <w:bookmarkEnd w:id="0"/>
      <w:bookmarkEnd w:id="1"/>
      <w:bookmarkEnd w:id="2"/>
      <w:r>
        <w:t xml:space="preserve">. </w:t>
      </w:r>
      <w:r w:rsidR="001D7D9C">
        <w:t>ЈН/4000/0379/2020 (ЈАНА 757/2020)</w:t>
      </w:r>
    </w:p>
    <w:p w:rsidR="000D3B66" w:rsidRDefault="000D3B66" w:rsidP="000D3B66">
      <w:pPr>
        <w:pStyle w:val="Standard"/>
      </w:pPr>
    </w:p>
    <w:p w:rsidR="00ED6DC6" w:rsidRPr="00B67DF2" w:rsidRDefault="001D7D9C" w:rsidP="00ED6DC6">
      <w:pPr>
        <w:pStyle w:val="ListParagraph"/>
        <w:spacing w:after="0" w:line="240" w:lineRule="auto"/>
        <w:ind w:left="-360" w:right="-11"/>
        <w:jc w:val="center"/>
        <w:rPr>
          <w:rFonts w:ascii="Arial" w:hAnsi="Arial" w:cs="Arial"/>
          <w:sz w:val="32"/>
          <w:szCs w:val="32"/>
          <w:lang w:val="ru-RU"/>
        </w:rPr>
      </w:pPr>
      <w:r>
        <w:rPr>
          <w:rFonts w:ascii="Arial" w:hAnsi="Arial" w:cs="Arial"/>
          <w:sz w:val="32"/>
          <w:szCs w:val="32"/>
        </w:rPr>
        <w:t>Поправка и сервисирање дизел мотора и агрегата мотора - РБ Колубара - Поправка и сервисирање дизел мотора “MERCEDES” и агрегата мотора</w:t>
      </w:r>
    </w:p>
    <w:p w:rsidR="00ED6DC6" w:rsidRPr="00ED6DC6" w:rsidRDefault="00ED6DC6" w:rsidP="00ED6DC6">
      <w:pPr>
        <w:pStyle w:val="ListParagraph"/>
        <w:spacing w:after="0" w:line="240" w:lineRule="auto"/>
        <w:ind w:left="-360" w:right="-11"/>
        <w:jc w:val="center"/>
        <w:rPr>
          <w:rFonts w:ascii="Arial" w:hAnsi="Arial" w:cs="Arial"/>
          <w:lang w:val="ru-RU"/>
        </w:rPr>
      </w:pPr>
    </w:p>
    <w:p w:rsidR="000D3B66" w:rsidRDefault="00ED6DC6" w:rsidP="00B67DF2">
      <w:pPr>
        <w:pStyle w:val="ListParagraph"/>
        <w:spacing w:after="0" w:line="240" w:lineRule="auto"/>
        <w:ind w:left="-227"/>
        <w:rPr>
          <w:rFonts w:ascii="Arial" w:hAnsi="Arial" w:cs="Arial"/>
          <w:b/>
          <w:u w:val="single"/>
        </w:rPr>
      </w:pPr>
      <w:r w:rsidRPr="00ED6DC6">
        <w:rPr>
          <w:rFonts w:ascii="Arial" w:hAnsi="Arial" w:cs="Arial"/>
          <w:lang w:val="ru-RU"/>
        </w:rPr>
        <w:t xml:space="preserve">           </w:t>
      </w:r>
    </w:p>
    <w:p w:rsidR="00513FA4" w:rsidRPr="00A05DC4" w:rsidRDefault="00513FA4" w:rsidP="00513FA4">
      <w:pPr>
        <w:pStyle w:val="ListParagraph"/>
        <w:spacing w:after="0" w:line="240" w:lineRule="auto"/>
        <w:ind w:left="-227"/>
        <w:rPr>
          <w:rFonts w:ascii="Arial" w:hAnsi="Arial" w:cs="Arial"/>
          <w:lang w:val="ru-RU"/>
        </w:rPr>
      </w:pPr>
    </w:p>
    <w:p w:rsidR="000D3B66" w:rsidRDefault="000D3B66" w:rsidP="000D3B66">
      <w:pPr>
        <w:pStyle w:val="Standard"/>
        <w:rPr>
          <w:rFonts w:eastAsia="Arial Unicode MS" w:cs="Arial"/>
          <w:b/>
          <w:lang w:val="ru-RU"/>
        </w:rPr>
      </w:pPr>
      <w:r>
        <w:rPr>
          <w:rFonts w:eastAsia="Arial Unicode MS" w:cs="Arial"/>
          <w:b/>
          <w:lang w:val="ru-RU"/>
        </w:rPr>
        <w:t xml:space="preserve">    </w:t>
      </w:r>
      <w:r w:rsidR="00F642EE">
        <w:rPr>
          <w:rFonts w:eastAsia="Arial Unicode MS" w:cs="Arial"/>
          <w:b/>
          <w:lang w:val="ru-RU"/>
        </w:rPr>
        <w:t xml:space="preserve">                             </w:t>
      </w:r>
      <w:r>
        <w:rPr>
          <w:rFonts w:eastAsia="Arial Unicode MS" w:cs="Arial"/>
          <w:b/>
          <w:lang w:val="ru-RU"/>
        </w:rPr>
        <w:t xml:space="preserve">                                      </w:t>
      </w:r>
    </w:p>
    <w:p w:rsidR="000D3B66" w:rsidRDefault="000D3B66" w:rsidP="000D3B66">
      <w:pPr>
        <w:pStyle w:val="Standard"/>
      </w:pPr>
      <w:r>
        <w:rPr>
          <w:rFonts w:eastAsia="Arial Unicode MS" w:cs="Arial"/>
          <w:b/>
          <w:lang w:val="ru-RU"/>
        </w:rPr>
        <w:t xml:space="preserve">                                                                               К О М И С И Ј А</w:t>
      </w:r>
    </w:p>
    <w:p w:rsidR="000D3B66" w:rsidRDefault="000D3B66" w:rsidP="00A06EFA">
      <w:pPr>
        <w:pStyle w:val="Standard"/>
        <w:spacing w:before="0"/>
      </w:pPr>
      <w:r>
        <w:rPr>
          <w:rFonts w:eastAsia="Arial Unicode MS" w:cs="Arial"/>
          <w:lang w:val="ru-RU"/>
        </w:rPr>
        <w:t xml:space="preserve">                                               </w:t>
      </w:r>
      <w:r w:rsidR="00B26AA8">
        <w:rPr>
          <w:rFonts w:eastAsia="Arial Unicode MS" w:cs="Arial"/>
          <w:lang w:val="ru-RU"/>
        </w:rPr>
        <w:t xml:space="preserve">    </w:t>
      </w:r>
      <w:r>
        <w:rPr>
          <w:rFonts w:eastAsia="Arial Unicode MS" w:cs="Arial"/>
          <w:lang w:val="ru-RU"/>
        </w:rPr>
        <w:t xml:space="preserve">за спровођење </w:t>
      </w:r>
      <w:r w:rsidR="001D7D9C">
        <w:t>ЈН/4000/0379/2020 (ЈАНА 757/2020)</w:t>
      </w:r>
    </w:p>
    <w:p w:rsidR="00A06EFA" w:rsidRDefault="000D3B66" w:rsidP="00A06EFA">
      <w:pPr>
        <w:pStyle w:val="Standard"/>
        <w:spacing w:before="0"/>
        <w:rPr>
          <w:rFonts w:eastAsia="Arial Unicode MS" w:cs="Arial"/>
        </w:rPr>
      </w:pPr>
      <w:r>
        <w:rPr>
          <w:rFonts w:eastAsia="Arial Unicode MS" w:cs="Arial"/>
          <w:lang w:val="ru-RU"/>
        </w:rPr>
        <w:t xml:space="preserve">       </w:t>
      </w:r>
      <w:r w:rsidR="000E6329">
        <w:rPr>
          <w:rFonts w:eastAsia="Arial Unicode MS" w:cs="Arial"/>
          <w:lang w:val="ru-RU"/>
        </w:rPr>
        <w:t xml:space="preserve">                           </w:t>
      </w:r>
      <w:r w:rsidR="00A06EFA">
        <w:rPr>
          <w:rFonts w:eastAsia="Arial Unicode MS" w:cs="Arial"/>
          <w:lang w:val="ru-RU"/>
        </w:rPr>
        <w:t>формирана Решењем бр</w:t>
      </w:r>
      <w:r w:rsidR="00A06EFA" w:rsidRPr="00C54058">
        <w:rPr>
          <w:rFonts w:eastAsia="Arial Unicode MS" w:cs="Arial"/>
          <w:lang w:val="ru-RU"/>
        </w:rPr>
        <w:t>.</w:t>
      </w:r>
      <w:r w:rsidR="00A06EFA" w:rsidRPr="00C54058">
        <w:rPr>
          <w:rFonts w:eastAsia="Arial Unicode MS" w:cs="Arial"/>
        </w:rPr>
        <w:t xml:space="preserve"> E-04.04</w:t>
      </w:r>
      <w:r w:rsidR="00A339A1" w:rsidRPr="00C54058">
        <w:rPr>
          <w:rFonts w:eastAsia="Arial Unicode MS" w:cs="Arial"/>
        </w:rPr>
        <w:t>.</w:t>
      </w:r>
      <w:r w:rsidR="00A06EFA" w:rsidRPr="00C54058">
        <w:rPr>
          <w:rFonts w:eastAsia="Arial Unicode MS" w:cs="Arial"/>
        </w:rPr>
        <w:t>-</w:t>
      </w:r>
      <w:r w:rsidR="00C54058" w:rsidRPr="00C54058">
        <w:rPr>
          <w:rFonts w:eastAsia="Arial Unicode MS" w:cs="Arial"/>
          <w:lang w:val="sr-Cyrl-RS"/>
        </w:rPr>
        <w:t>230886</w:t>
      </w:r>
      <w:r w:rsidR="000E6329" w:rsidRPr="00C54058">
        <w:rPr>
          <w:rFonts w:eastAsia="Arial Unicode MS" w:cs="Arial"/>
        </w:rPr>
        <w:t>/2</w:t>
      </w:r>
      <w:r w:rsidR="00A06EFA" w:rsidRPr="00C54058">
        <w:rPr>
          <w:rFonts w:eastAsia="Arial Unicode MS" w:cs="Arial"/>
        </w:rPr>
        <w:t>-</w:t>
      </w:r>
      <w:r w:rsidR="00A339A1" w:rsidRPr="00C54058">
        <w:rPr>
          <w:rFonts w:eastAsia="Arial Unicode MS" w:cs="Arial"/>
        </w:rPr>
        <w:t>20</w:t>
      </w:r>
      <w:r w:rsidR="00C54058" w:rsidRPr="00C54058">
        <w:rPr>
          <w:rFonts w:eastAsia="Arial Unicode MS" w:cs="Arial"/>
          <w:lang w:val="sr-Cyrl-RS"/>
        </w:rPr>
        <w:t>20</w:t>
      </w:r>
      <w:r w:rsidR="00A06EFA" w:rsidRPr="00C54058">
        <w:rPr>
          <w:rFonts w:eastAsia="Arial Unicode MS" w:cs="Arial"/>
        </w:rPr>
        <w:t xml:space="preserve"> од </w:t>
      </w:r>
      <w:r w:rsidR="00A339A1" w:rsidRPr="00C54058">
        <w:rPr>
          <w:rFonts w:eastAsia="Arial Unicode MS" w:cs="Arial"/>
        </w:rPr>
        <w:t>2</w:t>
      </w:r>
      <w:r w:rsidR="00C54058" w:rsidRPr="00C54058">
        <w:rPr>
          <w:rFonts w:eastAsia="Arial Unicode MS" w:cs="Arial"/>
          <w:lang w:val="sr-Cyrl-RS"/>
        </w:rPr>
        <w:t>1</w:t>
      </w:r>
      <w:r w:rsidR="00C54058" w:rsidRPr="00C54058">
        <w:rPr>
          <w:rFonts w:eastAsia="Arial Unicode MS" w:cs="Arial"/>
        </w:rPr>
        <w:t>.05.2020</w:t>
      </w:r>
      <w:r w:rsidR="00A06EFA" w:rsidRPr="00C54058">
        <w:rPr>
          <w:rFonts w:eastAsia="Arial Unicode MS" w:cs="Arial"/>
        </w:rPr>
        <w:t>.год.</w:t>
      </w:r>
      <w:r w:rsidR="00A06EFA">
        <w:rPr>
          <w:rFonts w:eastAsia="Arial Unicode MS" w:cs="Arial"/>
        </w:rPr>
        <w:tab/>
        <w:t xml:space="preserve">                                                   </w:t>
      </w:r>
    </w:p>
    <w:p w:rsidR="00A06EFA" w:rsidRDefault="00A06EFA" w:rsidP="00A06EFA">
      <w:pPr>
        <w:pStyle w:val="Standard"/>
        <w:spacing w:before="0"/>
        <w:jc w:val="center"/>
        <w:rPr>
          <w:rFonts w:eastAsia="Arial Unicode MS" w:cs="Arial"/>
        </w:rPr>
      </w:pPr>
      <w:r>
        <w:rPr>
          <w:rFonts w:eastAsia="Arial Unicode MS" w:cs="Arial"/>
        </w:rPr>
        <w:t xml:space="preserve">                                     </w:t>
      </w:r>
      <w:r w:rsidRPr="000C254E">
        <w:rPr>
          <w:rFonts w:eastAsia="Arial Unicode MS" w:cs="Arial"/>
          <w:b/>
          <w:color w:val="0070C0"/>
        </w:rPr>
        <w:t>_______________________________</w:t>
      </w:r>
    </w:p>
    <w:p w:rsidR="008D517B" w:rsidRDefault="00A06EFA" w:rsidP="00A06EFA">
      <w:pPr>
        <w:pStyle w:val="Standard"/>
        <w:spacing w:before="0"/>
        <w:rPr>
          <w:rFonts w:eastAsia="Arial Unicode MS" w:cs="Arial"/>
        </w:rPr>
      </w:pPr>
      <w:r>
        <w:rPr>
          <w:rFonts w:eastAsia="Arial Unicode MS" w:cs="Arial"/>
        </w:rPr>
        <w:t xml:space="preserve">                                                                       </w:t>
      </w:r>
      <w:r w:rsidRPr="000C254E">
        <w:rPr>
          <w:rFonts w:eastAsia="Arial Unicode MS" w:cs="Arial"/>
          <w:b/>
          <w:i/>
          <w:color w:val="0070C0"/>
        </w:rPr>
        <w:t>(Потпис члана Комисије)</w:t>
      </w:r>
      <w:r w:rsidR="000D3B66">
        <w:rPr>
          <w:rFonts w:eastAsia="Arial Unicode MS" w:cs="Arial"/>
        </w:rPr>
        <w:tab/>
      </w:r>
      <w:r w:rsidR="008D517B">
        <w:rPr>
          <w:rFonts w:eastAsia="Arial Unicode MS" w:cs="Arial"/>
        </w:rPr>
        <w:t xml:space="preserve">                                         </w:t>
      </w:r>
    </w:p>
    <w:p w:rsidR="000D3B66" w:rsidRDefault="008D517B" w:rsidP="008D517B">
      <w:pPr>
        <w:pStyle w:val="Standard"/>
        <w:spacing w:before="0"/>
        <w:jc w:val="center"/>
        <w:rPr>
          <w:rFonts w:eastAsia="Arial Unicode MS" w:cs="Arial"/>
        </w:rPr>
      </w:pPr>
      <w:r>
        <w:rPr>
          <w:rFonts w:eastAsia="Arial Unicode MS" w:cs="Arial"/>
        </w:rPr>
        <w:t xml:space="preserve">                                               </w:t>
      </w:r>
    </w:p>
    <w:p w:rsidR="008D517B" w:rsidRPr="008D517B" w:rsidRDefault="008D517B" w:rsidP="008D517B">
      <w:pPr>
        <w:pStyle w:val="Standard"/>
        <w:spacing w:before="0"/>
      </w:pPr>
      <w:r>
        <w:rPr>
          <w:rFonts w:eastAsia="Arial Unicode MS" w:cs="Arial"/>
        </w:rPr>
        <w:t xml:space="preserve">                                                                           </w:t>
      </w:r>
    </w:p>
    <w:p w:rsidR="000D3B66" w:rsidRDefault="000D3B66" w:rsidP="00676A8B">
      <w:pPr>
        <w:pStyle w:val="Title"/>
        <w:tabs>
          <w:tab w:val="left" w:pos="7035"/>
        </w:tabs>
        <w:spacing w:before="0"/>
        <w:jc w:val="left"/>
        <w:rPr>
          <w:rFonts w:cs="Arial"/>
          <w:b w:val="0"/>
          <w:szCs w:val="24"/>
        </w:rPr>
      </w:pPr>
    </w:p>
    <w:p w:rsidR="000D3B66" w:rsidRPr="00A06EFA" w:rsidRDefault="000D3B66" w:rsidP="001D7D9C">
      <w:pPr>
        <w:pStyle w:val="Title"/>
        <w:spacing w:before="0"/>
        <w:jc w:val="left"/>
      </w:pPr>
      <w:r>
        <w:rPr>
          <w:rFonts w:cs="Arial"/>
          <w:i/>
          <w:color w:val="00B0F0"/>
          <w:szCs w:val="24"/>
        </w:rPr>
        <w:t xml:space="preserve">                                      </w:t>
      </w:r>
    </w:p>
    <w:p w:rsidR="000D3B66" w:rsidRDefault="000D3B66" w:rsidP="000D3B66">
      <w:pPr>
        <w:pStyle w:val="Textbody"/>
        <w:spacing w:before="0"/>
        <w:jc w:val="center"/>
        <w:rPr>
          <w:rFonts w:cs="Arial"/>
          <w:szCs w:val="24"/>
          <w:lang w:val="ru-RU"/>
        </w:rPr>
      </w:pPr>
    </w:p>
    <w:p w:rsidR="000D3B66" w:rsidRDefault="000D3B66" w:rsidP="000D3B66">
      <w:pPr>
        <w:pStyle w:val="Standard"/>
        <w:spacing w:before="0"/>
        <w:jc w:val="center"/>
      </w:pPr>
      <w:r>
        <w:rPr>
          <w:rFonts w:eastAsia="Arial Unicode MS" w:cs="Arial"/>
          <w:lang w:val="ru-RU"/>
        </w:rPr>
        <w:t>(</w:t>
      </w:r>
      <w:r w:rsidR="00A06EFA" w:rsidRPr="00A06EFA">
        <w:rPr>
          <w:rFonts w:eastAsia="Arial Unicode MS" w:cs="Arial"/>
          <w:lang w:val="ru-RU"/>
        </w:rPr>
        <w:t>заведено у Огранак РБ Колубара број E-04.04</w:t>
      </w:r>
      <w:r w:rsidR="007541D6">
        <w:rPr>
          <w:rFonts w:eastAsia="Arial Unicode MS" w:cs="Arial"/>
          <w:lang w:val="ru-RU"/>
        </w:rPr>
        <w:t>.</w:t>
      </w:r>
      <w:r w:rsidR="00A06EFA" w:rsidRPr="00A06EFA">
        <w:rPr>
          <w:rFonts w:eastAsia="Arial Unicode MS" w:cs="Arial"/>
          <w:lang w:val="ru-RU"/>
        </w:rPr>
        <w:t>-</w:t>
      </w:r>
      <w:r w:rsidR="007E450C">
        <w:rPr>
          <w:rFonts w:eastAsia="Arial Unicode MS" w:cs="Arial"/>
        </w:rPr>
        <w:t>230886/4</w:t>
      </w:r>
      <w:r w:rsidR="00A06EFA" w:rsidRPr="00A06EFA">
        <w:rPr>
          <w:rFonts w:eastAsia="Arial Unicode MS" w:cs="Arial"/>
          <w:lang w:val="ru-RU"/>
        </w:rPr>
        <w:t>-</w:t>
      </w:r>
      <w:r w:rsidR="00A339A1">
        <w:rPr>
          <w:rFonts w:eastAsia="Arial Unicode MS" w:cs="Arial"/>
          <w:lang w:val="ru-RU"/>
        </w:rPr>
        <w:t>20</w:t>
      </w:r>
      <w:r w:rsidR="00627D2A">
        <w:rPr>
          <w:rFonts w:eastAsia="Arial Unicode MS" w:cs="Arial"/>
          <w:lang w:val="ru-RU"/>
        </w:rPr>
        <w:t>20</w:t>
      </w:r>
      <w:r w:rsidR="00A06EFA" w:rsidRPr="00A06EFA">
        <w:rPr>
          <w:rFonts w:eastAsia="Arial Unicode MS" w:cs="Arial"/>
          <w:lang w:val="ru-RU"/>
        </w:rPr>
        <w:t xml:space="preserve"> од </w:t>
      </w:r>
      <w:r w:rsidR="007E450C">
        <w:rPr>
          <w:rFonts w:eastAsia="Arial Unicode MS" w:cs="Arial"/>
        </w:rPr>
        <w:t>29.09</w:t>
      </w:r>
      <w:bookmarkStart w:id="3" w:name="_GoBack"/>
      <w:bookmarkEnd w:id="3"/>
      <w:r w:rsidR="00A06EFA" w:rsidRPr="00A06EFA">
        <w:rPr>
          <w:rFonts w:eastAsia="Arial Unicode MS" w:cs="Arial"/>
          <w:lang w:val="ru-RU"/>
        </w:rPr>
        <w:t>.20</w:t>
      </w:r>
      <w:r w:rsidR="00627D2A">
        <w:rPr>
          <w:rFonts w:eastAsia="Arial Unicode MS" w:cs="Arial"/>
          <w:lang w:val="ru-RU"/>
        </w:rPr>
        <w:t>20</w:t>
      </w:r>
      <w:r w:rsidR="000E6329">
        <w:rPr>
          <w:rFonts w:eastAsia="Arial Unicode MS" w:cs="Arial"/>
          <w:lang w:val="ru-RU"/>
        </w:rPr>
        <w:t>.</w:t>
      </w:r>
      <w:r w:rsidR="00A06EFA" w:rsidRPr="00A06EFA">
        <w:rPr>
          <w:rFonts w:eastAsia="Arial Unicode MS" w:cs="Arial"/>
          <w:lang w:val="ru-RU"/>
        </w:rPr>
        <w:t>године</w:t>
      </w:r>
      <w:r>
        <w:rPr>
          <w:rFonts w:eastAsia="Arial Unicode MS" w:cs="Arial"/>
          <w:lang w:val="ru-RU"/>
        </w:rPr>
        <w:t>)</w:t>
      </w:r>
    </w:p>
    <w:p w:rsidR="000D3B66" w:rsidRDefault="000D3B66" w:rsidP="000D3B66">
      <w:pPr>
        <w:pStyle w:val="Standard"/>
        <w:spacing w:before="0"/>
        <w:jc w:val="center"/>
        <w:rPr>
          <w:rFonts w:eastAsia="Arial Unicode MS" w:cs="Arial"/>
          <w:lang w:val="ru-RU"/>
        </w:rPr>
      </w:pPr>
    </w:p>
    <w:p w:rsidR="000D3B66" w:rsidRDefault="000D3B66" w:rsidP="000D3B66">
      <w:pPr>
        <w:pStyle w:val="Textbody"/>
        <w:spacing w:before="0"/>
        <w:jc w:val="center"/>
        <w:rPr>
          <w:rFonts w:cs="Arial"/>
          <w:szCs w:val="24"/>
        </w:rPr>
      </w:pPr>
    </w:p>
    <w:p w:rsidR="000D3B66" w:rsidRDefault="000D3B66" w:rsidP="000D3B66">
      <w:pPr>
        <w:pStyle w:val="Textbody"/>
        <w:spacing w:before="0"/>
        <w:jc w:val="center"/>
        <w:rPr>
          <w:rFonts w:cs="Arial"/>
          <w:szCs w:val="24"/>
        </w:rPr>
      </w:pPr>
    </w:p>
    <w:p w:rsidR="000D3B66" w:rsidRDefault="000D3B66" w:rsidP="000D3B66">
      <w:pPr>
        <w:pStyle w:val="Textbody"/>
        <w:spacing w:before="0"/>
        <w:jc w:val="center"/>
        <w:rPr>
          <w:rFonts w:cs="Arial"/>
          <w:szCs w:val="24"/>
        </w:rPr>
      </w:pPr>
    </w:p>
    <w:p w:rsidR="000971FA" w:rsidRPr="000D3B66" w:rsidRDefault="000D3B66" w:rsidP="000D3B66">
      <w:pPr>
        <w:jc w:val="center"/>
        <w:rPr>
          <w:sz w:val="24"/>
          <w:szCs w:val="24"/>
        </w:rPr>
      </w:pPr>
      <w:r w:rsidRPr="00BF7E52">
        <w:rPr>
          <w:rFonts w:cs="Arial"/>
          <w:sz w:val="24"/>
          <w:szCs w:val="24"/>
          <w:lang w:val="ru-RU"/>
        </w:rPr>
        <w:t xml:space="preserve">Лазаревац, </w:t>
      </w:r>
      <w:r w:rsidR="001D7D9C" w:rsidRPr="00BF7E52">
        <w:rPr>
          <w:rFonts w:cs="Arial"/>
          <w:sz w:val="24"/>
          <w:szCs w:val="24"/>
          <w:lang w:val="sr-Cyrl-RS"/>
        </w:rPr>
        <w:t>ј</w:t>
      </w:r>
      <w:r w:rsidR="002462E4" w:rsidRPr="00BF7E52">
        <w:rPr>
          <w:rFonts w:cs="Arial"/>
          <w:sz w:val="24"/>
          <w:szCs w:val="24"/>
          <w:lang w:val="sr-Cyrl-RS"/>
        </w:rPr>
        <w:t>ун</w:t>
      </w:r>
      <w:r w:rsidR="00F642EE" w:rsidRPr="00BF7E52">
        <w:rPr>
          <w:rFonts w:cs="Arial"/>
          <w:sz w:val="24"/>
          <w:szCs w:val="24"/>
          <w:lang w:val="ru-RU"/>
        </w:rPr>
        <w:t xml:space="preserve"> 20</w:t>
      </w:r>
      <w:r w:rsidR="00627D2A" w:rsidRPr="00BF7E52">
        <w:rPr>
          <w:rFonts w:cs="Arial"/>
          <w:sz w:val="24"/>
          <w:szCs w:val="24"/>
          <w:lang w:val="ru-RU"/>
        </w:rPr>
        <w:t>20</w:t>
      </w:r>
      <w:r w:rsidR="00F642EE" w:rsidRPr="00BF7E52">
        <w:rPr>
          <w:rFonts w:cs="Arial"/>
          <w:sz w:val="24"/>
          <w:szCs w:val="24"/>
          <w:lang w:val="ru-RU"/>
        </w:rPr>
        <w:t>.</w:t>
      </w:r>
      <w:r w:rsidRPr="000D3B66">
        <w:rPr>
          <w:rFonts w:cs="Arial"/>
          <w:sz w:val="24"/>
          <w:szCs w:val="24"/>
          <w:lang w:val="ru-RU"/>
        </w:rPr>
        <w:t>године</w:t>
      </w:r>
    </w:p>
    <w:p w:rsidR="000971FA" w:rsidRDefault="000971FA" w:rsidP="000971FA"/>
    <w:p w:rsidR="000971FA" w:rsidRDefault="000971FA" w:rsidP="000971FA"/>
    <w:p w:rsidR="000971FA" w:rsidRDefault="000971FA" w:rsidP="000971FA"/>
    <w:p w:rsidR="000971FA" w:rsidRDefault="000971FA" w:rsidP="000971FA"/>
    <w:p w:rsidR="000971FA" w:rsidRDefault="000971FA" w:rsidP="000971FA"/>
    <w:p w:rsidR="000971FA" w:rsidRDefault="000971FA" w:rsidP="000971FA"/>
    <w:p w:rsidR="000971FA" w:rsidRDefault="000971FA" w:rsidP="000971FA"/>
    <w:p w:rsidR="000971FA" w:rsidRDefault="00A06EFA" w:rsidP="000971FA">
      <w:pPr>
        <w:pStyle w:val="Standard"/>
        <w:pageBreakBefore/>
        <w:spacing w:before="0"/>
      </w:pPr>
      <w:r w:rsidRPr="00A06EFA">
        <w:rPr>
          <w:rFonts w:eastAsia="TimesNewRomanPSMT" w:cs="Arial"/>
          <w:lang w:val="ru-RU"/>
        </w:rPr>
        <w:lastRenderedPageBreak/>
        <w:t>На основу члана 32 и 61. Закона о јавним набавкама („Сл. гласник РС” бр. 124/12, 14/15 и 68/15, у даљем тексту Закон), члана 2. Правилника о обавезним елементима конкурсне документације у поступцима јавних набавки и начину доказивања испуњености услова („Сл. гласник РС” бр. 86/15), Одлуке о покретању поступка јавне набавке бр</w:t>
      </w:r>
      <w:r w:rsidR="000E6329">
        <w:rPr>
          <w:rFonts w:eastAsia="TimesNewRomanPSMT" w:cs="Arial"/>
        </w:rPr>
        <w:t>.</w:t>
      </w:r>
      <w:r w:rsidRPr="00A06EFA">
        <w:rPr>
          <w:rFonts w:eastAsia="TimesNewRomanPSMT" w:cs="Arial"/>
          <w:lang w:val="ru-RU"/>
        </w:rPr>
        <w:t xml:space="preserve"> </w:t>
      </w:r>
      <w:r w:rsidR="00C54058" w:rsidRPr="00C54058">
        <w:rPr>
          <w:rFonts w:eastAsia="TimesNewRomanPSMT" w:cs="Arial"/>
        </w:rPr>
        <w:t>E-04.04.-230886/</w:t>
      </w:r>
      <w:r w:rsidR="00C54058">
        <w:rPr>
          <w:rFonts w:eastAsia="TimesNewRomanPSMT" w:cs="Arial"/>
          <w:lang w:val="sr-Cyrl-RS"/>
        </w:rPr>
        <w:t>1</w:t>
      </w:r>
      <w:r w:rsidR="00C54058" w:rsidRPr="00C54058">
        <w:rPr>
          <w:rFonts w:eastAsia="TimesNewRomanPSMT" w:cs="Arial"/>
        </w:rPr>
        <w:t>-2020 од 21.05.2020</w:t>
      </w:r>
      <w:r w:rsidRPr="00A06EFA">
        <w:rPr>
          <w:rFonts w:eastAsia="TimesNewRomanPSMT" w:cs="Arial"/>
          <w:lang w:val="ru-RU"/>
        </w:rPr>
        <w:t xml:space="preserve">.год. и Решења о образовању комисије за </w:t>
      </w:r>
      <w:r w:rsidR="00612F4A">
        <w:rPr>
          <w:rFonts w:eastAsia="TimesNewRomanPSMT" w:cs="Arial"/>
          <w:lang w:val="ru-RU"/>
        </w:rPr>
        <w:t>ЈН</w:t>
      </w:r>
      <w:r w:rsidRPr="00A06EFA">
        <w:rPr>
          <w:rFonts w:eastAsia="TimesNewRomanPSMT" w:cs="Arial"/>
          <w:lang w:val="ru-RU"/>
        </w:rPr>
        <w:t xml:space="preserve"> бр</w:t>
      </w:r>
      <w:r w:rsidR="000E6329">
        <w:rPr>
          <w:rFonts w:eastAsia="TimesNewRomanPSMT" w:cs="Arial"/>
        </w:rPr>
        <w:t>.</w:t>
      </w:r>
      <w:r w:rsidRPr="00A06EFA">
        <w:rPr>
          <w:rFonts w:eastAsia="TimesNewRomanPSMT" w:cs="Arial"/>
          <w:lang w:val="ru-RU"/>
        </w:rPr>
        <w:t xml:space="preserve"> </w:t>
      </w:r>
      <w:r w:rsidR="00C54058" w:rsidRPr="00C54058">
        <w:rPr>
          <w:rFonts w:eastAsia="TimesNewRomanPSMT" w:cs="Arial"/>
        </w:rPr>
        <w:t>E-04.04.-230886/2-2020 од 21.05.2020</w:t>
      </w:r>
      <w:r w:rsidRPr="00A06EFA">
        <w:rPr>
          <w:rFonts w:eastAsia="TimesNewRomanPSMT" w:cs="Arial"/>
          <w:lang w:val="ru-RU"/>
        </w:rPr>
        <w:t>.год. припремљена је</w:t>
      </w:r>
      <w:r w:rsidR="000971FA">
        <w:rPr>
          <w:rFonts w:eastAsia="Arial Unicode MS" w:cs="Arial"/>
          <w:lang w:val="ru-RU"/>
        </w:rPr>
        <w:t>:</w:t>
      </w:r>
    </w:p>
    <w:p w:rsidR="000971FA" w:rsidRDefault="000971FA" w:rsidP="000971FA">
      <w:pPr>
        <w:pStyle w:val="Textbody"/>
        <w:spacing w:before="0"/>
        <w:rPr>
          <w:rFonts w:cs="Arial"/>
          <w:b/>
          <w:spacing w:val="80"/>
          <w:szCs w:val="24"/>
          <w:lang w:val="ru-RU"/>
        </w:rPr>
      </w:pPr>
    </w:p>
    <w:p w:rsidR="000971FA" w:rsidRDefault="000971FA" w:rsidP="000971FA">
      <w:pPr>
        <w:pStyle w:val="Textbody"/>
        <w:spacing w:before="0"/>
        <w:rPr>
          <w:rFonts w:cs="Arial"/>
          <w:b/>
          <w:spacing w:val="80"/>
          <w:szCs w:val="24"/>
          <w:lang w:val="ru-RU"/>
        </w:rPr>
      </w:pPr>
    </w:p>
    <w:p w:rsidR="000971FA" w:rsidRDefault="000971FA" w:rsidP="000971FA">
      <w:pPr>
        <w:pStyle w:val="Standard"/>
        <w:jc w:val="center"/>
      </w:pPr>
      <w:bookmarkStart w:id="4" w:name="_Toc441215598"/>
      <w:bookmarkStart w:id="5" w:name="_Toc441651537"/>
      <w:bookmarkStart w:id="6" w:name="_Toc442559874"/>
      <w:r>
        <w:rPr>
          <w:b/>
        </w:rPr>
        <w:t>КОНКУРСНА ДОКУМЕНТАЦИЈА</w:t>
      </w:r>
      <w:bookmarkEnd w:id="4"/>
      <w:bookmarkEnd w:id="5"/>
      <w:bookmarkEnd w:id="6"/>
    </w:p>
    <w:p w:rsidR="000971FA" w:rsidRDefault="000971FA" w:rsidP="000971FA">
      <w:pPr>
        <w:pStyle w:val="Standard"/>
        <w:jc w:val="center"/>
      </w:pPr>
      <w:r>
        <w:rPr>
          <w:rFonts w:cs="Arial"/>
        </w:rPr>
        <w:t>за подношење понуда у отвореном поступку</w:t>
      </w:r>
    </w:p>
    <w:p w:rsidR="000971FA" w:rsidRDefault="000971FA" w:rsidP="000971FA">
      <w:pPr>
        <w:pStyle w:val="Standard"/>
        <w:jc w:val="center"/>
      </w:pPr>
      <w:bookmarkStart w:id="7" w:name="_Toc441215599"/>
      <w:bookmarkStart w:id="8" w:name="_Toc441651538"/>
      <w:bookmarkStart w:id="9" w:name="_Toc442559875"/>
      <w:r>
        <w:rPr>
          <w:b/>
        </w:rPr>
        <w:t>за јавну набавку услуга бр.</w:t>
      </w:r>
      <w:r w:rsidR="00ED6DC6">
        <w:rPr>
          <w:b/>
        </w:rPr>
        <w:t xml:space="preserve"> </w:t>
      </w:r>
      <w:bookmarkEnd w:id="7"/>
      <w:bookmarkEnd w:id="8"/>
      <w:bookmarkEnd w:id="9"/>
      <w:r w:rsidR="001D7D9C">
        <w:rPr>
          <w:b/>
        </w:rPr>
        <w:t>ЈН/4000/0379/2020 (ЈАНА 757/2020)</w:t>
      </w:r>
    </w:p>
    <w:p w:rsidR="000971FA" w:rsidRDefault="000971FA" w:rsidP="000971FA">
      <w:pPr>
        <w:pStyle w:val="Textbody"/>
        <w:spacing w:before="0"/>
        <w:rPr>
          <w:rFonts w:cs="Arial"/>
          <w:i/>
          <w:color w:val="00B0F0"/>
          <w:szCs w:val="24"/>
        </w:rPr>
      </w:pPr>
    </w:p>
    <w:p w:rsidR="000971FA" w:rsidRDefault="000971FA" w:rsidP="000971FA">
      <w:pPr>
        <w:pStyle w:val="Textbody"/>
        <w:spacing w:before="0"/>
        <w:rPr>
          <w:rFonts w:cs="Arial"/>
          <w:i/>
          <w:color w:val="00B0F0"/>
          <w:szCs w:val="24"/>
        </w:rPr>
      </w:pPr>
    </w:p>
    <w:p w:rsidR="000971FA" w:rsidRDefault="000971FA" w:rsidP="000971FA">
      <w:pPr>
        <w:pStyle w:val="Textbody"/>
        <w:spacing w:before="0"/>
        <w:rPr>
          <w:rFonts w:cs="Arial"/>
          <w:i/>
          <w:color w:val="00B0F0"/>
          <w:szCs w:val="24"/>
        </w:rPr>
      </w:pPr>
    </w:p>
    <w:p w:rsidR="000971FA" w:rsidRDefault="000971FA" w:rsidP="000971FA">
      <w:pPr>
        <w:pStyle w:val="Title"/>
      </w:pPr>
      <w:r>
        <w:rPr>
          <w:szCs w:val="24"/>
          <w:lang w:val="de-DE"/>
        </w:rPr>
        <w:t>Садр</w:t>
      </w:r>
      <w:r>
        <w:rPr>
          <w:szCs w:val="24"/>
          <w:lang w:val="ru-RU"/>
        </w:rPr>
        <w:t>ж</w:t>
      </w:r>
      <w:r>
        <w:rPr>
          <w:szCs w:val="24"/>
          <w:lang w:val="de-DE"/>
        </w:rPr>
        <w:t>ај</w:t>
      </w:r>
      <w:r>
        <w:rPr>
          <w:szCs w:val="24"/>
          <w:lang w:val="ru-RU"/>
        </w:rPr>
        <w:t xml:space="preserve"> к</w:t>
      </w:r>
      <w:r>
        <w:rPr>
          <w:szCs w:val="24"/>
          <w:lang w:val="de-DE"/>
        </w:rPr>
        <w:t>онкурсне</w:t>
      </w:r>
      <w:r>
        <w:rPr>
          <w:szCs w:val="24"/>
          <w:lang w:val="ru-RU"/>
        </w:rPr>
        <w:t xml:space="preserve"> </w:t>
      </w:r>
      <w:r>
        <w:rPr>
          <w:szCs w:val="24"/>
          <w:lang w:val="de-DE"/>
        </w:rPr>
        <w:t>документације:</w:t>
      </w:r>
    </w:p>
    <w:p w:rsidR="000971FA" w:rsidRDefault="000971FA" w:rsidP="000971FA">
      <w:pPr>
        <w:pStyle w:val="Title"/>
      </w:pP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t xml:space="preserve">    </w:t>
      </w:r>
      <w:r>
        <w:rPr>
          <w:b w:val="0"/>
          <w:lang w:val="ru-RU"/>
        </w:rPr>
        <w:tab/>
        <w:t xml:space="preserve">                              </w:t>
      </w:r>
    </w:p>
    <w:tbl>
      <w:tblPr>
        <w:tblW w:w="7897" w:type="dxa"/>
        <w:jc w:val="center"/>
        <w:tblBorders>
          <w:top w:val="thinThickLargeGap" w:sz="24" w:space="0" w:color="00000A"/>
          <w:left w:val="thinThickLargeGap" w:sz="24" w:space="0" w:color="00000A"/>
          <w:bottom w:val="thinThickLargeGap" w:sz="24" w:space="0" w:color="00000A"/>
          <w:right w:val="thinThickLargeGap" w:sz="24" w:space="0" w:color="00000A"/>
          <w:insideH w:val="thinThickLargeGap" w:sz="24" w:space="0" w:color="00000A"/>
          <w:insideV w:val="thinThickLargeGap" w:sz="24" w:space="0" w:color="00000A"/>
        </w:tblBorders>
        <w:tblLayout w:type="fixed"/>
        <w:tblCellMar>
          <w:left w:w="10" w:type="dxa"/>
          <w:right w:w="10" w:type="dxa"/>
        </w:tblCellMar>
        <w:tblLook w:val="0000" w:firstRow="0" w:lastRow="0" w:firstColumn="0" w:lastColumn="0" w:noHBand="0" w:noVBand="0"/>
      </w:tblPr>
      <w:tblGrid>
        <w:gridCol w:w="563"/>
        <w:gridCol w:w="7334"/>
      </w:tblGrid>
      <w:tr w:rsidR="008C53CD" w:rsidTr="00724166">
        <w:trPr>
          <w:jc w:val="center"/>
        </w:trPr>
        <w:tc>
          <w:tcPr>
            <w:tcW w:w="563" w:type="dxa"/>
            <w:shd w:val="clear" w:color="auto" w:fill="CCCCFF"/>
            <w:tcMar>
              <w:top w:w="0" w:type="dxa"/>
              <w:left w:w="108" w:type="dxa"/>
              <w:bottom w:w="0" w:type="dxa"/>
              <w:right w:w="108" w:type="dxa"/>
            </w:tcMar>
            <w:vAlign w:val="center"/>
          </w:tcPr>
          <w:p w:rsidR="008C53CD" w:rsidRDefault="008C53CD" w:rsidP="009032E7">
            <w:pPr>
              <w:pStyle w:val="Standard"/>
              <w:tabs>
                <w:tab w:val="left" w:pos="360"/>
                <w:tab w:val="left" w:pos="567"/>
                <w:tab w:val="right" w:leader="dot" w:pos="9639"/>
              </w:tabs>
              <w:jc w:val="center"/>
            </w:pPr>
            <w:r>
              <w:rPr>
                <w:rFonts w:cs="Arial"/>
              </w:rPr>
              <w:t>1.</w:t>
            </w:r>
          </w:p>
        </w:tc>
        <w:tc>
          <w:tcPr>
            <w:tcW w:w="7334" w:type="dxa"/>
            <w:shd w:val="clear" w:color="auto" w:fill="auto"/>
            <w:tcMar>
              <w:top w:w="0" w:type="dxa"/>
              <w:left w:w="108" w:type="dxa"/>
              <w:bottom w:w="0" w:type="dxa"/>
              <w:right w:w="108" w:type="dxa"/>
            </w:tcMar>
          </w:tcPr>
          <w:p w:rsidR="008C53CD" w:rsidRDefault="008C53CD" w:rsidP="00495B5B">
            <w:pPr>
              <w:pStyle w:val="Standard"/>
              <w:tabs>
                <w:tab w:val="left" w:pos="360"/>
                <w:tab w:val="left" w:pos="567"/>
                <w:tab w:val="right" w:leader="dot" w:pos="9639"/>
              </w:tabs>
              <w:jc w:val="left"/>
            </w:pPr>
            <w:r>
              <w:rPr>
                <w:rFonts w:cs="Arial"/>
              </w:rPr>
              <w:t>Општи подаци о јавној набавци</w:t>
            </w:r>
          </w:p>
        </w:tc>
      </w:tr>
      <w:tr w:rsidR="008C53CD" w:rsidTr="00724166">
        <w:trPr>
          <w:jc w:val="center"/>
        </w:trPr>
        <w:tc>
          <w:tcPr>
            <w:tcW w:w="563" w:type="dxa"/>
            <w:shd w:val="clear" w:color="auto" w:fill="CCCCFF"/>
            <w:tcMar>
              <w:top w:w="0" w:type="dxa"/>
              <w:left w:w="108" w:type="dxa"/>
              <w:bottom w:w="0" w:type="dxa"/>
              <w:right w:w="108" w:type="dxa"/>
            </w:tcMar>
            <w:vAlign w:val="center"/>
          </w:tcPr>
          <w:p w:rsidR="008C53CD" w:rsidRDefault="008C53CD" w:rsidP="009032E7">
            <w:pPr>
              <w:pStyle w:val="Standard"/>
              <w:tabs>
                <w:tab w:val="left" w:pos="360"/>
                <w:tab w:val="left" w:pos="567"/>
                <w:tab w:val="right" w:leader="dot" w:pos="9639"/>
              </w:tabs>
              <w:jc w:val="center"/>
            </w:pPr>
            <w:r>
              <w:rPr>
                <w:rFonts w:cs="Arial"/>
              </w:rPr>
              <w:t>2.</w:t>
            </w:r>
          </w:p>
        </w:tc>
        <w:tc>
          <w:tcPr>
            <w:tcW w:w="7334" w:type="dxa"/>
            <w:shd w:val="clear" w:color="auto" w:fill="auto"/>
            <w:tcMar>
              <w:top w:w="0" w:type="dxa"/>
              <w:left w:w="108" w:type="dxa"/>
              <w:bottom w:w="0" w:type="dxa"/>
              <w:right w:w="108" w:type="dxa"/>
            </w:tcMar>
          </w:tcPr>
          <w:p w:rsidR="008C53CD" w:rsidRDefault="008C53CD" w:rsidP="00495B5B">
            <w:pPr>
              <w:pStyle w:val="Standard"/>
              <w:tabs>
                <w:tab w:val="left" w:pos="317"/>
                <w:tab w:val="left" w:pos="360"/>
                <w:tab w:val="right" w:leader="dot" w:pos="9639"/>
              </w:tabs>
              <w:jc w:val="left"/>
            </w:pPr>
            <w:r>
              <w:rPr>
                <w:rFonts w:cs="Arial"/>
              </w:rPr>
              <w:t>Подаци о предмету набавке</w:t>
            </w:r>
          </w:p>
        </w:tc>
      </w:tr>
      <w:tr w:rsidR="008C53CD" w:rsidTr="00724166">
        <w:trPr>
          <w:jc w:val="center"/>
        </w:trPr>
        <w:tc>
          <w:tcPr>
            <w:tcW w:w="563" w:type="dxa"/>
            <w:shd w:val="clear" w:color="auto" w:fill="CCCCFF"/>
            <w:tcMar>
              <w:top w:w="0" w:type="dxa"/>
              <w:left w:w="108" w:type="dxa"/>
              <w:bottom w:w="0" w:type="dxa"/>
              <w:right w:w="108" w:type="dxa"/>
            </w:tcMar>
            <w:vAlign w:val="center"/>
          </w:tcPr>
          <w:p w:rsidR="008C53CD" w:rsidRDefault="008C53CD" w:rsidP="009032E7">
            <w:pPr>
              <w:pStyle w:val="Standard"/>
              <w:tabs>
                <w:tab w:val="left" w:pos="360"/>
                <w:tab w:val="left" w:pos="567"/>
                <w:tab w:val="right" w:leader="dot" w:pos="9639"/>
              </w:tabs>
              <w:jc w:val="center"/>
            </w:pPr>
            <w:r>
              <w:rPr>
                <w:rFonts w:cs="Arial"/>
              </w:rPr>
              <w:t>3.</w:t>
            </w:r>
          </w:p>
        </w:tc>
        <w:tc>
          <w:tcPr>
            <w:tcW w:w="7334" w:type="dxa"/>
            <w:shd w:val="clear" w:color="auto" w:fill="auto"/>
            <w:tcMar>
              <w:top w:w="0" w:type="dxa"/>
              <w:left w:w="108" w:type="dxa"/>
              <w:bottom w:w="0" w:type="dxa"/>
              <w:right w:w="108" w:type="dxa"/>
            </w:tcMar>
          </w:tcPr>
          <w:p w:rsidR="008C53CD" w:rsidRDefault="008C53CD" w:rsidP="00495B5B">
            <w:pPr>
              <w:pStyle w:val="Standard"/>
              <w:tabs>
                <w:tab w:val="left" w:pos="317"/>
                <w:tab w:val="left" w:pos="360"/>
                <w:tab w:val="right" w:leader="dot" w:pos="9639"/>
              </w:tabs>
              <w:jc w:val="left"/>
            </w:pPr>
            <w:r>
              <w:rPr>
                <w:rFonts w:cs="Arial"/>
              </w:rPr>
              <w:t>Техничка спецификација (врста, техничке карактеристике, квалитет, обим и опис услуга...)</w:t>
            </w:r>
          </w:p>
        </w:tc>
      </w:tr>
      <w:tr w:rsidR="008C53CD" w:rsidTr="00724166">
        <w:trPr>
          <w:jc w:val="center"/>
        </w:trPr>
        <w:tc>
          <w:tcPr>
            <w:tcW w:w="563" w:type="dxa"/>
            <w:shd w:val="clear" w:color="auto" w:fill="CCCCFF"/>
            <w:tcMar>
              <w:top w:w="0" w:type="dxa"/>
              <w:left w:w="108" w:type="dxa"/>
              <w:bottom w:w="0" w:type="dxa"/>
              <w:right w:w="108" w:type="dxa"/>
            </w:tcMar>
            <w:vAlign w:val="center"/>
          </w:tcPr>
          <w:p w:rsidR="008C53CD" w:rsidRDefault="008C53CD" w:rsidP="009032E7">
            <w:pPr>
              <w:pStyle w:val="Standard"/>
              <w:tabs>
                <w:tab w:val="left" w:pos="360"/>
                <w:tab w:val="left" w:pos="567"/>
                <w:tab w:val="right" w:leader="dot" w:pos="9639"/>
              </w:tabs>
              <w:jc w:val="center"/>
            </w:pPr>
            <w:r>
              <w:rPr>
                <w:rFonts w:cs="Arial"/>
              </w:rPr>
              <w:t>4.</w:t>
            </w:r>
          </w:p>
        </w:tc>
        <w:tc>
          <w:tcPr>
            <w:tcW w:w="7334" w:type="dxa"/>
            <w:shd w:val="clear" w:color="auto" w:fill="auto"/>
            <w:tcMar>
              <w:top w:w="0" w:type="dxa"/>
              <w:left w:w="108" w:type="dxa"/>
              <w:bottom w:w="0" w:type="dxa"/>
              <w:right w:w="108" w:type="dxa"/>
            </w:tcMar>
          </w:tcPr>
          <w:p w:rsidR="008C53CD" w:rsidRDefault="008C53CD" w:rsidP="00495B5B">
            <w:pPr>
              <w:pStyle w:val="Standard"/>
              <w:tabs>
                <w:tab w:val="left" w:pos="317"/>
                <w:tab w:val="left" w:pos="360"/>
                <w:tab w:val="right" w:leader="dot" w:pos="9639"/>
              </w:tabs>
              <w:jc w:val="left"/>
            </w:pPr>
            <w:r>
              <w:rPr>
                <w:rFonts w:cs="Arial"/>
              </w:rPr>
              <w:t>Услови за учешће у поступку ЈН и упутство како се доказује испуњеност услова</w:t>
            </w:r>
          </w:p>
        </w:tc>
      </w:tr>
      <w:tr w:rsidR="008C53CD" w:rsidTr="00724166">
        <w:trPr>
          <w:jc w:val="center"/>
        </w:trPr>
        <w:tc>
          <w:tcPr>
            <w:tcW w:w="563" w:type="dxa"/>
            <w:shd w:val="clear" w:color="auto" w:fill="CCCCFF"/>
            <w:tcMar>
              <w:top w:w="0" w:type="dxa"/>
              <w:left w:w="108" w:type="dxa"/>
              <w:bottom w:w="0" w:type="dxa"/>
              <w:right w:w="108" w:type="dxa"/>
            </w:tcMar>
            <w:vAlign w:val="center"/>
          </w:tcPr>
          <w:p w:rsidR="008C53CD" w:rsidRDefault="008C53CD" w:rsidP="009032E7">
            <w:pPr>
              <w:pStyle w:val="Standard"/>
              <w:tabs>
                <w:tab w:val="left" w:pos="360"/>
                <w:tab w:val="left" w:pos="567"/>
                <w:tab w:val="right" w:leader="dot" w:pos="9639"/>
              </w:tabs>
              <w:jc w:val="center"/>
            </w:pPr>
            <w:r>
              <w:rPr>
                <w:rFonts w:cs="Arial"/>
              </w:rPr>
              <w:t>5.</w:t>
            </w:r>
          </w:p>
        </w:tc>
        <w:tc>
          <w:tcPr>
            <w:tcW w:w="7334" w:type="dxa"/>
            <w:shd w:val="clear" w:color="auto" w:fill="auto"/>
            <w:tcMar>
              <w:top w:w="0" w:type="dxa"/>
              <w:left w:w="108" w:type="dxa"/>
              <w:bottom w:w="0" w:type="dxa"/>
              <w:right w:w="108" w:type="dxa"/>
            </w:tcMar>
          </w:tcPr>
          <w:p w:rsidR="008C53CD" w:rsidRDefault="008C53CD" w:rsidP="00495B5B">
            <w:pPr>
              <w:pStyle w:val="Standard"/>
              <w:tabs>
                <w:tab w:val="left" w:pos="317"/>
                <w:tab w:val="left" w:pos="360"/>
                <w:tab w:val="right" w:leader="dot" w:pos="9639"/>
              </w:tabs>
              <w:jc w:val="left"/>
            </w:pPr>
            <w:r>
              <w:rPr>
                <w:rFonts w:cs="Arial"/>
              </w:rPr>
              <w:t>Критеријум за доделу уговора</w:t>
            </w:r>
          </w:p>
        </w:tc>
      </w:tr>
      <w:tr w:rsidR="008C53CD" w:rsidTr="00724166">
        <w:trPr>
          <w:jc w:val="center"/>
        </w:trPr>
        <w:tc>
          <w:tcPr>
            <w:tcW w:w="563" w:type="dxa"/>
            <w:shd w:val="clear" w:color="auto" w:fill="CCCCFF"/>
            <w:tcMar>
              <w:top w:w="0" w:type="dxa"/>
              <w:left w:w="108" w:type="dxa"/>
              <w:bottom w:w="0" w:type="dxa"/>
              <w:right w:w="108" w:type="dxa"/>
            </w:tcMar>
            <w:vAlign w:val="center"/>
          </w:tcPr>
          <w:p w:rsidR="008C53CD" w:rsidRDefault="008C53CD" w:rsidP="009032E7">
            <w:pPr>
              <w:pStyle w:val="Standard"/>
              <w:tabs>
                <w:tab w:val="left" w:pos="360"/>
                <w:tab w:val="left" w:pos="567"/>
                <w:tab w:val="right" w:leader="dot" w:pos="9639"/>
              </w:tabs>
              <w:jc w:val="center"/>
            </w:pPr>
            <w:r>
              <w:rPr>
                <w:rFonts w:cs="Arial"/>
              </w:rPr>
              <w:t>6.</w:t>
            </w:r>
          </w:p>
        </w:tc>
        <w:tc>
          <w:tcPr>
            <w:tcW w:w="7334" w:type="dxa"/>
            <w:shd w:val="clear" w:color="auto" w:fill="auto"/>
            <w:tcMar>
              <w:top w:w="0" w:type="dxa"/>
              <w:left w:w="108" w:type="dxa"/>
              <w:bottom w:w="0" w:type="dxa"/>
              <w:right w:w="108" w:type="dxa"/>
            </w:tcMar>
          </w:tcPr>
          <w:p w:rsidR="008C53CD" w:rsidRDefault="008C53CD" w:rsidP="00495B5B">
            <w:pPr>
              <w:pStyle w:val="Standard"/>
              <w:tabs>
                <w:tab w:val="left" w:pos="360"/>
                <w:tab w:val="left" w:pos="567"/>
                <w:tab w:val="right" w:leader="dot" w:pos="9639"/>
              </w:tabs>
              <w:jc w:val="left"/>
            </w:pPr>
            <w:r>
              <w:rPr>
                <w:rFonts w:cs="Arial"/>
              </w:rPr>
              <w:t>Упутство понуђачима како да сачине понуду</w:t>
            </w:r>
          </w:p>
        </w:tc>
      </w:tr>
      <w:tr w:rsidR="00541020" w:rsidTr="00724166">
        <w:trPr>
          <w:jc w:val="center"/>
        </w:trPr>
        <w:tc>
          <w:tcPr>
            <w:tcW w:w="563" w:type="dxa"/>
            <w:shd w:val="clear" w:color="auto" w:fill="CCCCFF"/>
            <w:tcMar>
              <w:top w:w="0" w:type="dxa"/>
              <w:left w:w="108" w:type="dxa"/>
              <w:bottom w:w="0" w:type="dxa"/>
              <w:right w:w="108" w:type="dxa"/>
            </w:tcMar>
            <w:vAlign w:val="center"/>
          </w:tcPr>
          <w:p w:rsidR="00541020" w:rsidRDefault="00541020" w:rsidP="00541020">
            <w:pPr>
              <w:pStyle w:val="Standard"/>
              <w:tabs>
                <w:tab w:val="left" w:pos="360"/>
                <w:tab w:val="left" w:pos="567"/>
                <w:tab w:val="right" w:leader="dot" w:pos="9639"/>
              </w:tabs>
              <w:jc w:val="center"/>
            </w:pPr>
            <w:r>
              <w:rPr>
                <w:rFonts w:cs="Arial"/>
              </w:rPr>
              <w:t>7.</w:t>
            </w:r>
          </w:p>
        </w:tc>
        <w:tc>
          <w:tcPr>
            <w:tcW w:w="7334" w:type="dxa"/>
            <w:shd w:val="clear" w:color="auto" w:fill="auto"/>
            <w:tcMar>
              <w:top w:w="0" w:type="dxa"/>
              <w:left w:w="108" w:type="dxa"/>
              <w:bottom w:w="0" w:type="dxa"/>
              <w:right w:w="108" w:type="dxa"/>
            </w:tcMar>
            <w:vAlign w:val="center"/>
          </w:tcPr>
          <w:p w:rsidR="00541020" w:rsidRDefault="00541020" w:rsidP="00495B5B">
            <w:pPr>
              <w:pStyle w:val="Standard"/>
              <w:tabs>
                <w:tab w:val="left" w:pos="360"/>
                <w:tab w:val="left" w:pos="567"/>
                <w:tab w:val="right" w:leader="dot" w:pos="9639"/>
              </w:tabs>
              <w:jc w:val="left"/>
            </w:pPr>
            <w:r>
              <w:rPr>
                <w:rFonts w:cs="Arial"/>
              </w:rPr>
              <w:t>Модел уговора</w:t>
            </w:r>
          </w:p>
        </w:tc>
      </w:tr>
      <w:tr w:rsidR="00541020" w:rsidTr="00724166">
        <w:trPr>
          <w:jc w:val="center"/>
        </w:trPr>
        <w:tc>
          <w:tcPr>
            <w:tcW w:w="563" w:type="dxa"/>
            <w:shd w:val="clear" w:color="auto" w:fill="CCCCFF"/>
            <w:tcMar>
              <w:top w:w="0" w:type="dxa"/>
              <w:left w:w="108" w:type="dxa"/>
              <w:bottom w:w="0" w:type="dxa"/>
              <w:right w:w="108" w:type="dxa"/>
            </w:tcMar>
            <w:vAlign w:val="center"/>
          </w:tcPr>
          <w:p w:rsidR="00541020" w:rsidRDefault="00541020" w:rsidP="00541020">
            <w:pPr>
              <w:pStyle w:val="Standard"/>
              <w:tabs>
                <w:tab w:val="left" w:pos="360"/>
                <w:tab w:val="left" w:pos="567"/>
                <w:tab w:val="right" w:leader="dot" w:pos="9639"/>
              </w:tabs>
              <w:jc w:val="center"/>
            </w:pPr>
            <w:r>
              <w:rPr>
                <w:rFonts w:cs="Arial"/>
              </w:rPr>
              <w:t>8.</w:t>
            </w:r>
          </w:p>
        </w:tc>
        <w:tc>
          <w:tcPr>
            <w:tcW w:w="7334" w:type="dxa"/>
            <w:shd w:val="clear" w:color="auto" w:fill="auto"/>
            <w:tcMar>
              <w:top w:w="0" w:type="dxa"/>
              <w:left w:w="108" w:type="dxa"/>
              <w:bottom w:w="0" w:type="dxa"/>
              <w:right w:w="108" w:type="dxa"/>
            </w:tcMar>
            <w:vAlign w:val="center"/>
          </w:tcPr>
          <w:p w:rsidR="00541020" w:rsidRDefault="00541020" w:rsidP="00495B5B">
            <w:pPr>
              <w:pStyle w:val="Standard"/>
              <w:tabs>
                <w:tab w:val="left" w:pos="360"/>
                <w:tab w:val="left" w:pos="567"/>
                <w:tab w:val="right" w:leader="dot" w:pos="9639"/>
              </w:tabs>
              <w:jc w:val="left"/>
            </w:pPr>
            <w:r>
              <w:rPr>
                <w:rFonts w:cs="Arial"/>
              </w:rPr>
              <w:t>Обрасци (1-</w:t>
            </w:r>
            <w:r w:rsidR="004B2792">
              <w:rPr>
                <w:rFonts w:cs="Arial"/>
              </w:rPr>
              <w:t>5</w:t>
            </w:r>
            <w:r>
              <w:rPr>
                <w:rFonts w:cs="Arial"/>
              </w:rPr>
              <w:t>)</w:t>
            </w:r>
          </w:p>
        </w:tc>
      </w:tr>
      <w:tr w:rsidR="00541020" w:rsidTr="00724166">
        <w:trPr>
          <w:jc w:val="center"/>
        </w:trPr>
        <w:tc>
          <w:tcPr>
            <w:tcW w:w="563" w:type="dxa"/>
            <w:shd w:val="clear" w:color="auto" w:fill="CCCCFF"/>
            <w:tcMar>
              <w:top w:w="0" w:type="dxa"/>
              <w:left w:w="108" w:type="dxa"/>
              <w:bottom w:w="0" w:type="dxa"/>
              <w:right w:w="108" w:type="dxa"/>
            </w:tcMar>
            <w:vAlign w:val="center"/>
          </w:tcPr>
          <w:p w:rsidR="00541020" w:rsidRDefault="00541020" w:rsidP="00541020">
            <w:pPr>
              <w:pStyle w:val="Standard"/>
              <w:tabs>
                <w:tab w:val="left" w:pos="360"/>
                <w:tab w:val="left" w:pos="567"/>
                <w:tab w:val="right" w:leader="dot" w:pos="9639"/>
              </w:tabs>
              <w:jc w:val="center"/>
            </w:pPr>
            <w:r>
              <w:rPr>
                <w:rFonts w:cs="Arial"/>
              </w:rPr>
              <w:t>9.</w:t>
            </w:r>
          </w:p>
        </w:tc>
        <w:tc>
          <w:tcPr>
            <w:tcW w:w="7334" w:type="dxa"/>
            <w:shd w:val="clear" w:color="auto" w:fill="auto"/>
            <w:tcMar>
              <w:top w:w="0" w:type="dxa"/>
              <w:left w:w="108" w:type="dxa"/>
              <w:bottom w:w="0" w:type="dxa"/>
              <w:right w:w="108" w:type="dxa"/>
            </w:tcMar>
            <w:vAlign w:val="center"/>
          </w:tcPr>
          <w:p w:rsidR="00541020" w:rsidRPr="00C17863" w:rsidRDefault="00541020" w:rsidP="00495B5B">
            <w:pPr>
              <w:pStyle w:val="Standard"/>
              <w:tabs>
                <w:tab w:val="left" w:pos="360"/>
                <w:tab w:val="left" w:pos="567"/>
                <w:tab w:val="right" w:leader="dot" w:pos="9639"/>
              </w:tabs>
              <w:jc w:val="left"/>
            </w:pPr>
            <w:r>
              <w:rPr>
                <w:rFonts w:cs="Arial"/>
              </w:rPr>
              <w:t>Прилози (1-5)</w:t>
            </w:r>
          </w:p>
        </w:tc>
      </w:tr>
    </w:tbl>
    <w:p w:rsidR="000971FA" w:rsidRDefault="000971FA" w:rsidP="000971FA">
      <w:pPr>
        <w:pStyle w:val="Textbody"/>
        <w:spacing w:before="0"/>
        <w:rPr>
          <w:rFonts w:cs="Arial"/>
          <w:b/>
          <w:spacing w:val="80"/>
          <w:szCs w:val="24"/>
          <w:shd w:val="clear" w:color="auto" w:fill="FFFF00"/>
        </w:rPr>
      </w:pPr>
    </w:p>
    <w:p w:rsidR="000971FA" w:rsidRPr="00CB11B9" w:rsidRDefault="000971FA" w:rsidP="00541020">
      <w:pPr>
        <w:pStyle w:val="Standard"/>
        <w:jc w:val="center"/>
        <w:rPr>
          <w:rFonts w:ascii="Arial" w:hAnsi="Arial" w:cs="Arial"/>
          <w:lang w:val="sr-Cyrl-RS"/>
        </w:rPr>
      </w:pPr>
      <w:r w:rsidRPr="009641A6">
        <w:rPr>
          <w:rFonts w:ascii="Arial" w:hAnsi="Arial" w:cs="Arial"/>
          <w:bCs/>
        </w:rPr>
        <w:t xml:space="preserve">Укупан број страна документације: </w:t>
      </w:r>
      <w:r w:rsidR="0076782F">
        <w:rPr>
          <w:rFonts w:ascii="Arial" w:hAnsi="Arial" w:cs="Arial"/>
          <w:bCs/>
          <w:lang w:val="sr-Cyrl-RS"/>
        </w:rPr>
        <w:t>76</w:t>
      </w:r>
    </w:p>
    <w:p w:rsidR="000971FA" w:rsidRDefault="000971FA" w:rsidP="000971FA">
      <w:pPr>
        <w:pStyle w:val="Textbody"/>
        <w:spacing w:before="0"/>
        <w:rPr>
          <w:rFonts w:cs="Arial"/>
          <w:szCs w:val="24"/>
        </w:rPr>
      </w:pPr>
    </w:p>
    <w:p w:rsidR="000971FA" w:rsidRDefault="000971FA" w:rsidP="000971FA">
      <w:pPr>
        <w:pStyle w:val="Textbody"/>
        <w:spacing w:before="0"/>
        <w:rPr>
          <w:rFonts w:cs="Arial"/>
          <w:szCs w:val="24"/>
        </w:rPr>
      </w:pPr>
    </w:p>
    <w:p w:rsidR="000971FA" w:rsidRDefault="000971FA" w:rsidP="000971FA">
      <w:pPr>
        <w:pStyle w:val="Textbody"/>
        <w:spacing w:before="0"/>
        <w:rPr>
          <w:rFonts w:cs="Arial"/>
          <w:szCs w:val="24"/>
        </w:rPr>
      </w:pPr>
    </w:p>
    <w:p w:rsidR="000971FA" w:rsidRDefault="000971FA" w:rsidP="000971FA">
      <w:pPr>
        <w:pStyle w:val="Heading1"/>
        <w:pageBreakBefore/>
        <w:numPr>
          <w:ilvl w:val="0"/>
          <w:numId w:val="2"/>
        </w:numPr>
        <w:rPr>
          <w:rFonts w:cs="Arial"/>
          <w:sz w:val="24"/>
          <w:szCs w:val="24"/>
        </w:rPr>
      </w:pPr>
      <w:bookmarkStart w:id="10" w:name="_Toc430335136"/>
      <w:bookmarkStart w:id="11" w:name="_Toc442559876"/>
      <w:r>
        <w:rPr>
          <w:rFonts w:cs="Arial"/>
          <w:sz w:val="24"/>
          <w:szCs w:val="24"/>
        </w:rPr>
        <w:lastRenderedPageBreak/>
        <w:t>ОПШТИ ПОДАЦИ О ЈАВНОЈ НАБАВЦИ</w:t>
      </w:r>
      <w:bookmarkEnd w:id="10"/>
      <w:bookmarkEnd w:id="11"/>
    </w:p>
    <w:p w:rsidR="000971FA" w:rsidRDefault="000971FA" w:rsidP="000971FA">
      <w:pPr>
        <w:pStyle w:val="Textbody"/>
      </w:pPr>
    </w:p>
    <w:tbl>
      <w:tblPr>
        <w:tblW w:w="9519" w:type="dxa"/>
        <w:jc w:val="center"/>
        <w:tblBorders>
          <w:top w:val="single" w:sz="8" w:space="0" w:color="C0504D"/>
          <w:left w:val="single" w:sz="8" w:space="0" w:color="C0504D"/>
          <w:bottom w:val="single" w:sz="8" w:space="0" w:color="C0504D"/>
          <w:right w:val="single" w:sz="8" w:space="0" w:color="C0504D"/>
        </w:tblBorders>
        <w:tblLayout w:type="fixed"/>
        <w:tblLook w:val="01E0" w:firstRow="1" w:lastRow="1" w:firstColumn="1" w:lastColumn="1" w:noHBand="0" w:noVBand="0"/>
      </w:tblPr>
      <w:tblGrid>
        <w:gridCol w:w="2634"/>
        <w:gridCol w:w="6885"/>
      </w:tblGrid>
      <w:tr w:rsidR="000971FA" w:rsidRPr="00EC1162" w:rsidTr="00C76427">
        <w:trPr>
          <w:trHeight w:val="1145"/>
          <w:jc w:val="center"/>
        </w:trPr>
        <w:tc>
          <w:tcPr>
            <w:tcW w:w="2634" w:type="dxa"/>
            <w:tcBorders>
              <w:top w:val="thinThickLargeGap" w:sz="24" w:space="0" w:color="auto"/>
              <w:left w:val="thinThickLargeGap" w:sz="24" w:space="0" w:color="auto"/>
              <w:bottom w:val="thinThickLargeGap" w:sz="24" w:space="0" w:color="auto"/>
              <w:right w:val="thinThickLargeGap" w:sz="24" w:space="0" w:color="auto"/>
            </w:tcBorders>
            <w:shd w:val="clear" w:color="auto" w:fill="CCCCFF"/>
            <w:vAlign w:val="center"/>
          </w:tcPr>
          <w:p w:rsidR="000971FA" w:rsidRPr="00EA77BF" w:rsidRDefault="000971FA" w:rsidP="00315119">
            <w:pPr>
              <w:jc w:val="center"/>
              <w:rPr>
                <w:rFonts w:cs="Arial"/>
                <w:b/>
                <w:sz w:val="22"/>
                <w:szCs w:val="22"/>
                <w:lang w:val="sr-Cyrl-CS" w:eastAsia="ar-SA"/>
              </w:rPr>
            </w:pPr>
            <w:r w:rsidRPr="00EA77BF">
              <w:rPr>
                <w:rFonts w:cs="Arial"/>
                <w:b/>
                <w:sz w:val="22"/>
                <w:szCs w:val="22"/>
                <w:lang w:val="sr-Cyrl-CS" w:eastAsia="ar-SA"/>
              </w:rPr>
              <w:t xml:space="preserve">Назив и адреса </w:t>
            </w:r>
            <w:r w:rsidR="00315119">
              <w:rPr>
                <w:rFonts w:cs="Arial"/>
                <w:b/>
                <w:sz w:val="22"/>
                <w:szCs w:val="22"/>
                <w:lang w:eastAsia="ar-SA"/>
              </w:rPr>
              <w:t>Н</w:t>
            </w:r>
            <w:r w:rsidRPr="00EA77BF">
              <w:rPr>
                <w:rFonts w:cs="Arial"/>
                <w:b/>
                <w:sz w:val="22"/>
                <w:szCs w:val="22"/>
                <w:lang w:val="sr-Cyrl-CS" w:eastAsia="ar-SA"/>
              </w:rPr>
              <w:t>аручиоца</w:t>
            </w:r>
          </w:p>
        </w:tc>
        <w:tc>
          <w:tcPr>
            <w:tcW w:w="6885"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0971FA" w:rsidRPr="00171F58" w:rsidRDefault="000971FA" w:rsidP="009032E7">
            <w:pPr>
              <w:tabs>
                <w:tab w:val="left" w:pos="-135"/>
                <w:tab w:val="left" w:pos="120"/>
                <w:tab w:val="left" w:pos="330"/>
              </w:tabs>
              <w:jc w:val="center"/>
              <w:rPr>
                <w:rFonts w:cs="Arial"/>
                <w:sz w:val="24"/>
                <w:szCs w:val="24"/>
                <w:lang w:val="sr-Cyrl-CS" w:eastAsia="ar-SA"/>
              </w:rPr>
            </w:pPr>
            <w:r w:rsidRPr="00171F58">
              <w:rPr>
                <w:rFonts w:cs="Arial"/>
                <w:sz w:val="24"/>
                <w:szCs w:val="24"/>
                <w:lang w:val="sr-Cyrl-CS" w:eastAsia="ar-SA"/>
              </w:rPr>
              <w:t>Ј</w:t>
            </w:r>
            <w:r w:rsidRPr="00171F58">
              <w:rPr>
                <w:rFonts w:cs="Arial"/>
                <w:sz w:val="24"/>
                <w:szCs w:val="24"/>
                <w:lang w:eastAsia="ar-SA"/>
              </w:rPr>
              <w:t xml:space="preserve">авно предузеће „Електропривреда Србије“ Београд, </w:t>
            </w:r>
          </w:p>
          <w:p w:rsidR="000971FA" w:rsidRPr="00171F58" w:rsidRDefault="000971FA" w:rsidP="009032E7">
            <w:pPr>
              <w:tabs>
                <w:tab w:val="left" w:pos="-135"/>
                <w:tab w:val="left" w:pos="120"/>
                <w:tab w:val="left" w:pos="330"/>
              </w:tabs>
              <w:jc w:val="center"/>
              <w:rPr>
                <w:rFonts w:cs="Arial"/>
                <w:sz w:val="24"/>
                <w:szCs w:val="24"/>
                <w:lang w:val="sr-Cyrl-CS" w:eastAsia="ar-SA"/>
              </w:rPr>
            </w:pPr>
            <w:r w:rsidRPr="00171F58">
              <w:rPr>
                <w:rFonts w:cs="Arial"/>
                <w:sz w:val="24"/>
                <w:szCs w:val="24"/>
                <w:lang w:val="sr-Cyrl-CS" w:eastAsia="ar-SA"/>
              </w:rPr>
              <w:t>Огранак РБ Колубара,</w:t>
            </w:r>
          </w:p>
          <w:p w:rsidR="000971FA" w:rsidRPr="00171F58" w:rsidRDefault="000971FA" w:rsidP="009032E7">
            <w:pPr>
              <w:jc w:val="center"/>
              <w:rPr>
                <w:rFonts w:cs="Arial"/>
                <w:sz w:val="24"/>
                <w:szCs w:val="24"/>
                <w:lang w:val="sr-Cyrl-CS" w:eastAsia="ar-SA"/>
              </w:rPr>
            </w:pPr>
            <w:r w:rsidRPr="00171F58">
              <w:rPr>
                <w:rFonts w:cs="Arial"/>
                <w:sz w:val="24"/>
                <w:szCs w:val="24"/>
                <w:lang w:val="sr-Cyrl-CS"/>
              </w:rPr>
              <w:t>ул. Светог Саве бр. 1  11550  Лазаревац</w:t>
            </w:r>
          </w:p>
        </w:tc>
      </w:tr>
      <w:tr w:rsidR="002C660E" w:rsidRPr="00EC1162" w:rsidTr="00C76427">
        <w:trPr>
          <w:trHeight w:val="587"/>
          <w:jc w:val="center"/>
        </w:trPr>
        <w:tc>
          <w:tcPr>
            <w:tcW w:w="2634" w:type="dxa"/>
            <w:tcBorders>
              <w:top w:val="thinThickLargeGap" w:sz="24" w:space="0" w:color="auto"/>
              <w:left w:val="thinThickLargeGap" w:sz="24" w:space="0" w:color="auto"/>
              <w:bottom w:val="thinThickLargeGap" w:sz="24" w:space="0" w:color="auto"/>
              <w:right w:val="thinThickLargeGap" w:sz="24" w:space="0" w:color="auto"/>
            </w:tcBorders>
            <w:shd w:val="clear" w:color="auto" w:fill="CCCCFF"/>
            <w:vAlign w:val="center"/>
          </w:tcPr>
          <w:p w:rsidR="002C660E" w:rsidRPr="00EA77BF" w:rsidRDefault="002C660E" w:rsidP="002C660E">
            <w:pPr>
              <w:jc w:val="center"/>
              <w:rPr>
                <w:rFonts w:cs="Arial"/>
                <w:b/>
                <w:sz w:val="22"/>
                <w:szCs w:val="22"/>
                <w:lang w:val="sr-Cyrl-CS" w:eastAsia="ar-SA"/>
              </w:rPr>
            </w:pPr>
            <w:r w:rsidRPr="00EA77BF">
              <w:rPr>
                <w:rFonts w:cs="Arial"/>
                <w:b/>
                <w:sz w:val="22"/>
                <w:szCs w:val="22"/>
                <w:lang w:val="sr-Cyrl-CS" w:eastAsia="ar-SA"/>
              </w:rPr>
              <w:t xml:space="preserve">Интернет страница </w:t>
            </w:r>
            <w:r>
              <w:rPr>
                <w:rFonts w:cs="Arial"/>
                <w:b/>
                <w:sz w:val="22"/>
                <w:szCs w:val="22"/>
                <w:lang w:val="sr-Cyrl-CS" w:eastAsia="ar-SA"/>
              </w:rPr>
              <w:t>Н</w:t>
            </w:r>
            <w:r w:rsidRPr="00EA77BF">
              <w:rPr>
                <w:rFonts w:cs="Arial"/>
                <w:b/>
                <w:sz w:val="22"/>
                <w:szCs w:val="22"/>
                <w:lang w:val="sr-Cyrl-CS" w:eastAsia="ar-SA"/>
              </w:rPr>
              <w:t>аручиоца</w:t>
            </w:r>
          </w:p>
        </w:tc>
        <w:tc>
          <w:tcPr>
            <w:tcW w:w="6885"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2C660E" w:rsidRPr="00275EA1" w:rsidRDefault="002C660E" w:rsidP="002C660E">
            <w:pPr>
              <w:jc w:val="center"/>
              <w:rPr>
                <w:rFonts w:cs="Arial"/>
                <w:b/>
                <w:i/>
                <w:color w:val="0000FF"/>
                <w:sz w:val="24"/>
                <w:szCs w:val="24"/>
                <w:u w:val="single"/>
                <w:lang w:val="sr-Cyrl-CS" w:eastAsia="ar-SA"/>
              </w:rPr>
            </w:pPr>
            <w:r w:rsidRPr="00275EA1">
              <w:rPr>
                <w:b/>
                <w:i/>
                <w:color w:val="0000FF"/>
                <w:sz w:val="24"/>
                <w:szCs w:val="24"/>
                <w:u w:val="single"/>
                <w:lang w:val="sr-Latn-RS"/>
              </w:rPr>
              <w:t>www.eps.rs/cir/kolubara</w:t>
            </w:r>
          </w:p>
        </w:tc>
      </w:tr>
      <w:tr w:rsidR="000971FA" w:rsidRPr="00EC1162" w:rsidTr="00C76427">
        <w:trPr>
          <w:trHeight w:val="620"/>
          <w:jc w:val="center"/>
        </w:trPr>
        <w:tc>
          <w:tcPr>
            <w:tcW w:w="2634" w:type="dxa"/>
            <w:tcBorders>
              <w:top w:val="thinThickLargeGap" w:sz="24" w:space="0" w:color="auto"/>
              <w:left w:val="thinThickLargeGap" w:sz="24" w:space="0" w:color="auto"/>
              <w:bottom w:val="thinThickLargeGap" w:sz="24" w:space="0" w:color="auto"/>
              <w:right w:val="thinThickLargeGap" w:sz="24" w:space="0" w:color="auto"/>
            </w:tcBorders>
            <w:shd w:val="clear" w:color="auto" w:fill="CCCCFF"/>
            <w:vAlign w:val="center"/>
          </w:tcPr>
          <w:p w:rsidR="000971FA" w:rsidRPr="00EA77BF" w:rsidRDefault="000971FA" w:rsidP="009032E7">
            <w:pPr>
              <w:autoSpaceDE w:val="0"/>
              <w:adjustRightInd w:val="0"/>
              <w:jc w:val="center"/>
              <w:rPr>
                <w:rFonts w:eastAsia="TimesNewRomanPSMT" w:cs="Arial"/>
                <w:b/>
                <w:bCs/>
                <w:color w:val="000000"/>
                <w:sz w:val="22"/>
                <w:szCs w:val="22"/>
                <w:lang w:val="sr-Cyrl-CS"/>
              </w:rPr>
            </w:pPr>
            <w:r w:rsidRPr="00EA77BF">
              <w:rPr>
                <w:rFonts w:eastAsia="TimesNewRomanPSMT" w:cs="Arial"/>
                <w:b/>
                <w:bCs/>
                <w:color w:val="000000"/>
                <w:sz w:val="22"/>
                <w:szCs w:val="22"/>
              </w:rPr>
              <w:t>Врста поступка</w:t>
            </w:r>
          </w:p>
        </w:tc>
        <w:tc>
          <w:tcPr>
            <w:tcW w:w="6885"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0971FA" w:rsidRPr="00171F58" w:rsidRDefault="000971FA" w:rsidP="009032E7">
            <w:pPr>
              <w:autoSpaceDE w:val="0"/>
              <w:adjustRightInd w:val="0"/>
              <w:jc w:val="center"/>
              <w:rPr>
                <w:rFonts w:eastAsia="TimesNewRomanPSMT" w:cs="Arial"/>
                <w:bCs/>
                <w:color w:val="000000"/>
                <w:sz w:val="24"/>
                <w:szCs w:val="24"/>
              </w:rPr>
            </w:pPr>
            <w:r w:rsidRPr="00171F58">
              <w:rPr>
                <w:rFonts w:eastAsia="TimesNewRomanPSMT" w:cs="Arial"/>
                <w:bCs/>
                <w:color w:val="000000"/>
                <w:sz w:val="24"/>
                <w:szCs w:val="24"/>
              </w:rPr>
              <w:t>Отворени поступак</w:t>
            </w:r>
          </w:p>
        </w:tc>
      </w:tr>
      <w:tr w:rsidR="000971FA" w:rsidRPr="00EC1162" w:rsidTr="00C76427">
        <w:trPr>
          <w:trHeight w:val="1065"/>
          <w:jc w:val="center"/>
        </w:trPr>
        <w:tc>
          <w:tcPr>
            <w:tcW w:w="2634" w:type="dxa"/>
            <w:tcBorders>
              <w:top w:val="thinThickLargeGap" w:sz="24" w:space="0" w:color="auto"/>
              <w:left w:val="thinThickLargeGap" w:sz="24" w:space="0" w:color="auto"/>
              <w:bottom w:val="thinThickLargeGap" w:sz="24" w:space="0" w:color="auto"/>
              <w:right w:val="thinThickLargeGap" w:sz="24" w:space="0" w:color="auto"/>
            </w:tcBorders>
            <w:shd w:val="clear" w:color="auto" w:fill="CCCCFF"/>
            <w:vAlign w:val="center"/>
          </w:tcPr>
          <w:p w:rsidR="000971FA" w:rsidRPr="00EA77BF" w:rsidRDefault="000971FA" w:rsidP="009032E7">
            <w:pPr>
              <w:autoSpaceDE w:val="0"/>
              <w:adjustRightInd w:val="0"/>
              <w:jc w:val="center"/>
              <w:rPr>
                <w:rFonts w:eastAsia="TimesNewRomanPSMT" w:cs="Arial"/>
                <w:b/>
                <w:bCs/>
                <w:color w:val="000000"/>
                <w:sz w:val="22"/>
                <w:szCs w:val="22"/>
                <w:lang w:val="sr-Cyrl-CS"/>
              </w:rPr>
            </w:pPr>
            <w:r w:rsidRPr="00EA77BF">
              <w:rPr>
                <w:rFonts w:eastAsia="TimesNewRomanPSMT" w:cs="Arial"/>
                <w:b/>
                <w:bCs/>
                <w:color w:val="000000"/>
                <w:sz w:val="22"/>
                <w:szCs w:val="22"/>
              </w:rPr>
              <w:t>Предмет јавне набавке</w:t>
            </w:r>
          </w:p>
        </w:tc>
        <w:tc>
          <w:tcPr>
            <w:tcW w:w="6885"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0971FA" w:rsidRPr="00171F58" w:rsidRDefault="000971FA" w:rsidP="009032E7">
            <w:pPr>
              <w:tabs>
                <w:tab w:val="left" w:pos="2110"/>
              </w:tabs>
              <w:jc w:val="center"/>
              <w:rPr>
                <w:rFonts w:eastAsia="TimesNewRomanPSMT" w:cs="Arial"/>
                <w:sz w:val="24"/>
                <w:szCs w:val="24"/>
                <w:lang w:val="sr-Cyrl-CS"/>
              </w:rPr>
            </w:pPr>
            <w:r w:rsidRPr="00A06EFA">
              <w:rPr>
                <w:rFonts w:eastAsia="TimesNewRomanPSMT" w:cs="Arial"/>
                <w:sz w:val="24"/>
                <w:szCs w:val="24"/>
                <w:u w:val="single"/>
              </w:rPr>
              <w:t xml:space="preserve">Набавка </w:t>
            </w:r>
            <w:r w:rsidRPr="00171F58">
              <w:rPr>
                <w:rFonts w:eastAsia="TimesNewRomanPSMT" w:cs="Arial"/>
                <w:sz w:val="24"/>
                <w:szCs w:val="24"/>
                <w:u w:val="single"/>
                <w:lang w:val="sr-Cyrl-CS"/>
              </w:rPr>
              <w:t>услуге</w:t>
            </w:r>
            <w:r w:rsidRPr="00171F58">
              <w:rPr>
                <w:rFonts w:eastAsia="TimesNewRomanPSMT" w:cs="Arial"/>
                <w:sz w:val="24"/>
                <w:szCs w:val="24"/>
                <w:lang w:val="sr-Cyrl-CS"/>
              </w:rPr>
              <w:t>:</w:t>
            </w:r>
          </w:p>
          <w:p w:rsidR="000971FA" w:rsidRPr="00171F58" w:rsidRDefault="001D7D9C" w:rsidP="0038054E">
            <w:pPr>
              <w:tabs>
                <w:tab w:val="left" w:pos="2110"/>
              </w:tabs>
              <w:jc w:val="center"/>
              <w:rPr>
                <w:rFonts w:eastAsia="TimesNewRomanPSMT" w:cs="Arial"/>
                <w:sz w:val="24"/>
                <w:szCs w:val="24"/>
                <w:lang w:val="sr-Cyrl-CS"/>
              </w:rPr>
            </w:pPr>
            <w:r>
              <w:rPr>
                <w:rFonts w:cs="Arial"/>
                <w:sz w:val="24"/>
                <w:szCs w:val="24"/>
              </w:rPr>
              <w:t>Поправка и сервисирање дизел мотора и агрегата мотора - РБ Колубара - Поправка и сервисирање дизел мотора “MERCEDES” и агрегата мотора</w:t>
            </w:r>
          </w:p>
        </w:tc>
      </w:tr>
      <w:tr w:rsidR="000971FA" w:rsidRPr="00EC1162" w:rsidTr="00C76427">
        <w:trPr>
          <w:trHeight w:val="1458"/>
          <w:jc w:val="center"/>
        </w:trPr>
        <w:tc>
          <w:tcPr>
            <w:tcW w:w="2634" w:type="dxa"/>
            <w:tcBorders>
              <w:top w:val="thinThickLargeGap" w:sz="24" w:space="0" w:color="auto"/>
              <w:left w:val="thinThickLargeGap" w:sz="24" w:space="0" w:color="auto"/>
              <w:bottom w:val="thinThickLargeGap" w:sz="24" w:space="0" w:color="auto"/>
              <w:right w:val="thinThickLargeGap" w:sz="24" w:space="0" w:color="auto"/>
            </w:tcBorders>
            <w:shd w:val="clear" w:color="auto" w:fill="CCCCFF"/>
            <w:vAlign w:val="center"/>
          </w:tcPr>
          <w:p w:rsidR="000971FA" w:rsidRPr="00EA77BF" w:rsidRDefault="000971FA" w:rsidP="009032E7">
            <w:pPr>
              <w:pStyle w:val="Textbody"/>
              <w:spacing w:before="0"/>
              <w:jc w:val="center"/>
              <w:rPr>
                <w:b/>
                <w:sz w:val="22"/>
                <w:szCs w:val="22"/>
              </w:rPr>
            </w:pPr>
            <w:r w:rsidRPr="00EA77BF">
              <w:rPr>
                <w:rFonts w:cs="Arial"/>
                <w:b/>
                <w:sz w:val="22"/>
                <w:szCs w:val="22"/>
              </w:rPr>
              <w:t>Опис сваке партије</w:t>
            </w:r>
          </w:p>
        </w:tc>
        <w:tc>
          <w:tcPr>
            <w:tcW w:w="6885"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0971FA" w:rsidRPr="00B67DF2" w:rsidRDefault="00B67DF2" w:rsidP="00B67DF2">
            <w:pPr>
              <w:pStyle w:val="ListParagraph"/>
              <w:spacing w:after="0" w:line="240" w:lineRule="auto"/>
              <w:ind w:left="0"/>
              <w:jc w:val="center"/>
              <w:rPr>
                <w:rFonts w:ascii="Arial" w:hAnsi="Arial" w:cs="Arial"/>
                <w:color w:val="auto"/>
              </w:rPr>
            </w:pPr>
            <w:r w:rsidRPr="00B67DF2">
              <w:rPr>
                <w:rFonts w:ascii="Arial" w:hAnsi="Arial" w:cs="Arial"/>
                <w:color w:val="auto"/>
                <w:lang w:val="ru-RU"/>
              </w:rPr>
              <w:t>Јавна набавка није обликована по партијама</w:t>
            </w:r>
          </w:p>
        </w:tc>
      </w:tr>
      <w:tr w:rsidR="000971FA" w:rsidRPr="00EC1162" w:rsidTr="00C76427">
        <w:trPr>
          <w:trHeight w:val="575"/>
          <w:jc w:val="center"/>
        </w:trPr>
        <w:tc>
          <w:tcPr>
            <w:tcW w:w="2634" w:type="dxa"/>
            <w:tcBorders>
              <w:top w:val="thinThickLargeGap" w:sz="24" w:space="0" w:color="auto"/>
              <w:left w:val="thinThickLargeGap" w:sz="24" w:space="0" w:color="auto"/>
              <w:bottom w:val="thinThickLargeGap" w:sz="24" w:space="0" w:color="auto"/>
              <w:right w:val="thinThickLargeGap" w:sz="24" w:space="0" w:color="auto"/>
            </w:tcBorders>
            <w:shd w:val="clear" w:color="auto" w:fill="CCCCFF"/>
            <w:vAlign w:val="center"/>
          </w:tcPr>
          <w:p w:rsidR="000971FA" w:rsidRPr="00EA77BF" w:rsidRDefault="000971FA" w:rsidP="009032E7">
            <w:pPr>
              <w:autoSpaceDE w:val="0"/>
              <w:adjustRightInd w:val="0"/>
              <w:jc w:val="center"/>
              <w:rPr>
                <w:rFonts w:eastAsia="TimesNewRomanPSMT" w:cs="Arial"/>
                <w:b/>
                <w:bCs/>
                <w:color w:val="000000"/>
                <w:sz w:val="22"/>
                <w:szCs w:val="22"/>
              </w:rPr>
            </w:pPr>
            <w:r w:rsidRPr="00EA77BF">
              <w:rPr>
                <w:rFonts w:eastAsia="TimesNewRomanPSMT" w:cs="Arial"/>
                <w:b/>
                <w:bCs/>
                <w:color w:val="000000"/>
                <w:sz w:val="22"/>
                <w:szCs w:val="22"/>
              </w:rPr>
              <w:t>Циљ поступка</w:t>
            </w:r>
          </w:p>
        </w:tc>
        <w:tc>
          <w:tcPr>
            <w:tcW w:w="6885"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0971FA" w:rsidRPr="0038054E" w:rsidRDefault="000971FA" w:rsidP="0038054E">
            <w:pPr>
              <w:pStyle w:val="Standard"/>
              <w:spacing w:before="0"/>
              <w:jc w:val="center"/>
              <w:rPr>
                <w:sz w:val="22"/>
                <w:szCs w:val="22"/>
              </w:rPr>
            </w:pPr>
            <w:r w:rsidRPr="0038054E">
              <w:rPr>
                <w:rFonts w:eastAsia="TimesNewRomanPSMT" w:cs="Arial"/>
                <w:bCs/>
                <w:sz w:val="22"/>
                <w:szCs w:val="22"/>
              </w:rPr>
              <w:t>Закључење Уговора о јавној набавци</w:t>
            </w:r>
          </w:p>
        </w:tc>
      </w:tr>
      <w:tr w:rsidR="00627D2A" w:rsidRPr="00EC1162" w:rsidTr="00C76427">
        <w:trPr>
          <w:trHeight w:val="1782"/>
          <w:jc w:val="center"/>
        </w:trPr>
        <w:tc>
          <w:tcPr>
            <w:tcW w:w="2634" w:type="dxa"/>
            <w:tcBorders>
              <w:top w:val="thinThickLargeGap" w:sz="24" w:space="0" w:color="auto"/>
              <w:left w:val="thinThickLargeGap" w:sz="24" w:space="0" w:color="auto"/>
              <w:bottom w:val="thinThickLargeGap" w:sz="24" w:space="0" w:color="auto"/>
              <w:right w:val="thinThickLargeGap" w:sz="24" w:space="0" w:color="auto"/>
            </w:tcBorders>
            <w:shd w:val="clear" w:color="auto" w:fill="CCCCFF"/>
            <w:vAlign w:val="center"/>
          </w:tcPr>
          <w:p w:rsidR="00627D2A" w:rsidRPr="00EA77BF" w:rsidRDefault="00627D2A" w:rsidP="00627D2A">
            <w:pPr>
              <w:autoSpaceDE w:val="0"/>
              <w:adjustRightInd w:val="0"/>
              <w:jc w:val="center"/>
              <w:rPr>
                <w:rFonts w:eastAsia="TimesNewRomanPSMT" w:cs="Arial"/>
                <w:b/>
                <w:bCs/>
                <w:color w:val="000000"/>
                <w:sz w:val="22"/>
                <w:szCs w:val="22"/>
              </w:rPr>
            </w:pPr>
            <w:r>
              <w:rPr>
                <w:rFonts w:eastAsia="TimesNewRomanPSMT" w:cs="Arial"/>
                <w:b/>
                <w:bCs/>
                <w:color w:val="000000"/>
                <w:sz w:val="22"/>
                <w:szCs w:val="22"/>
                <w:lang w:val="sr-Cyrl-CS"/>
              </w:rPr>
              <w:t>К</w:t>
            </w:r>
            <w:r w:rsidRPr="00EA77BF">
              <w:rPr>
                <w:rFonts w:eastAsia="TimesNewRomanPSMT" w:cs="Arial"/>
                <w:b/>
                <w:bCs/>
                <w:color w:val="000000"/>
                <w:sz w:val="22"/>
                <w:szCs w:val="22"/>
              </w:rPr>
              <w:t xml:space="preserve">онтакт    </w:t>
            </w:r>
          </w:p>
          <w:p w:rsidR="00627D2A" w:rsidRPr="00EA77BF" w:rsidRDefault="00627D2A" w:rsidP="00627D2A">
            <w:pPr>
              <w:autoSpaceDE w:val="0"/>
              <w:adjustRightInd w:val="0"/>
              <w:jc w:val="center"/>
              <w:rPr>
                <w:rFonts w:eastAsia="TimesNewRomanPSMT" w:cs="Arial"/>
                <w:b/>
                <w:bCs/>
                <w:color w:val="000000"/>
                <w:sz w:val="22"/>
                <w:szCs w:val="22"/>
              </w:rPr>
            </w:pPr>
            <w:r w:rsidRPr="00EA77BF">
              <w:rPr>
                <w:rFonts w:eastAsia="TimesNewRomanPSMT" w:cs="Arial"/>
                <w:b/>
                <w:bCs/>
                <w:color w:val="000000"/>
                <w:sz w:val="22"/>
                <w:szCs w:val="22"/>
                <w:lang w:val="sr-Latn-CS"/>
              </w:rPr>
              <w:t>e-mail</w:t>
            </w:r>
          </w:p>
        </w:tc>
        <w:tc>
          <w:tcPr>
            <w:tcW w:w="6885"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627D2A" w:rsidRPr="008C738F" w:rsidRDefault="0013092A" w:rsidP="00627D2A">
            <w:pPr>
              <w:autoSpaceDE w:val="0"/>
              <w:adjustRightInd w:val="0"/>
              <w:jc w:val="center"/>
              <w:rPr>
                <w:rFonts w:eastAsia="TimesNewRomanPSMT" w:cs="Arial"/>
                <w:b/>
                <w:bCs/>
                <w:sz w:val="24"/>
                <w:szCs w:val="24"/>
              </w:rPr>
            </w:pPr>
            <w:hyperlink r:id="rId9" w:history="1">
              <w:r w:rsidR="00627D2A" w:rsidRPr="008C738F">
                <w:rPr>
                  <w:rStyle w:val="Hyperlink"/>
                  <w:rFonts w:eastAsia="TimesNewRomanPSMT" w:cs="Arial"/>
                  <w:b/>
                  <w:bCs/>
                  <w:i/>
                  <w:sz w:val="24"/>
                  <w:szCs w:val="24"/>
                </w:rPr>
                <w:t>pitanja.nabavke@rbkolubara.rs</w:t>
              </w:r>
            </w:hyperlink>
          </w:p>
        </w:tc>
      </w:tr>
    </w:tbl>
    <w:p w:rsidR="000971FA" w:rsidRDefault="000971FA" w:rsidP="000971FA">
      <w:pPr>
        <w:pStyle w:val="Standard"/>
        <w:spacing w:before="0"/>
        <w:rPr>
          <w:rFonts w:cs="Arial"/>
        </w:rPr>
      </w:pPr>
    </w:p>
    <w:p w:rsidR="00B262B5" w:rsidRDefault="00B262B5" w:rsidP="000971FA">
      <w:pPr>
        <w:pStyle w:val="Standard"/>
        <w:spacing w:before="0"/>
        <w:rPr>
          <w:rFonts w:cs="Arial"/>
        </w:rPr>
      </w:pPr>
    </w:p>
    <w:p w:rsidR="00F043C5" w:rsidRDefault="000971FA" w:rsidP="00F043C5">
      <w:pPr>
        <w:pStyle w:val="Heading1"/>
        <w:numPr>
          <w:ilvl w:val="0"/>
          <w:numId w:val="1"/>
        </w:numPr>
        <w:jc w:val="both"/>
        <w:rPr>
          <w:rFonts w:cs="Arial"/>
          <w:sz w:val="24"/>
          <w:szCs w:val="24"/>
        </w:rPr>
      </w:pPr>
      <w:r>
        <w:rPr>
          <w:rFonts w:cs="Arial"/>
          <w:sz w:val="24"/>
          <w:szCs w:val="24"/>
        </w:rPr>
        <w:t>ПОДАЦИ О ПРЕДМЕТУ ЈАВНЕ НАБАВКЕ</w:t>
      </w:r>
    </w:p>
    <w:p w:rsidR="00F043C5" w:rsidRPr="00F043C5" w:rsidRDefault="00F043C5" w:rsidP="00F043C5">
      <w:pPr>
        <w:pStyle w:val="Textbody"/>
      </w:pPr>
    </w:p>
    <w:p w:rsidR="000971FA" w:rsidRDefault="000971FA" w:rsidP="000971FA">
      <w:pPr>
        <w:pStyle w:val="Heading1"/>
        <w:ind w:left="0" w:firstLine="0"/>
        <w:jc w:val="both"/>
        <w:rPr>
          <w:rFonts w:cs="Arial"/>
          <w:sz w:val="24"/>
          <w:szCs w:val="24"/>
        </w:rPr>
      </w:pPr>
      <w:r>
        <w:rPr>
          <w:rFonts w:cs="Arial"/>
          <w:sz w:val="24"/>
          <w:szCs w:val="24"/>
        </w:rPr>
        <w:t>2.1 Опис предмета јавне набавке, назив и ознака из општег речника  набавке</w:t>
      </w:r>
    </w:p>
    <w:p w:rsidR="000971FA" w:rsidRPr="002A2E52" w:rsidRDefault="000971FA" w:rsidP="000971FA">
      <w:pPr>
        <w:pStyle w:val="Textbody"/>
      </w:pPr>
    </w:p>
    <w:p w:rsidR="00171F58" w:rsidRDefault="000971FA" w:rsidP="00F043C5">
      <w:pPr>
        <w:pStyle w:val="ListParagraph"/>
        <w:spacing w:after="0" w:line="240" w:lineRule="auto"/>
        <w:ind w:left="0"/>
        <w:rPr>
          <w:rFonts w:cs="Arial"/>
        </w:rPr>
      </w:pPr>
      <w:r w:rsidRPr="00F043C5">
        <w:rPr>
          <w:rFonts w:ascii="Arial" w:hAnsi="Arial" w:cs="Arial"/>
        </w:rPr>
        <w:t>Опис предмета јавне набавке</w:t>
      </w:r>
      <w:r>
        <w:rPr>
          <w:rFonts w:cs="Arial"/>
        </w:rPr>
        <w:t xml:space="preserve">: </w:t>
      </w:r>
    </w:p>
    <w:p w:rsidR="0038054E" w:rsidRPr="0038054E" w:rsidRDefault="001D7D9C" w:rsidP="00B67DF2">
      <w:pPr>
        <w:autoSpaceDE w:val="0"/>
        <w:jc w:val="both"/>
        <w:textAlignment w:val="auto"/>
        <w:rPr>
          <w:rFonts w:eastAsia="Calibri" w:cs="Arial"/>
          <w:color w:val="000000"/>
          <w:kern w:val="0"/>
          <w:sz w:val="24"/>
          <w:szCs w:val="24"/>
        </w:rPr>
      </w:pPr>
      <w:r>
        <w:rPr>
          <w:rFonts w:eastAsia="Calibri" w:cs="Arial"/>
          <w:color w:val="000000"/>
          <w:kern w:val="0"/>
          <w:sz w:val="24"/>
          <w:szCs w:val="24"/>
        </w:rPr>
        <w:t>Поправка и сервисирање дизел мотора и агрегата мотора - РБ Колубара - Поправка и сервисирање дизел мотора “MERCEDES” и агрегата мотора</w:t>
      </w:r>
    </w:p>
    <w:p w:rsidR="00F043C5" w:rsidRDefault="00F043C5" w:rsidP="0038054E">
      <w:pPr>
        <w:pStyle w:val="Standard"/>
        <w:spacing w:before="0"/>
      </w:pPr>
    </w:p>
    <w:p w:rsidR="00B67DF2" w:rsidRPr="00F043C5" w:rsidRDefault="00B67DF2" w:rsidP="0038054E">
      <w:pPr>
        <w:pStyle w:val="Standard"/>
        <w:spacing w:before="0"/>
      </w:pPr>
    </w:p>
    <w:p w:rsidR="000971FA" w:rsidRDefault="000971FA" w:rsidP="000971FA">
      <w:pPr>
        <w:pStyle w:val="Standard"/>
        <w:spacing w:before="0"/>
      </w:pPr>
      <w:r>
        <w:rPr>
          <w:rFonts w:cs="Arial"/>
        </w:rPr>
        <w:t>Назив из општег речника набавке:</w:t>
      </w:r>
      <w:r w:rsidR="00F043C5">
        <w:rPr>
          <w:rFonts w:cs="Arial"/>
        </w:rPr>
        <w:t xml:space="preserve"> </w:t>
      </w:r>
      <w:r w:rsidR="001D7D9C" w:rsidRPr="001D7D9C">
        <w:rPr>
          <w:rFonts w:cs="Arial"/>
        </w:rPr>
        <w:t>Услуге поправке и одржавања за одређене делове возила</w:t>
      </w:r>
    </w:p>
    <w:p w:rsidR="000971FA" w:rsidRDefault="000971FA" w:rsidP="000971FA">
      <w:pPr>
        <w:pStyle w:val="Standard"/>
        <w:spacing w:before="0"/>
        <w:rPr>
          <w:rFonts w:cs="Arial"/>
        </w:rPr>
      </w:pPr>
      <w:r>
        <w:rPr>
          <w:rFonts w:cs="Arial"/>
        </w:rPr>
        <w:t xml:space="preserve">Ознака из општег речника набавке: </w:t>
      </w:r>
      <w:r w:rsidR="00612F4A" w:rsidRPr="00612F4A">
        <w:rPr>
          <w:rFonts w:cs="Arial"/>
          <w:lang w:val="sr-Latn-RS"/>
        </w:rPr>
        <w:t>501</w:t>
      </w:r>
      <w:r w:rsidR="00612F4A" w:rsidRPr="00612F4A">
        <w:rPr>
          <w:rFonts w:cs="Arial"/>
          <w:lang w:val="sr-Cyrl-RS"/>
        </w:rPr>
        <w:t>16</w:t>
      </w:r>
      <w:r w:rsidR="00612F4A" w:rsidRPr="00612F4A">
        <w:rPr>
          <w:rFonts w:cs="Arial"/>
          <w:lang w:val="sr-Latn-RS"/>
        </w:rPr>
        <w:t>000-</w:t>
      </w:r>
      <w:r w:rsidR="00612F4A" w:rsidRPr="00612F4A">
        <w:rPr>
          <w:rFonts w:cs="Arial"/>
          <w:lang w:val="sr-Cyrl-RS"/>
        </w:rPr>
        <w:t>1</w:t>
      </w:r>
    </w:p>
    <w:p w:rsidR="000971FA" w:rsidRDefault="000971FA" w:rsidP="000971FA">
      <w:pPr>
        <w:pStyle w:val="Standard"/>
        <w:spacing w:before="0"/>
      </w:pPr>
    </w:p>
    <w:p w:rsidR="00B67DF2" w:rsidRDefault="00B67DF2" w:rsidP="000971FA">
      <w:pPr>
        <w:pStyle w:val="Standard"/>
        <w:spacing w:before="0"/>
      </w:pPr>
    </w:p>
    <w:p w:rsidR="000971FA" w:rsidRDefault="000971FA" w:rsidP="000971FA">
      <w:pPr>
        <w:pStyle w:val="Standard"/>
        <w:spacing w:before="0"/>
        <w:rPr>
          <w:rFonts w:cs="Arial"/>
        </w:rPr>
      </w:pPr>
      <w:r>
        <w:rPr>
          <w:rFonts w:cs="Arial"/>
        </w:rPr>
        <w:t>Детаљани подаци о предмету набавке наведени су у техничкој спецификацији (поглавље 3. Конкурсне документације)</w:t>
      </w:r>
    </w:p>
    <w:p w:rsidR="000971FA" w:rsidRDefault="000971FA"/>
    <w:p w:rsidR="00B262B5" w:rsidRDefault="00B262B5"/>
    <w:p w:rsidR="000971FA" w:rsidRPr="005352B4" w:rsidRDefault="000971FA" w:rsidP="000971FA">
      <w:pPr>
        <w:pStyle w:val="Heading1"/>
        <w:numPr>
          <w:ilvl w:val="0"/>
          <w:numId w:val="1"/>
        </w:numPr>
        <w:spacing w:before="0"/>
        <w:jc w:val="both"/>
        <w:rPr>
          <w:rFonts w:cs="Arial"/>
          <w:sz w:val="24"/>
          <w:szCs w:val="24"/>
        </w:rPr>
      </w:pPr>
      <w:r w:rsidRPr="005352B4">
        <w:rPr>
          <w:rFonts w:cs="Arial"/>
          <w:sz w:val="24"/>
          <w:szCs w:val="24"/>
        </w:rPr>
        <w:lastRenderedPageBreak/>
        <w:t>ТЕХНИЧКА СПЕЦИФИКАЦИЈА</w:t>
      </w:r>
    </w:p>
    <w:p w:rsidR="000971FA" w:rsidRPr="004B7664" w:rsidRDefault="000971FA" w:rsidP="000971FA">
      <w:pPr>
        <w:pStyle w:val="Standard"/>
        <w:spacing w:before="0"/>
        <w:rPr>
          <w:rFonts w:ascii="Arial" w:hAnsi="Arial" w:cs="Arial"/>
          <w:sz w:val="22"/>
          <w:szCs w:val="22"/>
        </w:rPr>
      </w:pPr>
      <w:r w:rsidRPr="004B7664">
        <w:rPr>
          <w:rFonts w:ascii="Arial" w:hAnsi="Arial" w:cs="Arial"/>
          <w:sz w:val="22"/>
          <w:szCs w:val="22"/>
        </w:rPr>
        <w:t>(Врста, техничке карактеристике, квалитет, обим и опис услуга, техничка документација и планови, начин спровођења контроле и обезбеђивања гаранције квалитета, рок извршења, место извршења услуга, гарантни рок, евентуалне додатне услуге и сл.)</w:t>
      </w:r>
    </w:p>
    <w:p w:rsidR="000971FA" w:rsidRPr="004B7664" w:rsidRDefault="000971FA" w:rsidP="000971FA">
      <w:pPr>
        <w:pStyle w:val="Standard"/>
        <w:spacing w:before="0"/>
        <w:rPr>
          <w:rFonts w:ascii="Arial" w:hAnsi="Arial" w:cs="Arial"/>
          <w:sz w:val="22"/>
          <w:szCs w:val="22"/>
        </w:rPr>
      </w:pPr>
    </w:p>
    <w:p w:rsidR="000971FA" w:rsidRPr="004B7664" w:rsidRDefault="000971FA" w:rsidP="000971FA">
      <w:pPr>
        <w:pStyle w:val="Heading1"/>
        <w:numPr>
          <w:ilvl w:val="1"/>
          <w:numId w:val="1"/>
        </w:numPr>
        <w:spacing w:before="0"/>
        <w:jc w:val="both"/>
        <w:rPr>
          <w:rFonts w:ascii="Arial" w:hAnsi="Arial" w:cs="Arial"/>
        </w:rPr>
      </w:pPr>
      <w:bookmarkStart w:id="12" w:name="_Toc441651541"/>
      <w:bookmarkStart w:id="13" w:name="_Toc442559879"/>
      <w:r w:rsidRPr="004B7664">
        <w:rPr>
          <w:rFonts w:ascii="Arial" w:hAnsi="Arial" w:cs="Arial"/>
        </w:rPr>
        <w:t xml:space="preserve">Врста и обим </w:t>
      </w:r>
      <w:bookmarkEnd w:id="12"/>
      <w:bookmarkEnd w:id="13"/>
      <w:r w:rsidRPr="004B7664">
        <w:rPr>
          <w:rFonts w:ascii="Arial" w:hAnsi="Arial" w:cs="Arial"/>
        </w:rPr>
        <w:t>услуга</w:t>
      </w:r>
    </w:p>
    <w:p w:rsidR="001D7D9C" w:rsidRPr="001D7D9C" w:rsidRDefault="001D7D9C" w:rsidP="001D7D9C">
      <w:pPr>
        <w:rPr>
          <w:rFonts w:eastAsia="Calibri" w:cs="Arial"/>
          <w:kern w:val="0"/>
          <w:sz w:val="22"/>
          <w:szCs w:val="22"/>
        </w:rPr>
      </w:pPr>
      <w:r w:rsidRPr="001D7D9C">
        <w:rPr>
          <w:rFonts w:eastAsia="Calibri" w:cs="Arial"/>
          <w:kern w:val="0"/>
          <w:sz w:val="22"/>
          <w:szCs w:val="22"/>
        </w:rPr>
        <w:t>Поправка и сервисирање дизел мотора “Mercedes” и агрегата мотора вршиће се на следећим типовима возила и мотора:</w:t>
      </w:r>
    </w:p>
    <w:p w:rsidR="001D7D9C" w:rsidRPr="001D7D9C" w:rsidRDefault="001D7D9C" w:rsidP="001D7D9C">
      <w:pPr>
        <w:pStyle w:val="ListParagraph"/>
        <w:numPr>
          <w:ilvl w:val="0"/>
          <w:numId w:val="69"/>
        </w:numPr>
        <w:spacing w:after="0" w:line="240" w:lineRule="auto"/>
        <w:rPr>
          <w:rFonts w:ascii="Arial" w:hAnsi="Arial" w:cs="Arial"/>
          <w:sz w:val="22"/>
          <w:szCs w:val="22"/>
        </w:rPr>
      </w:pPr>
      <w:r w:rsidRPr="001D7D9C">
        <w:rPr>
          <w:rFonts w:ascii="Arial" w:hAnsi="Arial" w:cs="Arial"/>
          <w:sz w:val="22"/>
          <w:szCs w:val="22"/>
        </w:rPr>
        <w:t>Fap 2635/Fap 3040, тип мотора: OM457LA</w:t>
      </w:r>
      <w:r w:rsidR="00440485">
        <w:rPr>
          <w:rFonts w:ascii="Arial" w:hAnsi="Arial" w:cs="Arial"/>
          <w:sz w:val="22"/>
          <w:szCs w:val="22"/>
          <w:lang w:val="sr-Cyrl-RS"/>
        </w:rPr>
        <w:t xml:space="preserve"> </w:t>
      </w:r>
      <w:r w:rsidRPr="001D7D9C">
        <w:rPr>
          <w:rFonts w:ascii="Arial" w:hAnsi="Arial" w:cs="Arial"/>
          <w:sz w:val="22"/>
          <w:szCs w:val="22"/>
        </w:rPr>
        <w:t xml:space="preserve">III/8; </w:t>
      </w:r>
    </w:p>
    <w:p w:rsidR="001D7D9C" w:rsidRPr="001D7D9C" w:rsidRDefault="001D7D9C" w:rsidP="001D7D9C">
      <w:pPr>
        <w:pStyle w:val="ListParagraph"/>
        <w:numPr>
          <w:ilvl w:val="0"/>
          <w:numId w:val="69"/>
        </w:numPr>
        <w:spacing w:after="0" w:line="240" w:lineRule="auto"/>
        <w:rPr>
          <w:rFonts w:ascii="Arial" w:hAnsi="Arial" w:cs="Arial"/>
          <w:sz w:val="22"/>
          <w:szCs w:val="22"/>
        </w:rPr>
      </w:pPr>
      <w:r w:rsidRPr="001D7D9C">
        <w:rPr>
          <w:rFonts w:ascii="Arial" w:hAnsi="Arial" w:cs="Arial"/>
          <w:sz w:val="22"/>
          <w:szCs w:val="22"/>
        </w:rPr>
        <w:t xml:space="preserve">Maz 650119, тип мотора: OM501LA IV/4; </w:t>
      </w:r>
    </w:p>
    <w:p w:rsidR="001D7D9C" w:rsidRPr="001D7D9C" w:rsidRDefault="001D7D9C" w:rsidP="001D7D9C">
      <w:pPr>
        <w:pStyle w:val="ListParagraph"/>
        <w:numPr>
          <w:ilvl w:val="0"/>
          <w:numId w:val="69"/>
        </w:numPr>
        <w:spacing w:after="0" w:line="240" w:lineRule="auto"/>
        <w:rPr>
          <w:rFonts w:ascii="Arial" w:hAnsi="Arial" w:cs="Arial"/>
          <w:sz w:val="22"/>
          <w:szCs w:val="22"/>
        </w:rPr>
      </w:pPr>
      <w:r w:rsidRPr="001D7D9C">
        <w:rPr>
          <w:rFonts w:ascii="Arial" w:hAnsi="Arial" w:cs="Arial"/>
          <w:sz w:val="22"/>
          <w:szCs w:val="22"/>
        </w:rPr>
        <w:t xml:space="preserve">Unimog U 5000, </w:t>
      </w:r>
      <w:r w:rsidR="00440485" w:rsidRPr="00440485">
        <w:rPr>
          <w:rFonts w:ascii="Arial" w:hAnsi="Arial" w:cs="Arial"/>
          <w:sz w:val="22"/>
          <w:szCs w:val="22"/>
        </w:rPr>
        <w:t>тип мотора: OM</w:t>
      </w:r>
      <w:r w:rsidR="00081DA4">
        <w:rPr>
          <w:rFonts w:ascii="Arial" w:hAnsi="Arial" w:cs="Arial"/>
          <w:sz w:val="22"/>
          <w:szCs w:val="22"/>
          <w:lang w:val="sr-Cyrl-RS"/>
        </w:rPr>
        <w:t>924</w:t>
      </w:r>
      <w:r w:rsidR="00081DA4">
        <w:rPr>
          <w:rFonts w:ascii="Arial" w:hAnsi="Arial" w:cs="Arial"/>
          <w:sz w:val="22"/>
          <w:szCs w:val="22"/>
        </w:rPr>
        <w:t>LA I</w:t>
      </w:r>
      <w:r w:rsidR="00081DA4">
        <w:rPr>
          <w:rFonts w:ascii="Arial" w:hAnsi="Arial" w:cs="Arial"/>
          <w:sz w:val="22"/>
          <w:szCs w:val="22"/>
          <w:lang w:val="sr-Latn-RS"/>
        </w:rPr>
        <w:t>II</w:t>
      </w:r>
      <w:r w:rsidR="00081DA4">
        <w:rPr>
          <w:rFonts w:ascii="Arial" w:hAnsi="Arial" w:cs="Arial"/>
          <w:sz w:val="22"/>
          <w:szCs w:val="22"/>
        </w:rPr>
        <w:t>/1</w:t>
      </w:r>
      <w:r w:rsidR="00440485">
        <w:rPr>
          <w:rFonts w:ascii="Arial" w:hAnsi="Arial" w:cs="Arial"/>
          <w:sz w:val="22"/>
          <w:szCs w:val="22"/>
          <w:lang w:val="sr-Cyrl-RS"/>
        </w:rPr>
        <w:t xml:space="preserve">, </w:t>
      </w:r>
      <w:r w:rsidRPr="001D7D9C">
        <w:rPr>
          <w:rFonts w:ascii="Arial" w:hAnsi="Arial" w:cs="Arial"/>
          <w:sz w:val="22"/>
          <w:szCs w:val="22"/>
        </w:rPr>
        <w:t xml:space="preserve">број шасије: WDB4374351V208532; </w:t>
      </w:r>
    </w:p>
    <w:p w:rsidR="00627D2A" w:rsidRPr="00A7734A" w:rsidRDefault="001D7D9C" w:rsidP="001D7D9C">
      <w:pPr>
        <w:pStyle w:val="ListParagraph"/>
        <w:numPr>
          <w:ilvl w:val="0"/>
          <w:numId w:val="69"/>
        </w:numPr>
        <w:spacing w:after="0" w:line="240" w:lineRule="auto"/>
        <w:rPr>
          <w:rFonts w:ascii="Arial" w:hAnsi="Arial" w:cs="Arial"/>
          <w:sz w:val="22"/>
          <w:szCs w:val="22"/>
        </w:rPr>
      </w:pPr>
      <w:r w:rsidRPr="001D7D9C">
        <w:rPr>
          <w:rFonts w:ascii="Arial" w:hAnsi="Arial" w:cs="Arial"/>
          <w:sz w:val="22"/>
          <w:szCs w:val="22"/>
        </w:rPr>
        <w:t xml:space="preserve">Mercedes Atego, </w:t>
      </w:r>
      <w:r w:rsidR="00081DA4" w:rsidRPr="00081DA4">
        <w:rPr>
          <w:rFonts w:ascii="Arial" w:hAnsi="Arial" w:cs="Arial"/>
          <w:sz w:val="22"/>
          <w:szCs w:val="22"/>
        </w:rPr>
        <w:t>тип мотора: OM</w:t>
      </w:r>
      <w:r w:rsidR="00081DA4" w:rsidRPr="00081DA4">
        <w:rPr>
          <w:rFonts w:ascii="Arial" w:hAnsi="Arial" w:cs="Arial"/>
          <w:sz w:val="22"/>
          <w:szCs w:val="22"/>
          <w:lang w:val="sr-Cyrl-RS"/>
        </w:rPr>
        <w:t>9</w:t>
      </w:r>
      <w:r w:rsidR="00081DA4">
        <w:rPr>
          <w:rFonts w:ascii="Arial" w:hAnsi="Arial" w:cs="Arial"/>
          <w:sz w:val="22"/>
          <w:szCs w:val="22"/>
          <w:lang w:val="sr-Latn-RS"/>
        </w:rPr>
        <w:t>0</w:t>
      </w:r>
      <w:r w:rsidR="00081DA4" w:rsidRPr="00081DA4">
        <w:rPr>
          <w:rFonts w:ascii="Arial" w:hAnsi="Arial" w:cs="Arial"/>
          <w:sz w:val="22"/>
          <w:szCs w:val="22"/>
          <w:lang w:val="sr-Cyrl-RS"/>
        </w:rPr>
        <w:t>4</w:t>
      </w:r>
      <w:r w:rsidR="00081DA4" w:rsidRPr="00081DA4">
        <w:rPr>
          <w:rFonts w:ascii="Arial" w:hAnsi="Arial" w:cs="Arial"/>
          <w:sz w:val="22"/>
          <w:szCs w:val="22"/>
        </w:rPr>
        <w:t>LA I</w:t>
      </w:r>
      <w:r w:rsidR="00081DA4" w:rsidRPr="00081DA4">
        <w:rPr>
          <w:rFonts w:ascii="Arial" w:hAnsi="Arial" w:cs="Arial"/>
          <w:sz w:val="22"/>
          <w:szCs w:val="22"/>
          <w:lang w:val="sr-Latn-RS"/>
        </w:rPr>
        <w:t>II</w:t>
      </w:r>
      <w:r w:rsidR="00081DA4">
        <w:rPr>
          <w:rFonts w:ascii="Arial" w:hAnsi="Arial" w:cs="Arial"/>
          <w:sz w:val="22"/>
          <w:szCs w:val="22"/>
        </w:rPr>
        <w:t xml:space="preserve">/2, </w:t>
      </w:r>
      <w:r w:rsidRPr="001D7D9C">
        <w:rPr>
          <w:rFonts w:ascii="Arial" w:hAnsi="Arial" w:cs="Arial"/>
          <w:sz w:val="22"/>
          <w:szCs w:val="22"/>
        </w:rPr>
        <w:t>број шасије: WDB9700331L156555</w:t>
      </w:r>
      <w:r w:rsidR="00A7734A">
        <w:rPr>
          <w:rFonts w:ascii="Arial" w:hAnsi="Arial" w:cs="Arial"/>
          <w:sz w:val="22"/>
          <w:szCs w:val="22"/>
          <w:lang w:val="sr-Cyrl-RS"/>
        </w:rPr>
        <w:t>;</w:t>
      </w:r>
    </w:p>
    <w:p w:rsidR="00A7734A" w:rsidRPr="001D7D9C" w:rsidRDefault="00A7734A" w:rsidP="00A7734A">
      <w:pPr>
        <w:pStyle w:val="ListParagraph"/>
        <w:numPr>
          <w:ilvl w:val="0"/>
          <w:numId w:val="69"/>
        </w:numPr>
        <w:spacing w:after="0" w:line="240" w:lineRule="auto"/>
        <w:rPr>
          <w:rFonts w:ascii="Arial" w:hAnsi="Arial" w:cs="Arial"/>
          <w:sz w:val="22"/>
          <w:szCs w:val="22"/>
        </w:rPr>
      </w:pPr>
      <w:r w:rsidRPr="001D7D9C">
        <w:rPr>
          <w:rFonts w:ascii="Arial" w:hAnsi="Arial" w:cs="Arial"/>
          <w:sz w:val="22"/>
          <w:szCs w:val="22"/>
        </w:rPr>
        <w:t>Mercedes Sprinter 314 CDI, број шасије: WDB9062331N717357;</w:t>
      </w:r>
    </w:p>
    <w:p w:rsidR="00A7734A" w:rsidRPr="001D7D9C" w:rsidRDefault="00A7734A" w:rsidP="00A7734A">
      <w:pPr>
        <w:pStyle w:val="ListParagraph"/>
        <w:numPr>
          <w:ilvl w:val="0"/>
          <w:numId w:val="69"/>
        </w:numPr>
        <w:spacing w:after="0" w:line="240" w:lineRule="auto"/>
        <w:rPr>
          <w:rFonts w:ascii="Arial" w:hAnsi="Arial" w:cs="Arial"/>
          <w:sz w:val="22"/>
          <w:szCs w:val="22"/>
        </w:rPr>
      </w:pPr>
      <w:r w:rsidRPr="001D7D9C">
        <w:rPr>
          <w:rFonts w:ascii="Arial" w:hAnsi="Arial" w:cs="Arial"/>
          <w:sz w:val="22"/>
          <w:szCs w:val="22"/>
        </w:rPr>
        <w:t xml:space="preserve">Mercedes Sprinter 516 CDI, број шасије:WDB9066571S413664, </w:t>
      </w:r>
    </w:p>
    <w:p w:rsidR="00A7734A" w:rsidRPr="001D7D9C" w:rsidRDefault="00A7734A" w:rsidP="00A7734A">
      <w:pPr>
        <w:pStyle w:val="ListParagraph"/>
        <w:numPr>
          <w:ilvl w:val="0"/>
          <w:numId w:val="69"/>
        </w:numPr>
        <w:spacing w:after="0" w:line="240" w:lineRule="auto"/>
        <w:rPr>
          <w:rFonts w:ascii="Arial" w:hAnsi="Arial" w:cs="Arial"/>
          <w:sz w:val="22"/>
          <w:szCs w:val="22"/>
        </w:rPr>
      </w:pPr>
      <w:r w:rsidRPr="001D7D9C">
        <w:rPr>
          <w:rFonts w:ascii="Arial" w:hAnsi="Arial" w:cs="Arial"/>
          <w:sz w:val="22"/>
          <w:szCs w:val="22"/>
        </w:rPr>
        <w:t xml:space="preserve">Mercedes Sprinter 516 CDI, број шасије:WDB9066571P563832; </w:t>
      </w:r>
    </w:p>
    <w:p w:rsidR="00A7734A" w:rsidRPr="001D7D9C" w:rsidRDefault="00A7734A" w:rsidP="00A7734A">
      <w:pPr>
        <w:pStyle w:val="ListParagraph"/>
        <w:numPr>
          <w:ilvl w:val="0"/>
          <w:numId w:val="69"/>
        </w:numPr>
        <w:spacing w:after="0" w:line="240" w:lineRule="auto"/>
        <w:rPr>
          <w:rFonts w:ascii="Arial" w:hAnsi="Arial" w:cs="Arial"/>
          <w:sz w:val="22"/>
          <w:szCs w:val="22"/>
        </w:rPr>
      </w:pPr>
      <w:r w:rsidRPr="001D7D9C">
        <w:rPr>
          <w:rFonts w:ascii="Arial" w:hAnsi="Arial" w:cs="Arial"/>
          <w:sz w:val="22"/>
          <w:szCs w:val="22"/>
        </w:rPr>
        <w:t xml:space="preserve">Mercedes Sprinter 314 CDI, број шасије:WDB9062351N766328; </w:t>
      </w:r>
    </w:p>
    <w:p w:rsidR="00A7734A" w:rsidRPr="00A7734A" w:rsidRDefault="00A7734A" w:rsidP="00A7734A">
      <w:pPr>
        <w:pStyle w:val="ListParagraph"/>
        <w:numPr>
          <w:ilvl w:val="0"/>
          <w:numId w:val="69"/>
        </w:numPr>
        <w:spacing w:after="0" w:line="240" w:lineRule="auto"/>
        <w:rPr>
          <w:rFonts w:ascii="Arial" w:hAnsi="Arial" w:cs="Arial"/>
          <w:sz w:val="22"/>
          <w:szCs w:val="22"/>
        </w:rPr>
      </w:pPr>
      <w:r w:rsidRPr="001D7D9C">
        <w:rPr>
          <w:rFonts w:ascii="Arial" w:hAnsi="Arial" w:cs="Arial"/>
          <w:sz w:val="22"/>
          <w:szCs w:val="22"/>
        </w:rPr>
        <w:t xml:space="preserve">Mercedes Sprinter 516 CDI, број шасије:WDB9076571P108644; </w:t>
      </w:r>
    </w:p>
    <w:p w:rsidR="00807D5E" w:rsidRPr="004B7664" w:rsidRDefault="00807D5E" w:rsidP="00627D2A">
      <w:pPr>
        <w:rPr>
          <w:rFonts w:eastAsia="Calibri" w:cs="Arial"/>
          <w:kern w:val="0"/>
          <w:sz w:val="22"/>
          <w:szCs w:val="22"/>
        </w:rPr>
      </w:pPr>
    </w:p>
    <w:p w:rsidR="00895D6B" w:rsidRPr="004B7664" w:rsidRDefault="000971FA" w:rsidP="005007A8">
      <w:pPr>
        <w:pStyle w:val="Heading1"/>
        <w:numPr>
          <w:ilvl w:val="1"/>
          <w:numId w:val="1"/>
        </w:numPr>
        <w:spacing w:before="0"/>
        <w:jc w:val="both"/>
        <w:rPr>
          <w:rFonts w:ascii="Arial" w:hAnsi="Arial" w:cs="Arial"/>
        </w:rPr>
      </w:pPr>
      <w:r w:rsidRPr="004B7664">
        <w:rPr>
          <w:rFonts w:ascii="Arial" w:hAnsi="Arial" w:cs="Arial"/>
        </w:rPr>
        <w:t>Квалитет и техничке карактеристике (спецификације)</w:t>
      </w:r>
    </w:p>
    <w:p w:rsidR="00724166" w:rsidRPr="001D7D9C" w:rsidRDefault="00495B5B" w:rsidP="005007A8">
      <w:pPr>
        <w:rPr>
          <w:rFonts w:eastAsia="Calibri" w:cs="Arial"/>
          <w:kern w:val="0"/>
          <w:sz w:val="22"/>
          <w:szCs w:val="22"/>
        </w:rPr>
      </w:pPr>
      <w:r w:rsidRPr="00495B5B">
        <w:rPr>
          <w:rFonts w:eastAsia="Calibri" w:cs="Arial"/>
          <w:bCs/>
          <w:kern w:val="0"/>
          <w:sz w:val="22"/>
          <w:szCs w:val="22"/>
          <w:lang w:val="sr-Cyrl-CS"/>
        </w:rPr>
        <w:t xml:space="preserve">Понуђени резервни делови </w:t>
      </w:r>
      <w:r w:rsidR="005007A8" w:rsidRPr="004B7664">
        <w:rPr>
          <w:rFonts w:eastAsia="Calibri" w:cs="Arial"/>
          <w:kern w:val="0"/>
          <w:sz w:val="22"/>
          <w:szCs w:val="22"/>
        </w:rPr>
        <w:t xml:space="preserve">морају бити </w:t>
      </w:r>
      <w:r w:rsidR="00B878D0" w:rsidRPr="004B7664">
        <w:rPr>
          <w:rFonts w:eastAsia="Calibri" w:cs="Arial"/>
          <w:kern w:val="0"/>
          <w:sz w:val="22"/>
          <w:szCs w:val="22"/>
        </w:rPr>
        <w:t xml:space="preserve">нови </w:t>
      </w:r>
      <w:r w:rsidR="005007A8" w:rsidRPr="004B7664">
        <w:rPr>
          <w:rFonts w:eastAsia="Calibri" w:cs="Arial"/>
          <w:kern w:val="0"/>
          <w:sz w:val="22"/>
          <w:szCs w:val="22"/>
        </w:rPr>
        <w:t>оригинални или одговарајући траженим деловима по свим функционалним и техничким карактеристикама, квалитету и могућношћу уградње, а према понуђеним каталошким бројевима, за чији квалитет и исправнос</w:t>
      </w:r>
      <w:r w:rsidR="009D7879" w:rsidRPr="004B7664">
        <w:rPr>
          <w:rFonts w:eastAsia="Calibri" w:cs="Arial"/>
          <w:kern w:val="0"/>
          <w:sz w:val="22"/>
          <w:szCs w:val="22"/>
        </w:rPr>
        <w:t xml:space="preserve">т је одговоран </w:t>
      </w:r>
      <w:r w:rsidR="00E815D1">
        <w:rPr>
          <w:rFonts w:eastAsia="Calibri" w:cs="Arial"/>
          <w:kern w:val="0"/>
          <w:sz w:val="22"/>
          <w:szCs w:val="22"/>
        </w:rPr>
        <w:t>П</w:t>
      </w:r>
      <w:r w:rsidR="009D7879" w:rsidRPr="004B7664">
        <w:rPr>
          <w:rFonts w:eastAsia="Calibri" w:cs="Arial"/>
          <w:kern w:val="0"/>
          <w:sz w:val="22"/>
          <w:szCs w:val="22"/>
        </w:rPr>
        <w:t>ружалац услуге.</w:t>
      </w:r>
    </w:p>
    <w:p w:rsidR="00A7734A" w:rsidRDefault="00A7734A" w:rsidP="005007A8">
      <w:pPr>
        <w:rPr>
          <w:rFonts w:eastAsia="Calibri" w:cs="Arial"/>
          <w:bCs/>
          <w:kern w:val="0"/>
          <w:sz w:val="22"/>
          <w:szCs w:val="22"/>
          <w:lang w:val="sr-Cyrl-CS"/>
        </w:rPr>
      </w:pPr>
    </w:p>
    <w:p w:rsidR="005007A8" w:rsidRPr="004B7664" w:rsidRDefault="00495B5B" w:rsidP="005007A8">
      <w:pPr>
        <w:rPr>
          <w:rFonts w:eastAsia="Calibri" w:cs="Arial"/>
          <w:kern w:val="0"/>
          <w:sz w:val="22"/>
          <w:szCs w:val="22"/>
        </w:rPr>
      </w:pPr>
      <w:r w:rsidRPr="00495B5B">
        <w:rPr>
          <w:rFonts w:eastAsia="Calibri" w:cs="Arial"/>
          <w:bCs/>
          <w:kern w:val="0"/>
          <w:sz w:val="22"/>
          <w:szCs w:val="22"/>
          <w:lang w:val="sr-Cyrl-CS"/>
        </w:rPr>
        <w:t xml:space="preserve">Понуђени резервни делови </w:t>
      </w:r>
      <w:r w:rsidR="005007A8" w:rsidRPr="004B7664">
        <w:rPr>
          <w:rFonts w:eastAsia="Calibri" w:cs="Arial"/>
          <w:kern w:val="0"/>
          <w:sz w:val="22"/>
          <w:szCs w:val="22"/>
        </w:rPr>
        <w:t>морају бити у оригиналном фабричком паковању на коме се налази декларација произвођача са назначеним каталошким бројем и потребним техничким карактеристикама.</w:t>
      </w:r>
    </w:p>
    <w:p w:rsidR="005007A8" w:rsidRPr="004B7664" w:rsidRDefault="005007A8" w:rsidP="005007A8">
      <w:pPr>
        <w:rPr>
          <w:rFonts w:eastAsia="Calibri" w:cs="Arial"/>
          <w:kern w:val="0"/>
          <w:sz w:val="22"/>
          <w:szCs w:val="22"/>
        </w:rPr>
      </w:pPr>
    </w:p>
    <w:p w:rsidR="00FA3479" w:rsidRDefault="005007A8" w:rsidP="005007A8">
      <w:pPr>
        <w:pStyle w:val="ListParagraph"/>
        <w:spacing w:after="0" w:line="240" w:lineRule="auto"/>
        <w:ind w:left="0"/>
        <w:rPr>
          <w:rFonts w:ascii="Arial" w:eastAsia="Times New Roman" w:hAnsi="Arial" w:cs="Arial"/>
          <w:iCs/>
          <w:color w:val="auto"/>
          <w:kern w:val="3"/>
          <w:sz w:val="22"/>
          <w:szCs w:val="22"/>
          <w:lang w:val="sr-Cyrl-CS"/>
        </w:rPr>
      </w:pPr>
      <w:r w:rsidRPr="004B7664">
        <w:rPr>
          <w:rFonts w:ascii="Arial" w:hAnsi="Arial" w:cs="Arial"/>
          <w:sz w:val="22"/>
          <w:szCs w:val="22"/>
        </w:rPr>
        <w:t>Овлашћена лица Наручиоца и Пружаоца услуга за извршење сваке појединачне услуге потписују дефектажну листу са бројем норма сати, и на основ</w:t>
      </w:r>
      <w:r w:rsidR="00815E83" w:rsidRPr="004B7664">
        <w:rPr>
          <w:rFonts w:ascii="Arial" w:hAnsi="Arial" w:cs="Arial"/>
          <w:sz w:val="22"/>
          <w:szCs w:val="22"/>
        </w:rPr>
        <w:t>у исказане вредности норма часа</w:t>
      </w:r>
      <w:r w:rsidRPr="004B7664">
        <w:rPr>
          <w:rFonts w:ascii="Arial" w:hAnsi="Arial" w:cs="Arial"/>
          <w:sz w:val="22"/>
          <w:szCs w:val="22"/>
        </w:rPr>
        <w:t xml:space="preserve"> и цене резервног дела из усвојене понуде утврђује се укупна вредност појединачне услуге</w:t>
      </w:r>
      <w:r w:rsidR="00895387" w:rsidRPr="004B7664">
        <w:rPr>
          <w:rFonts w:ascii="Arial" w:eastAsia="Times New Roman" w:hAnsi="Arial" w:cs="Arial"/>
          <w:iCs/>
          <w:color w:val="auto"/>
          <w:kern w:val="3"/>
          <w:sz w:val="22"/>
          <w:szCs w:val="22"/>
          <w:lang w:val="sr-Cyrl-CS"/>
        </w:rPr>
        <w:t>.</w:t>
      </w:r>
    </w:p>
    <w:p w:rsidR="005352B4" w:rsidRDefault="005352B4" w:rsidP="005007A8">
      <w:pPr>
        <w:pStyle w:val="ListParagraph"/>
        <w:spacing w:after="0" w:line="240" w:lineRule="auto"/>
        <w:ind w:left="0"/>
        <w:rPr>
          <w:rFonts w:ascii="Arial" w:eastAsia="Times New Roman" w:hAnsi="Arial" w:cs="Arial"/>
          <w:iCs/>
          <w:color w:val="auto"/>
          <w:kern w:val="3"/>
          <w:sz w:val="22"/>
          <w:szCs w:val="22"/>
          <w:lang w:val="sr-Cyrl-CS"/>
        </w:rPr>
      </w:pPr>
    </w:p>
    <w:p w:rsidR="00895387" w:rsidRPr="004B7664" w:rsidRDefault="000971FA" w:rsidP="00895387">
      <w:pPr>
        <w:pStyle w:val="Heading1"/>
        <w:numPr>
          <w:ilvl w:val="1"/>
          <w:numId w:val="1"/>
        </w:numPr>
        <w:spacing w:before="0"/>
        <w:jc w:val="both"/>
        <w:rPr>
          <w:rFonts w:ascii="Arial" w:hAnsi="Arial" w:cs="Arial"/>
        </w:rPr>
      </w:pPr>
      <w:r w:rsidRPr="004B7664">
        <w:rPr>
          <w:rFonts w:ascii="Arial" w:hAnsi="Arial" w:cs="Arial"/>
        </w:rPr>
        <w:t>Рок извршења услуга</w:t>
      </w:r>
    </w:p>
    <w:p w:rsidR="001D7D9C" w:rsidRPr="004B7664" w:rsidRDefault="001D7D9C" w:rsidP="001D7D9C">
      <w:pPr>
        <w:rPr>
          <w:rFonts w:cs="Arial"/>
          <w:sz w:val="22"/>
          <w:szCs w:val="22"/>
        </w:rPr>
      </w:pPr>
      <w:bookmarkStart w:id="14" w:name="_Toc441651542"/>
      <w:bookmarkStart w:id="15" w:name="_Toc442559880"/>
      <w:r w:rsidRPr="001D7D9C">
        <w:rPr>
          <w:rFonts w:cs="Arial"/>
          <w:b/>
          <w:sz w:val="22"/>
          <w:szCs w:val="22"/>
          <w:u w:val="single"/>
        </w:rPr>
        <w:t>Рок почетка вршења услуге</w:t>
      </w:r>
      <w:r w:rsidRPr="004B7664">
        <w:rPr>
          <w:rFonts w:cs="Arial"/>
          <w:sz w:val="22"/>
          <w:szCs w:val="22"/>
        </w:rPr>
        <w:t xml:space="preserve"> не може бити дужи од 24h од пријема писаног позива од стране овлашћеног лица Корисника услуге задуженог за стручни надзор, а на основу указане потребе за пружањем уговорених услуга.</w:t>
      </w:r>
    </w:p>
    <w:p w:rsidR="001D7D9C" w:rsidRPr="004B7664" w:rsidRDefault="001D7D9C" w:rsidP="001D7D9C">
      <w:pPr>
        <w:pStyle w:val="ListParagraph"/>
        <w:spacing w:after="0" w:line="240" w:lineRule="auto"/>
        <w:ind w:left="0"/>
        <w:rPr>
          <w:rFonts w:ascii="Arial" w:hAnsi="Arial" w:cs="Arial"/>
          <w:b/>
          <w:color w:val="auto"/>
          <w:sz w:val="22"/>
          <w:szCs w:val="22"/>
        </w:rPr>
      </w:pPr>
      <w:r w:rsidRPr="001D7D9C">
        <w:rPr>
          <w:rFonts w:ascii="Arial" w:hAnsi="Arial" w:cs="Arial"/>
          <w:b/>
          <w:color w:val="auto"/>
          <w:sz w:val="22"/>
          <w:szCs w:val="22"/>
          <w:u w:val="single"/>
        </w:rPr>
        <w:t>Рок за извршење услуга</w:t>
      </w:r>
      <w:r w:rsidRPr="004B7664">
        <w:rPr>
          <w:rFonts w:ascii="Arial" w:hAnsi="Arial" w:cs="Arial"/>
          <w:b/>
          <w:color w:val="auto"/>
          <w:sz w:val="22"/>
          <w:szCs w:val="22"/>
        </w:rPr>
        <w:t>:</w:t>
      </w:r>
    </w:p>
    <w:p w:rsidR="001D7D9C" w:rsidRPr="00662592" w:rsidRDefault="001D7D9C" w:rsidP="001D7D9C">
      <w:pPr>
        <w:pStyle w:val="ListParagraph"/>
        <w:numPr>
          <w:ilvl w:val="0"/>
          <w:numId w:val="53"/>
        </w:numPr>
        <w:spacing w:after="0" w:line="240" w:lineRule="auto"/>
        <w:rPr>
          <w:rFonts w:ascii="Arial" w:hAnsi="Arial" w:cs="Arial"/>
          <w:i/>
          <w:color w:val="00B0F0"/>
          <w:sz w:val="22"/>
          <w:szCs w:val="22"/>
        </w:rPr>
      </w:pPr>
      <w:r w:rsidRPr="004B7664">
        <w:rPr>
          <w:rFonts w:ascii="Arial" w:hAnsi="Arial" w:cs="Arial"/>
          <w:b/>
          <w:color w:val="auto"/>
          <w:sz w:val="22"/>
          <w:szCs w:val="22"/>
        </w:rPr>
        <w:t>за мање поправке</w:t>
      </w:r>
      <w:r>
        <w:rPr>
          <w:rFonts w:ascii="Arial" w:hAnsi="Arial" w:cs="Arial"/>
          <w:b/>
          <w:color w:val="auto"/>
          <w:sz w:val="22"/>
          <w:szCs w:val="22"/>
        </w:rPr>
        <w:t xml:space="preserve">: </w:t>
      </w:r>
      <w:r w:rsidRPr="004B7664">
        <w:rPr>
          <w:rFonts w:ascii="Arial" w:hAnsi="Arial" w:cs="Arial"/>
          <w:color w:val="auto"/>
          <w:sz w:val="22"/>
          <w:szCs w:val="22"/>
        </w:rPr>
        <w:t xml:space="preserve">не може бити дужи од </w:t>
      </w:r>
      <w:r w:rsidR="00A7734A">
        <w:rPr>
          <w:rFonts w:ascii="Arial" w:hAnsi="Arial" w:cs="Arial"/>
          <w:color w:val="auto"/>
          <w:sz w:val="22"/>
          <w:szCs w:val="22"/>
          <w:lang w:val="sr-Cyrl-RS"/>
        </w:rPr>
        <w:t>5</w:t>
      </w:r>
      <w:r w:rsidRPr="004B7664">
        <w:rPr>
          <w:rFonts w:ascii="Arial" w:hAnsi="Arial" w:cs="Arial"/>
          <w:color w:val="auto"/>
          <w:sz w:val="22"/>
          <w:szCs w:val="22"/>
        </w:rPr>
        <w:t xml:space="preserve"> радн</w:t>
      </w:r>
      <w:r w:rsidR="00BF7E52">
        <w:rPr>
          <w:rFonts w:ascii="Arial" w:hAnsi="Arial" w:cs="Arial"/>
          <w:color w:val="auto"/>
          <w:sz w:val="22"/>
          <w:szCs w:val="22"/>
          <w:lang w:val="sr-Cyrl-RS"/>
        </w:rPr>
        <w:t>их</w:t>
      </w:r>
      <w:r w:rsidRPr="004B7664">
        <w:rPr>
          <w:rFonts w:ascii="Arial" w:hAnsi="Arial" w:cs="Arial"/>
          <w:color w:val="auto"/>
          <w:sz w:val="22"/>
          <w:szCs w:val="22"/>
        </w:rPr>
        <w:t xml:space="preserve"> дана од почетка </w:t>
      </w:r>
      <w:r w:rsidRPr="00662592">
        <w:rPr>
          <w:rFonts w:ascii="Arial" w:hAnsi="Arial" w:cs="Arial"/>
          <w:color w:val="auto"/>
          <w:sz w:val="22"/>
          <w:szCs w:val="22"/>
        </w:rPr>
        <w:t>вршења услуге;</w:t>
      </w:r>
    </w:p>
    <w:p w:rsidR="001D7D9C" w:rsidRPr="00662592" w:rsidRDefault="001D7D9C" w:rsidP="001D7D9C">
      <w:pPr>
        <w:pStyle w:val="ListParagraph"/>
        <w:numPr>
          <w:ilvl w:val="0"/>
          <w:numId w:val="53"/>
        </w:numPr>
        <w:spacing w:after="0" w:line="240" w:lineRule="auto"/>
        <w:rPr>
          <w:rFonts w:ascii="Arial" w:hAnsi="Arial" w:cs="Arial"/>
          <w:color w:val="auto"/>
          <w:sz w:val="22"/>
          <w:szCs w:val="22"/>
        </w:rPr>
      </w:pPr>
      <w:r w:rsidRPr="00662592">
        <w:rPr>
          <w:rFonts w:ascii="Arial" w:hAnsi="Arial" w:cs="Arial"/>
          <w:b/>
          <w:color w:val="auto"/>
          <w:sz w:val="22"/>
          <w:szCs w:val="22"/>
        </w:rPr>
        <w:t>за веће поправке:</w:t>
      </w:r>
      <w:r w:rsidRPr="00662592">
        <w:rPr>
          <w:rFonts w:ascii="Arial" w:hAnsi="Arial" w:cs="Arial"/>
          <w:color w:val="auto"/>
          <w:sz w:val="22"/>
          <w:szCs w:val="22"/>
        </w:rPr>
        <w:t xml:space="preserve"> не може бити дужи од </w:t>
      </w:r>
      <w:r w:rsidR="00A7734A">
        <w:rPr>
          <w:rFonts w:ascii="Arial" w:hAnsi="Arial" w:cs="Arial"/>
          <w:color w:val="auto"/>
          <w:sz w:val="22"/>
          <w:szCs w:val="22"/>
          <w:lang w:val="sr-Cyrl-RS"/>
        </w:rPr>
        <w:t>15</w:t>
      </w:r>
      <w:r w:rsidRPr="00662592">
        <w:rPr>
          <w:rFonts w:ascii="Arial" w:hAnsi="Arial" w:cs="Arial"/>
          <w:color w:val="auto"/>
          <w:sz w:val="22"/>
          <w:szCs w:val="22"/>
        </w:rPr>
        <w:t xml:space="preserve"> радних </w:t>
      </w:r>
      <w:r w:rsidR="00A7734A" w:rsidRPr="00A7734A">
        <w:rPr>
          <w:rFonts w:ascii="Arial" w:hAnsi="Arial" w:cs="Arial"/>
          <w:color w:val="auto"/>
          <w:sz w:val="22"/>
          <w:szCs w:val="22"/>
        </w:rPr>
        <w:t>дана од почетка вршења услуге</w:t>
      </w:r>
    </w:p>
    <w:p w:rsidR="001D7D9C" w:rsidRPr="004B7664" w:rsidRDefault="001D7D9C" w:rsidP="001D7D9C">
      <w:pPr>
        <w:pStyle w:val="ListParagraph"/>
        <w:spacing w:after="0" w:line="240" w:lineRule="auto"/>
        <w:ind w:left="0"/>
        <w:rPr>
          <w:rFonts w:ascii="Arial" w:hAnsi="Arial" w:cs="Arial"/>
          <w:i/>
          <w:color w:val="00B0F0"/>
          <w:sz w:val="22"/>
          <w:szCs w:val="22"/>
        </w:rPr>
      </w:pPr>
    </w:p>
    <w:p w:rsidR="001D7D9C" w:rsidRPr="004B7664" w:rsidRDefault="001D7D9C" w:rsidP="001D7D9C">
      <w:pPr>
        <w:pStyle w:val="ListParagraph"/>
        <w:numPr>
          <w:ilvl w:val="1"/>
          <w:numId w:val="1"/>
        </w:numPr>
        <w:spacing w:after="0" w:line="240" w:lineRule="auto"/>
        <w:rPr>
          <w:rFonts w:ascii="Arial" w:hAnsi="Arial" w:cs="Arial"/>
          <w:b/>
          <w:sz w:val="22"/>
          <w:szCs w:val="22"/>
        </w:rPr>
      </w:pPr>
      <w:r w:rsidRPr="004B7664">
        <w:rPr>
          <w:rFonts w:ascii="Arial" w:hAnsi="Arial" w:cs="Arial"/>
          <w:b/>
          <w:sz w:val="22"/>
          <w:szCs w:val="22"/>
        </w:rPr>
        <w:t xml:space="preserve">Место </w:t>
      </w:r>
      <w:bookmarkEnd w:id="14"/>
      <w:bookmarkEnd w:id="15"/>
      <w:r w:rsidRPr="004B7664">
        <w:rPr>
          <w:rFonts w:ascii="Arial" w:hAnsi="Arial" w:cs="Arial"/>
          <w:b/>
          <w:sz w:val="22"/>
          <w:szCs w:val="22"/>
        </w:rPr>
        <w:t>извршења услуга</w:t>
      </w:r>
    </w:p>
    <w:p w:rsidR="001D7D9C" w:rsidRPr="004B7664" w:rsidRDefault="001D7D9C" w:rsidP="001D7D9C">
      <w:pPr>
        <w:rPr>
          <w:rFonts w:cs="Arial"/>
          <w:sz w:val="22"/>
          <w:szCs w:val="22"/>
        </w:rPr>
      </w:pPr>
      <w:r w:rsidRPr="00E815D1">
        <w:rPr>
          <w:rFonts w:cs="Arial"/>
          <w:sz w:val="22"/>
          <w:szCs w:val="22"/>
          <w:lang w:val="sr-Cyrl-CS"/>
        </w:rPr>
        <w:t xml:space="preserve">У случају мањих </w:t>
      </w:r>
      <w:r w:rsidR="00A7734A">
        <w:rPr>
          <w:rFonts w:cs="Arial"/>
          <w:sz w:val="22"/>
          <w:szCs w:val="22"/>
          <w:lang w:val="sr-Cyrl-CS"/>
        </w:rPr>
        <w:t>поправки</w:t>
      </w:r>
      <w:r w:rsidRPr="00E815D1">
        <w:rPr>
          <w:rFonts w:cs="Arial"/>
          <w:sz w:val="22"/>
          <w:szCs w:val="22"/>
          <w:lang w:val="sr-Cyrl-CS"/>
        </w:rPr>
        <w:t xml:space="preserve"> и интервенција наведене услуге </w:t>
      </w:r>
      <w:r>
        <w:rPr>
          <w:rFonts w:cs="Arial"/>
          <w:sz w:val="22"/>
          <w:szCs w:val="22"/>
          <w:lang w:val="sr-Cyrl-CS"/>
        </w:rPr>
        <w:t xml:space="preserve">ће </w:t>
      </w:r>
      <w:r w:rsidRPr="004B7664">
        <w:rPr>
          <w:rFonts w:cs="Arial"/>
          <w:sz w:val="22"/>
          <w:szCs w:val="22"/>
        </w:rPr>
        <w:t>се вршити у седишту Корисника услуге на локацијима:</w:t>
      </w:r>
    </w:p>
    <w:p w:rsidR="001D7D9C" w:rsidRPr="004331D8" w:rsidRDefault="001D7D9C" w:rsidP="001D7D9C">
      <w:pPr>
        <w:pStyle w:val="ListParagraph"/>
        <w:numPr>
          <w:ilvl w:val="0"/>
          <w:numId w:val="48"/>
        </w:numPr>
        <w:spacing w:after="0" w:line="240" w:lineRule="auto"/>
        <w:ind w:left="714" w:hanging="357"/>
        <w:rPr>
          <w:rFonts w:ascii="Arial" w:hAnsi="Arial" w:cs="Arial"/>
          <w:b/>
          <w:i/>
          <w:sz w:val="22"/>
          <w:szCs w:val="22"/>
        </w:rPr>
      </w:pPr>
      <w:r w:rsidRPr="004331D8">
        <w:rPr>
          <w:rFonts w:ascii="Arial" w:hAnsi="Arial" w:cs="Arial"/>
          <w:b/>
          <w:i/>
          <w:sz w:val="22"/>
          <w:szCs w:val="22"/>
        </w:rPr>
        <w:t>Аутогаража Рудовци–Рудовци</w:t>
      </w:r>
    </w:p>
    <w:p w:rsidR="001D7D9C" w:rsidRPr="004331D8" w:rsidRDefault="001D7D9C" w:rsidP="001D7D9C">
      <w:pPr>
        <w:pStyle w:val="ListParagraph"/>
        <w:numPr>
          <w:ilvl w:val="0"/>
          <w:numId w:val="48"/>
        </w:numPr>
        <w:spacing w:after="0" w:line="240" w:lineRule="auto"/>
        <w:rPr>
          <w:rFonts w:ascii="Arial" w:hAnsi="Arial" w:cs="Arial"/>
          <w:b/>
          <w:i/>
          <w:sz w:val="22"/>
          <w:szCs w:val="22"/>
        </w:rPr>
      </w:pPr>
      <w:r w:rsidRPr="004331D8">
        <w:rPr>
          <w:rFonts w:ascii="Arial" w:hAnsi="Arial" w:cs="Arial"/>
          <w:b/>
          <w:i/>
          <w:sz w:val="22"/>
          <w:szCs w:val="22"/>
        </w:rPr>
        <w:t>Аутогаража Тамнава – Тамнава</w:t>
      </w:r>
    </w:p>
    <w:p w:rsidR="00BE548C" w:rsidRDefault="001D7D9C" w:rsidP="001D7D9C">
      <w:pPr>
        <w:rPr>
          <w:rFonts w:cs="Arial"/>
          <w:sz w:val="22"/>
          <w:szCs w:val="22"/>
        </w:rPr>
      </w:pPr>
      <w:r w:rsidRPr="00E815D1">
        <w:rPr>
          <w:rFonts w:cs="Arial"/>
          <w:sz w:val="22"/>
          <w:szCs w:val="22"/>
          <w:lang w:val="sr-Cyrl-CS"/>
        </w:rPr>
        <w:t xml:space="preserve">а у случају већих </w:t>
      </w:r>
      <w:r w:rsidR="00A7734A">
        <w:rPr>
          <w:rFonts w:cs="Arial"/>
          <w:sz w:val="22"/>
          <w:szCs w:val="22"/>
          <w:lang w:val="sr-Cyrl-CS"/>
        </w:rPr>
        <w:t>поправки</w:t>
      </w:r>
      <w:r>
        <w:rPr>
          <w:rFonts w:cs="Arial"/>
          <w:sz w:val="22"/>
          <w:szCs w:val="22"/>
          <w:lang w:val="sr-Cyrl-CS"/>
        </w:rPr>
        <w:t xml:space="preserve">, услуга ће севршити </w:t>
      </w:r>
      <w:r w:rsidRPr="00E815D1">
        <w:rPr>
          <w:rFonts w:cs="Arial"/>
          <w:sz w:val="22"/>
          <w:szCs w:val="22"/>
          <w:lang w:val="sr-Cyrl-CS"/>
        </w:rPr>
        <w:t>у седишту Пружаоца услуге</w:t>
      </w:r>
      <w:r w:rsidR="004B7664" w:rsidRPr="004B7664">
        <w:rPr>
          <w:rFonts w:cs="Arial"/>
          <w:sz w:val="22"/>
          <w:szCs w:val="22"/>
        </w:rPr>
        <w:t>.</w:t>
      </w:r>
    </w:p>
    <w:p w:rsidR="00A7734A" w:rsidRDefault="00A7734A" w:rsidP="001D7D9C">
      <w:pPr>
        <w:rPr>
          <w:rFonts w:cs="Arial"/>
          <w:sz w:val="22"/>
          <w:szCs w:val="22"/>
        </w:rPr>
      </w:pPr>
    </w:p>
    <w:p w:rsidR="000971FA" w:rsidRPr="004B7664" w:rsidRDefault="000971FA" w:rsidP="00C76427">
      <w:pPr>
        <w:pStyle w:val="Standard"/>
        <w:numPr>
          <w:ilvl w:val="1"/>
          <w:numId w:val="1"/>
        </w:numPr>
        <w:spacing w:before="0"/>
        <w:rPr>
          <w:rFonts w:ascii="Arial" w:hAnsi="Arial" w:cs="Arial"/>
          <w:b/>
          <w:sz w:val="22"/>
          <w:szCs w:val="22"/>
        </w:rPr>
      </w:pPr>
      <w:r w:rsidRPr="004B7664">
        <w:rPr>
          <w:rFonts w:ascii="Arial" w:hAnsi="Arial" w:cs="Arial"/>
          <w:b/>
          <w:sz w:val="22"/>
          <w:szCs w:val="22"/>
        </w:rPr>
        <w:t>Квалитативни и квантитативни пријем</w:t>
      </w:r>
    </w:p>
    <w:p w:rsidR="00C76427" w:rsidRPr="00C76427" w:rsidRDefault="00C76427" w:rsidP="00C76427">
      <w:pPr>
        <w:pStyle w:val="Standard"/>
        <w:spacing w:before="0"/>
        <w:rPr>
          <w:rFonts w:ascii="Arial" w:hAnsi="Arial" w:cs="Arial"/>
          <w:sz w:val="22"/>
          <w:szCs w:val="22"/>
        </w:rPr>
      </w:pPr>
      <w:r w:rsidRPr="00C76427">
        <w:rPr>
          <w:rFonts w:ascii="Arial" w:hAnsi="Arial" w:cs="Arial"/>
          <w:sz w:val="22"/>
          <w:szCs w:val="22"/>
        </w:rPr>
        <w:t>Квантитативни и квалитативни пријем услуге врши решењем именовано лице за надзор над пружањем уговорених услуга, у присуству овлашћеног представника Пружаоца услуга.</w:t>
      </w:r>
    </w:p>
    <w:p w:rsidR="00C76427" w:rsidRPr="00C76427" w:rsidRDefault="00C76427" w:rsidP="00C76427">
      <w:pPr>
        <w:pStyle w:val="Standard"/>
        <w:spacing w:before="0"/>
        <w:rPr>
          <w:rFonts w:ascii="Arial" w:hAnsi="Arial" w:cs="Arial"/>
          <w:sz w:val="22"/>
          <w:szCs w:val="22"/>
        </w:rPr>
      </w:pPr>
      <w:r w:rsidRPr="00C76427">
        <w:rPr>
          <w:rFonts w:ascii="Arial" w:hAnsi="Arial" w:cs="Arial"/>
          <w:sz w:val="22"/>
          <w:szCs w:val="22"/>
        </w:rPr>
        <w:t>О извршеним услугама и њиховом квантитативном и квалитативном пријему сачињава се Записник о пруженим услугама који се потписује од стране овлашћених представника обе уговорне стране.</w:t>
      </w:r>
    </w:p>
    <w:p w:rsidR="00A7734A" w:rsidRDefault="00A7734A" w:rsidP="00612F4A">
      <w:pPr>
        <w:suppressAutoHyphens w:val="0"/>
        <w:autoSpaceDE w:val="0"/>
        <w:jc w:val="both"/>
        <w:textAlignment w:val="auto"/>
        <w:rPr>
          <w:rFonts w:cs="Arial"/>
          <w:color w:val="000000"/>
          <w:kern w:val="0"/>
          <w:sz w:val="22"/>
          <w:szCs w:val="22"/>
        </w:rPr>
      </w:pPr>
    </w:p>
    <w:p w:rsidR="00612F4A" w:rsidRPr="00AF7DB9" w:rsidRDefault="00612F4A" w:rsidP="00612F4A">
      <w:pPr>
        <w:suppressAutoHyphens w:val="0"/>
        <w:autoSpaceDE w:val="0"/>
        <w:jc w:val="both"/>
        <w:textAlignment w:val="auto"/>
        <w:rPr>
          <w:rFonts w:cs="Arial"/>
          <w:color w:val="000000"/>
          <w:kern w:val="0"/>
          <w:sz w:val="22"/>
          <w:szCs w:val="22"/>
        </w:rPr>
      </w:pPr>
      <w:r w:rsidRPr="009C51D3">
        <w:rPr>
          <w:rFonts w:cs="Arial"/>
          <w:color w:val="000000"/>
          <w:kern w:val="0"/>
          <w:sz w:val="22"/>
          <w:szCs w:val="22"/>
        </w:rPr>
        <w:t xml:space="preserve">Квантитативни и квалитативни пријем услуге врши се по завршетку услуге у присуству овлашћених представника за праћење Уговора </w:t>
      </w:r>
      <w:r w:rsidRPr="00E44B1C">
        <w:rPr>
          <w:rFonts w:cs="Arial"/>
          <w:color w:val="000000"/>
          <w:kern w:val="0"/>
          <w:sz w:val="22"/>
          <w:szCs w:val="22"/>
          <w:u w:val="single"/>
        </w:rPr>
        <w:t xml:space="preserve">у седишту </w:t>
      </w:r>
      <w:r w:rsidR="00A7734A">
        <w:rPr>
          <w:rFonts w:cs="Arial"/>
          <w:color w:val="000000"/>
          <w:kern w:val="0"/>
          <w:sz w:val="22"/>
          <w:szCs w:val="22"/>
          <w:u w:val="single"/>
          <w:lang w:val="sr-Cyrl-RS"/>
        </w:rPr>
        <w:t>Пружаоца</w:t>
      </w:r>
      <w:r w:rsidRPr="00E44B1C">
        <w:rPr>
          <w:rFonts w:cs="Arial"/>
          <w:color w:val="000000"/>
          <w:kern w:val="0"/>
          <w:sz w:val="22"/>
          <w:szCs w:val="22"/>
          <w:u w:val="single"/>
        </w:rPr>
        <w:t xml:space="preserve"> услуге</w:t>
      </w:r>
      <w:r w:rsidRPr="00AF7DB9">
        <w:rPr>
          <w:rFonts w:cs="Arial"/>
          <w:color w:val="000000"/>
          <w:kern w:val="0"/>
          <w:sz w:val="22"/>
          <w:szCs w:val="22"/>
        </w:rPr>
        <w:t>.</w:t>
      </w:r>
    </w:p>
    <w:p w:rsidR="00C76427" w:rsidRPr="00C76427" w:rsidRDefault="00612F4A" w:rsidP="00612F4A">
      <w:pPr>
        <w:pStyle w:val="Standard"/>
        <w:spacing w:before="0"/>
        <w:rPr>
          <w:rFonts w:ascii="Arial" w:hAnsi="Arial" w:cs="Arial"/>
          <w:sz w:val="22"/>
          <w:szCs w:val="22"/>
        </w:rPr>
      </w:pPr>
      <w:r w:rsidRPr="009C51D3">
        <w:rPr>
          <w:rFonts w:cs="Arial"/>
          <w:sz w:val="22"/>
          <w:szCs w:val="22"/>
        </w:rPr>
        <w:t>У случају да се приликом пријема Услуге утврди да стварно стање не одговара обиму и квалитету, Корисник услуге је дужан да рекламацију записнички констатује и исту достави Пружаоцу услуге одмах, а најкасније у року од 2 (два) дана</w:t>
      </w:r>
      <w:r w:rsidR="00C76427" w:rsidRPr="00C76427">
        <w:rPr>
          <w:rFonts w:ascii="Arial" w:hAnsi="Arial" w:cs="Arial"/>
          <w:sz w:val="22"/>
          <w:szCs w:val="22"/>
        </w:rPr>
        <w:t>.</w:t>
      </w:r>
    </w:p>
    <w:p w:rsidR="00A62463" w:rsidRPr="004B7664" w:rsidRDefault="00C76427" w:rsidP="00C76427">
      <w:pPr>
        <w:pStyle w:val="Standard"/>
        <w:spacing w:before="0"/>
        <w:rPr>
          <w:rFonts w:ascii="Arial" w:hAnsi="Arial" w:cs="Arial"/>
          <w:sz w:val="22"/>
          <w:szCs w:val="22"/>
        </w:rPr>
      </w:pPr>
      <w:r w:rsidRPr="00C76427">
        <w:rPr>
          <w:rFonts w:ascii="Arial" w:hAnsi="Arial" w:cs="Arial"/>
          <w:sz w:val="22"/>
          <w:szCs w:val="22"/>
        </w:rPr>
        <w:lastRenderedPageBreak/>
        <w:t>Пружалац услуге  се обавезује да недостатке установљене од стране Корисника услуге приликом квантитативног и квалитативног пријема отклони у року од 5 (словима:пет) дана од момента пријема рекламације о свом трошку</w:t>
      </w:r>
      <w:r w:rsidR="000971FA" w:rsidRPr="004B7664">
        <w:rPr>
          <w:rFonts w:ascii="Arial" w:hAnsi="Arial" w:cs="Arial"/>
          <w:sz w:val="22"/>
          <w:szCs w:val="22"/>
        </w:rPr>
        <w:t>.</w:t>
      </w:r>
    </w:p>
    <w:p w:rsidR="00B262B5" w:rsidRPr="004B7664" w:rsidRDefault="00B262B5" w:rsidP="000971FA">
      <w:pPr>
        <w:pStyle w:val="Standard"/>
        <w:spacing w:before="0"/>
        <w:rPr>
          <w:rFonts w:ascii="Arial" w:hAnsi="Arial" w:cs="Arial"/>
          <w:sz w:val="22"/>
          <w:szCs w:val="22"/>
        </w:rPr>
      </w:pPr>
    </w:p>
    <w:p w:rsidR="000971FA" w:rsidRPr="004B7664" w:rsidRDefault="000971FA" w:rsidP="000971FA">
      <w:pPr>
        <w:pStyle w:val="Heading1"/>
        <w:numPr>
          <w:ilvl w:val="1"/>
          <w:numId w:val="1"/>
        </w:numPr>
        <w:spacing w:before="0"/>
        <w:rPr>
          <w:rFonts w:ascii="Arial" w:hAnsi="Arial" w:cs="Arial"/>
        </w:rPr>
      </w:pPr>
      <w:bookmarkStart w:id="16" w:name="_Toc441651543"/>
      <w:bookmarkStart w:id="17" w:name="_Toc442559881"/>
      <w:r w:rsidRPr="004B7664">
        <w:rPr>
          <w:rFonts w:ascii="Arial" w:hAnsi="Arial" w:cs="Arial"/>
        </w:rPr>
        <w:t>Гарантни рок</w:t>
      </w:r>
      <w:bookmarkEnd w:id="16"/>
      <w:bookmarkEnd w:id="17"/>
    </w:p>
    <w:p w:rsidR="004A6737" w:rsidRPr="004B7664" w:rsidRDefault="004A6737" w:rsidP="00ED60C1">
      <w:pPr>
        <w:pStyle w:val="Standard"/>
        <w:spacing w:before="0"/>
        <w:rPr>
          <w:rFonts w:ascii="Arial" w:hAnsi="Arial" w:cs="Arial"/>
          <w:color w:val="auto"/>
          <w:sz w:val="22"/>
          <w:szCs w:val="22"/>
        </w:rPr>
      </w:pPr>
      <w:r w:rsidRPr="004B7664">
        <w:rPr>
          <w:rFonts w:ascii="Arial" w:hAnsi="Arial" w:cs="Arial"/>
          <w:color w:val="auto"/>
          <w:sz w:val="22"/>
          <w:szCs w:val="22"/>
        </w:rPr>
        <w:t>Гарантни рок на пружене у</w:t>
      </w:r>
      <w:r w:rsidR="00DC14A2" w:rsidRPr="004B7664">
        <w:rPr>
          <w:rFonts w:ascii="Arial" w:hAnsi="Arial" w:cs="Arial"/>
          <w:color w:val="auto"/>
          <w:sz w:val="22"/>
          <w:szCs w:val="22"/>
        </w:rPr>
        <w:t xml:space="preserve">слуге и уграђени резервни део не може бити краћи од </w:t>
      </w:r>
      <w:r w:rsidR="00DC680A">
        <w:rPr>
          <w:rFonts w:ascii="Arial" w:hAnsi="Arial" w:cs="Arial"/>
          <w:color w:val="auto"/>
          <w:sz w:val="22"/>
          <w:szCs w:val="22"/>
        </w:rPr>
        <w:t>12</w:t>
      </w:r>
      <w:r w:rsidRPr="004B7664">
        <w:rPr>
          <w:rFonts w:ascii="Arial" w:hAnsi="Arial" w:cs="Arial"/>
          <w:color w:val="auto"/>
          <w:sz w:val="22"/>
          <w:szCs w:val="22"/>
        </w:rPr>
        <w:t xml:space="preserve"> </w:t>
      </w:r>
      <w:r w:rsidR="00F642EE" w:rsidRPr="004B7664">
        <w:rPr>
          <w:rFonts w:ascii="Arial" w:hAnsi="Arial" w:cs="Arial"/>
          <w:color w:val="auto"/>
          <w:sz w:val="22"/>
          <w:szCs w:val="22"/>
        </w:rPr>
        <w:t>месеци</w:t>
      </w:r>
      <w:r w:rsidRPr="004B7664">
        <w:rPr>
          <w:rFonts w:ascii="Arial" w:hAnsi="Arial" w:cs="Arial"/>
          <w:color w:val="auto"/>
          <w:sz w:val="22"/>
          <w:szCs w:val="22"/>
        </w:rPr>
        <w:t xml:space="preserve">, </w:t>
      </w:r>
      <w:r w:rsidR="00BE548C" w:rsidRPr="004B7664">
        <w:rPr>
          <w:rFonts w:ascii="Arial" w:hAnsi="Arial" w:cs="Arial"/>
          <w:color w:val="auto"/>
          <w:sz w:val="22"/>
          <w:szCs w:val="22"/>
        </w:rPr>
        <w:t>од дана сачињавања, потписивања</w:t>
      </w:r>
      <w:r w:rsidRPr="004B7664">
        <w:rPr>
          <w:rFonts w:ascii="Arial" w:hAnsi="Arial" w:cs="Arial"/>
          <w:color w:val="auto"/>
          <w:sz w:val="22"/>
          <w:szCs w:val="22"/>
        </w:rPr>
        <w:t xml:space="preserve"> Записника о пруженим услугама (без примедби)</w:t>
      </w:r>
      <w:r w:rsidR="00612F4A">
        <w:rPr>
          <w:rFonts w:ascii="Arial" w:hAnsi="Arial" w:cs="Arial"/>
          <w:color w:val="auto"/>
          <w:sz w:val="22"/>
          <w:szCs w:val="22"/>
        </w:rPr>
        <w:t>.</w:t>
      </w:r>
      <w:r w:rsidRPr="004B7664">
        <w:rPr>
          <w:rFonts w:ascii="Arial" w:hAnsi="Arial" w:cs="Arial"/>
          <w:color w:val="auto"/>
          <w:sz w:val="22"/>
          <w:szCs w:val="22"/>
        </w:rPr>
        <w:t xml:space="preserve"> </w:t>
      </w:r>
    </w:p>
    <w:p w:rsidR="004A6737" w:rsidRPr="004B7664" w:rsidRDefault="004A6737" w:rsidP="00ED60C1">
      <w:pPr>
        <w:pStyle w:val="Standard"/>
        <w:spacing w:before="0"/>
        <w:rPr>
          <w:rFonts w:ascii="Arial" w:hAnsi="Arial" w:cs="Arial"/>
          <w:color w:val="auto"/>
          <w:sz w:val="22"/>
          <w:szCs w:val="22"/>
        </w:rPr>
      </w:pPr>
      <w:r w:rsidRPr="004B7664">
        <w:rPr>
          <w:rFonts w:ascii="Arial" w:hAnsi="Arial" w:cs="Arial"/>
          <w:color w:val="auto"/>
          <w:sz w:val="22"/>
          <w:szCs w:val="22"/>
        </w:rPr>
        <w:t>За све уочене недостатке – скривене мане, које нису биле уочене у моменту квалитативног и квантитативног пријема Услуге већ су се испољиле током употребе у гарантном року, Корисник услуге ће рекламацију о недостацима доставити Пружаоцу услуге писаним путем одмах, а најкасније у року од 2 (два) дана по утврђивању недостатка.</w:t>
      </w:r>
    </w:p>
    <w:p w:rsidR="004306BD" w:rsidRPr="004B7664" w:rsidRDefault="004A6737" w:rsidP="000971FA">
      <w:pPr>
        <w:pStyle w:val="Standard"/>
        <w:spacing w:before="0"/>
        <w:rPr>
          <w:rFonts w:ascii="Arial" w:hAnsi="Arial" w:cs="Arial"/>
          <w:i/>
          <w:color w:val="00B0F0"/>
          <w:sz w:val="22"/>
          <w:szCs w:val="22"/>
        </w:rPr>
      </w:pPr>
      <w:r w:rsidRPr="004B7664">
        <w:rPr>
          <w:rFonts w:ascii="Arial" w:hAnsi="Arial" w:cs="Arial"/>
          <w:color w:val="auto"/>
          <w:sz w:val="22"/>
          <w:szCs w:val="22"/>
        </w:rPr>
        <w:t>Пружалац услуге се обавезује да најкасније у року од 5 (пет) дана од дана пријема рекламације отклони утврђене недостатке о свом трошку</w:t>
      </w:r>
      <w:r w:rsidR="000971FA" w:rsidRPr="004B7664">
        <w:rPr>
          <w:rFonts w:ascii="Arial" w:hAnsi="Arial" w:cs="Arial"/>
          <w:i/>
          <w:color w:val="00B0F0"/>
          <w:sz w:val="22"/>
          <w:szCs w:val="22"/>
        </w:rPr>
        <w:t>.</w:t>
      </w:r>
    </w:p>
    <w:p w:rsidR="00BE548C" w:rsidRPr="004B7664" w:rsidRDefault="00BE548C" w:rsidP="000971FA">
      <w:pPr>
        <w:pStyle w:val="Standard"/>
        <w:spacing w:before="0"/>
        <w:rPr>
          <w:rFonts w:ascii="Arial" w:hAnsi="Arial" w:cs="Arial"/>
          <w:i/>
          <w:color w:val="00B0F0"/>
          <w:sz w:val="22"/>
          <w:szCs w:val="22"/>
        </w:rPr>
      </w:pPr>
    </w:p>
    <w:p w:rsidR="002C716F" w:rsidRPr="002C716F" w:rsidRDefault="002C716F" w:rsidP="000971FA">
      <w:pPr>
        <w:pStyle w:val="Standard"/>
        <w:spacing w:before="0"/>
        <w:rPr>
          <w:rFonts w:cs="Arial"/>
          <w:i/>
          <w:color w:val="00B0F0"/>
        </w:rPr>
      </w:pPr>
    </w:p>
    <w:p w:rsidR="00ED60C1" w:rsidRPr="002C716F" w:rsidRDefault="00ED60C1" w:rsidP="00ED60C1">
      <w:pPr>
        <w:pStyle w:val="Textbody"/>
        <w:rPr>
          <w:szCs w:val="24"/>
          <w:lang w:eastAsia="en-US"/>
        </w:rPr>
      </w:pPr>
    </w:p>
    <w:p w:rsidR="002C716F" w:rsidRDefault="002C716F" w:rsidP="00ED60C1">
      <w:pPr>
        <w:pStyle w:val="Textbody"/>
        <w:rPr>
          <w:lang w:eastAsia="en-US"/>
        </w:rPr>
      </w:pPr>
    </w:p>
    <w:p w:rsidR="00A64F4A" w:rsidRDefault="00A64F4A" w:rsidP="00ED60C1">
      <w:pPr>
        <w:pStyle w:val="Textbody"/>
        <w:rPr>
          <w:lang w:eastAsia="en-US"/>
        </w:rPr>
      </w:pPr>
    </w:p>
    <w:p w:rsidR="00A64F4A" w:rsidRDefault="00A64F4A" w:rsidP="00ED60C1">
      <w:pPr>
        <w:pStyle w:val="Textbody"/>
        <w:rPr>
          <w:lang w:eastAsia="en-US"/>
        </w:rPr>
      </w:pPr>
    </w:p>
    <w:p w:rsidR="00A64F4A" w:rsidRDefault="00A64F4A" w:rsidP="00ED60C1">
      <w:pPr>
        <w:pStyle w:val="Textbody"/>
        <w:rPr>
          <w:lang w:eastAsia="en-US"/>
        </w:rPr>
      </w:pPr>
    </w:p>
    <w:p w:rsidR="00A64F4A" w:rsidRDefault="00A64F4A" w:rsidP="00ED60C1">
      <w:pPr>
        <w:pStyle w:val="Textbody"/>
        <w:rPr>
          <w:lang w:eastAsia="en-US"/>
        </w:rPr>
      </w:pPr>
    </w:p>
    <w:p w:rsidR="00A64F4A" w:rsidRDefault="00A64F4A" w:rsidP="00ED60C1">
      <w:pPr>
        <w:pStyle w:val="Textbody"/>
        <w:rPr>
          <w:lang w:eastAsia="en-US"/>
        </w:rPr>
      </w:pPr>
    </w:p>
    <w:p w:rsidR="00A64F4A" w:rsidRDefault="00A64F4A" w:rsidP="00ED60C1">
      <w:pPr>
        <w:pStyle w:val="Textbody"/>
        <w:rPr>
          <w:lang w:eastAsia="en-US"/>
        </w:rPr>
      </w:pPr>
    </w:p>
    <w:p w:rsidR="002F339A" w:rsidRDefault="002F339A" w:rsidP="00ED60C1">
      <w:pPr>
        <w:pStyle w:val="Textbody"/>
        <w:rPr>
          <w:lang w:eastAsia="en-US"/>
        </w:rPr>
      </w:pPr>
    </w:p>
    <w:p w:rsidR="00612F4A" w:rsidRDefault="00612F4A" w:rsidP="00ED60C1">
      <w:pPr>
        <w:pStyle w:val="Textbody"/>
        <w:rPr>
          <w:lang w:eastAsia="en-US"/>
        </w:rPr>
      </w:pPr>
    </w:p>
    <w:p w:rsidR="00612F4A" w:rsidRDefault="00612F4A" w:rsidP="00ED60C1">
      <w:pPr>
        <w:pStyle w:val="Textbody"/>
        <w:rPr>
          <w:lang w:eastAsia="en-US"/>
        </w:rPr>
      </w:pPr>
    </w:p>
    <w:p w:rsidR="00612F4A" w:rsidRDefault="00612F4A" w:rsidP="00ED60C1">
      <w:pPr>
        <w:pStyle w:val="Textbody"/>
        <w:rPr>
          <w:lang w:eastAsia="en-US"/>
        </w:rPr>
      </w:pPr>
    </w:p>
    <w:p w:rsidR="00612F4A" w:rsidRDefault="00612F4A" w:rsidP="00ED60C1">
      <w:pPr>
        <w:pStyle w:val="Textbody"/>
        <w:rPr>
          <w:lang w:eastAsia="en-US"/>
        </w:rPr>
      </w:pPr>
    </w:p>
    <w:p w:rsidR="00612F4A" w:rsidRDefault="00612F4A" w:rsidP="00ED60C1">
      <w:pPr>
        <w:pStyle w:val="Textbody"/>
        <w:rPr>
          <w:lang w:eastAsia="en-US"/>
        </w:rPr>
      </w:pPr>
    </w:p>
    <w:p w:rsidR="00612F4A" w:rsidRDefault="00612F4A" w:rsidP="00ED60C1">
      <w:pPr>
        <w:pStyle w:val="Textbody"/>
        <w:rPr>
          <w:lang w:eastAsia="en-US"/>
        </w:rPr>
      </w:pPr>
    </w:p>
    <w:p w:rsidR="00612F4A" w:rsidRDefault="00612F4A" w:rsidP="00ED60C1">
      <w:pPr>
        <w:pStyle w:val="Textbody"/>
        <w:rPr>
          <w:lang w:eastAsia="en-US"/>
        </w:rPr>
      </w:pPr>
    </w:p>
    <w:p w:rsidR="001D7D9C" w:rsidRDefault="001D7D9C" w:rsidP="00ED60C1">
      <w:pPr>
        <w:pStyle w:val="Textbody"/>
        <w:rPr>
          <w:lang w:eastAsia="en-US"/>
        </w:rPr>
      </w:pPr>
    </w:p>
    <w:p w:rsidR="001D7D9C" w:rsidRDefault="001D7D9C" w:rsidP="00ED60C1">
      <w:pPr>
        <w:pStyle w:val="Textbody"/>
        <w:rPr>
          <w:lang w:eastAsia="en-US"/>
        </w:rPr>
      </w:pPr>
    </w:p>
    <w:p w:rsidR="001D7D9C" w:rsidRDefault="001D7D9C" w:rsidP="00ED60C1">
      <w:pPr>
        <w:pStyle w:val="Textbody"/>
        <w:rPr>
          <w:lang w:eastAsia="en-US"/>
        </w:rPr>
      </w:pPr>
    </w:p>
    <w:p w:rsidR="001D7D9C" w:rsidRDefault="001D7D9C" w:rsidP="00ED60C1">
      <w:pPr>
        <w:pStyle w:val="Textbody"/>
        <w:rPr>
          <w:lang w:eastAsia="en-US"/>
        </w:rPr>
      </w:pPr>
    </w:p>
    <w:p w:rsidR="001D7D9C" w:rsidRDefault="001D7D9C" w:rsidP="00ED60C1">
      <w:pPr>
        <w:pStyle w:val="Textbody"/>
        <w:rPr>
          <w:lang w:eastAsia="en-US"/>
        </w:rPr>
      </w:pPr>
    </w:p>
    <w:p w:rsidR="00A7734A" w:rsidRDefault="00A7734A" w:rsidP="00ED60C1">
      <w:pPr>
        <w:pStyle w:val="Textbody"/>
        <w:rPr>
          <w:lang w:eastAsia="en-US"/>
        </w:rPr>
      </w:pPr>
    </w:p>
    <w:p w:rsidR="00A7734A" w:rsidRDefault="00A7734A" w:rsidP="00ED60C1">
      <w:pPr>
        <w:pStyle w:val="Textbody"/>
        <w:rPr>
          <w:lang w:eastAsia="en-US"/>
        </w:rPr>
      </w:pPr>
    </w:p>
    <w:p w:rsidR="00A7734A" w:rsidRDefault="00A7734A" w:rsidP="00ED60C1">
      <w:pPr>
        <w:pStyle w:val="Textbody"/>
        <w:rPr>
          <w:lang w:eastAsia="en-US"/>
        </w:rPr>
      </w:pPr>
    </w:p>
    <w:p w:rsidR="00A7734A" w:rsidRDefault="00A7734A" w:rsidP="00ED60C1">
      <w:pPr>
        <w:pStyle w:val="Textbody"/>
        <w:rPr>
          <w:lang w:eastAsia="en-US"/>
        </w:rPr>
      </w:pPr>
    </w:p>
    <w:p w:rsidR="00A7734A" w:rsidRDefault="00A7734A" w:rsidP="00ED60C1">
      <w:pPr>
        <w:pStyle w:val="Textbody"/>
        <w:rPr>
          <w:lang w:eastAsia="en-US"/>
        </w:rPr>
      </w:pPr>
    </w:p>
    <w:p w:rsidR="00A7734A" w:rsidRDefault="00A7734A" w:rsidP="00ED60C1">
      <w:pPr>
        <w:pStyle w:val="Textbody"/>
        <w:rPr>
          <w:lang w:eastAsia="en-US"/>
        </w:rPr>
      </w:pPr>
    </w:p>
    <w:p w:rsidR="00A7734A" w:rsidRDefault="00A7734A" w:rsidP="00ED60C1">
      <w:pPr>
        <w:pStyle w:val="Textbody"/>
        <w:rPr>
          <w:lang w:eastAsia="en-US"/>
        </w:rPr>
      </w:pPr>
    </w:p>
    <w:p w:rsidR="00C73704" w:rsidRPr="00C73704" w:rsidRDefault="005E75C7" w:rsidP="00FA3479">
      <w:pPr>
        <w:pStyle w:val="Heading1"/>
        <w:numPr>
          <w:ilvl w:val="0"/>
          <w:numId w:val="1"/>
        </w:numPr>
        <w:suppressAutoHyphens w:val="0"/>
      </w:pPr>
      <w:r>
        <w:lastRenderedPageBreak/>
        <w:t>УСЛОВИ ЗА УЧЕШЋЕ У ПОСТУПКУ ЈАВНЕ НАБАВКЕ ИЗ ЧЛ. 75. И 76. ЗАКОНА О ЈАВНИМ НАБАВКАМА И УПУТСТВО КАКО СЕ ДОКАЗУЈЕ ИСПУЊЕНОСТ ТИХ УСЛОВА</w:t>
      </w:r>
    </w:p>
    <w:tbl>
      <w:tblPr>
        <w:tblW w:w="10576" w:type="dxa"/>
        <w:jc w:val="center"/>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ayout w:type="fixed"/>
        <w:tblLook w:val="01E0" w:firstRow="1" w:lastRow="1" w:firstColumn="1" w:lastColumn="1" w:noHBand="0" w:noVBand="0"/>
      </w:tblPr>
      <w:tblGrid>
        <w:gridCol w:w="778"/>
        <w:gridCol w:w="5072"/>
        <w:gridCol w:w="4726"/>
      </w:tblGrid>
      <w:tr w:rsidR="005E75C7" w:rsidRPr="005C1B1C" w:rsidTr="005529F4">
        <w:trPr>
          <w:trHeight w:val="486"/>
          <w:jc w:val="center"/>
        </w:trPr>
        <w:tc>
          <w:tcPr>
            <w:tcW w:w="778" w:type="dxa"/>
            <w:shd w:val="clear" w:color="auto" w:fill="CCCCFF"/>
            <w:vAlign w:val="center"/>
          </w:tcPr>
          <w:p w:rsidR="005E75C7" w:rsidRPr="005C1B1C" w:rsidRDefault="005E75C7" w:rsidP="009032E7">
            <w:pPr>
              <w:jc w:val="center"/>
              <w:rPr>
                <w:rFonts w:cs="Arial"/>
                <w:b/>
                <w:bCs/>
                <w:lang w:val="sr-Cyrl-CS"/>
              </w:rPr>
            </w:pPr>
            <w:r w:rsidRPr="005C1B1C">
              <w:rPr>
                <w:rFonts w:cs="Arial"/>
                <w:b/>
                <w:bCs/>
                <w:lang w:val="sr-Cyrl-CS"/>
              </w:rPr>
              <w:t>Р. бр.</w:t>
            </w:r>
          </w:p>
        </w:tc>
        <w:tc>
          <w:tcPr>
            <w:tcW w:w="5072" w:type="dxa"/>
            <w:shd w:val="clear" w:color="auto" w:fill="CCCCFF"/>
            <w:vAlign w:val="center"/>
          </w:tcPr>
          <w:p w:rsidR="005E75C7" w:rsidRPr="005C1B1C" w:rsidRDefault="005E75C7" w:rsidP="009032E7">
            <w:pPr>
              <w:jc w:val="center"/>
              <w:rPr>
                <w:rFonts w:cs="Arial"/>
                <w:b/>
                <w:lang w:val="sr-Cyrl-CS"/>
              </w:rPr>
            </w:pPr>
            <w:r w:rsidRPr="005C1B1C">
              <w:rPr>
                <w:rFonts w:cs="Arial"/>
                <w:b/>
                <w:lang w:val="sr-Cyrl-CS"/>
              </w:rPr>
              <w:t>УСЛОВИ</w:t>
            </w:r>
          </w:p>
        </w:tc>
        <w:tc>
          <w:tcPr>
            <w:tcW w:w="4726" w:type="dxa"/>
            <w:shd w:val="clear" w:color="auto" w:fill="CCCCFF"/>
            <w:vAlign w:val="center"/>
          </w:tcPr>
          <w:p w:rsidR="005E75C7" w:rsidRPr="005C1B1C" w:rsidRDefault="005E75C7" w:rsidP="009032E7">
            <w:pPr>
              <w:jc w:val="center"/>
              <w:rPr>
                <w:rFonts w:cs="Arial"/>
                <w:b/>
                <w:bCs/>
                <w:lang w:val="sr-Cyrl-CS"/>
              </w:rPr>
            </w:pPr>
            <w:r w:rsidRPr="005C1B1C">
              <w:rPr>
                <w:rFonts w:cs="Arial"/>
                <w:b/>
                <w:bCs/>
                <w:lang w:val="sr-Cyrl-CS"/>
              </w:rPr>
              <w:t>ДОКАЗИ</w:t>
            </w:r>
          </w:p>
        </w:tc>
      </w:tr>
      <w:tr w:rsidR="005E75C7" w:rsidRPr="005C1B1C" w:rsidTr="005529F4">
        <w:trPr>
          <w:trHeight w:val="441"/>
          <w:jc w:val="center"/>
        </w:trPr>
        <w:tc>
          <w:tcPr>
            <w:tcW w:w="10576" w:type="dxa"/>
            <w:gridSpan w:val="3"/>
            <w:shd w:val="clear" w:color="auto" w:fill="CCCCFF"/>
            <w:vAlign w:val="center"/>
          </w:tcPr>
          <w:p w:rsidR="005E75C7" w:rsidRPr="00596DE0" w:rsidRDefault="005E75C7" w:rsidP="0093508D">
            <w:pPr>
              <w:pStyle w:val="ListParagraph"/>
              <w:numPr>
                <w:ilvl w:val="1"/>
                <w:numId w:val="46"/>
              </w:numPr>
              <w:spacing w:after="0" w:line="240" w:lineRule="auto"/>
              <w:ind w:left="357" w:hanging="357"/>
              <w:jc w:val="center"/>
              <w:rPr>
                <w:rFonts w:cs="Arial"/>
                <w:bCs/>
                <w:lang w:val="sr-Cyrl-CS"/>
              </w:rPr>
            </w:pPr>
            <w:r w:rsidRPr="00596DE0">
              <w:rPr>
                <w:rFonts w:cs="Arial"/>
                <w:b/>
                <w:lang w:val="sr-Cyrl-CS"/>
              </w:rPr>
              <w:t>ОБАВЕЗНИ УСЛОВИ</w:t>
            </w:r>
          </w:p>
        </w:tc>
      </w:tr>
      <w:tr w:rsidR="005E75C7" w:rsidRPr="005C1B1C" w:rsidTr="005529F4">
        <w:trPr>
          <w:trHeight w:val="3789"/>
          <w:jc w:val="center"/>
        </w:trPr>
        <w:tc>
          <w:tcPr>
            <w:tcW w:w="778" w:type="dxa"/>
            <w:shd w:val="clear" w:color="auto" w:fill="CCCCFF"/>
            <w:vAlign w:val="center"/>
          </w:tcPr>
          <w:p w:rsidR="005E75C7" w:rsidRPr="005C1B1C" w:rsidRDefault="005E75C7" w:rsidP="009032E7">
            <w:pPr>
              <w:jc w:val="center"/>
              <w:rPr>
                <w:rFonts w:cs="Arial"/>
                <w:b/>
                <w:bCs/>
                <w:lang w:val="sr-Cyrl-CS"/>
              </w:rPr>
            </w:pPr>
            <w:r w:rsidRPr="005C1B1C">
              <w:rPr>
                <w:rFonts w:cs="Arial"/>
                <w:b/>
                <w:bCs/>
                <w:lang w:val="sr-Cyrl-CS"/>
              </w:rPr>
              <w:t>1.</w:t>
            </w:r>
          </w:p>
        </w:tc>
        <w:tc>
          <w:tcPr>
            <w:tcW w:w="5072" w:type="dxa"/>
            <w:shd w:val="clear" w:color="auto" w:fill="auto"/>
            <w:vAlign w:val="center"/>
          </w:tcPr>
          <w:p w:rsidR="005E75C7" w:rsidRPr="006E2CB4" w:rsidRDefault="005E75C7" w:rsidP="009032E7">
            <w:pPr>
              <w:jc w:val="both"/>
              <w:rPr>
                <w:rFonts w:cs="Arial"/>
                <w:lang w:eastAsia="ar-SA"/>
              </w:rPr>
            </w:pPr>
            <w:r w:rsidRPr="006E2CB4">
              <w:rPr>
                <w:rFonts w:cs="Arial"/>
                <w:lang w:eastAsia="ar-SA"/>
              </w:rPr>
              <w:t>да је регистрован код надлежног органа, односно уписан у одговарајући регистар</w:t>
            </w:r>
          </w:p>
        </w:tc>
        <w:tc>
          <w:tcPr>
            <w:tcW w:w="4726" w:type="dxa"/>
            <w:shd w:val="clear" w:color="auto" w:fill="auto"/>
            <w:vAlign w:val="center"/>
          </w:tcPr>
          <w:p w:rsidR="005E75C7" w:rsidRPr="00895D6B" w:rsidRDefault="005E75C7" w:rsidP="005529F4">
            <w:pPr>
              <w:pStyle w:val="ListParagraph"/>
              <w:numPr>
                <w:ilvl w:val="0"/>
                <w:numId w:val="7"/>
              </w:numPr>
              <w:spacing w:after="0" w:line="240" w:lineRule="auto"/>
              <w:ind w:left="501" w:hanging="357"/>
              <w:rPr>
                <w:rFonts w:ascii="Arial" w:hAnsi="Arial" w:cs="Arial"/>
                <w:sz w:val="20"/>
                <w:szCs w:val="20"/>
              </w:rPr>
            </w:pPr>
            <w:r w:rsidRPr="006E2CB4">
              <w:rPr>
                <w:rFonts w:ascii="Arial" w:hAnsi="Arial" w:cs="Arial"/>
                <w:bCs/>
                <w:sz w:val="20"/>
                <w:szCs w:val="20"/>
                <w:lang w:eastAsia="ar-SA"/>
              </w:rPr>
              <w:t xml:space="preserve">Извод из регистра Агенције за привредне регистре (у даљем тексту: АПР-а), односно извод из регистра надлежног привредног </w:t>
            </w:r>
            <w:r w:rsidRPr="00895D6B">
              <w:rPr>
                <w:rFonts w:ascii="Arial" w:hAnsi="Arial" w:cs="Arial"/>
                <w:bCs/>
                <w:sz w:val="20"/>
                <w:szCs w:val="20"/>
                <w:lang w:eastAsia="ar-SA"/>
              </w:rPr>
              <w:t>суда (за правна лица)</w:t>
            </w:r>
          </w:p>
          <w:p w:rsidR="005E75C7" w:rsidRPr="00895D6B" w:rsidRDefault="005E75C7" w:rsidP="005529F4">
            <w:pPr>
              <w:pStyle w:val="ListParagraph"/>
              <w:numPr>
                <w:ilvl w:val="0"/>
                <w:numId w:val="7"/>
              </w:numPr>
              <w:spacing w:after="0" w:line="240" w:lineRule="auto"/>
              <w:ind w:left="501" w:hanging="357"/>
              <w:rPr>
                <w:rFonts w:ascii="Arial" w:hAnsi="Arial" w:cs="Arial"/>
                <w:sz w:val="20"/>
                <w:szCs w:val="20"/>
              </w:rPr>
            </w:pPr>
            <w:r w:rsidRPr="00895D6B">
              <w:rPr>
                <w:rFonts w:ascii="Arial" w:hAnsi="Arial" w:cs="Arial"/>
                <w:bCs/>
                <w:sz w:val="20"/>
                <w:szCs w:val="20"/>
                <w:lang w:eastAsia="ar-SA"/>
              </w:rPr>
              <w:t>Извод из регистра надлежног привредног суда (За установе)</w:t>
            </w:r>
          </w:p>
          <w:p w:rsidR="005E75C7" w:rsidRPr="00895D6B" w:rsidRDefault="005E75C7" w:rsidP="005529F4">
            <w:pPr>
              <w:pStyle w:val="ListParagraph"/>
              <w:numPr>
                <w:ilvl w:val="0"/>
                <w:numId w:val="7"/>
              </w:numPr>
              <w:spacing w:after="0" w:line="240" w:lineRule="auto"/>
              <w:ind w:left="501" w:hanging="357"/>
              <w:rPr>
                <w:rFonts w:ascii="Arial" w:hAnsi="Arial" w:cs="Arial"/>
                <w:sz w:val="20"/>
                <w:szCs w:val="20"/>
              </w:rPr>
            </w:pPr>
            <w:r w:rsidRPr="00895D6B">
              <w:rPr>
                <w:rFonts w:ascii="Arial" w:hAnsi="Arial" w:cs="Arial"/>
                <w:bCs/>
                <w:sz w:val="20"/>
                <w:szCs w:val="20"/>
                <w:lang w:eastAsia="ar-SA"/>
              </w:rPr>
              <w:t>Извод из регистра АПР-а или извод из одговарајућег регистра (За предузетника)</w:t>
            </w:r>
          </w:p>
          <w:p w:rsidR="005529F4" w:rsidRDefault="005529F4" w:rsidP="009032E7">
            <w:pPr>
              <w:jc w:val="both"/>
              <w:rPr>
                <w:rFonts w:cs="Arial"/>
                <w:bCs/>
                <w:lang w:eastAsia="ar-SA"/>
              </w:rPr>
            </w:pPr>
          </w:p>
          <w:p w:rsidR="005E75C7" w:rsidRPr="006E2CB4" w:rsidRDefault="005E75C7" w:rsidP="009032E7">
            <w:pPr>
              <w:jc w:val="both"/>
              <w:rPr>
                <w:rFonts w:cs="Arial"/>
              </w:rPr>
            </w:pPr>
            <w:r w:rsidRPr="006E2CB4">
              <w:rPr>
                <w:rFonts w:cs="Arial"/>
                <w:bCs/>
                <w:lang w:eastAsia="ar-SA"/>
              </w:rPr>
              <w:t xml:space="preserve"> </w:t>
            </w:r>
            <w:r w:rsidRPr="006E2CB4">
              <w:rPr>
                <w:rFonts w:cs="Arial"/>
                <w:bCs/>
                <w:u w:val="single"/>
                <w:lang w:eastAsia="ar-SA"/>
              </w:rPr>
              <w:t>Напомена:</w:t>
            </w:r>
          </w:p>
          <w:p w:rsidR="005E75C7" w:rsidRPr="00EA77BF" w:rsidRDefault="005E75C7" w:rsidP="0068594B">
            <w:pPr>
              <w:pStyle w:val="ListParagraph"/>
              <w:numPr>
                <w:ilvl w:val="0"/>
                <w:numId w:val="13"/>
              </w:numPr>
              <w:spacing w:after="0" w:line="240" w:lineRule="auto"/>
              <w:ind w:left="714" w:hanging="357"/>
              <w:rPr>
                <w:rFonts w:ascii="Arial" w:hAnsi="Arial" w:cs="Arial"/>
                <w:bCs/>
                <w:sz w:val="20"/>
                <w:szCs w:val="20"/>
                <w:lang w:eastAsia="ar-SA"/>
              </w:rPr>
            </w:pPr>
            <w:r w:rsidRPr="00EA77BF">
              <w:rPr>
                <w:rFonts w:ascii="Arial" w:hAnsi="Arial" w:cs="Arial"/>
                <w:bCs/>
                <w:sz w:val="20"/>
                <w:szCs w:val="20"/>
                <w:lang w:eastAsia="ar-SA"/>
              </w:rPr>
              <w:t>У случају да понуду подноси група понуђача, овај доказ доставити за сваког члана групе понуђача</w:t>
            </w:r>
          </w:p>
          <w:p w:rsidR="005E75C7" w:rsidRPr="00EA77BF" w:rsidRDefault="005E75C7" w:rsidP="0068594B">
            <w:pPr>
              <w:pStyle w:val="ListParagraph"/>
              <w:numPr>
                <w:ilvl w:val="0"/>
                <w:numId w:val="13"/>
              </w:numPr>
              <w:spacing w:after="0" w:line="240" w:lineRule="auto"/>
              <w:ind w:left="714" w:hanging="357"/>
              <w:rPr>
                <w:rFonts w:cs="Arial"/>
              </w:rPr>
            </w:pPr>
            <w:r w:rsidRPr="00EA77BF">
              <w:rPr>
                <w:rFonts w:ascii="Arial" w:hAnsi="Arial" w:cs="Arial"/>
                <w:bCs/>
                <w:sz w:val="20"/>
                <w:szCs w:val="20"/>
                <w:lang w:eastAsia="ar-SA"/>
              </w:rPr>
              <w:t>У случају да понуђач подноси понуду са подизвођачем, овај доказ доставити и за сваког подизвођача</w:t>
            </w:r>
          </w:p>
        </w:tc>
      </w:tr>
      <w:tr w:rsidR="005E75C7" w:rsidRPr="005C1B1C" w:rsidTr="005529F4">
        <w:trPr>
          <w:trHeight w:val="7299"/>
          <w:jc w:val="center"/>
        </w:trPr>
        <w:tc>
          <w:tcPr>
            <w:tcW w:w="778" w:type="dxa"/>
            <w:tcBorders>
              <w:bottom w:val="thinThickLargeGap" w:sz="24" w:space="0" w:color="auto"/>
            </w:tcBorders>
            <w:shd w:val="clear" w:color="auto" w:fill="CCCCFF"/>
            <w:vAlign w:val="center"/>
          </w:tcPr>
          <w:p w:rsidR="005E75C7" w:rsidRPr="005C1B1C" w:rsidRDefault="005E75C7" w:rsidP="009032E7">
            <w:pPr>
              <w:jc w:val="center"/>
              <w:rPr>
                <w:rFonts w:cs="Arial"/>
                <w:b/>
                <w:bCs/>
                <w:lang w:val="sr-Cyrl-CS"/>
              </w:rPr>
            </w:pPr>
            <w:r w:rsidRPr="005C1B1C">
              <w:rPr>
                <w:rFonts w:cs="Arial"/>
                <w:b/>
                <w:bCs/>
                <w:lang w:val="sr-Cyrl-CS"/>
              </w:rPr>
              <w:t>2.</w:t>
            </w:r>
          </w:p>
        </w:tc>
        <w:tc>
          <w:tcPr>
            <w:tcW w:w="5072" w:type="dxa"/>
            <w:shd w:val="clear" w:color="auto" w:fill="auto"/>
            <w:vAlign w:val="center"/>
          </w:tcPr>
          <w:p w:rsidR="005E75C7" w:rsidRPr="006E2CB4" w:rsidRDefault="005E75C7" w:rsidP="009032E7">
            <w:pPr>
              <w:tabs>
                <w:tab w:val="left" w:pos="1080"/>
              </w:tabs>
              <w:jc w:val="both"/>
              <w:rPr>
                <w:rFonts w:cs="Arial"/>
              </w:rPr>
            </w:pPr>
            <w:r w:rsidRPr="006E2CB4">
              <w:rPr>
                <w:rFonts w:cs="Arial"/>
                <w:lang w:eastAsia="ar-SA"/>
              </w:rPr>
              <w:t>да понуђач и његов законски заступник нису осуђивани за неко од кривичних дела као чланови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c>
          <w:tcPr>
            <w:tcW w:w="4726" w:type="dxa"/>
            <w:shd w:val="clear" w:color="auto" w:fill="auto"/>
            <w:vAlign w:val="center"/>
          </w:tcPr>
          <w:p w:rsidR="005E75C7" w:rsidRDefault="005E75C7" w:rsidP="009032E7">
            <w:pPr>
              <w:autoSpaceDE w:val="0"/>
              <w:rPr>
                <w:rFonts w:eastAsia="Calibri" w:cs="Arial"/>
                <w:b/>
              </w:rPr>
            </w:pPr>
            <w:r w:rsidRPr="006E2CB4">
              <w:rPr>
                <w:rFonts w:eastAsia="Calibri" w:cs="Arial"/>
                <w:lang w:val="ru-RU"/>
              </w:rPr>
              <w:t xml:space="preserve">- </w:t>
            </w:r>
            <w:r w:rsidRPr="006E2CB4">
              <w:rPr>
                <w:rFonts w:eastAsia="Calibri" w:cs="Arial"/>
                <w:b/>
              </w:rPr>
              <w:t>за правно лице:</w:t>
            </w:r>
          </w:p>
          <w:p w:rsidR="00CB1401" w:rsidRPr="006E2CB4" w:rsidRDefault="00CB1401" w:rsidP="009032E7">
            <w:pPr>
              <w:autoSpaceDE w:val="0"/>
              <w:rPr>
                <w:rFonts w:cs="Arial"/>
              </w:rPr>
            </w:pPr>
          </w:p>
          <w:p w:rsidR="005E75C7" w:rsidRPr="006E2CB4" w:rsidRDefault="005E75C7" w:rsidP="009731F6">
            <w:pPr>
              <w:pStyle w:val="ListParagraph"/>
              <w:numPr>
                <w:ilvl w:val="0"/>
                <w:numId w:val="8"/>
              </w:numPr>
              <w:spacing w:after="0" w:line="240" w:lineRule="auto"/>
              <w:rPr>
                <w:rFonts w:ascii="Arial" w:hAnsi="Arial" w:cs="Arial"/>
                <w:sz w:val="20"/>
                <w:szCs w:val="20"/>
              </w:rPr>
            </w:pPr>
            <w:r w:rsidRPr="006E2CB4">
              <w:rPr>
                <w:rFonts w:ascii="Arial" w:hAnsi="Arial" w:cs="Arial"/>
                <w:sz w:val="20"/>
                <w:szCs w:val="20"/>
              </w:rPr>
              <w:t>ЗА ЗАКОНСКОГ ЗАСТУПНИКА</w:t>
            </w:r>
            <w:r w:rsidRPr="006E2CB4">
              <w:rPr>
                <w:rFonts w:ascii="Arial" w:hAnsi="Arial" w:cs="Arial"/>
                <w:b/>
                <w:sz w:val="20"/>
                <w:szCs w:val="20"/>
              </w:rPr>
              <w:t xml:space="preserve"> – уверење из казнене евиденције надлежне полицијске управе Министарства унутрашњих послова</w:t>
            </w:r>
            <w:r w:rsidRPr="006E2CB4">
              <w:rPr>
                <w:rFonts w:ascii="Arial" w:hAnsi="Arial" w:cs="Arial"/>
                <w:sz w:val="20"/>
                <w:szCs w:val="20"/>
              </w:rPr>
              <w:t xml:space="preserve"> – захтев за издавање овог уверења може се поднети према </w:t>
            </w:r>
            <w:r w:rsidRPr="006E2CB4">
              <w:rPr>
                <w:rFonts w:ascii="Arial" w:hAnsi="Arial" w:cs="Arial"/>
                <w:b/>
                <w:sz w:val="20"/>
                <w:szCs w:val="20"/>
              </w:rPr>
              <w:t>месту рођења</w:t>
            </w:r>
            <w:r w:rsidRPr="006E2CB4">
              <w:rPr>
                <w:rFonts w:ascii="Arial" w:hAnsi="Arial" w:cs="Arial"/>
                <w:sz w:val="20"/>
                <w:szCs w:val="20"/>
              </w:rPr>
              <w:t xml:space="preserve"> или према </w:t>
            </w:r>
            <w:r w:rsidRPr="006E2CB4">
              <w:rPr>
                <w:rFonts w:ascii="Arial" w:hAnsi="Arial" w:cs="Arial"/>
                <w:b/>
                <w:sz w:val="20"/>
                <w:szCs w:val="20"/>
              </w:rPr>
              <w:t>месту пребивалишта</w:t>
            </w:r>
            <w:r w:rsidRPr="006E2CB4">
              <w:rPr>
                <w:rFonts w:ascii="Arial" w:hAnsi="Arial" w:cs="Arial"/>
                <w:sz w:val="20"/>
                <w:szCs w:val="20"/>
              </w:rPr>
              <w:t>.</w:t>
            </w:r>
          </w:p>
          <w:p w:rsidR="005E75C7" w:rsidRPr="006E2CB4" w:rsidRDefault="005E75C7" w:rsidP="009731F6">
            <w:pPr>
              <w:pStyle w:val="ListParagraph"/>
              <w:numPr>
                <w:ilvl w:val="0"/>
                <w:numId w:val="8"/>
              </w:numPr>
              <w:spacing w:after="0" w:line="240" w:lineRule="auto"/>
              <w:rPr>
                <w:rStyle w:val="Hyperlink"/>
                <w:rFonts w:ascii="Arial" w:hAnsi="Arial" w:cs="Arial"/>
                <w:sz w:val="20"/>
                <w:szCs w:val="20"/>
              </w:rPr>
            </w:pPr>
            <w:r w:rsidRPr="006E2CB4">
              <w:rPr>
                <w:rFonts w:ascii="Arial" w:hAnsi="Arial" w:cs="Arial"/>
                <w:sz w:val="20"/>
                <w:szCs w:val="20"/>
              </w:rPr>
              <w:t xml:space="preserve">ЗА ПРАВНО ЛИЦЕ – За кривична дела организованог криминала – Уверење посебног одељења (за организовани криминал) Вишег суда у Београду, којим се потврђује да понуђач (правно лице) није осуђиван за неко од кривичних дела као члан организоване криминалне групе. С тим у вези на интернет страници Вишег суда у Београду објављено је обавештење </w:t>
            </w:r>
            <w:hyperlink r:id="rId10" w:history="1">
              <w:r w:rsidRPr="006E2CB4">
                <w:rPr>
                  <w:rStyle w:val="Hyperlink"/>
                  <w:rFonts w:ascii="Arial" w:hAnsi="Arial" w:cs="Arial"/>
                  <w:sz w:val="20"/>
                  <w:szCs w:val="20"/>
                </w:rPr>
                <w:t>http://www.bg.vi.sud.rs/lt/articles/o-visem-sudu/obavestenje-ke-za-pravna-lica.html</w:t>
              </w:r>
            </w:hyperlink>
          </w:p>
          <w:p w:rsidR="005E75C7" w:rsidRPr="006E2CB4" w:rsidRDefault="005E75C7" w:rsidP="009731F6">
            <w:pPr>
              <w:pStyle w:val="ListParagraph"/>
              <w:numPr>
                <w:ilvl w:val="0"/>
                <w:numId w:val="8"/>
              </w:numPr>
              <w:spacing w:after="0" w:line="240" w:lineRule="auto"/>
              <w:rPr>
                <w:rFonts w:ascii="Arial" w:hAnsi="Arial" w:cs="Arial"/>
                <w:sz w:val="20"/>
                <w:szCs w:val="20"/>
              </w:rPr>
            </w:pPr>
            <w:r w:rsidRPr="006E2CB4">
              <w:rPr>
                <w:rFonts w:ascii="Arial" w:hAnsi="Arial" w:cs="Arial"/>
                <w:sz w:val="20"/>
                <w:szCs w:val="20"/>
              </w:rPr>
              <w:t xml:space="preserve">ЗА ПРАВНО ЛИЦЕ – За кривична дела против привреде, против животне средине, кривично дело примања или давања мита, кривично дело преваре – </w:t>
            </w:r>
            <w:r w:rsidRPr="006E2CB4">
              <w:rPr>
                <w:rFonts w:ascii="Arial" w:hAnsi="Arial" w:cs="Arial"/>
                <w:b/>
                <w:sz w:val="20"/>
                <w:szCs w:val="20"/>
              </w:rPr>
              <w:t xml:space="preserve">Уверење Основног суда  </w:t>
            </w:r>
            <w:r w:rsidRPr="006E2CB4">
              <w:rPr>
                <w:rFonts w:ascii="Arial" w:hAnsi="Arial" w:cs="Arial"/>
                <w:sz w:val="20"/>
                <w:szCs w:val="20"/>
              </w:rPr>
              <w:t>(</w:t>
            </w:r>
            <w:r w:rsidRPr="006E2CB4">
              <w:rPr>
                <w:rFonts w:ascii="Arial" w:hAnsi="Arial" w:cs="Arial"/>
                <w:b/>
                <w:sz w:val="20"/>
                <w:szCs w:val="20"/>
              </w:rPr>
              <w:t>које обухвата и податке из казнене евиденције за кривична дела која су у надлежности редовног кривичног одељења Вишег суда</w:t>
            </w:r>
            <w:r w:rsidRPr="006E2CB4">
              <w:rPr>
                <w:rFonts w:ascii="Arial" w:hAnsi="Arial" w:cs="Arial"/>
                <w:sz w:val="20"/>
                <w:szCs w:val="20"/>
              </w:rPr>
              <w:t>)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5529F4" w:rsidRDefault="005529F4" w:rsidP="009032E7">
            <w:pPr>
              <w:rPr>
                <w:rFonts w:cs="Arial"/>
                <w:b/>
                <w:i/>
                <w:u w:val="single"/>
              </w:rPr>
            </w:pPr>
          </w:p>
          <w:p w:rsidR="005E75C7" w:rsidRPr="006E2CB4" w:rsidRDefault="005E75C7" w:rsidP="009032E7">
            <w:pPr>
              <w:rPr>
                <w:rFonts w:cs="Arial"/>
              </w:rPr>
            </w:pPr>
            <w:r w:rsidRPr="00B65C7D">
              <w:rPr>
                <w:rFonts w:cs="Arial"/>
                <w:b/>
                <w:i/>
                <w:u w:val="single"/>
              </w:rPr>
              <w:lastRenderedPageBreak/>
              <w:t>Посебна напомена</w:t>
            </w:r>
            <w:r w:rsidRPr="006E2CB4">
              <w:rPr>
                <w:rFonts w:cs="Arial"/>
                <w:i/>
              </w:rPr>
              <w:t>:</w:t>
            </w:r>
            <w:r w:rsidRPr="006E2CB4">
              <w:rPr>
                <w:rFonts w:cs="Arial"/>
              </w:rPr>
              <w:t xml:space="preserve"> 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6E2CB4">
              <w:rPr>
                <w:rFonts w:cs="Arial"/>
                <w:u w:val="single"/>
              </w:rPr>
              <w:t>и</w:t>
            </w:r>
            <w:r w:rsidRPr="006E2CB4">
              <w:rPr>
                <w:rFonts w:cs="Arial"/>
              </w:rPr>
              <w:t xml:space="preserve"> Уверење Вишег суда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w:t>
            </w:r>
            <w:r w:rsidRPr="006E2CB4">
              <w:rPr>
                <w:rFonts w:cs="Arial"/>
                <w:b/>
              </w:rPr>
              <w:t>кривична дела против привреде и кривично дело примања мита.</w:t>
            </w:r>
          </w:p>
          <w:p w:rsidR="005E75C7" w:rsidRPr="006E2CB4" w:rsidRDefault="005E75C7" w:rsidP="009032E7">
            <w:pPr>
              <w:jc w:val="both"/>
              <w:rPr>
                <w:rFonts w:cs="Arial"/>
              </w:rPr>
            </w:pPr>
            <w:r w:rsidRPr="006E2CB4">
              <w:rPr>
                <w:rFonts w:cs="Arial"/>
                <w:b/>
              </w:rPr>
              <w:t>- за физичко лице и предузетника: Уверење из казнене евиденције надлежне полицијске управе Министарства унутрашњих послова</w:t>
            </w:r>
            <w:r w:rsidRPr="006E2CB4">
              <w:rPr>
                <w:rFonts w:cs="Arial"/>
              </w:rPr>
              <w:t xml:space="preserve"> – захтев за издавање овог уверења може се поднети према </w:t>
            </w:r>
            <w:r w:rsidRPr="006E2CB4">
              <w:rPr>
                <w:rFonts w:cs="Arial"/>
                <w:b/>
              </w:rPr>
              <w:t>месту рођења</w:t>
            </w:r>
            <w:r w:rsidRPr="006E2CB4">
              <w:rPr>
                <w:rFonts w:cs="Arial"/>
              </w:rPr>
              <w:t xml:space="preserve"> или према </w:t>
            </w:r>
            <w:r w:rsidRPr="006E2CB4">
              <w:rPr>
                <w:rFonts w:cs="Arial"/>
                <w:b/>
              </w:rPr>
              <w:t>месту пребивалишта</w:t>
            </w:r>
            <w:r w:rsidRPr="006E2CB4">
              <w:rPr>
                <w:rFonts w:cs="Arial"/>
              </w:rPr>
              <w:t>.</w:t>
            </w:r>
          </w:p>
          <w:p w:rsidR="005E75C7" w:rsidRPr="006E2CB4" w:rsidRDefault="005E75C7" w:rsidP="009032E7">
            <w:pPr>
              <w:autoSpaceDE w:val="0"/>
              <w:rPr>
                <w:rFonts w:eastAsia="Calibri" w:cs="Arial"/>
                <w:i/>
              </w:rPr>
            </w:pPr>
            <w:r w:rsidRPr="006E2CB4">
              <w:rPr>
                <w:rFonts w:eastAsia="Calibri" w:cs="Arial"/>
                <w:i/>
              </w:rPr>
              <w:t>Напомена:</w:t>
            </w:r>
          </w:p>
          <w:p w:rsidR="005E75C7" w:rsidRPr="00B65C7D" w:rsidRDefault="005E75C7" w:rsidP="005E75C7">
            <w:pPr>
              <w:widowControl/>
              <w:numPr>
                <w:ilvl w:val="0"/>
                <w:numId w:val="3"/>
              </w:numPr>
              <w:tabs>
                <w:tab w:val="left" w:pos="680"/>
              </w:tabs>
              <w:suppressAutoHyphens w:val="0"/>
              <w:snapToGrid w:val="0"/>
              <w:ind w:left="714" w:hanging="357"/>
              <w:textAlignment w:val="auto"/>
              <w:rPr>
                <w:rFonts w:eastAsia="Calibri" w:cs="Arial"/>
              </w:rPr>
            </w:pPr>
            <w:r w:rsidRPr="00B65C7D">
              <w:rPr>
                <w:rFonts w:eastAsia="Calibri" w:cs="Arial"/>
              </w:rPr>
              <w:t>У случају да понуду подноси правно лице потребно је доставити овај доказ и за правно лице и за законског заступника</w:t>
            </w:r>
          </w:p>
          <w:p w:rsidR="005E75C7" w:rsidRPr="00B65C7D" w:rsidRDefault="005E75C7" w:rsidP="005E75C7">
            <w:pPr>
              <w:widowControl/>
              <w:numPr>
                <w:ilvl w:val="0"/>
                <w:numId w:val="3"/>
              </w:numPr>
              <w:tabs>
                <w:tab w:val="left" w:pos="680"/>
              </w:tabs>
              <w:suppressAutoHyphens w:val="0"/>
              <w:snapToGrid w:val="0"/>
              <w:ind w:left="714" w:hanging="357"/>
              <w:textAlignment w:val="auto"/>
              <w:rPr>
                <w:rFonts w:eastAsia="Calibri" w:cs="Arial"/>
              </w:rPr>
            </w:pPr>
            <w:r w:rsidRPr="00B65C7D">
              <w:rPr>
                <w:rFonts w:eastAsia="Calibri" w:cs="Arial"/>
              </w:rPr>
              <w:t>У случају да правно лице има више законских заступника, ове доказе доставити за сваког од њих</w:t>
            </w:r>
          </w:p>
          <w:p w:rsidR="005E75C7" w:rsidRPr="00B65C7D" w:rsidRDefault="005E75C7" w:rsidP="005E75C7">
            <w:pPr>
              <w:widowControl/>
              <w:numPr>
                <w:ilvl w:val="0"/>
                <w:numId w:val="3"/>
              </w:numPr>
              <w:tabs>
                <w:tab w:val="left" w:pos="680"/>
              </w:tabs>
              <w:suppressAutoHyphens w:val="0"/>
              <w:snapToGrid w:val="0"/>
              <w:ind w:left="714" w:hanging="357"/>
              <w:textAlignment w:val="auto"/>
              <w:rPr>
                <w:rFonts w:cs="Arial"/>
              </w:rPr>
            </w:pPr>
            <w:r w:rsidRPr="00B65C7D">
              <w:rPr>
                <w:rFonts w:eastAsia="Calibri" w:cs="Arial"/>
              </w:rPr>
              <w:t>У случају да понуду подноси група понуђача, ове доказе доставити за сваког члана групе понуђача</w:t>
            </w:r>
          </w:p>
          <w:p w:rsidR="005E75C7" w:rsidRPr="00B65C7D" w:rsidRDefault="005E75C7" w:rsidP="005E75C7">
            <w:pPr>
              <w:widowControl/>
              <w:numPr>
                <w:ilvl w:val="0"/>
                <w:numId w:val="3"/>
              </w:numPr>
              <w:tabs>
                <w:tab w:val="left" w:pos="680"/>
              </w:tabs>
              <w:suppressAutoHyphens w:val="0"/>
              <w:snapToGrid w:val="0"/>
              <w:ind w:left="714" w:hanging="357"/>
              <w:textAlignment w:val="auto"/>
              <w:rPr>
                <w:rFonts w:cs="Arial"/>
              </w:rPr>
            </w:pPr>
            <w:r w:rsidRPr="00B65C7D">
              <w:rPr>
                <w:rFonts w:eastAsia="Calibri" w:cs="Arial"/>
              </w:rPr>
              <w:t>У случају да понуђач подноси понуду са подизвођачем, ове доказе доставити и за сваког подизвођача</w:t>
            </w:r>
          </w:p>
          <w:p w:rsidR="005E75C7" w:rsidRPr="006E2CB4" w:rsidRDefault="005E75C7" w:rsidP="009032E7">
            <w:pPr>
              <w:tabs>
                <w:tab w:val="left" w:pos="680"/>
              </w:tabs>
              <w:snapToGrid w:val="0"/>
              <w:rPr>
                <w:rFonts w:cs="Arial"/>
              </w:rPr>
            </w:pPr>
            <w:r w:rsidRPr="006E2CB4">
              <w:rPr>
                <w:rFonts w:eastAsia="Calibri" w:cs="Arial"/>
                <w:b/>
              </w:rPr>
              <w:t>Ови докази не могу бити старији од два месеца пре отварања понуда</w:t>
            </w:r>
            <w:r w:rsidRPr="006E2CB4">
              <w:rPr>
                <w:rFonts w:eastAsia="Calibri" w:cs="Arial"/>
              </w:rPr>
              <w:t>.</w:t>
            </w:r>
          </w:p>
        </w:tc>
      </w:tr>
      <w:tr w:rsidR="005E75C7" w:rsidRPr="005C1B1C" w:rsidTr="008B4DF2">
        <w:trPr>
          <w:trHeight w:val="2709"/>
          <w:jc w:val="center"/>
        </w:trPr>
        <w:tc>
          <w:tcPr>
            <w:tcW w:w="778" w:type="dxa"/>
            <w:shd w:val="clear" w:color="auto" w:fill="CCCCFF"/>
            <w:vAlign w:val="center"/>
          </w:tcPr>
          <w:p w:rsidR="005E75C7" w:rsidRPr="005C1B1C" w:rsidRDefault="005E75C7" w:rsidP="009032E7">
            <w:pPr>
              <w:jc w:val="center"/>
              <w:rPr>
                <w:rFonts w:cs="Arial"/>
                <w:b/>
                <w:bCs/>
                <w:lang w:val="sr-Cyrl-CS"/>
              </w:rPr>
            </w:pPr>
            <w:r w:rsidRPr="005C1B1C">
              <w:rPr>
                <w:rFonts w:cs="Arial"/>
                <w:b/>
                <w:bCs/>
                <w:lang w:val="sr-Cyrl-CS"/>
              </w:rPr>
              <w:lastRenderedPageBreak/>
              <w:t>3.</w:t>
            </w:r>
          </w:p>
        </w:tc>
        <w:tc>
          <w:tcPr>
            <w:tcW w:w="5072" w:type="dxa"/>
            <w:shd w:val="clear" w:color="auto" w:fill="auto"/>
            <w:vAlign w:val="center"/>
          </w:tcPr>
          <w:p w:rsidR="005E75C7" w:rsidRPr="006E2CB4" w:rsidRDefault="005E75C7" w:rsidP="009032E7">
            <w:pPr>
              <w:jc w:val="both"/>
              <w:rPr>
                <w:rFonts w:cs="Arial"/>
              </w:rPr>
            </w:pPr>
            <w:r w:rsidRPr="006E2CB4">
              <w:rPr>
                <w:rFonts w:cs="Arial"/>
                <w:lang w:eastAsia="ar-SA"/>
              </w:rPr>
              <w:t>да је понуђач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5E75C7" w:rsidRPr="006E2CB4" w:rsidRDefault="005E75C7" w:rsidP="009032E7">
            <w:pPr>
              <w:jc w:val="both"/>
              <w:rPr>
                <w:rFonts w:cs="Arial"/>
                <w:lang w:eastAsia="ar-SA"/>
              </w:rPr>
            </w:pPr>
          </w:p>
        </w:tc>
        <w:tc>
          <w:tcPr>
            <w:tcW w:w="4726" w:type="dxa"/>
            <w:shd w:val="clear" w:color="auto" w:fill="auto"/>
            <w:vAlign w:val="center"/>
          </w:tcPr>
          <w:p w:rsidR="005E75C7" w:rsidRPr="006E2CB4" w:rsidRDefault="005E75C7" w:rsidP="009032E7">
            <w:pPr>
              <w:snapToGrid w:val="0"/>
              <w:jc w:val="both"/>
              <w:rPr>
                <w:rFonts w:cs="Arial"/>
              </w:rPr>
            </w:pPr>
            <w:r w:rsidRPr="006E2CB4">
              <w:rPr>
                <w:rFonts w:eastAsia="Calibri" w:cs="Arial"/>
                <w:lang w:val="ru-RU"/>
              </w:rPr>
              <w:t xml:space="preserve">- </w:t>
            </w:r>
            <w:r w:rsidRPr="006E2CB4">
              <w:rPr>
                <w:rFonts w:eastAsia="Calibri" w:cs="Arial"/>
                <w:b/>
                <w:lang w:val="ru-RU"/>
              </w:rPr>
              <w:t>за правно лице, предузетнике и физичка лица:</w:t>
            </w:r>
          </w:p>
          <w:p w:rsidR="005E75C7" w:rsidRPr="006E2CB4" w:rsidRDefault="005E75C7" w:rsidP="009731F6">
            <w:pPr>
              <w:pStyle w:val="ListParagraph"/>
              <w:numPr>
                <w:ilvl w:val="0"/>
                <w:numId w:val="9"/>
              </w:numPr>
              <w:snapToGrid w:val="0"/>
              <w:spacing w:after="0" w:line="240" w:lineRule="auto"/>
              <w:rPr>
                <w:rFonts w:ascii="Arial" w:hAnsi="Arial" w:cs="Arial"/>
                <w:sz w:val="20"/>
                <w:szCs w:val="20"/>
              </w:rPr>
            </w:pPr>
            <w:r w:rsidRPr="006E2CB4">
              <w:rPr>
                <w:rFonts w:ascii="Arial" w:hAnsi="Arial" w:cs="Arial"/>
                <w:b/>
                <w:sz w:val="20"/>
                <w:szCs w:val="20"/>
                <w:lang w:val="ru-RU"/>
              </w:rPr>
              <w:t>Уверење Пореске управе</w:t>
            </w:r>
            <w:r w:rsidRPr="006E2CB4">
              <w:rPr>
                <w:rFonts w:ascii="Arial" w:hAnsi="Arial" w:cs="Arial"/>
                <w:sz w:val="20"/>
                <w:szCs w:val="20"/>
                <w:lang w:val="ru-RU"/>
              </w:rPr>
              <w:t xml:space="preserve"> Министарства финансија да је измирио доспеле порезе и доприносе </w:t>
            </w:r>
            <w:r w:rsidRPr="006E2CB4">
              <w:rPr>
                <w:rFonts w:ascii="Arial" w:hAnsi="Arial" w:cs="Arial"/>
                <w:b/>
                <w:sz w:val="20"/>
                <w:szCs w:val="20"/>
                <w:u w:val="single"/>
                <w:lang w:val="ru-RU"/>
              </w:rPr>
              <w:t>и</w:t>
            </w:r>
          </w:p>
          <w:p w:rsidR="005E75C7" w:rsidRPr="006E2CB4" w:rsidRDefault="005E75C7" w:rsidP="009731F6">
            <w:pPr>
              <w:pStyle w:val="ListParagraph"/>
              <w:numPr>
                <w:ilvl w:val="0"/>
                <w:numId w:val="9"/>
              </w:numPr>
              <w:snapToGrid w:val="0"/>
              <w:spacing w:after="0" w:line="240" w:lineRule="auto"/>
              <w:rPr>
                <w:rFonts w:ascii="Arial" w:hAnsi="Arial" w:cs="Arial"/>
                <w:sz w:val="20"/>
                <w:szCs w:val="20"/>
              </w:rPr>
            </w:pPr>
            <w:r w:rsidRPr="006E2CB4">
              <w:rPr>
                <w:rFonts w:ascii="Arial" w:hAnsi="Arial" w:cs="Arial"/>
                <w:b/>
                <w:sz w:val="20"/>
                <w:szCs w:val="20"/>
                <w:lang w:val="ru-RU"/>
              </w:rPr>
              <w:t>Уверење Управе јавних прихода локалне самоуправе (града, односно општине</w:t>
            </w:r>
            <w:r w:rsidRPr="006E2CB4">
              <w:rPr>
                <w:rFonts w:ascii="Arial" w:hAnsi="Arial" w:cs="Arial"/>
                <w:sz w:val="20"/>
                <w:szCs w:val="20"/>
                <w:lang w:val="ru-RU"/>
              </w:rPr>
              <w:t>) према месту седишта пореског обвезника правног лица и предузетника, односно према пребивалишту физичког лица, да је измирио обавезе по основу изворних локалних јавних прихода</w:t>
            </w:r>
          </w:p>
          <w:p w:rsidR="005E75C7" w:rsidRPr="006E2CB4" w:rsidRDefault="005E75C7" w:rsidP="009032E7">
            <w:pPr>
              <w:snapToGrid w:val="0"/>
              <w:jc w:val="both"/>
              <w:rPr>
                <w:rFonts w:eastAsia="Calibri" w:cs="Arial"/>
                <w:lang w:val="ru-RU"/>
              </w:rPr>
            </w:pPr>
            <w:r w:rsidRPr="006E2CB4">
              <w:rPr>
                <w:rFonts w:eastAsia="Calibri" w:cs="Arial"/>
                <w:lang w:val="ru-RU"/>
              </w:rPr>
              <w:t>Напомена:</w:t>
            </w:r>
          </w:p>
          <w:p w:rsidR="005E75C7" w:rsidRPr="00B65C7D" w:rsidRDefault="005E75C7" w:rsidP="005E75C7">
            <w:pPr>
              <w:widowControl/>
              <w:numPr>
                <w:ilvl w:val="0"/>
                <w:numId w:val="4"/>
              </w:numPr>
              <w:suppressAutoHyphens w:val="0"/>
              <w:snapToGrid w:val="0"/>
              <w:jc w:val="both"/>
              <w:textAlignment w:val="auto"/>
              <w:rPr>
                <w:rFonts w:cs="Arial"/>
              </w:rPr>
            </w:pPr>
            <w:r w:rsidRPr="00B65C7D">
              <w:rPr>
                <w:rFonts w:eastAsia="Calibri" w:cs="Arial"/>
              </w:rPr>
              <w:t>Уколико локална (општинска) управа јавних приход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управе јавних прихода приложи и потврде тих осталих локалних органа/организација/установа</w:t>
            </w:r>
          </w:p>
          <w:p w:rsidR="005E75C7" w:rsidRPr="00B65C7D" w:rsidRDefault="005E75C7" w:rsidP="005E75C7">
            <w:pPr>
              <w:widowControl/>
              <w:numPr>
                <w:ilvl w:val="0"/>
                <w:numId w:val="4"/>
              </w:numPr>
              <w:suppressAutoHyphens w:val="0"/>
              <w:snapToGrid w:val="0"/>
              <w:jc w:val="both"/>
              <w:textAlignment w:val="auto"/>
              <w:rPr>
                <w:rFonts w:cs="Arial"/>
              </w:rPr>
            </w:pPr>
            <w:r w:rsidRPr="00B65C7D">
              <w:rPr>
                <w:rFonts w:eastAsia="Calibri" w:cs="Arial"/>
              </w:rPr>
              <w:t xml:space="preserve">Уколико је понуђач у поступку приватизације, уместо горе наведена два доказа, потребно је доставити </w:t>
            </w:r>
            <w:r w:rsidRPr="00B65C7D">
              <w:rPr>
                <w:rFonts w:eastAsia="Calibri" w:cs="Arial"/>
                <w:b/>
              </w:rPr>
              <w:t>у</w:t>
            </w:r>
            <w:r w:rsidRPr="00B65C7D">
              <w:rPr>
                <w:rFonts w:eastAsia="Calibri" w:cs="Arial"/>
                <w:b/>
                <w:lang w:val="ru-RU"/>
              </w:rPr>
              <w:t xml:space="preserve">верење Агенције за приватизацију да се налази у поступку </w:t>
            </w:r>
            <w:r w:rsidRPr="00B65C7D">
              <w:rPr>
                <w:rFonts w:eastAsia="Calibri" w:cs="Arial"/>
                <w:b/>
                <w:lang w:val="ru-RU"/>
              </w:rPr>
              <w:lastRenderedPageBreak/>
              <w:t>приватизације</w:t>
            </w:r>
          </w:p>
          <w:p w:rsidR="005E75C7" w:rsidRPr="00B65C7D" w:rsidRDefault="005E75C7" w:rsidP="005E75C7">
            <w:pPr>
              <w:widowControl/>
              <w:numPr>
                <w:ilvl w:val="0"/>
                <w:numId w:val="4"/>
              </w:numPr>
              <w:suppressAutoHyphens w:val="0"/>
              <w:snapToGrid w:val="0"/>
              <w:jc w:val="both"/>
              <w:textAlignment w:val="auto"/>
              <w:rPr>
                <w:rFonts w:eastAsia="Calibri" w:cs="Arial"/>
              </w:rPr>
            </w:pPr>
            <w:r w:rsidRPr="00B65C7D">
              <w:rPr>
                <w:rFonts w:eastAsia="Calibri" w:cs="Arial"/>
              </w:rPr>
              <w:t>У случају да понуду подноси група понуђача, ове доказе доставити за сваког учесника из групе</w:t>
            </w:r>
          </w:p>
          <w:p w:rsidR="005E75C7" w:rsidRPr="00B65C7D" w:rsidRDefault="005E75C7" w:rsidP="005E75C7">
            <w:pPr>
              <w:widowControl/>
              <w:numPr>
                <w:ilvl w:val="0"/>
                <w:numId w:val="5"/>
              </w:numPr>
              <w:suppressAutoHyphens w:val="0"/>
              <w:snapToGrid w:val="0"/>
              <w:jc w:val="both"/>
              <w:textAlignment w:val="auto"/>
              <w:rPr>
                <w:rFonts w:cs="Arial"/>
              </w:rPr>
            </w:pPr>
            <w:r w:rsidRPr="00B65C7D">
              <w:rPr>
                <w:rFonts w:eastAsia="Calibri" w:cs="Arial"/>
              </w:rPr>
              <w:t>У случају да понуђач подноси понуду са подизвођачем, ове доказе доставити и за подизвођача (ако је више подизвођача доставити за сваког од њих)</w:t>
            </w:r>
          </w:p>
          <w:p w:rsidR="005E75C7" w:rsidRPr="006E2CB4" w:rsidRDefault="005E75C7" w:rsidP="009032E7">
            <w:pPr>
              <w:snapToGrid w:val="0"/>
              <w:jc w:val="both"/>
              <w:rPr>
                <w:rFonts w:cs="Arial"/>
              </w:rPr>
            </w:pPr>
            <w:r w:rsidRPr="006E2CB4">
              <w:rPr>
                <w:rFonts w:eastAsia="Calibri" w:cs="Arial"/>
                <w:b/>
              </w:rPr>
              <w:t>Ови докази не могу бити старији од два месеца пре отварања понуда</w:t>
            </w:r>
            <w:r w:rsidRPr="006E2CB4">
              <w:rPr>
                <w:rFonts w:eastAsia="Calibri" w:cs="Arial"/>
              </w:rPr>
              <w:t>.</w:t>
            </w:r>
          </w:p>
        </w:tc>
      </w:tr>
      <w:tr w:rsidR="00724166" w:rsidRPr="005C1B1C" w:rsidTr="00A7734A">
        <w:trPr>
          <w:trHeight w:val="3303"/>
          <w:jc w:val="center"/>
        </w:trPr>
        <w:tc>
          <w:tcPr>
            <w:tcW w:w="778" w:type="dxa"/>
            <w:shd w:val="clear" w:color="auto" w:fill="CCCCFF"/>
            <w:vAlign w:val="center"/>
          </w:tcPr>
          <w:p w:rsidR="00724166" w:rsidRPr="005C1B1C" w:rsidRDefault="00724166" w:rsidP="00724166">
            <w:pPr>
              <w:jc w:val="center"/>
              <w:rPr>
                <w:rFonts w:cs="Arial"/>
                <w:b/>
                <w:bCs/>
                <w:lang w:val="sr-Cyrl-CS"/>
              </w:rPr>
            </w:pPr>
            <w:r>
              <w:rPr>
                <w:rFonts w:cs="Arial"/>
                <w:b/>
                <w:bCs/>
                <w:lang w:val="sr-Cyrl-CS"/>
              </w:rPr>
              <w:lastRenderedPageBreak/>
              <w:t>4.</w:t>
            </w:r>
          </w:p>
        </w:tc>
        <w:tc>
          <w:tcPr>
            <w:tcW w:w="5072" w:type="dxa"/>
            <w:shd w:val="clear" w:color="auto" w:fill="auto"/>
            <w:vAlign w:val="center"/>
          </w:tcPr>
          <w:p w:rsidR="00724166" w:rsidRPr="006E2CB4" w:rsidRDefault="00724166" w:rsidP="00724166">
            <w:pPr>
              <w:jc w:val="both"/>
              <w:rPr>
                <w:rFonts w:cs="Arial"/>
              </w:rPr>
            </w:pPr>
            <w:r w:rsidRPr="006E2CB4">
              <w:rPr>
                <w:rFonts w:cs="Arial"/>
                <w:lang w:val="ru-RU" w:eastAsia="ar-SA"/>
              </w:rPr>
              <w:t>Да је понуђач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rsidR="00724166" w:rsidRPr="006E2CB4" w:rsidRDefault="00724166" w:rsidP="00724166">
            <w:pPr>
              <w:rPr>
                <w:rFonts w:cs="Arial"/>
                <w:lang w:eastAsia="ar-SA"/>
              </w:rPr>
            </w:pPr>
          </w:p>
        </w:tc>
        <w:tc>
          <w:tcPr>
            <w:tcW w:w="4726" w:type="dxa"/>
            <w:shd w:val="clear" w:color="auto" w:fill="auto"/>
            <w:vAlign w:val="center"/>
          </w:tcPr>
          <w:p w:rsidR="00724166" w:rsidRPr="006E2CB4" w:rsidRDefault="00724166" w:rsidP="00724166">
            <w:pPr>
              <w:tabs>
                <w:tab w:val="left" w:pos="680"/>
              </w:tabs>
              <w:snapToGrid w:val="0"/>
              <w:rPr>
                <w:rFonts w:cs="Arial"/>
              </w:rPr>
            </w:pPr>
            <w:r w:rsidRPr="006E2CB4">
              <w:rPr>
                <w:rFonts w:eastAsia="Calibri" w:cs="Arial"/>
              </w:rPr>
              <w:t>Потписан и оверен Образац изјаве на основу члана 75. став 2. ЗЈН (</w:t>
            </w:r>
            <w:r w:rsidRPr="00DC16B9">
              <w:rPr>
                <w:rFonts w:eastAsia="Calibri" w:cs="Arial"/>
                <w:b/>
                <w:i/>
              </w:rPr>
              <w:t>Образац бр. 4</w:t>
            </w:r>
            <w:r w:rsidRPr="006E2CB4">
              <w:rPr>
                <w:rFonts w:eastAsia="Calibri" w:cs="Arial"/>
              </w:rPr>
              <w:t>)</w:t>
            </w:r>
          </w:p>
          <w:p w:rsidR="00724166" w:rsidRPr="00B65C7D" w:rsidRDefault="00724166" w:rsidP="00724166">
            <w:pPr>
              <w:tabs>
                <w:tab w:val="left" w:pos="680"/>
              </w:tabs>
              <w:snapToGrid w:val="0"/>
              <w:rPr>
                <w:rFonts w:cs="Arial"/>
                <w:b/>
              </w:rPr>
            </w:pPr>
            <w:r w:rsidRPr="00B65C7D">
              <w:rPr>
                <w:rFonts w:eastAsia="Calibri" w:cs="Arial"/>
                <w:b/>
              </w:rPr>
              <w:t>Напомена:</w:t>
            </w:r>
          </w:p>
          <w:p w:rsidR="00724166" w:rsidRPr="00B65C7D" w:rsidRDefault="00724166" w:rsidP="00724166">
            <w:pPr>
              <w:widowControl/>
              <w:numPr>
                <w:ilvl w:val="0"/>
                <w:numId w:val="6"/>
              </w:numPr>
              <w:tabs>
                <w:tab w:val="left" w:pos="-1480"/>
              </w:tabs>
              <w:suppressAutoHyphens w:val="0"/>
              <w:snapToGrid w:val="0"/>
              <w:jc w:val="both"/>
              <w:textAlignment w:val="auto"/>
              <w:rPr>
                <w:rFonts w:cs="Arial"/>
              </w:rPr>
            </w:pPr>
            <w:r w:rsidRPr="00B65C7D">
              <w:rPr>
                <w:rFonts w:eastAsia="Calibri" w:cs="Arial"/>
              </w:rPr>
              <w:t>Изјава мора да буде потписана од стране овалшћеног лица за заступање понуђача и оверена печатом.</w:t>
            </w:r>
          </w:p>
          <w:p w:rsidR="00724166" w:rsidRPr="006E2CB4" w:rsidRDefault="00724166" w:rsidP="00724166">
            <w:pPr>
              <w:widowControl/>
              <w:numPr>
                <w:ilvl w:val="0"/>
                <w:numId w:val="6"/>
              </w:numPr>
              <w:tabs>
                <w:tab w:val="left" w:pos="-1480"/>
              </w:tabs>
              <w:suppressAutoHyphens w:val="0"/>
              <w:snapToGrid w:val="0"/>
              <w:jc w:val="both"/>
              <w:textAlignment w:val="auto"/>
              <w:rPr>
                <w:rFonts w:cs="Arial"/>
              </w:rPr>
            </w:pPr>
            <w:r w:rsidRPr="00B65C7D">
              <w:rPr>
                <w:rFonts w:eastAsia="Calibri" w:cs="Arial"/>
              </w:rPr>
              <w:t>Уколико понуду подноси група понуђача</w:t>
            </w:r>
            <w:r>
              <w:rPr>
                <w:rFonts w:eastAsia="Calibri" w:cs="Arial"/>
                <w:lang w:val="sr-Cyrl-RS"/>
              </w:rPr>
              <w:t>/ подизвођач</w:t>
            </w:r>
            <w:r w:rsidRPr="00B65C7D">
              <w:rPr>
                <w:rFonts w:eastAsia="Calibri" w:cs="Arial"/>
              </w:rPr>
              <w:t xml:space="preserve"> Изјава мора бити достављена за сваког члана групе понуђача</w:t>
            </w:r>
            <w:r>
              <w:rPr>
                <w:rFonts w:eastAsia="Calibri" w:cs="Arial"/>
                <w:lang w:val="sr-Cyrl-RS"/>
              </w:rPr>
              <w:t>/ подизвођача</w:t>
            </w:r>
            <w:r w:rsidRPr="00B65C7D">
              <w:rPr>
                <w:rFonts w:eastAsia="Calibri" w:cs="Arial"/>
              </w:rPr>
              <w:t>. Изјава мора бити потписана од стране овлашћеног лица за заступање понуђача из групе понуђача</w:t>
            </w:r>
            <w:r>
              <w:rPr>
                <w:rFonts w:eastAsia="Calibri" w:cs="Arial"/>
                <w:lang w:val="sr-Cyrl-RS"/>
              </w:rPr>
              <w:t>/ подизвођача</w:t>
            </w:r>
            <w:r w:rsidRPr="00B65C7D">
              <w:rPr>
                <w:rFonts w:eastAsia="Calibri" w:cs="Arial"/>
              </w:rPr>
              <w:t xml:space="preserve"> и оверена печатом.</w:t>
            </w:r>
            <w:r w:rsidRPr="006E2CB4">
              <w:rPr>
                <w:rFonts w:eastAsia="Calibri" w:cs="Arial"/>
                <w:i/>
              </w:rPr>
              <w:t xml:space="preserve">  </w:t>
            </w:r>
          </w:p>
        </w:tc>
      </w:tr>
      <w:tr w:rsidR="005E75C7" w:rsidRPr="005C1B1C" w:rsidTr="008F6F96">
        <w:trPr>
          <w:trHeight w:val="531"/>
          <w:jc w:val="center"/>
        </w:trPr>
        <w:tc>
          <w:tcPr>
            <w:tcW w:w="10576" w:type="dxa"/>
            <w:gridSpan w:val="3"/>
            <w:shd w:val="clear" w:color="auto" w:fill="CCCCFF"/>
            <w:vAlign w:val="center"/>
          </w:tcPr>
          <w:p w:rsidR="005E75C7" w:rsidRPr="007E7428" w:rsidRDefault="005E75C7" w:rsidP="0093508D">
            <w:pPr>
              <w:pStyle w:val="ListParagraph"/>
              <w:numPr>
                <w:ilvl w:val="1"/>
                <w:numId w:val="46"/>
              </w:numPr>
              <w:spacing w:after="0" w:line="240" w:lineRule="auto"/>
              <w:jc w:val="center"/>
              <w:rPr>
                <w:rFonts w:cs="Arial"/>
                <w:b/>
                <w:bCs/>
              </w:rPr>
            </w:pPr>
            <w:r w:rsidRPr="007E7428">
              <w:rPr>
                <w:rFonts w:cs="Arial"/>
                <w:b/>
                <w:lang w:val="sr-Cyrl-CS"/>
              </w:rPr>
              <w:t>ДОДАТНИ УСЛОВИ</w:t>
            </w:r>
          </w:p>
          <w:p w:rsidR="005E75C7" w:rsidRPr="007E7428" w:rsidRDefault="005E75C7" w:rsidP="009032E7">
            <w:pPr>
              <w:autoSpaceDE w:val="0"/>
              <w:jc w:val="center"/>
              <w:rPr>
                <w:rFonts w:cs="Arial"/>
              </w:rPr>
            </w:pPr>
            <w:r w:rsidRPr="00142BA4">
              <w:rPr>
                <w:rFonts w:cs="Arial"/>
                <w:b/>
                <w:lang w:eastAsia="ar-SA"/>
              </w:rPr>
              <w:t>ЗА УЧЕШЋЕ У ПОСТУПКУ ЈАВНЕ НАБАВКЕ ИЗ ЧЛАНА 76. ЗАКОНА</w:t>
            </w:r>
          </w:p>
        </w:tc>
      </w:tr>
      <w:tr w:rsidR="00A06EFA" w:rsidRPr="005C1B1C" w:rsidTr="008F6F96">
        <w:trPr>
          <w:trHeight w:val="2691"/>
          <w:jc w:val="center"/>
        </w:trPr>
        <w:tc>
          <w:tcPr>
            <w:tcW w:w="778" w:type="dxa"/>
            <w:shd w:val="clear" w:color="auto" w:fill="CCCCFF"/>
            <w:vAlign w:val="center"/>
          </w:tcPr>
          <w:p w:rsidR="00A06EFA" w:rsidRDefault="00A06EFA" w:rsidP="00A06EFA">
            <w:pPr>
              <w:jc w:val="center"/>
              <w:rPr>
                <w:rFonts w:cs="Arial"/>
                <w:b/>
                <w:bCs/>
              </w:rPr>
            </w:pPr>
            <w:r>
              <w:rPr>
                <w:rFonts w:cs="Arial"/>
                <w:b/>
                <w:bCs/>
              </w:rPr>
              <w:t>5.</w:t>
            </w:r>
          </w:p>
        </w:tc>
        <w:tc>
          <w:tcPr>
            <w:tcW w:w="5072" w:type="dxa"/>
            <w:shd w:val="clear" w:color="auto" w:fill="auto"/>
            <w:vAlign w:val="center"/>
          </w:tcPr>
          <w:p w:rsidR="00A06EFA" w:rsidRPr="00A97520" w:rsidRDefault="00A06EFA" w:rsidP="00AA4365">
            <w:pPr>
              <w:widowControl/>
              <w:suppressAutoHyphens w:val="0"/>
              <w:autoSpaceDN/>
              <w:snapToGrid w:val="0"/>
              <w:textAlignment w:val="auto"/>
              <w:rPr>
                <w:rFonts w:eastAsia="Calibri" w:cs="Arial"/>
                <w:b/>
                <w:kern w:val="0"/>
                <w:u w:val="single"/>
                <w:lang w:val="sr-Cyrl-CS"/>
              </w:rPr>
            </w:pPr>
            <w:r w:rsidRPr="00A97520">
              <w:rPr>
                <w:rFonts w:eastAsia="Calibri" w:cs="Arial"/>
                <w:b/>
                <w:kern w:val="0"/>
                <w:u w:val="single"/>
                <w:lang w:val="sr-Cyrl-CS"/>
              </w:rPr>
              <w:t>Финансијски капацитет</w:t>
            </w:r>
          </w:p>
          <w:p w:rsidR="00A06EFA" w:rsidRPr="00A97520" w:rsidRDefault="00A06EFA" w:rsidP="00AA4365">
            <w:pPr>
              <w:widowControl/>
              <w:suppressAutoHyphens w:val="0"/>
              <w:autoSpaceDN/>
              <w:snapToGrid w:val="0"/>
              <w:textAlignment w:val="auto"/>
              <w:rPr>
                <w:rFonts w:eastAsia="Calibri" w:cs="Arial"/>
                <w:b/>
                <w:kern w:val="0"/>
                <w:u w:val="single"/>
                <w:lang w:val="sr-Cyrl-CS"/>
              </w:rPr>
            </w:pPr>
          </w:p>
          <w:p w:rsidR="00A06EFA" w:rsidRDefault="00A06EFA" w:rsidP="00AA4365">
            <w:pPr>
              <w:suppressAutoHyphens w:val="0"/>
              <w:autoSpaceDE w:val="0"/>
              <w:snapToGrid w:val="0"/>
              <w:textAlignment w:val="auto"/>
              <w:rPr>
                <w:rFonts w:eastAsia="Calibri" w:cs="Arial"/>
                <w:kern w:val="0"/>
              </w:rPr>
            </w:pPr>
            <w:r w:rsidRPr="00994F3D">
              <w:rPr>
                <w:rFonts w:eastAsia="Calibri" w:cs="Arial"/>
                <w:kern w:val="0"/>
              </w:rPr>
              <w:t>Понуђач располаже неопходним финансијским капацитетом ако</w:t>
            </w:r>
            <w:r>
              <w:rPr>
                <w:rFonts w:eastAsia="Calibri" w:cs="Arial"/>
                <w:kern w:val="0"/>
              </w:rPr>
              <w:t xml:space="preserve"> </w:t>
            </w:r>
            <w:r w:rsidRPr="00994F3D">
              <w:rPr>
                <w:rFonts w:eastAsia="Calibri" w:cs="Arial"/>
                <w:kern w:val="0"/>
              </w:rPr>
              <w:t>у последњих  6 (шест) месеци од дана објав</w:t>
            </w:r>
            <w:r w:rsidR="00C76427">
              <w:rPr>
                <w:rFonts w:eastAsia="Calibri" w:cs="Arial"/>
                <w:kern w:val="0"/>
              </w:rPr>
              <w:t>љивања</w:t>
            </w:r>
            <w:r w:rsidRPr="00994F3D">
              <w:rPr>
                <w:rFonts w:eastAsia="Calibri" w:cs="Arial"/>
                <w:kern w:val="0"/>
              </w:rPr>
              <w:t xml:space="preserve"> Позива за подношење понуда на Порталу јавних набавки  није био неликвидан</w:t>
            </w:r>
          </w:p>
          <w:p w:rsidR="00AA4365" w:rsidRDefault="00AA4365" w:rsidP="00AA4365">
            <w:pPr>
              <w:widowControl/>
              <w:suppressAutoHyphens w:val="0"/>
              <w:autoSpaceDN/>
              <w:textAlignment w:val="auto"/>
              <w:rPr>
                <w:rFonts w:eastAsia="Calibri" w:cs="Arial"/>
                <w:b/>
                <w:bCs/>
                <w:iCs/>
                <w:kern w:val="0"/>
                <w:u w:val="single"/>
                <w:lang w:val="sr-Cyrl-RS" w:eastAsia="ar-SA"/>
              </w:rPr>
            </w:pPr>
          </w:p>
          <w:p w:rsidR="00AA4365" w:rsidRPr="00532D1B" w:rsidRDefault="00AA4365" w:rsidP="00AA4365">
            <w:pPr>
              <w:widowControl/>
              <w:suppressAutoHyphens w:val="0"/>
              <w:autoSpaceDN/>
              <w:textAlignment w:val="auto"/>
              <w:rPr>
                <w:rFonts w:eastAsia="Calibri" w:cs="Arial"/>
                <w:b/>
                <w:bCs/>
                <w:iCs/>
                <w:kern w:val="0"/>
                <w:lang w:val="sr-Cyrl-RS" w:eastAsia="ar-SA"/>
              </w:rPr>
            </w:pPr>
            <w:r w:rsidRPr="00532D1B">
              <w:rPr>
                <w:rFonts w:eastAsia="Calibri" w:cs="Arial"/>
                <w:b/>
                <w:bCs/>
                <w:iCs/>
                <w:kern w:val="0"/>
                <w:u w:val="single"/>
                <w:lang w:val="sr-Cyrl-RS" w:eastAsia="ar-SA"/>
              </w:rPr>
              <w:t>Образложење траженог додатног услова у погледу финансијског капацитета</w:t>
            </w:r>
            <w:r w:rsidRPr="00532D1B">
              <w:rPr>
                <w:rFonts w:eastAsia="Calibri" w:cs="Arial"/>
                <w:b/>
                <w:bCs/>
                <w:iCs/>
                <w:kern w:val="0"/>
                <w:lang w:val="sr-Cyrl-RS" w:eastAsia="ar-SA"/>
              </w:rPr>
              <w:t xml:space="preserve">: </w:t>
            </w:r>
          </w:p>
          <w:p w:rsidR="00AA4365" w:rsidRPr="00923290" w:rsidRDefault="00AA4365" w:rsidP="00AA4365">
            <w:pPr>
              <w:suppressAutoHyphens w:val="0"/>
              <w:autoSpaceDE w:val="0"/>
              <w:snapToGrid w:val="0"/>
              <w:textAlignment w:val="auto"/>
              <w:rPr>
                <w:rFonts w:eastAsia="Calibri" w:cs="Arial"/>
                <w:kern w:val="0"/>
              </w:rPr>
            </w:pPr>
            <w:r w:rsidRPr="00532D1B">
              <w:rPr>
                <w:rFonts w:eastAsia="Calibri" w:cs="Arial"/>
                <w:iCs/>
                <w:kern w:val="0"/>
                <w:lang w:val="sr-Cyrl-RS" w:eastAsia="ar-SA"/>
              </w:rPr>
              <w:t>Процена финансијског стања Понуђача и његове способности да измирује своје обавезе у року</w:t>
            </w:r>
          </w:p>
        </w:tc>
        <w:tc>
          <w:tcPr>
            <w:tcW w:w="4726" w:type="dxa"/>
            <w:shd w:val="clear" w:color="auto" w:fill="auto"/>
            <w:vAlign w:val="center"/>
          </w:tcPr>
          <w:p w:rsidR="00A06EFA" w:rsidRPr="00994F3D" w:rsidRDefault="00A06EFA" w:rsidP="00AA4365">
            <w:pPr>
              <w:tabs>
                <w:tab w:val="left" w:pos="702"/>
              </w:tabs>
              <w:rPr>
                <w:rFonts w:eastAsia="Calibri" w:cs="Arial"/>
                <w:sz w:val="18"/>
                <w:szCs w:val="18"/>
              </w:rPr>
            </w:pPr>
          </w:p>
          <w:p w:rsidR="00A06EFA" w:rsidRPr="00994F3D" w:rsidRDefault="00A06EFA" w:rsidP="00AA4365">
            <w:pPr>
              <w:pStyle w:val="ListParagraph"/>
              <w:tabs>
                <w:tab w:val="left" w:pos="702"/>
              </w:tabs>
              <w:spacing w:after="0" w:line="240" w:lineRule="auto"/>
              <w:rPr>
                <w:rFonts w:cs="Arial"/>
                <w:color w:val="auto"/>
                <w:sz w:val="18"/>
                <w:szCs w:val="18"/>
              </w:rPr>
            </w:pPr>
          </w:p>
          <w:p w:rsidR="00A06EFA" w:rsidRPr="00650AE4" w:rsidRDefault="00A06EFA" w:rsidP="00AA4365">
            <w:pPr>
              <w:suppressAutoHyphens w:val="0"/>
              <w:rPr>
                <w:rFonts w:cs="Arial"/>
                <w:sz w:val="18"/>
                <w:szCs w:val="18"/>
              </w:rPr>
            </w:pPr>
            <w:r w:rsidRPr="00994F3D">
              <w:rPr>
                <w:rFonts w:cs="Arial"/>
                <w:sz w:val="18"/>
                <w:szCs w:val="18"/>
              </w:rPr>
              <w:t xml:space="preserve">Потврда Народне банке Србије да понуђач није био неликвидан у последњих шест месеци </w:t>
            </w:r>
            <w:r w:rsidR="00C76427">
              <w:rPr>
                <w:rFonts w:cs="Arial"/>
                <w:sz w:val="18"/>
                <w:szCs w:val="18"/>
              </w:rPr>
              <w:t>од дана</w:t>
            </w:r>
            <w:r w:rsidRPr="00994F3D">
              <w:rPr>
                <w:rFonts w:cs="Arial"/>
                <w:sz w:val="18"/>
                <w:szCs w:val="18"/>
              </w:rPr>
              <w:t xml:space="preserve"> објављивања Позива за подношење понуда на Порталу јавних набавки</w:t>
            </w:r>
          </w:p>
        </w:tc>
      </w:tr>
      <w:tr w:rsidR="00A06EFA" w:rsidRPr="005C1B1C" w:rsidTr="00A7734A">
        <w:trPr>
          <w:trHeight w:val="4239"/>
          <w:jc w:val="center"/>
        </w:trPr>
        <w:tc>
          <w:tcPr>
            <w:tcW w:w="778" w:type="dxa"/>
            <w:shd w:val="clear" w:color="auto" w:fill="CCCCFF"/>
            <w:vAlign w:val="center"/>
          </w:tcPr>
          <w:p w:rsidR="00A06EFA" w:rsidRDefault="00A06EFA" w:rsidP="00A06EFA">
            <w:pPr>
              <w:jc w:val="center"/>
              <w:rPr>
                <w:rFonts w:cs="Arial"/>
                <w:b/>
                <w:bCs/>
                <w:lang w:val="sr-Cyrl-CS"/>
              </w:rPr>
            </w:pPr>
            <w:r>
              <w:rPr>
                <w:rFonts w:cs="Arial"/>
                <w:b/>
                <w:bCs/>
              </w:rPr>
              <w:t>6.</w:t>
            </w:r>
          </w:p>
        </w:tc>
        <w:tc>
          <w:tcPr>
            <w:tcW w:w="5072" w:type="dxa"/>
            <w:shd w:val="clear" w:color="auto" w:fill="auto"/>
            <w:vAlign w:val="center"/>
          </w:tcPr>
          <w:p w:rsidR="00A06EFA" w:rsidRPr="00A7734A" w:rsidRDefault="00A06EFA" w:rsidP="00A06EFA">
            <w:pPr>
              <w:widowControl/>
              <w:suppressAutoHyphens w:val="0"/>
              <w:autoSpaceDN/>
              <w:snapToGrid w:val="0"/>
              <w:textAlignment w:val="auto"/>
              <w:rPr>
                <w:rFonts w:eastAsia="Calibri" w:cs="Arial"/>
                <w:b/>
                <w:kern w:val="0"/>
                <w:u w:val="single"/>
              </w:rPr>
            </w:pPr>
            <w:r w:rsidRPr="00A7734A">
              <w:rPr>
                <w:rFonts w:eastAsia="Calibri" w:cs="Arial"/>
                <w:b/>
                <w:kern w:val="0"/>
                <w:u w:val="single"/>
              </w:rPr>
              <w:t>Пословни капацитет:</w:t>
            </w:r>
          </w:p>
          <w:p w:rsidR="00A06EFA" w:rsidRPr="00A7734A" w:rsidRDefault="00A06EFA" w:rsidP="00A06EFA">
            <w:pPr>
              <w:widowControl/>
              <w:suppressAutoHyphens w:val="0"/>
              <w:autoSpaceDN/>
              <w:snapToGrid w:val="0"/>
              <w:textAlignment w:val="auto"/>
              <w:rPr>
                <w:rFonts w:eastAsia="Calibri" w:cs="Arial"/>
                <w:b/>
                <w:kern w:val="0"/>
                <w:u w:val="single"/>
              </w:rPr>
            </w:pPr>
          </w:p>
          <w:p w:rsidR="00A7734A" w:rsidRPr="00A7734A" w:rsidRDefault="00A7734A" w:rsidP="00A7734A">
            <w:pPr>
              <w:snapToGrid w:val="0"/>
              <w:rPr>
                <w:rFonts w:eastAsia="Calibri" w:cs="Arial"/>
              </w:rPr>
            </w:pPr>
            <w:r w:rsidRPr="00A7734A">
              <w:rPr>
                <w:rFonts w:eastAsia="Calibri" w:cs="Arial"/>
                <w:lang w:val="ru-RU"/>
              </w:rPr>
              <w:t xml:space="preserve">Понуђач располаже неопходним </w:t>
            </w:r>
            <w:r w:rsidRPr="00A7734A">
              <w:rPr>
                <w:rFonts w:eastAsia="Calibri" w:cs="Arial"/>
                <w:lang w:val="sr-Cyrl-RS"/>
              </w:rPr>
              <w:t>пословним</w:t>
            </w:r>
            <w:r w:rsidRPr="00A7734A">
              <w:rPr>
                <w:rFonts w:eastAsia="Calibri" w:cs="Arial"/>
                <w:lang w:val="ru-RU"/>
              </w:rPr>
              <w:t xml:space="preserve"> капацитетом</w:t>
            </w:r>
            <w:r w:rsidRPr="00A7734A">
              <w:rPr>
                <w:rFonts w:eastAsia="Calibri" w:cs="Arial"/>
              </w:rPr>
              <w:t xml:space="preserve"> ако</w:t>
            </w:r>
            <w:r w:rsidRPr="00A7734A">
              <w:rPr>
                <w:rFonts w:eastAsia="Calibri" w:cs="Arial"/>
                <w:lang w:val="sr-Cyrl-RS"/>
              </w:rPr>
              <w:t xml:space="preserve"> </w:t>
            </w:r>
            <w:r w:rsidRPr="00A7734A">
              <w:rPr>
                <w:rFonts w:eastAsia="Calibri" w:cs="Arial"/>
                <w:lang w:val="sr-Latn-RS"/>
              </w:rPr>
              <w:t xml:space="preserve">je </w:t>
            </w:r>
            <w:r w:rsidRPr="00A7734A">
              <w:rPr>
                <w:rFonts w:eastAsia="Calibri" w:cs="Arial"/>
                <w:lang w:val="sr-Cyrl-RS"/>
              </w:rPr>
              <w:t>у тренутку отварања понуде</w:t>
            </w:r>
            <w:r w:rsidRPr="00A7734A">
              <w:rPr>
                <w:rFonts w:eastAsia="Calibri"/>
              </w:rPr>
              <w:t xml:space="preserve"> </w:t>
            </w:r>
          </w:p>
          <w:p w:rsidR="00A7734A" w:rsidRPr="00A7734A" w:rsidRDefault="00A7734A" w:rsidP="00A7734A">
            <w:pPr>
              <w:snapToGrid w:val="0"/>
              <w:rPr>
                <w:rFonts w:eastAsia="Calibri" w:cs="Arial"/>
                <w:lang w:val="sr-Cyrl-RS"/>
              </w:rPr>
            </w:pPr>
            <w:r w:rsidRPr="00A7734A">
              <w:rPr>
                <w:rFonts w:eastAsia="Calibri" w:cs="Arial"/>
                <w:lang w:val="sr-Cyrl-CS"/>
              </w:rPr>
              <w:t>овлашћени сервисер</w:t>
            </w:r>
            <w:r w:rsidRPr="00A7734A">
              <w:rPr>
                <w:rFonts w:eastAsia="Calibri" w:cs="Arial"/>
                <w:lang w:val="sr-Cyrl-RS"/>
              </w:rPr>
              <w:t xml:space="preserve"> </w:t>
            </w:r>
            <w:r w:rsidR="008F6F96">
              <w:rPr>
                <w:rFonts w:eastAsia="Calibri" w:cs="Arial"/>
                <w:lang w:val="sr-Cyrl-RS"/>
              </w:rPr>
              <w:t xml:space="preserve">возила из производног програма </w:t>
            </w:r>
            <w:r>
              <w:rPr>
                <w:rFonts w:eastAsia="Calibri" w:cs="Arial"/>
                <w:lang w:val="sr-Latn-RS"/>
              </w:rPr>
              <w:t>MERCEDES</w:t>
            </w:r>
          </w:p>
          <w:p w:rsidR="00A7734A" w:rsidRPr="00A7734A" w:rsidRDefault="00A7734A" w:rsidP="00A7734A">
            <w:pPr>
              <w:snapToGrid w:val="0"/>
              <w:rPr>
                <w:rFonts w:eastAsia="Calibri" w:cs="Arial"/>
                <w:color w:val="FF0000"/>
                <w:lang w:val="sr-Cyrl-RS"/>
              </w:rPr>
            </w:pPr>
          </w:p>
          <w:p w:rsidR="00A7734A" w:rsidRPr="00A7734A" w:rsidRDefault="00A7734A" w:rsidP="00A7734A">
            <w:pPr>
              <w:snapToGrid w:val="0"/>
              <w:rPr>
                <w:rFonts w:eastAsia="Calibri" w:cs="Arial"/>
                <w:lang w:val="sr-Cyrl-RS"/>
              </w:rPr>
            </w:pPr>
            <w:r w:rsidRPr="00A7734A">
              <w:rPr>
                <w:rFonts w:eastAsia="Calibri" w:cs="Arial"/>
                <w:b/>
                <w:bCs/>
                <w:u w:val="single"/>
                <w:lang w:val="sr-Cyrl-RS"/>
              </w:rPr>
              <w:t>Образложење траженог додатног услова у погледу пословног капацитета</w:t>
            </w:r>
          </w:p>
          <w:p w:rsidR="00AA4365" w:rsidRPr="00A7734A" w:rsidRDefault="00A7734A" w:rsidP="00A7734A">
            <w:pPr>
              <w:widowControl/>
              <w:suppressAutoHyphens w:val="0"/>
              <w:autoSpaceDN/>
              <w:textAlignment w:val="auto"/>
              <w:rPr>
                <w:rFonts w:eastAsia="Calibri" w:cs="Arial"/>
                <w:bCs/>
                <w:kern w:val="0"/>
                <w:lang w:val="sr-Cyrl-RS"/>
              </w:rPr>
            </w:pPr>
            <w:r w:rsidRPr="00A7734A">
              <w:rPr>
                <w:rFonts w:eastAsia="Calibri" w:cs="Arial"/>
                <w:lang w:val="sr-Cyrl-RS"/>
              </w:rPr>
              <w:t>(</w:t>
            </w:r>
            <w:r w:rsidR="008F6F96" w:rsidRPr="008F6F96">
              <w:rPr>
                <w:rFonts w:eastAsia="Calibri" w:cs="Arial"/>
                <w:lang w:val="sr-Cyrl-RS"/>
              </w:rPr>
              <w:t>За возила и</w:t>
            </w:r>
            <w:r w:rsidR="008F6F96" w:rsidRPr="008F6F96">
              <w:rPr>
                <w:rFonts w:eastAsia="Calibri" w:cs="Arial"/>
              </w:rPr>
              <w:t>з производног програма MERCEDES</w:t>
            </w:r>
            <w:r w:rsidR="008F6F96" w:rsidRPr="008F6F96">
              <w:rPr>
                <w:rFonts w:eastAsia="Calibri" w:cs="Arial"/>
                <w:lang w:val="sr-Cyrl-RS"/>
              </w:rPr>
              <w:t xml:space="preserve"> постоје овлашћени сервисери у Републици Србији. Обзиром да је мотор део возила, вршењем предметне услуге код овлашћеног сервисера обезбеђујемо следеће: оригиналност уграђених резервних делова, стручност и</w:t>
            </w:r>
            <w:r w:rsidR="008F6F96">
              <w:rPr>
                <w:rFonts w:eastAsia="Calibri" w:cs="Arial"/>
                <w:lang w:val="sr-Cyrl-RS"/>
              </w:rPr>
              <w:t xml:space="preserve"> обученост сервисера за вршење по</w:t>
            </w:r>
            <w:r w:rsidR="008F6F96" w:rsidRPr="008F6F96">
              <w:rPr>
                <w:rFonts w:eastAsia="Calibri" w:cs="Arial"/>
                <w:lang w:val="sr-Cyrl-RS"/>
              </w:rPr>
              <w:t>правки на наведеним типовима мотора, опремљеност сервиса потребним специфичним алатима итд. Наведени додатни услов нам гарантује постизање највишег нивоа квалитета извршених радова у предметној услузи</w:t>
            </w:r>
            <w:r w:rsidRPr="00A7734A">
              <w:rPr>
                <w:rFonts w:eastAsia="Calibri" w:cs="Arial"/>
                <w:lang w:val="sr-Cyrl-RS"/>
              </w:rPr>
              <w:t>.)</w:t>
            </w:r>
          </w:p>
        </w:tc>
        <w:tc>
          <w:tcPr>
            <w:tcW w:w="4726" w:type="dxa"/>
            <w:shd w:val="clear" w:color="auto" w:fill="auto"/>
            <w:vAlign w:val="center"/>
          </w:tcPr>
          <w:p w:rsidR="00964384" w:rsidRPr="00A7734A" w:rsidRDefault="00A7734A" w:rsidP="008F6F96">
            <w:pPr>
              <w:tabs>
                <w:tab w:val="left" w:pos="59"/>
              </w:tabs>
              <w:rPr>
                <w:rFonts w:cs="Arial"/>
                <w:iCs/>
              </w:rPr>
            </w:pPr>
            <w:r w:rsidRPr="00A7734A">
              <w:rPr>
                <w:rFonts w:cs="Arial"/>
                <w:bCs/>
                <w:iCs/>
                <w:lang w:val="sr-Cyrl-RS"/>
              </w:rPr>
              <w:t>фотокопија в</w:t>
            </w:r>
            <w:r w:rsidRPr="00A7734A">
              <w:rPr>
                <w:rFonts w:cs="Arial"/>
                <w:bCs/>
                <w:iCs/>
              </w:rPr>
              <w:t>ажеће</w:t>
            </w:r>
            <w:r w:rsidRPr="00A7734A">
              <w:rPr>
                <w:rFonts w:cs="Arial"/>
                <w:bCs/>
                <w:iCs/>
                <w:lang w:val="sr-Cyrl-RS"/>
              </w:rPr>
              <w:t>г</w:t>
            </w:r>
            <w:r w:rsidRPr="00A7734A">
              <w:rPr>
                <w:rFonts w:cs="Arial"/>
                <w:bCs/>
                <w:iCs/>
              </w:rPr>
              <w:t xml:space="preserve"> овлашћењ</w:t>
            </w:r>
            <w:r w:rsidRPr="00A7734A">
              <w:rPr>
                <w:rFonts w:cs="Arial"/>
                <w:bCs/>
                <w:iCs/>
                <w:lang w:val="sr-Cyrl-RS"/>
              </w:rPr>
              <w:t>а</w:t>
            </w:r>
            <w:r w:rsidRPr="00A7734A">
              <w:rPr>
                <w:rFonts w:cs="Arial"/>
                <w:bCs/>
                <w:iCs/>
              </w:rPr>
              <w:t xml:space="preserve"> од стране произвођача или генералног заступника за Републику Србију </w:t>
            </w:r>
            <w:r w:rsidRPr="00A7734A">
              <w:rPr>
                <w:rFonts w:cs="Arial"/>
                <w:bCs/>
                <w:iCs/>
                <w:lang w:val="sr-Cyrl-RS"/>
              </w:rPr>
              <w:t xml:space="preserve">да је Понуђач овлашћени сервисер </w:t>
            </w:r>
            <w:r>
              <w:rPr>
                <w:rFonts w:cs="Arial"/>
                <w:bCs/>
                <w:iCs/>
                <w:lang w:val="sr-Cyrl-RS"/>
              </w:rPr>
              <w:t>возила</w:t>
            </w:r>
            <w:r w:rsidRPr="00A7734A">
              <w:rPr>
                <w:rFonts w:cs="Arial"/>
                <w:bCs/>
                <w:iCs/>
              </w:rPr>
              <w:t xml:space="preserve"> </w:t>
            </w:r>
            <w:r w:rsidR="008F6F96">
              <w:rPr>
                <w:rFonts w:cs="Arial"/>
                <w:bCs/>
                <w:iCs/>
                <w:lang w:val="sr-Cyrl-RS"/>
              </w:rPr>
              <w:t xml:space="preserve">из производног програма </w:t>
            </w:r>
            <w:r>
              <w:rPr>
                <w:rFonts w:cs="Arial"/>
                <w:bCs/>
                <w:iCs/>
              </w:rPr>
              <w:t>MERCEDES</w:t>
            </w:r>
            <w:r w:rsidRPr="00A7734A">
              <w:rPr>
                <w:rFonts w:cs="Arial"/>
                <w:bCs/>
                <w:iCs/>
              </w:rPr>
              <w:t xml:space="preserve"> - потписано, оверено и преведено на српски језик</w:t>
            </w:r>
            <w:r w:rsidRPr="00A7734A">
              <w:rPr>
                <w:rFonts w:cs="Arial"/>
                <w:iCs/>
              </w:rPr>
              <w:t xml:space="preserve"> </w:t>
            </w:r>
          </w:p>
        </w:tc>
      </w:tr>
    </w:tbl>
    <w:p w:rsidR="00A7734A" w:rsidRDefault="00A7734A" w:rsidP="005E75C7">
      <w:pPr>
        <w:jc w:val="both"/>
        <w:rPr>
          <w:rFonts w:cs="Arial"/>
          <w:sz w:val="22"/>
          <w:szCs w:val="22"/>
          <w:lang w:eastAsia="zh-CN"/>
        </w:rPr>
      </w:pPr>
    </w:p>
    <w:p w:rsidR="00C76427" w:rsidRDefault="005E75C7" w:rsidP="005E75C7">
      <w:pPr>
        <w:jc w:val="both"/>
        <w:rPr>
          <w:rFonts w:cs="Arial"/>
          <w:sz w:val="22"/>
          <w:szCs w:val="22"/>
          <w:lang w:eastAsia="zh-CN"/>
        </w:rPr>
      </w:pPr>
      <w:r w:rsidRPr="00A06EFA">
        <w:rPr>
          <w:rFonts w:cs="Arial"/>
          <w:sz w:val="22"/>
          <w:szCs w:val="22"/>
          <w:lang w:eastAsia="zh-CN"/>
        </w:rPr>
        <w:lastRenderedPageBreak/>
        <w:t xml:space="preserve">Понуда </w:t>
      </w:r>
      <w:r w:rsidR="00315119" w:rsidRPr="00A06EFA">
        <w:rPr>
          <w:rFonts w:cs="Arial"/>
          <w:sz w:val="22"/>
          <w:szCs w:val="22"/>
          <w:lang w:eastAsia="zh-CN"/>
        </w:rPr>
        <w:t>П</w:t>
      </w:r>
      <w:r w:rsidRPr="00A06EFA">
        <w:rPr>
          <w:rFonts w:cs="Arial"/>
          <w:sz w:val="22"/>
          <w:szCs w:val="22"/>
          <w:lang w:eastAsia="zh-CN"/>
        </w:rPr>
        <w:t xml:space="preserve">онуђача који не докаже да испуњава наведене обавезне и додатне услове из тачака 1. до </w:t>
      </w:r>
      <w:r w:rsidR="00BF7E52">
        <w:rPr>
          <w:rFonts w:cs="Arial"/>
          <w:sz w:val="22"/>
          <w:szCs w:val="22"/>
          <w:lang w:val="sr-Cyrl-RS" w:eastAsia="zh-CN"/>
        </w:rPr>
        <w:t>6</w:t>
      </w:r>
      <w:r w:rsidR="00ED60C1" w:rsidRPr="00A06EFA">
        <w:rPr>
          <w:rFonts w:cs="Arial"/>
          <w:sz w:val="22"/>
          <w:szCs w:val="22"/>
          <w:lang w:eastAsia="zh-CN"/>
        </w:rPr>
        <w:t>.</w:t>
      </w:r>
      <w:r w:rsidRPr="00A06EFA">
        <w:rPr>
          <w:rFonts w:cs="Arial"/>
          <w:sz w:val="22"/>
          <w:szCs w:val="22"/>
          <w:lang w:eastAsia="zh-CN"/>
        </w:rPr>
        <w:t xml:space="preserve"> овог обрасца, биће одбијена као неприхватљива.</w:t>
      </w:r>
    </w:p>
    <w:p w:rsidR="00A7734A" w:rsidRPr="00A06EFA" w:rsidRDefault="00A7734A" w:rsidP="005E75C7">
      <w:pPr>
        <w:jc w:val="both"/>
        <w:rPr>
          <w:rFonts w:cs="Arial"/>
          <w:sz w:val="22"/>
          <w:szCs w:val="22"/>
          <w:lang w:eastAsia="zh-CN"/>
        </w:rPr>
      </w:pPr>
    </w:p>
    <w:p w:rsidR="005A06BA" w:rsidRPr="001629B3" w:rsidRDefault="005E75C7" w:rsidP="001629B3">
      <w:pPr>
        <w:pStyle w:val="ListParagraph"/>
        <w:numPr>
          <w:ilvl w:val="0"/>
          <w:numId w:val="45"/>
        </w:numPr>
        <w:spacing w:after="0" w:line="240" w:lineRule="auto"/>
        <w:ind w:left="714" w:hanging="357"/>
        <w:rPr>
          <w:rFonts w:ascii="Arial" w:hAnsi="Arial" w:cs="Arial"/>
          <w:sz w:val="22"/>
          <w:szCs w:val="22"/>
        </w:rPr>
      </w:pPr>
      <w:r w:rsidRPr="00A06EFA">
        <w:rPr>
          <w:rFonts w:ascii="Arial" w:hAnsi="Arial" w:cs="Arial"/>
          <w:sz w:val="22"/>
          <w:szCs w:val="22"/>
        </w:rPr>
        <w:t xml:space="preserve">Сваки </w:t>
      </w:r>
      <w:r w:rsidR="00315119" w:rsidRPr="00A06EFA">
        <w:rPr>
          <w:rFonts w:ascii="Arial" w:hAnsi="Arial" w:cs="Arial"/>
          <w:sz w:val="22"/>
          <w:szCs w:val="22"/>
        </w:rPr>
        <w:t>П</w:t>
      </w:r>
      <w:r w:rsidRPr="00A06EFA">
        <w:rPr>
          <w:rFonts w:ascii="Arial" w:hAnsi="Arial" w:cs="Arial"/>
          <w:sz w:val="22"/>
          <w:szCs w:val="22"/>
        </w:rPr>
        <w:t xml:space="preserve">одизвођач мора да испуњава обавезне услове из члана 75. Закона, што доказује достављањем доказа наведених у овом одељку. Додатне услове у вези са капацитетима из члана 76. Закона, </w:t>
      </w:r>
      <w:r w:rsidR="00315119" w:rsidRPr="00A06EFA">
        <w:rPr>
          <w:rFonts w:ascii="Arial" w:hAnsi="Arial" w:cs="Arial"/>
          <w:sz w:val="22"/>
          <w:szCs w:val="22"/>
        </w:rPr>
        <w:t>П</w:t>
      </w:r>
      <w:r w:rsidRPr="00A06EFA">
        <w:rPr>
          <w:rFonts w:ascii="Arial" w:hAnsi="Arial" w:cs="Arial"/>
          <w:sz w:val="22"/>
          <w:szCs w:val="22"/>
        </w:rPr>
        <w:t xml:space="preserve">онуђач испуњава самостално без обзира на ангажовање </w:t>
      </w:r>
      <w:r w:rsidR="00315119" w:rsidRPr="00A06EFA">
        <w:rPr>
          <w:rFonts w:ascii="Arial" w:hAnsi="Arial" w:cs="Arial"/>
          <w:sz w:val="22"/>
          <w:szCs w:val="22"/>
        </w:rPr>
        <w:t>П</w:t>
      </w:r>
      <w:r w:rsidRPr="00A06EFA">
        <w:rPr>
          <w:rFonts w:ascii="Arial" w:hAnsi="Arial" w:cs="Arial"/>
          <w:sz w:val="22"/>
          <w:szCs w:val="22"/>
        </w:rPr>
        <w:t>одизвођача.</w:t>
      </w:r>
    </w:p>
    <w:p w:rsidR="005E75C7" w:rsidRPr="00A06EFA" w:rsidRDefault="005E75C7" w:rsidP="0093508D">
      <w:pPr>
        <w:pStyle w:val="ListParagraph"/>
        <w:numPr>
          <w:ilvl w:val="0"/>
          <w:numId w:val="45"/>
        </w:numPr>
        <w:spacing w:after="0" w:line="240" w:lineRule="auto"/>
        <w:ind w:left="714" w:hanging="357"/>
        <w:rPr>
          <w:rFonts w:ascii="Arial" w:hAnsi="Arial" w:cs="Arial"/>
          <w:sz w:val="22"/>
          <w:szCs w:val="22"/>
        </w:rPr>
      </w:pPr>
      <w:r w:rsidRPr="00A06EFA">
        <w:rPr>
          <w:rFonts w:ascii="Arial" w:hAnsi="Arial" w:cs="Arial"/>
          <w:sz w:val="22"/>
          <w:szCs w:val="22"/>
        </w:rPr>
        <w:t xml:space="preserve">Сваки </w:t>
      </w:r>
      <w:r w:rsidR="00315119" w:rsidRPr="00A06EFA">
        <w:rPr>
          <w:rFonts w:ascii="Arial" w:hAnsi="Arial" w:cs="Arial"/>
          <w:sz w:val="22"/>
          <w:szCs w:val="22"/>
        </w:rPr>
        <w:t>П</w:t>
      </w:r>
      <w:r w:rsidRPr="00A06EFA">
        <w:rPr>
          <w:rFonts w:ascii="Arial" w:hAnsi="Arial" w:cs="Arial"/>
          <w:sz w:val="22"/>
          <w:szCs w:val="22"/>
        </w:rPr>
        <w:t xml:space="preserve">онуђач из групе </w:t>
      </w:r>
      <w:r w:rsidR="00315119" w:rsidRPr="00A06EFA">
        <w:rPr>
          <w:rFonts w:ascii="Arial" w:hAnsi="Arial" w:cs="Arial"/>
          <w:sz w:val="22"/>
          <w:szCs w:val="22"/>
        </w:rPr>
        <w:t>Понуђача</w:t>
      </w:r>
      <w:r w:rsidRPr="00A06EFA">
        <w:rPr>
          <w:rFonts w:ascii="Arial" w:hAnsi="Arial" w:cs="Arial"/>
          <w:sz w:val="22"/>
          <w:szCs w:val="22"/>
        </w:rPr>
        <w:t xml:space="preserve"> која подноси заједничку понуду мора да испуњава обавезне услове из члана 75. Закона, што доказује достављањем доказа наведених у овом одељку. Додатне услове у вези са капацитетима из члана 76. Закона </w:t>
      </w:r>
      <w:r w:rsidR="00315119" w:rsidRPr="00A06EFA">
        <w:rPr>
          <w:rFonts w:ascii="Arial" w:hAnsi="Arial" w:cs="Arial"/>
          <w:sz w:val="22"/>
          <w:szCs w:val="22"/>
        </w:rPr>
        <w:t>П</w:t>
      </w:r>
      <w:r w:rsidRPr="00A06EFA">
        <w:rPr>
          <w:rFonts w:ascii="Arial" w:hAnsi="Arial" w:cs="Arial"/>
          <w:sz w:val="22"/>
          <w:szCs w:val="22"/>
        </w:rPr>
        <w:t>онуђачи из групе испуњавају заједно, на основу достављених доказа у складу са овим одељком конкурсне документације.</w:t>
      </w:r>
    </w:p>
    <w:p w:rsidR="00CB1401" w:rsidRPr="00A7734A" w:rsidRDefault="005E75C7" w:rsidP="00A7734A">
      <w:pPr>
        <w:pStyle w:val="Standard"/>
        <w:numPr>
          <w:ilvl w:val="0"/>
          <w:numId w:val="45"/>
        </w:numPr>
        <w:spacing w:before="0"/>
        <w:rPr>
          <w:rFonts w:ascii="Arial" w:hAnsi="Arial" w:cs="Arial"/>
          <w:sz w:val="22"/>
          <w:szCs w:val="22"/>
        </w:rPr>
      </w:pPr>
      <w:r w:rsidRPr="00A06EFA">
        <w:rPr>
          <w:rFonts w:ascii="Arial" w:hAnsi="Arial" w:cs="Arial"/>
          <w:sz w:val="22"/>
          <w:szCs w:val="22"/>
        </w:rPr>
        <w:t xml:space="preserve">Докази о испуњености услова из члана 77. Закона могу се достављати у неовереним копијама. Наручилац може пре доношења одлуке о додели </w:t>
      </w:r>
      <w:r w:rsidR="00315119" w:rsidRPr="00A06EFA">
        <w:rPr>
          <w:rFonts w:ascii="Arial" w:hAnsi="Arial" w:cs="Arial"/>
          <w:sz w:val="22"/>
          <w:szCs w:val="22"/>
        </w:rPr>
        <w:t>У</w:t>
      </w:r>
      <w:r w:rsidRPr="00A06EFA">
        <w:rPr>
          <w:rFonts w:ascii="Arial" w:hAnsi="Arial" w:cs="Arial"/>
          <w:sz w:val="22"/>
          <w:szCs w:val="22"/>
        </w:rPr>
        <w:t xml:space="preserve">говора, захтевати од </w:t>
      </w:r>
      <w:r w:rsidR="00315119" w:rsidRPr="00A06EFA">
        <w:rPr>
          <w:rFonts w:ascii="Arial" w:hAnsi="Arial" w:cs="Arial"/>
          <w:sz w:val="22"/>
          <w:szCs w:val="22"/>
        </w:rPr>
        <w:t>П</w:t>
      </w:r>
      <w:r w:rsidRPr="00A06EFA">
        <w:rPr>
          <w:rFonts w:ascii="Arial" w:hAnsi="Arial" w:cs="Arial"/>
          <w:sz w:val="22"/>
          <w:szCs w:val="22"/>
        </w:rPr>
        <w:t>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5E75C7" w:rsidRPr="00A06EFA" w:rsidRDefault="005E75C7" w:rsidP="005E75C7">
      <w:pPr>
        <w:pStyle w:val="Standard"/>
        <w:spacing w:before="0"/>
        <w:rPr>
          <w:rFonts w:ascii="Arial" w:hAnsi="Arial" w:cs="Arial"/>
          <w:sz w:val="22"/>
          <w:szCs w:val="22"/>
        </w:rPr>
      </w:pPr>
      <w:r w:rsidRPr="00A06EFA">
        <w:rPr>
          <w:rFonts w:ascii="Arial" w:hAnsi="Arial" w:cs="Arial"/>
          <w:sz w:val="22"/>
          <w:szCs w:val="22"/>
        </w:rPr>
        <w:t xml:space="preserve">Ако </w:t>
      </w:r>
      <w:r w:rsidR="00315119" w:rsidRPr="00A06EFA">
        <w:rPr>
          <w:rFonts w:ascii="Arial" w:hAnsi="Arial" w:cs="Arial"/>
          <w:sz w:val="22"/>
          <w:szCs w:val="22"/>
        </w:rPr>
        <w:t>П</w:t>
      </w:r>
      <w:r w:rsidRPr="00A06EFA">
        <w:rPr>
          <w:rFonts w:ascii="Arial" w:hAnsi="Arial" w:cs="Arial"/>
          <w:sz w:val="22"/>
          <w:szCs w:val="22"/>
        </w:rPr>
        <w:t xml:space="preserve">онуђач у остављеном, примереном року који не може бити краћи од пет дана, не достави на увид оригинал или оверену копију тражених доказа, </w:t>
      </w:r>
      <w:r w:rsidR="00315119" w:rsidRPr="00A06EFA">
        <w:rPr>
          <w:rFonts w:ascii="Arial" w:hAnsi="Arial" w:cs="Arial"/>
          <w:sz w:val="22"/>
          <w:szCs w:val="22"/>
        </w:rPr>
        <w:t>Н</w:t>
      </w:r>
      <w:r w:rsidRPr="00A06EFA">
        <w:rPr>
          <w:rFonts w:ascii="Arial" w:hAnsi="Arial" w:cs="Arial"/>
          <w:sz w:val="22"/>
          <w:szCs w:val="22"/>
        </w:rPr>
        <w:t>аручилац ће његову понуду одбити као неприхватљиву.</w:t>
      </w:r>
    </w:p>
    <w:p w:rsidR="00C76427" w:rsidRPr="00A7734A" w:rsidRDefault="005E75C7" w:rsidP="005E75C7">
      <w:pPr>
        <w:pStyle w:val="Standard"/>
        <w:numPr>
          <w:ilvl w:val="0"/>
          <w:numId w:val="45"/>
        </w:numPr>
        <w:spacing w:before="0"/>
        <w:rPr>
          <w:rFonts w:ascii="Arial" w:hAnsi="Arial" w:cs="Arial"/>
          <w:sz w:val="22"/>
          <w:szCs w:val="22"/>
        </w:rPr>
      </w:pPr>
      <w:r w:rsidRPr="00A06EFA">
        <w:rPr>
          <w:rFonts w:ascii="Arial" w:hAnsi="Arial" w:cs="Arial"/>
          <w:sz w:val="22"/>
          <w:szCs w:val="22"/>
        </w:rPr>
        <w:t xml:space="preserve">Лице уписано у Регистар </w:t>
      </w:r>
      <w:r w:rsidR="00315119" w:rsidRPr="00A06EFA">
        <w:rPr>
          <w:rFonts w:ascii="Arial" w:hAnsi="Arial" w:cs="Arial"/>
          <w:sz w:val="22"/>
          <w:szCs w:val="22"/>
        </w:rPr>
        <w:t>П</w:t>
      </w:r>
      <w:r w:rsidRPr="00A06EFA">
        <w:rPr>
          <w:rFonts w:ascii="Arial" w:hAnsi="Arial" w:cs="Arial"/>
          <w:sz w:val="22"/>
          <w:szCs w:val="22"/>
        </w:rPr>
        <w:t xml:space="preserve">онуђача није дужно да приликом подношења понуде доказује испуњеност обавезних услова за учешће у поступку јавне набавке, односно Наручилац не може одбити као неприхватљиву, понуду зато што не садржи доказ одређен Законом или Конкурсном документацијом, ако је </w:t>
      </w:r>
      <w:r w:rsidR="00315119" w:rsidRPr="00A06EFA">
        <w:rPr>
          <w:rFonts w:ascii="Arial" w:hAnsi="Arial" w:cs="Arial"/>
          <w:sz w:val="22"/>
          <w:szCs w:val="22"/>
        </w:rPr>
        <w:t>П</w:t>
      </w:r>
      <w:r w:rsidRPr="00A06EFA">
        <w:rPr>
          <w:rFonts w:ascii="Arial" w:hAnsi="Arial" w:cs="Arial"/>
          <w:sz w:val="22"/>
          <w:szCs w:val="22"/>
        </w:rPr>
        <w:t xml:space="preserve">онуђач, навео у понуди интернет страницу на којој су тражени подаци јавно доступни. У том случају </w:t>
      </w:r>
      <w:r w:rsidR="00315119" w:rsidRPr="00A06EFA">
        <w:rPr>
          <w:rFonts w:ascii="Arial" w:hAnsi="Arial" w:cs="Arial"/>
          <w:sz w:val="22"/>
          <w:szCs w:val="22"/>
        </w:rPr>
        <w:t>П</w:t>
      </w:r>
      <w:r w:rsidRPr="00A06EFA">
        <w:rPr>
          <w:rFonts w:ascii="Arial" w:hAnsi="Arial" w:cs="Arial"/>
          <w:sz w:val="22"/>
          <w:szCs w:val="22"/>
        </w:rPr>
        <w:t xml:space="preserve">онуђач може, у Изјави (која мора бити потписана и оверена), да наведе да је уписан у Регистар </w:t>
      </w:r>
      <w:r w:rsidR="00315119" w:rsidRPr="00A06EFA">
        <w:rPr>
          <w:rFonts w:ascii="Arial" w:hAnsi="Arial" w:cs="Arial"/>
          <w:sz w:val="22"/>
          <w:szCs w:val="22"/>
        </w:rPr>
        <w:t>П</w:t>
      </w:r>
      <w:r w:rsidRPr="00A06EFA">
        <w:rPr>
          <w:rFonts w:ascii="Arial" w:hAnsi="Arial" w:cs="Arial"/>
          <w:sz w:val="22"/>
          <w:szCs w:val="22"/>
        </w:rPr>
        <w:t xml:space="preserve">онуђача. Уз наведену Изјаву, </w:t>
      </w:r>
      <w:r w:rsidR="00315119" w:rsidRPr="00A06EFA">
        <w:rPr>
          <w:rFonts w:ascii="Arial" w:hAnsi="Arial" w:cs="Arial"/>
          <w:sz w:val="22"/>
          <w:szCs w:val="22"/>
        </w:rPr>
        <w:t>П</w:t>
      </w:r>
      <w:r w:rsidRPr="00A06EFA">
        <w:rPr>
          <w:rFonts w:ascii="Arial" w:hAnsi="Arial" w:cs="Arial"/>
          <w:sz w:val="22"/>
          <w:szCs w:val="22"/>
        </w:rPr>
        <w:t xml:space="preserve">онуђач може да достави и фотокопију Решења о упису </w:t>
      </w:r>
      <w:r w:rsidR="00315119" w:rsidRPr="00A06EFA">
        <w:rPr>
          <w:rFonts w:ascii="Arial" w:hAnsi="Arial" w:cs="Arial"/>
          <w:sz w:val="22"/>
          <w:szCs w:val="22"/>
        </w:rPr>
        <w:t>П</w:t>
      </w:r>
      <w:r w:rsidRPr="00A06EFA">
        <w:rPr>
          <w:rFonts w:ascii="Arial" w:hAnsi="Arial" w:cs="Arial"/>
          <w:sz w:val="22"/>
          <w:szCs w:val="22"/>
        </w:rPr>
        <w:t xml:space="preserve">онуђача у Регистар </w:t>
      </w:r>
      <w:r w:rsidR="00315119" w:rsidRPr="00A06EFA">
        <w:rPr>
          <w:rFonts w:ascii="Arial" w:hAnsi="Arial" w:cs="Arial"/>
          <w:sz w:val="22"/>
          <w:szCs w:val="22"/>
        </w:rPr>
        <w:t>П</w:t>
      </w:r>
      <w:r w:rsidRPr="00A06EFA">
        <w:rPr>
          <w:rFonts w:ascii="Arial" w:hAnsi="Arial" w:cs="Arial"/>
          <w:sz w:val="22"/>
          <w:szCs w:val="22"/>
        </w:rPr>
        <w:t xml:space="preserve">онуђача.  </w:t>
      </w:r>
    </w:p>
    <w:p w:rsidR="005E75C7" w:rsidRPr="00A06EFA" w:rsidRDefault="005E75C7" w:rsidP="005E75C7">
      <w:pPr>
        <w:pStyle w:val="Standard"/>
        <w:spacing w:before="0"/>
        <w:rPr>
          <w:rFonts w:ascii="Arial" w:hAnsi="Arial" w:cs="Arial"/>
          <w:sz w:val="22"/>
          <w:szCs w:val="22"/>
        </w:rPr>
      </w:pPr>
      <w:r w:rsidRPr="00A06EFA">
        <w:rPr>
          <w:rFonts w:ascii="Arial" w:hAnsi="Arial" w:cs="Arial"/>
          <w:sz w:val="22"/>
          <w:szCs w:val="22"/>
        </w:rPr>
        <w:t xml:space="preserve">На основу члана 79. став 5. Закона </w:t>
      </w:r>
      <w:r w:rsidR="00315119" w:rsidRPr="00A06EFA">
        <w:rPr>
          <w:rFonts w:ascii="Arial" w:hAnsi="Arial" w:cs="Arial"/>
          <w:sz w:val="22"/>
          <w:szCs w:val="22"/>
        </w:rPr>
        <w:t>П</w:t>
      </w:r>
      <w:r w:rsidRPr="00A06EFA">
        <w:rPr>
          <w:rFonts w:ascii="Arial" w:hAnsi="Arial" w:cs="Arial"/>
          <w:sz w:val="22"/>
          <w:szCs w:val="22"/>
        </w:rPr>
        <w:t>онуђач није дужан да доставља следеће доказе који су јавно доступни на интернет страницама надлежних органа, и то:</w:t>
      </w:r>
    </w:p>
    <w:p w:rsidR="005E75C7" w:rsidRPr="00A06EFA" w:rsidRDefault="005E75C7" w:rsidP="0068594B">
      <w:pPr>
        <w:pStyle w:val="Standard"/>
        <w:numPr>
          <w:ilvl w:val="0"/>
          <w:numId w:val="10"/>
        </w:numPr>
        <w:spacing w:before="0"/>
        <w:rPr>
          <w:rFonts w:ascii="Arial" w:hAnsi="Arial" w:cs="Arial"/>
          <w:sz w:val="22"/>
          <w:szCs w:val="22"/>
        </w:rPr>
      </w:pPr>
      <w:r w:rsidRPr="00A06EFA">
        <w:rPr>
          <w:rFonts w:ascii="Arial" w:hAnsi="Arial" w:cs="Arial"/>
          <w:sz w:val="22"/>
          <w:szCs w:val="22"/>
        </w:rPr>
        <w:t>извод из регистра надлежног органа:</w:t>
      </w:r>
    </w:p>
    <w:p w:rsidR="005E75C7" w:rsidRPr="00A06EFA" w:rsidRDefault="005E75C7" w:rsidP="0068594B">
      <w:pPr>
        <w:pStyle w:val="Standard"/>
        <w:numPr>
          <w:ilvl w:val="0"/>
          <w:numId w:val="12"/>
        </w:numPr>
        <w:spacing w:before="0"/>
        <w:rPr>
          <w:rFonts w:ascii="Arial" w:hAnsi="Arial" w:cs="Arial"/>
          <w:sz w:val="22"/>
          <w:szCs w:val="22"/>
        </w:rPr>
      </w:pPr>
      <w:r w:rsidRPr="00A06EFA">
        <w:rPr>
          <w:rFonts w:ascii="Arial" w:hAnsi="Arial" w:cs="Arial"/>
          <w:sz w:val="22"/>
          <w:szCs w:val="22"/>
        </w:rPr>
        <w:t xml:space="preserve">извод из регистра АПР: </w:t>
      </w:r>
      <w:hyperlink r:id="rId11" w:history="1">
        <w:r w:rsidRPr="00A06EFA">
          <w:rPr>
            <w:rFonts w:ascii="Arial" w:hAnsi="Arial" w:cs="Arial"/>
            <w:sz w:val="22"/>
            <w:szCs w:val="22"/>
          </w:rPr>
          <w:t>www.apr.gov.rs</w:t>
        </w:r>
      </w:hyperlink>
    </w:p>
    <w:p w:rsidR="005E75C7" w:rsidRPr="00A06EFA" w:rsidRDefault="005E75C7" w:rsidP="0068594B">
      <w:pPr>
        <w:pStyle w:val="Standard"/>
        <w:numPr>
          <w:ilvl w:val="0"/>
          <w:numId w:val="10"/>
        </w:numPr>
        <w:spacing w:before="0"/>
        <w:rPr>
          <w:rFonts w:ascii="Arial" w:hAnsi="Arial" w:cs="Arial"/>
          <w:sz w:val="22"/>
          <w:szCs w:val="22"/>
        </w:rPr>
      </w:pPr>
      <w:r w:rsidRPr="00A06EFA">
        <w:rPr>
          <w:rFonts w:ascii="Arial" w:hAnsi="Arial" w:cs="Arial"/>
          <w:sz w:val="22"/>
          <w:szCs w:val="22"/>
        </w:rPr>
        <w:t>докази из члана 75. став 1. тачка 1) ,2) и 4) Закона</w:t>
      </w:r>
    </w:p>
    <w:p w:rsidR="005E75C7" w:rsidRDefault="005E75C7" w:rsidP="00C76427">
      <w:pPr>
        <w:pStyle w:val="Standard"/>
        <w:numPr>
          <w:ilvl w:val="0"/>
          <w:numId w:val="11"/>
        </w:numPr>
        <w:spacing w:before="0"/>
        <w:rPr>
          <w:rFonts w:ascii="Arial" w:hAnsi="Arial" w:cs="Arial"/>
          <w:sz w:val="22"/>
          <w:szCs w:val="22"/>
        </w:rPr>
      </w:pPr>
      <w:r w:rsidRPr="00A06EFA">
        <w:rPr>
          <w:rFonts w:ascii="Arial" w:hAnsi="Arial" w:cs="Arial"/>
          <w:sz w:val="22"/>
          <w:szCs w:val="22"/>
        </w:rPr>
        <w:t xml:space="preserve">регистар </w:t>
      </w:r>
      <w:r w:rsidR="00315119" w:rsidRPr="00A06EFA">
        <w:rPr>
          <w:rFonts w:ascii="Arial" w:hAnsi="Arial" w:cs="Arial"/>
          <w:sz w:val="22"/>
          <w:szCs w:val="22"/>
        </w:rPr>
        <w:t>П</w:t>
      </w:r>
      <w:r w:rsidRPr="00A06EFA">
        <w:rPr>
          <w:rFonts w:ascii="Arial" w:hAnsi="Arial" w:cs="Arial"/>
          <w:sz w:val="22"/>
          <w:szCs w:val="22"/>
        </w:rPr>
        <w:t xml:space="preserve">онуђача: </w:t>
      </w:r>
      <w:hyperlink r:id="rId12" w:history="1">
        <w:r w:rsidRPr="00A06EFA">
          <w:rPr>
            <w:rFonts w:ascii="Arial" w:hAnsi="Arial" w:cs="Arial"/>
            <w:sz w:val="22"/>
            <w:szCs w:val="22"/>
          </w:rPr>
          <w:t>www.apr.gov.rs</w:t>
        </w:r>
      </w:hyperlink>
    </w:p>
    <w:p w:rsidR="00C76427" w:rsidRPr="00C76427" w:rsidRDefault="00C76427" w:rsidP="00627D2A">
      <w:pPr>
        <w:pStyle w:val="Standard"/>
        <w:numPr>
          <w:ilvl w:val="0"/>
          <w:numId w:val="10"/>
        </w:numPr>
        <w:spacing w:before="0"/>
        <w:rPr>
          <w:rFonts w:ascii="Arial" w:hAnsi="Arial" w:cs="Arial"/>
          <w:sz w:val="22"/>
          <w:szCs w:val="22"/>
        </w:rPr>
      </w:pPr>
      <w:r w:rsidRPr="00C76427">
        <w:rPr>
          <w:rFonts w:ascii="Arial" w:hAnsi="Arial" w:cs="Arial"/>
          <w:sz w:val="22"/>
          <w:szCs w:val="22"/>
        </w:rPr>
        <w:t>Потврда Народне банке Србије да понуђач није био неликвидан у последњих шест месеци од дана објављивања Позива за подношење понуда на Порталу јавних набавки</w:t>
      </w:r>
    </w:p>
    <w:p w:rsidR="00C76427" w:rsidRPr="00A06EFA" w:rsidRDefault="00C76427" w:rsidP="00C76427">
      <w:pPr>
        <w:pStyle w:val="Standard"/>
        <w:spacing w:before="0"/>
        <w:ind w:left="1080"/>
        <w:rPr>
          <w:rFonts w:ascii="Arial" w:hAnsi="Arial" w:cs="Arial"/>
          <w:sz w:val="22"/>
          <w:szCs w:val="22"/>
        </w:rPr>
      </w:pPr>
      <w:r w:rsidRPr="00C76427">
        <w:rPr>
          <w:rFonts w:ascii="Arial" w:hAnsi="Arial" w:cs="Arial"/>
          <w:sz w:val="22"/>
          <w:szCs w:val="22"/>
        </w:rPr>
        <w:t>-    Претраживање дужника у принудној наплати: www.nbs.rs</w:t>
      </w:r>
    </w:p>
    <w:p w:rsidR="005E75C7" w:rsidRPr="00A06EFA" w:rsidRDefault="005E75C7" w:rsidP="0093508D">
      <w:pPr>
        <w:pStyle w:val="Standard"/>
        <w:numPr>
          <w:ilvl w:val="0"/>
          <w:numId w:val="45"/>
        </w:numPr>
        <w:spacing w:before="0"/>
        <w:rPr>
          <w:rFonts w:ascii="Arial" w:hAnsi="Arial" w:cs="Arial"/>
          <w:sz w:val="22"/>
          <w:szCs w:val="22"/>
        </w:rPr>
      </w:pPr>
      <w:r w:rsidRPr="00A06EFA">
        <w:rPr>
          <w:rFonts w:ascii="Arial" w:hAnsi="Arial" w:cs="Arial"/>
          <w:sz w:val="22"/>
          <w:szCs w:val="22"/>
        </w:rPr>
        <w:t xml:space="preserve">Уколико је доказ о испуњености услова електронски документ, </w:t>
      </w:r>
      <w:r w:rsidR="00315119" w:rsidRPr="00A06EFA">
        <w:rPr>
          <w:rFonts w:ascii="Arial" w:hAnsi="Arial" w:cs="Arial"/>
          <w:sz w:val="22"/>
          <w:szCs w:val="22"/>
        </w:rPr>
        <w:t>П</w:t>
      </w:r>
      <w:r w:rsidRPr="00A06EFA">
        <w:rPr>
          <w:rFonts w:ascii="Arial" w:hAnsi="Arial" w:cs="Arial"/>
          <w:sz w:val="22"/>
          <w:szCs w:val="22"/>
        </w:rPr>
        <w:t>онуђач доставља копију електронског документа у писаном облику, у складу са законом којим се уређује електронски документ.</w:t>
      </w:r>
    </w:p>
    <w:p w:rsidR="005E75C7" w:rsidRPr="00A06EFA" w:rsidRDefault="005E75C7" w:rsidP="0093508D">
      <w:pPr>
        <w:pStyle w:val="Standard"/>
        <w:numPr>
          <w:ilvl w:val="0"/>
          <w:numId w:val="45"/>
        </w:numPr>
        <w:spacing w:before="0"/>
        <w:rPr>
          <w:rFonts w:ascii="Arial" w:hAnsi="Arial" w:cs="Arial"/>
          <w:sz w:val="22"/>
          <w:szCs w:val="22"/>
        </w:rPr>
      </w:pPr>
      <w:r w:rsidRPr="00A06EFA">
        <w:rPr>
          <w:rFonts w:ascii="Arial" w:hAnsi="Arial" w:cs="Arial"/>
          <w:sz w:val="22"/>
          <w:szCs w:val="22"/>
        </w:rPr>
        <w:t xml:space="preserve">Ако </w:t>
      </w:r>
      <w:r w:rsidR="00315119" w:rsidRPr="00A06EFA">
        <w:rPr>
          <w:rFonts w:ascii="Arial" w:hAnsi="Arial" w:cs="Arial"/>
          <w:sz w:val="22"/>
          <w:szCs w:val="22"/>
        </w:rPr>
        <w:t>П</w:t>
      </w:r>
      <w:r w:rsidRPr="00A06EFA">
        <w:rPr>
          <w:rFonts w:ascii="Arial" w:hAnsi="Arial" w:cs="Arial"/>
          <w:sz w:val="22"/>
          <w:szCs w:val="22"/>
        </w:rPr>
        <w:t xml:space="preserve">онуђач има седиште у другој држави, </w:t>
      </w:r>
      <w:r w:rsidR="00315119" w:rsidRPr="00A06EFA">
        <w:rPr>
          <w:rFonts w:ascii="Arial" w:hAnsi="Arial" w:cs="Arial"/>
          <w:sz w:val="22"/>
          <w:szCs w:val="22"/>
        </w:rPr>
        <w:t>Н</w:t>
      </w:r>
      <w:r w:rsidRPr="00A06EFA">
        <w:rPr>
          <w:rFonts w:ascii="Arial" w:hAnsi="Arial" w:cs="Arial"/>
          <w:sz w:val="22"/>
          <w:szCs w:val="22"/>
        </w:rPr>
        <w:t xml:space="preserve">аручилац може да провери да ли су документи којима </w:t>
      </w:r>
      <w:r w:rsidR="00315119" w:rsidRPr="00A06EFA">
        <w:rPr>
          <w:rFonts w:ascii="Arial" w:hAnsi="Arial" w:cs="Arial"/>
          <w:sz w:val="22"/>
          <w:szCs w:val="22"/>
        </w:rPr>
        <w:t>П</w:t>
      </w:r>
      <w:r w:rsidRPr="00A06EFA">
        <w:rPr>
          <w:rFonts w:ascii="Arial" w:hAnsi="Arial" w:cs="Arial"/>
          <w:sz w:val="22"/>
          <w:szCs w:val="22"/>
        </w:rPr>
        <w:t>онуђач доказује испуњеност тражених услова издати од стране надлежних органа те државе.</w:t>
      </w:r>
    </w:p>
    <w:p w:rsidR="005E75C7" w:rsidRPr="00A06EFA" w:rsidRDefault="005E75C7" w:rsidP="0093508D">
      <w:pPr>
        <w:pStyle w:val="Standard"/>
        <w:numPr>
          <w:ilvl w:val="0"/>
          <w:numId w:val="45"/>
        </w:numPr>
        <w:spacing w:before="0"/>
        <w:rPr>
          <w:rFonts w:ascii="Arial" w:hAnsi="Arial" w:cs="Arial"/>
          <w:sz w:val="22"/>
          <w:szCs w:val="22"/>
        </w:rPr>
      </w:pPr>
      <w:r w:rsidRPr="00A06EFA">
        <w:rPr>
          <w:rFonts w:ascii="Arial" w:hAnsi="Arial" w:cs="Arial"/>
          <w:sz w:val="22"/>
          <w:szCs w:val="22"/>
        </w:rPr>
        <w:t xml:space="preserve">Ако </w:t>
      </w:r>
      <w:r w:rsidR="00315119" w:rsidRPr="00A06EFA">
        <w:rPr>
          <w:rFonts w:ascii="Arial" w:hAnsi="Arial" w:cs="Arial"/>
          <w:sz w:val="22"/>
          <w:szCs w:val="22"/>
        </w:rPr>
        <w:t>П</w:t>
      </w:r>
      <w:r w:rsidRPr="00A06EFA">
        <w:rPr>
          <w:rFonts w:ascii="Arial" w:hAnsi="Arial" w:cs="Arial"/>
          <w:sz w:val="22"/>
          <w:szCs w:val="22"/>
        </w:rPr>
        <w:t xml:space="preserve">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w:t>
      </w:r>
      <w:r w:rsidR="00315119" w:rsidRPr="00A06EFA">
        <w:rPr>
          <w:rFonts w:ascii="Arial" w:hAnsi="Arial" w:cs="Arial"/>
          <w:sz w:val="22"/>
          <w:szCs w:val="22"/>
        </w:rPr>
        <w:t>П</w:t>
      </w:r>
      <w:r w:rsidRPr="00A06EFA">
        <w:rPr>
          <w:rFonts w:ascii="Arial" w:hAnsi="Arial" w:cs="Arial"/>
          <w:sz w:val="22"/>
          <w:szCs w:val="22"/>
        </w:rPr>
        <w:t xml:space="preserve">онуђач има седиште и уколико уз понуду приложи одговарајући доказ за то, </w:t>
      </w:r>
      <w:r w:rsidR="00315119" w:rsidRPr="00A06EFA">
        <w:rPr>
          <w:rFonts w:ascii="Arial" w:hAnsi="Arial" w:cs="Arial"/>
          <w:sz w:val="22"/>
          <w:szCs w:val="22"/>
        </w:rPr>
        <w:t>Н</w:t>
      </w:r>
      <w:r w:rsidRPr="00A06EFA">
        <w:rPr>
          <w:rFonts w:ascii="Arial" w:hAnsi="Arial" w:cs="Arial"/>
          <w:sz w:val="22"/>
          <w:szCs w:val="22"/>
        </w:rPr>
        <w:t xml:space="preserve">аручилац ће дозволити </w:t>
      </w:r>
      <w:r w:rsidR="00315119" w:rsidRPr="00A06EFA">
        <w:rPr>
          <w:rFonts w:ascii="Arial" w:hAnsi="Arial" w:cs="Arial"/>
          <w:sz w:val="22"/>
          <w:szCs w:val="22"/>
        </w:rPr>
        <w:t>П</w:t>
      </w:r>
      <w:r w:rsidRPr="00A06EFA">
        <w:rPr>
          <w:rFonts w:ascii="Arial" w:hAnsi="Arial" w:cs="Arial"/>
          <w:sz w:val="22"/>
          <w:szCs w:val="22"/>
        </w:rPr>
        <w:t>онуђачу да накнадно достави тражена документа у примереном року.</w:t>
      </w:r>
    </w:p>
    <w:p w:rsidR="005E75C7" w:rsidRPr="00A06EFA" w:rsidRDefault="005E75C7" w:rsidP="0093508D">
      <w:pPr>
        <w:pStyle w:val="Standard"/>
        <w:numPr>
          <w:ilvl w:val="0"/>
          <w:numId w:val="45"/>
        </w:numPr>
        <w:spacing w:before="0"/>
        <w:rPr>
          <w:rFonts w:ascii="Arial" w:hAnsi="Arial" w:cs="Arial"/>
          <w:sz w:val="22"/>
          <w:szCs w:val="22"/>
        </w:rPr>
      </w:pPr>
      <w:r w:rsidRPr="00A06EFA">
        <w:rPr>
          <w:rFonts w:ascii="Arial" w:hAnsi="Arial" w:cs="Arial"/>
          <w:sz w:val="22"/>
          <w:szCs w:val="22"/>
        </w:rPr>
        <w:t xml:space="preserve">Ако се у држави у којој </w:t>
      </w:r>
      <w:r w:rsidR="00315119" w:rsidRPr="00A06EFA">
        <w:rPr>
          <w:rFonts w:ascii="Arial" w:hAnsi="Arial" w:cs="Arial"/>
          <w:sz w:val="22"/>
          <w:szCs w:val="22"/>
        </w:rPr>
        <w:t>П</w:t>
      </w:r>
      <w:r w:rsidRPr="00A06EFA">
        <w:rPr>
          <w:rFonts w:ascii="Arial" w:hAnsi="Arial" w:cs="Arial"/>
          <w:sz w:val="22"/>
          <w:szCs w:val="22"/>
        </w:rPr>
        <w:t xml:space="preserve">онуђач има седиште не издају докази из члана 77. став 1. Закона, </w:t>
      </w:r>
      <w:r w:rsidR="00315119" w:rsidRPr="00A06EFA">
        <w:rPr>
          <w:rFonts w:ascii="Arial" w:hAnsi="Arial" w:cs="Arial"/>
          <w:sz w:val="22"/>
          <w:szCs w:val="22"/>
        </w:rPr>
        <w:t>П</w:t>
      </w:r>
      <w:r w:rsidRPr="00A06EFA">
        <w:rPr>
          <w:rFonts w:ascii="Arial" w:hAnsi="Arial" w:cs="Arial"/>
          <w:sz w:val="22"/>
          <w:szCs w:val="22"/>
        </w:rPr>
        <w:t>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0971FA" w:rsidRPr="00A06EFA" w:rsidRDefault="005E75C7" w:rsidP="00A06EFA">
      <w:pPr>
        <w:pStyle w:val="Standard"/>
        <w:numPr>
          <w:ilvl w:val="0"/>
          <w:numId w:val="45"/>
        </w:numPr>
        <w:spacing w:before="0"/>
        <w:rPr>
          <w:rFonts w:ascii="Arial" w:hAnsi="Arial" w:cs="Arial"/>
        </w:rPr>
      </w:pPr>
      <w:r w:rsidRPr="00A06EFA">
        <w:rPr>
          <w:rFonts w:ascii="Arial" w:hAnsi="Arial" w:cs="Arial"/>
          <w:sz w:val="22"/>
          <w:szCs w:val="22"/>
        </w:rPr>
        <w:t xml:space="preserve">Понуђач је дужан да без одлагања, а најкасније у року од пет дана од дана настанка промене у било којем од података које доказује, о тој промени писмено обавести </w:t>
      </w:r>
      <w:r w:rsidR="00315119" w:rsidRPr="00A06EFA">
        <w:rPr>
          <w:rFonts w:ascii="Arial" w:hAnsi="Arial" w:cs="Arial"/>
          <w:sz w:val="22"/>
          <w:szCs w:val="22"/>
        </w:rPr>
        <w:t>Н</w:t>
      </w:r>
      <w:r w:rsidRPr="00A06EFA">
        <w:rPr>
          <w:rFonts w:ascii="Arial" w:hAnsi="Arial" w:cs="Arial"/>
          <w:sz w:val="22"/>
          <w:szCs w:val="22"/>
        </w:rPr>
        <w:t>аручиоца и да је документује на прописани начин</w:t>
      </w:r>
      <w:r w:rsidRPr="002E5518">
        <w:rPr>
          <w:rFonts w:ascii="Arial" w:hAnsi="Arial" w:cs="Arial"/>
        </w:rPr>
        <w:t>.</w:t>
      </w:r>
    </w:p>
    <w:p w:rsidR="00176C28" w:rsidRDefault="00176C28" w:rsidP="005E75C7">
      <w:pPr>
        <w:tabs>
          <w:tab w:val="left" w:pos="909"/>
        </w:tabs>
      </w:pPr>
    </w:p>
    <w:p w:rsidR="00C76427" w:rsidRDefault="00C76427" w:rsidP="005E75C7">
      <w:pPr>
        <w:tabs>
          <w:tab w:val="left" w:pos="909"/>
        </w:tabs>
      </w:pPr>
    </w:p>
    <w:p w:rsidR="00C76427" w:rsidRDefault="00C76427" w:rsidP="005E75C7">
      <w:pPr>
        <w:tabs>
          <w:tab w:val="left" w:pos="909"/>
        </w:tabs>
      </w:pPr>
    </w:p>
    <w:p w:rsidR="00C76427" w:rsidRDefault="00C76427" w:rsidP="005E75C7">
      <w:pPr>
        <w:tabs>
          <w:tab w:val="left" w:pos="909"/>
        </w:tabs>
      </w:pPr>
    </w:p>
    <w:p w:rsidR="005E75C7" w:rsidRDefault="005E75C7" w:rsidP="00612F4A">
      <w:pPr>
        <w:pStyle w:val="KDPodnaslov1"/>
        <w:numPr>
          <w:ilvl w:val="0"/>
          <w:numId w:val="41"/>
        </w:numPr>
        <w:spacing w:before="0"/>
        <w:outlineLvl w:val="9"/>
        <w:rPr>
          <w:rFonts w:ascii="Arial" w:hAnsi="Arial" w:cs="Arial"/>
        </w:rPr>
      </w:pPr>
      <w:bookmarkStart w:id="18" w:name="_Toc442559885"/>
      <w:bookmarkStart w:id="19" w:name="_Toc297798704"/>
      <w:bookmarkStart w:id="20" w:name="_Toc310433002"/>
      <w:bookmarkStart w:id="21" w:name="_Toc374917437"/>
      <w:bookmarkStart w:id="22" w:name="_Toc415142477"/>
      <w:bookmarkStart w:id="23" w:name="_Toc430335150"/>
      <w:r w:rsidRPr="002E5518">
        <w:rPr>
          <w:rFonts w:ascii="Arial" w:hAnsi="Arial" w:cs="Arial"/>
        </w:rPr>
        <w:t>КРИТЕРИЈУМ ЗА ДОДЕЛУ УГОВОРА</w:t>
      </w:r>
      <w:bookmarkEnd w:id="18"/>
    </w:p>
    <w:p w:rsidR="00176F64" w:rsidRDefault="00176F64" w:rsidP="00612F4A">
      <w:pPr>
        <w:pStyle w:val="KDPodnaslov1"/>
        <w:spacing w:before="0"/>
        <w:ind w:left="360"/>
        <w:outlineLvl w:val="9"/>
        <w:rPr>
          <w:rFonts w:ascii="Arial" w:hAnsi="Arial" w:cs="Arial"/>
        </w:rPr>
      </w:pPr>
    </w:p>
    <w:p w:rsidR="00ED60C1" w:rsidRPr="00491070" w:rsidRDefault="00ED60C1" w:rsidP="00612F4A">
      <w:pPr>
        <w:pStyle w:val="KDParagraf"/>
        <w:spacing w:before="0"/>
        <w:rPr>
          <w:rFonts w:ascii="Arial" w:hAnsi="Arial" w:cs="Arial"/>
          <w:color w:val="auto"/>
          <w:lang w:val="ru-RU"/>
        </w:rPr>
      </w:pPr>
      <w:r w:rsidRPr="00491070">
        <w:rPr>
          <w:rFonts w:ascii="Arial" w:hAnsi="Arial" w:cs="Arial"/>
          <w:color w:val="auto"/>
          <w:lang w:val="ru-RU"/>
        </w:rPr>
        <w:t>Избор најповољније понуде ће се извршити применом критеријума „</w:t>
      </w:r>
      <w:r w:rsidRPr="00315119">
        <w:rPr>
          <w:rFonts w:ascii="Arial" w:hAnsi="Arial" w:cs="Arial"/>
          <w:b/>
          <w:color w:val="auto"/>
          <w:u w:val="single"/>
          <w:lang w:val="ru-RU"/>
        </w:rPr>
        <w:t>Најнижа понуђена цена</w:t>
      </w:r>
      <w:r w:rsidRPr="00491070">
        <w:rPr>
          <w:rFonts w:ascii="Arial" w:hAnsi="Arial" w:cs="Arial"/>
          <w:color w:val="auto"/>
          <w:lang w:val="ru-RU"/>
        </w:rPr>
        <w:t>“.</w:t>
      </w:r>
    </w:p>
    <w:p w:rsidR="00ED60C1" w:rsidRPr="00491070" w:rsidRDefault="00ED60C1" w:rsidP="00612F4A">
      <w:pPr>
        <w:pStyle w:val="KDParagraf"/>
        <w:spacing w:before="0"/>
        <w:rPr>
          <w:rFonts w:ascii="Arial" w:hAnsi="Arial" w:cs="Arial"/>
          <w:color w:val="auto"/>
          <w:lang w:val="ru-RU"/>
        </w:rPr>
      </w:pPr>
      <w:r w:rsidRPr="00491070">
        <w:rPr>
          <w:rFonts w:ascii="Arial" w:hAnsi="Arial" w:cs="Arial"/>
          <w:color w:val="auto"/>
          <w:lang w:val="ru-RU"/>
        </w:rPr>
        <w:t>Критеријум за оцењивање понуда Најнижа понуђена цена, заснива се на понуђеној цени као једином критеријуму.</w:t>
      </w:r>
    </w:p>
    <w:p w:rsidR="00612F4A" w:rsidRDefault="00612F4A" w:rsidP="00612F4A">
      <w:pPr>
        <w:pStyle w:val="KDParagraf"/>
        <w:spacing w:before="0"/>
        <w:rPr>
          <w:rFonts w:ascii="Arial" w:hAnsi="Arial" w:cs="Arial"/>
          <w:color w:val="auto"/>
          <w:lang w:val="ru-RU"/>
        </w:rPr>
      </w:pPr>
    </w:p>
    <w:p w:rsidR="00ED60C1" w:rsidRPr="00491070" w:rsidRDefault="00ED60C1" w:rsidP="00612F4A">
      <w:pPr>
        <w:pStyle w:val="KDParagraf"/>
        <w:spacing w:before="0"/>
        <w:rPr>
          <w:rFonts w:ascii="Arial" w:hAnsi="Arial" w:cs="Arial"/>
          <w:color w:val="auto"/>
          <w:lang w:val="ru-RU"/>
        </w:rPr>
      </w:pPr>
      <w:r w:rsidRPr="00491070">
        <w:rPr>
          <w:rFonts w:ascii="Arial" w:hAnsi="Arial" w:cs="Arial"/>
          <w:color w:val="auto"/>
          <w:lang w:val="ru-RU"/>
        </w:rPr>
        <w:t xml:space="preserve">У случају примене критеријума најниже понуђене цене, а у ситуацији када постоје понуде домаћег и страног </w:t>
      </w:r>
      <w:r w:rsidR="00315119">
        <w:rPr>
          <w:rFonts w:ascii="Arial" w:hAnsi="Arial" w:cs="Arial"/>
          <w:color w:val="auto"/>
          <w:lang w:val="ru-RU"/>
        </w:rPr>
        <w:t>П</w:t>
      </w:r>
      <w:r w:rsidRPr="00491070">
        <w:rPr>
          <w:rFonts w:ascii="Arial" w:hAnsi="Arial" w:cs="Arial"/>
          <w:color w:val="auto"/>
          <w:lang w:val="ru-RU"/>
        </w:rPr>
        <w:t xml:space="preserve">онуђача који пружају услуге, </w:t>
      </w:r>
      <w:r w:rsidR="00315119">
        <w:rPr>
          <w:rFonts w:ascii="Arial" w:hAnsi="Arial" w:cs="Arial"/>
          <w:color w:val="auto"/>
          <w:lang w:val="ru-RU"/>
        </w:rPr>
        <w:t>Н</w:t>
      </w:r>
      <w:r w:rsidRPr="00491070">
        <w:rPr>
          <w:rFonts w:ascii="Arial" w:hAnsi="Arial" w:cs="Arial"/>
          <w:color w:val="auto"/>
          <w:lang w:val="ru-RU"/>
        </w:rPr>
        <w:t xml:space="preserve">аручилац мора изабрати понуду домаћег </w:t>
      </w:r>
      <w:r w:rsidR="00315119">
        <w:rPr>
          <w:rFonts w:ascii="Arial" w:hAnsi="Arial" w:cs="Arial"/>
          <w:color w:val="auto"/>
          <w:lang w:val="ru-RU"/>
        </w:rPr>
        <w:t>П</w:t>
      </w:r>
      <w:r w:rsidRPr="00491070">
        <w:rPr>
          <w:rFonts w:ascii="Arial" w:hAnsi="Arial" w:cs="Arial"/>
          <w:color w:val="auto"/>
          <w:lang w:val="ru-RU"/>
        </w:rPr>
        <w:t xml:space="preserve">онуђача под условом да његова понуђена цена није преко 5% већа у односу на најнижу понуђену цену страног </w:t>
      </w:r>
      <w:r w:rsidR="00315119">
        <w:rPr>
          <w:rFonts w:ascii="Arial" w:hAnsi="Arial" w:cs="Arial"/>
          <w:color w:val="auto"/>
          <w:lang w:val="ru-RU"/>
        </w:rPr>
        <w:t>П</w:t>
      </w:r>
      <w:r w:rsidRPr="00491070">
        <w:rPr>
          <w:rFonts w:ascii="Arial" w:hAnsi="Arial" w:cs="Arial"/>
          <w:color w:val="auto"/>
          <w:lang w:val="ru-RU"/>
        </w:rPr>
        <w:t>онуђача.</w:t>
      </w:r>
    </w:p>
    <w:p w:rsidR="00ED60C1" w:rsidRPr="00491070" w:rsidRDefault="00ED60C1" w:rsidP="00612F4A">
      <w:pPr>
        <w:pStyle w:val="KDParagraf"/>
        <w:spacing w:before="0"/>
        <w:rPr>
          <w:rFonts w:ascii="Arial" w:hAnsi="Arial" w:cs="Arial"/>
          <w:color w:val="auto"/>
          <w:lang w:val="ru-RU"/>
        </w:rPr>
      </w:pPr>
      <w:r w:rsidRPr="00491070">
        <w:rPr>
          <w:rFonts w:ascii="Arial" w:hAnsi="Arial" w:cs="Arial"/>
          <w:color w:val="auto"/>
          <w:lang w:val="ru-RU"/>
        </w:rPr>
        <w:t xml:space="preserve">У понуђену цену страног </w:t>
      </w:r>
      <w:r w:rsidR="00315119">
        <w:rPr>
          <w:rFonts w:ascii="Arial" w:hAnsi="Arial" w:cs="Arial"/>
          <w:color w:val="auto"/>
          <w:lang w:val="ru-RU"/>
        </w:rPr>
        <w:t>П</w:t>
      </w:r>
      <w:r w:rsidRPr="00491070">
        <w:rPr>
          <w:rFonts w:ascii="Arial" w:hAnsi="Arial" w:cs="Arial"/>
          <w:color w:val="auto"/>
          <w:lang w:val="ru-RU"/>
        </w:rPr>
        <w:t>онуђача урачунавају се и царинске дажбине.</w:t>
      </w:r>
    </w:p>
    <w:p w:rsidR="00ED60C1" w:rsidRPr="00491070" w:rsidRDefault="00ED60C1" w:rsidP="00612F4A">
      <w:pPr>
        <w:pStyle w:val="KDParagraf"/>
        <w:spacing w:before="0"/>
        <w:rPr>
          <w:rFonts w:ascii="Arial" w:hAnsi="Arial" w:cs="Arial"/>
          <w:color w:val="auto"/>
          <w:lang w:val="ru-RU"/>
        </w:rPr>
      </w:pPr>
      <w:r w:rsidRPr="00491070">
        <w:rPr>
          <w:rFonts w:ascii="Arial" w:hAnsi="Arial" w:cs="Arial"/>
          <w:color w:val="auto"/>
          <w:lang w:val="ru-RU"/>
        </w:rPr>
        <w:t xml:space="preserve">Предност дата за домаће </w:t>
      </w:r>
      <w:r w:rsidR="00315119">
        <w:rPr>
          <w:rFonts w:ascii="Arial" w:hAnsi="Arial" w:cs="Arial"/>
          <w:color w:val="auto"/>
          <w:lang w:val="ru-RU"/>
        </w:rPr>
        <w:t>П</w:t>
      </w:r>
      <w:r w:rsidRPr="00491070">
        <w:rPr>
          <w:rFonts w:ascii="Arial" w:hAnsi="Arial" w:cs="Arial"/>
          <w:color w:val="auto"/>
          <w:lang w:val="ru-RU"/>
        </w:rPr>
        <w:t>онуђаче (члан 86.  став 1. до 4. Закона) у поступцима јавних набавки у којима учествују понуђачи из држава потписница Споразума о слободној трговини у централној Европи (ЦЕФТА 2006) примењиваће се сходно одредбама тог споразума.</w:t>
      </w:r>
    </w:p>
    <w:p w:rsidR="00ED60C1" w:rsidRPr="00491070" w:rsidRDefault="00ED60C1" w:rsidP="00612F4A">
      <w:pPr>
        <w:pStyle w:val="KDParagraf"/>
        <w:spacing w:before="0"/>
        <w:rPr>
          <w:rFonts w:ascii="Arial" w:hAnsi="Arial" w:cs="Arial"/>
          <w:color w:val="auto"/>
          <w:lang w:val="ru-RU"/>
        </w:rPr>
      </w:pPr>
    </w:p>
    <w:p w:rsidR="005E75C7" w:rsidRPr="00491070" w:rsidRDefault="00ED60C1" w:rsidP="00612F4A">
      <w:pPr>
        <w:pStyle w:val="KDParagraf"/>
        <w:spacing w:before="0"/>
        <w:rPr>
          <w:rFonts w:ascii="Arial" w:hAnsi="Arial" w:cs="Arial"/>
          <w:color w:val="auto"/>
        </w:rPr>
      </w:pPr>
      <w:r w:rsidRPr="00491070">
        <w:rPr>
          <w:rFonts w:ascii="Arial" w:hAnsi="Arial" w:cs="Arial"/>
          <w:color w:val="auto"/>
          <w:lang w:val="ru-RU"/>
        </w:rPr>
        <w:t xml:space="preserve">Предност дата за домаће </w:t>
      </w:r>
      <w:r w:rsidR="00315119">
        <w:rPr>
          <w:rFonts w:ascii="Arial" w:hAnsi="Arial" w:cs="Arial"/>
          <w:color w:val="auto"/>
          <w:lang w:val="ru-RU"/>
        </w:rPr>
        <w:t>П</w:t>
      </w:r>
      <w:r w:rsidRPr="00491070">
        <w:rPr>
          <w:rFonts w:ascii="Arial" w:hAnsi="Arial" w:cs="Arial"/>
          <w:color w:val="auto"/>
          <w:lang w:val="ru-RU"/>
        </w:rPr>
        <w:t xml:space="preserve">онуђаче (члан 86. став 1. до 4. Закона) у поступцима јавних набавки у којима учествују </w:t>
      </w:r>
      <w:r w:rsidR="00315119">
        <w:rPr>
          <w:rFonts w:ascii="Arial" w:hAnsi="Arial" w:cs="Arial"/>
          <w:color w:val="auto"/>
          <w:lang w:val="ru-RU"/>
        </w:rPr>
        <w:t>П</w:t>
      </w:r>
      <w:r w:rsidRPr="00491070">
        <w:rPr>
          <w:rFonts w:ascii="Arial" w:hAnsi="Arial" w:cs="Arial"/>
          <w:color w:val="auto"/>
          <w:lang w:val="ru-RU"/>
        </w:rPr>
        <w:t>онуђачи из држава потписница Споразума о стабилизацији и придруживању између Европских заједница и њихових држава чланица, са једне стране, и Републике Србије, са друге стране, примењиваће се сходно одредбама тог Споразума</w:t>
      </w:r>
      <w:r w:rsidR="005E75C7" w:rsidRPr="00491070">
        <w:rPr>
          <w:rFonts w:ascii="Arial" w:hAnsi="Arial" w:cs="Arial"/>
          <w:color w:val="auto"/>
        </w:rPr>
        <w:t>.</w:t>
      </w:r>
    </w:p>
    <w:p w:rsidR="00176F64" w:rsidRDefault="00176F64" w:rsidP="00612F4A">
      <w:pPr>
        <w:pStyle w:val="KDParagraf"/>
        <w:spacing w:before="0"/>
        <w:rPr>
          <w:rFonts w:ascii="Arial" w:hAnsi="Arial" w:cs="Arial"/>
        </w:rPr>
      </w:pPr>
    </w:p>
    <w:p w:rsidR="00A06EFA" w:rsidRDefault="00724166" w:rsidP="00612F4A">
      <w:pPr>
        <w:pStyle w:val="KDParagraf"/>
        <w:spacing w:before="0"/>
        <w:rPr>
          <w:rFonts w:ascii="Arial" w:hAnsi="Arial" w:cs="Arial"/>
        </w:rPr>
      </w:pPr>
      <w:r>
        <w:rPr>
          <w:rFonts w:ascii="Arial" w:hAnsi="Arial"/>
          <w:color w:val="auto"/>
          <w:kern w:val="3"/>
          <w:lang w:eastAsia="sr-Latn-RS"/>
        </w:rPr>
        <w:t>Преференцијал у складу са чланом</w:t>
      </w:r>
      <w:r w:rsidRPr="00F12F12">
        <w:rPr>
          <w:rFonts w:ascii="Arial" w:hAnsi="Arial"/>
          <w:color w:val="auto"/>
          <w:kern w:val="3"/>
          <w:lang w:eastAsia="sr-Latn-RS"/>
        </w:rPr>
        <w:t xml:space="preserve"> 86. ЗЈН неће се примењивати на државе чланице Европске Уније у складу са чл</w:t>
      </w:r>
      <w:r>
        <w:rPr>
          <w:rFonts w:ascii="Arial" w:hAnsi="Arial"/>
          <w:color w:val="auto"/>
          <w:kern w:val="3"/>
          <w:lang w:val="sr-Cyrl-RS" w:eastAsia="sr-Latn-RS"/>
        </w:rPr>
        <w:t>аном</w:t>
      </w:r>
      <w:r w:rsidRPr="00F12F12">
        <w:rPr>
          <w:rFonts w:ascii="Arial" w:hAnsi="Arial"/>
          <w:color w:val="auto"/>
          <w:kern w:val="3"/>
          <w:lang w:eastAsia="sr-Latn-RS"/>
        </w:rPr>
        <w:t xml:space="preserve"> 76. тач</w:t>
      </w:r>
      <w:r>
        <w:rPr>
          <w:rFonts w:ascii="Arial" w:hAnsi="Arial"/>
          <w:color w:val="auto"/>
          <w:kern w:val="3"/>
          <w:lang w:val="sr-Cyrl-RS" w:eastAsia="sr-Latn-RS"/>
        </w:rPr>
        <w:t>ка</w:t>
      </w:r>
      <w:r w:rsidRPr="00F12F12">
        <w:rPr>
          <w:rFonts w:ascii="Arial" w:hAnsi="Arial"/>
          <w:color w:val="auto"/>
          <w:kern w:val="3"/>
          <w:lang w:eastAsia="sr-Latn-RS"/>
        </w:rPr>
        <w:t xml:space="preserve"> 4. Закона о потврђивању Споразума о стабилизацији и придруживању између европских заједница и њихових држава чланица, са једне стране, и Републике Србије, са друге стране, имајући у виду да је Споразум сту</w:t>
      </w:r>
      <w:r>
        <w:rPr>
          <w:rFonts w:ascii="Arial" w:hAnsi="Arial"/>
          <w:color w:val="auto"/>
          <w:kern w:val="3"/>
          <w:lang w:eastAsia="sr-Latn-RS"/>
        </w:rPr>
        <w:t>пио на снагу 1. септембра 2013.</w:t>
      </w:r>
      <w:r w:rsidRPr="00F12F12">
        <w:rPr>
          <w:rFonts w:ascii="Arial" w:hAnsi="Arial"/>
          <w:color w:val="auto"/>
          <w:kern w:val="3"/>
          <w:lang w:eastAsia="sr-Latn-RS"/>
        </w:rPr>
        <w:t>године, а да је рок за укидање предности дате домаћим понуђачима био 1.</w:t>
      </w:r>
      <w:r>
        <w:rPr>
          <w:rFonts w:ascii="Arial" w:hAnsi="Arial"/>
          <w:color w:val="auto"/>
          <w:kern w:val="3"/>
          <w:lang w:eastAsia="sr-Latn-RS"/>
        </w:rPr>
        <w:t xml:space="preserve"> септембар 2018.г</w:t>
      </w:r>
      <w:r w:rsidRPr="00F12F12">
        <w:rPr>
          <w:rFonts w:ascii="Arial" w:hAnsi="Arial"/>
          <w:color w:val="auto"/>
          <w:kern w:val="3"/>
          <w:lang w:eastAsia="sr-Latn-RS"/>
        </w:rPr>
        <w:t>одине</w:t>
      </w:r>
    </w:p>
    <w:p w:rsidR="00A06EFA" w:rsidRDefault="00A06EFA" w:rsidP="00612F4A">
      <w:pPr>
        <w:pStyle w:val="KDParagraf"/>
        <w:spacing w:before="0"/>
        <w:rPr>
          <w:rFonts w:ascii="Arial" w:hAnsi="Arial" w:cs="Arial"/>
        </w:rPr>
      </w:pPr>
    </w:p>
    <w:p w:rsidR="00612F4A" w:rsidRDefault="00612F4A" w:rsidP="00612F4A">
      <w:pPr>
        <w:pStyle w:val="KDParagraf"/>
        <w:spacing w:before="0"/>
        <w:rPr>
          <w:rFonts w:ascii="Arial" w:hAnsi="Arial" w:cs="Arial"/>
        </w:rPr>
      </w:pPr>
    </w:p>
    <w:p w:rsidR="00612F4A" w:rsidRPr="002E5518" w:rsidRDefault="00612F4A" w:rsidP="00612F4A">
      <w:pPr>
        <w:pStyle w:val="KDParagraf"/>
        <w:spacing w:before="0"/>
        <w:rPr>
          <w:rFonts w:ascii="Arial" w:hAnsi="Arial" w:cs="Arial"/>
        </w:rPr>
      </w:pPr>
    </w:p>
    <w:p w:rsidR="005E75C7" w:rsidRDefault="005E75C7" w:rsidP="00612F4A">
      <w:pPr>
        <w:pStyle w:val="KDPodnaslov2"/>
        <w:numPr>
          <w:ilvl w:val="1"/>
          <w:numId w:val="41"/>
        </w:numPr>
        <w:spacing w:before="0"/>
        <w:jc w:val="both"/>
        <w:outlineLvl w:val="9"/>
        <w:rPr>
          <w:rFonts w:ascii="Arial" w:hAnsi="Arial" w:cs="Arial"/>
        </w:rPr>
      </w:pPr>
      <w:bookmarkStart w:id="24" w:name="_Toc441651548"/>
      <w:bookmarkStart w:id="25" w:name="_Toc442559886"/>
      <w:r w:rsidRPr="002E5518">
        <w:rPr>
          <w:rFonts w:ascii="Arial" w:hAnsi="Arial" w:cs="Arial"/>
        </w:rPr>
        <w:t>Резервни критеријум</w:t>
      </w:r>
      <w:bookmarkEnd w:id="24"/>
      <w:bookmarkEnd w:id="25"/>
    </w:p>
    <w:p w:rsidR="00DC16B9" w:rsidRDefault="00DC16B9" w:rsidP="00612F4A">
      <w:pPr>
        <w:pStyle w:val="KDPodnaslov2"/>
        <w:numPr>
          <w:ilvl w:val="0"/>
          <w:numId w:val="0"/>
        </w:numPr>
        <w:spacing w:before="0"/>
        <w:ind w:left="1080"/>
        <w:jc w:val="both"/>
        <w:outlineLvl w:val="9"/>
        <w:rPr>
          <w:rFonts w:ascii="Arial" w:hAnsi="Arial" w:cs="Arial"/>
        </w:rPr>
      </w:pPr>
    </w:p>
    <w:p w:rsidR="00A06EFA" w:rsidRDefault="00724166" w:rsidP="00612F4A">
      <w:pPr>
        <w:pStyle w:val="Standard"/>
        <w:spacing w:before="0"/>
        <w:rPr>
          <w:rFonts w:ascii="Arial" w:hAnsi="Arial" w:cs="Arial"/>
        </w:rPr>
      </w:pPr>
      <w:r w:rsidRPr="0074663C">
        <w:rPr>
          <w:rFonts w:ascii="Arial" w:hAnsi="Arial" w:cs="Arial"/>
          <w:color w:val="auto"/>
        </w:rPr>
        <w:t>Уколико две или више понуда имају исту најнижу понуђену цену, као најповољнија биће изабрана понуда оног понуђача који је понудио дужи гарантни рок. У случају истог понуђеног гарантног рока, биће изабрана понуда оног понуђача који је понудио краћи рок извршења</w:t>
      </w:r>
      <w:r w:rsidR="00ED60C1" w:rsidRPr="00ED60C1">
        <w:rPr>
          <w:rFonts w:ascii="Arial" w:hAnsi="Arial" w:cs="Arial"/>
        </w:rPr>
        <w:t>.</w:t>
      </w:r>
    </w:p>
    <w:p w:rsidR="004A0DC8" w:rsidRPr="00ED60C1" w:rsidRDefault="00ED60C1" w:rsidP="00612F4A">
      <w:pPr>
        <w:pStyle w:val="Standard"/>
        <w:spacing w:before="0"/>
        <w:rPr>
          <w:rFonts w:ascii="Arial" w:hAnsi="Arial" w:cs="Arial"/>
        </w:rPr>
      </w:pPr>
      <w:r w:rsidRPr="00ED60C1">
        <w:rPr>
          <w:rFonts w:ascii="Arial" w:hAnsi="Arial" w:cs="Arial"/>
        </w:rPr>
        <w:t xml:space="preserve"> </w:t>
      </w:r>
    </w:p>
    <w:p w:rsidR="004A0DC8" w:rsidRPr="00ED60C1" w:rsidRDefault="00ED60C1" w:rsidP="00612F4A">
      <w:pPr>
        <w:pStyle w:val="Standard"/>
        <w:spacing w:before="0"/>
        <w:rPr>
          <w:rFonts w:ascii="Arial" w:hAnsi="Arial" w:cs="Arial"/>
        </w:rPr>
      </w:pPr>
      <w:r w:rsidRPr="00ED60C1">
        <w:rPr>
          <w:rFonts w:ascii="Arial" w:hAnsi="Arial" w:cs="Arial"/>
        </w:rPr>
        <w:t>Уколико ни после примене резервних критеријума не буде могуће изабрати најповољнију понуду, угов</w:t>
      </w:r>
      <w:r>
        <w:rPr>
          <w:rFonts w:ascii="Arial" w:hAnsi="Arial" w:cs="Arial"/>
        </w:rPr>
        <w:t>ор ће бити изабран путем жреба.</w:t>
      </w:r>
    </w:p>
    <w:p w:rsidR="005E75C7" w:rsidRDefault="00ED60C1" w:rsidP="00612F4A">
      <w:pPr>
        <w:pStyle w:val="Standard"/>
        <w:spacing w:before="0"/>
        <w:rPr>
          <w:rFonts w:ascii="Arial" w:hAnsi="Arial" w:cs="Arial"/>
          <w:color w:val="00B0F0"/>
        </w:rPr>
      </w:pPr>
      <w:r w:rsidRPr="00ED60C1">
        <w:rPr>
          <w:rFonts w:ascii="Arial" w:hAnsi="Arial" w:cs="Arial"/>
        </w:rPr>
        <w:t xml:space="preserve">Извлачење путем жреба </w:t>
      </w:r>
      <w:r w:rsidR="00CA101C">
        <w:rPr>
          <w:rFonts w:ascii="Arial" w:hAnsi="Arial" w:cs="Arial"/>
        </w:rPr>
        <w:t>Н</w:t>
      </w:r>
      <w:r w:rsidRPr="00ED60C1">
        <w:rPr>
          <w:rFonts w:ascii="Arial" w:hAnsi="Arial" w:cs="Arial"/>
        </w:rPr>
        <w:t xml:space="preserve">аручилац ће извршити јавно, у присуству </w:t>
      </w:r>
      <w:r w:rsidR="00CA101C">
        <w:rPr>
          <w:rFonts w:ascii="Arial" w:hAnsi="Arial" w:cs="Arial"/>
        </w:rPr>
        <w:t>П</w:t>
      </w:r>
      <w:r w:rsidRPr="00ED60C1">
        <w:rPr>
          <w:rFonts w:ascii="Arial" w:hAnsi="Arial" w:cs="Arial"/>
        </w:rPr>
        <w:t xml:space="preserve">онуђача који имају исту најнижу понуђену цену. На посебним папирима који су исте величине и боје Наручилац ће исписати називе </w:t>
      </w:r>
      <w:r w:rsidR="00CA101C">
        <w:rPr>
          <w:rFonts w:ascii="Arial" w:hAnsi="Arial" w:cs="Arial"/>
        </w:rPr>
        <w:t>П</w:t>
      </w:r>
      <w:r w:rsidRPr="00ED60C1">
        <w:rPr>
          <w:rFonts w:ascii="Arial" w:hAnsi="Arial" w:cs="Arial"/>
        </w:rPr>
        <w:t>онуђача, те папире ставити у кутију, одакле ће члан Комисије извући само један папир. Понуђачу чији назив буде на извученом папиру биће додељен уговор о јавној набавци</w:t>
      </w:r>
      <w:r w:rsidR="005E75C7" w:rsidRPr="002E5518">
        <w:rPr>
          <w:rFonts w:ascii="Arial" w:hAnsi="Arial" w:cs="Arial"/>
          <w:color w:val="00B0F0"/>
        </w:rPr>
        <w:t>.</w:t>
      </w:r>
    </w:p>
    <w:p w:rsidR="005E75C7" w:rsidRPr="002E5518" w:rsidRDefault="005E75C7" w:rsidP="00612F4A">
      <w:pPr>
        <w:pStyle w:val="Standard"/>
        <w:spacing w:before="0"/>
        <w:rPr>
          <w:rFonts w:ascii="Arial" w:hAnsi="Arial" w:cs="Arial"/>
        </w:rPr>
      </w:pPr>
    </w:p>
    <w:bookmarkEnd w:id="19"/>
    <w:bookmarkEnd w:id="20"/>
    <w:bookmarkEnd w:id="21"/>
    <w:bookmarkEnd w:id="22"/>
    <w:bookmarkEnd w:id="23"/>
    <w:p w:rsidR="00ED60C1" w:rsidRPr="00ED60C1" w:rsidRDefault="00ED60C1" w:rsidP="0093508D">
      <w:pPr>
        <w:pStyle w:val="ListParagraph"/>
        <w:keepNext/>
        <w:pageBreakBefore/>
        <w:numPr>
          <w:ilvl w:val="0"/>
          <w:numId w:val="41"/>
        </w:numPr>
        <w:tabs>
          <w:tab w:val="left" w:pos="205"/>
        </w:tabs>
        <w:spacing w:after="0" w:line="240" w:lineRule="auto"/>
        <w:rPr>
          <w:rFonts w:ascii="Arial" w:hAnsi="Arial" w:cs="Arial"/>
          <w:b/>
        </w:rPr>
      </w:pPr>
      <w:r w:rsidRPr="00ED60C1">
        <w:rPr>
          <w:rFonts w:ascii="Arial" w:hAnsi="Arial" w:cs="Arial"/>
          <w:b/>
        </w:rPr>
        <w:lastRenderedPageBreak/>
        <w:t xml:space="preserve">  УПУТСТВО ПОНУЂАЧИМА КАКО ДА САЧИНЕ ПОНУДУ</w:t>
      </w:r>
    </w:p>
    <w:p w:rsidR="00ED60C1" w:rsidRPr="00ED60C1" w:rsidRDefault="00ED60C1" w:rsidP="00307CCE">
      <w:pPr>
        <w:tabs>
          <w:tab w:val="left" w:pos="567"/>
        </w:tabs>
        <w:autoSpaceDE w:val="0"/>
        <w:jc w:val="both"/>
        <w:textAlignment w:val="auto"/>
        <w:rPr>
          <w:rFonts w:cs="Arial"/>
          <w:color w:val="000000"/>
          <w:kern w:val="0"/>
          <w:sz w:val="24"/>
          <w:szCs w:val="24"/>
        </w:rPr>
      </w:pPr>
      <w:r w:rsidRPr="00ED60C1">
        <w:rPr>
          <w:rFonts w:cs="Arial"/>
          <w:color w:val="000000"/>
          <w:kern w:val="0"/>
          <w:sz w:val="24"/>
          <w:szCs w:val="24"/>
          <w:lang w:val="ru-RU"/>
        </w:rPr>
        <w:t xml:space="preserve">Конкурсна документација садржи Упутство </w:t>
      </w:r>
      <w:r w:rsidR="004C3B33">
        <w:rPr>
          <w:rFonts w:cs="Arial"/>
          <w:color w:val="000000"/>
          <w:kern w:val="0"/>
          <w:sz w:val="24"/>
          <w:szCs w:val="24"/>
          <w:lang w:val="ru-RU"/>
        </w:rPr>
        <w:t>П</w:t>
      </w:r>
      <w:r w:rsidRPr="00ED60C1">
        <w:rPr>
          <w:rFonts w:cs="Arial"/>
          <w:color w:val="000000"/>
          <w:kern w:val="0"/>
          <w:sz w:val="24"/>
          <w:szCs w:val="24"/>
          <w:lang w:val="ru-RU"/>
        </w:rPr>
        <w:t>онуђачима како да сачине понуду и потребне податке о захтевима Наручиоца у погледу садржине понуде, као и услове под којима се спроводи поступак избора најповољније понуде у поступку јавне набавке.</w:t>
      </w: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Понуђач мора да испуњава све услове одређене Законом о јавним набавкама (у даљем тексту: Закон) и конкурсном документацијом. Понуда се припрема и доставља на основу позива, у складу са конкурсном документацијом, у супротном, понуда се одбија као неприхватљива.</w:t>
      </w:r>
    </w:p>
    <w:p w:rsidR="00ED60C1" w:rsidRPr="00ED60C1" w:rsidRDefault="00ED60C1" w:rsidP="00ED60C1">
      <w:pPr>
        <w:tabs>
          <w:tab w:val="left" w:pos="567"/>
        </w:tabs>
        <w:autoSpaceDE w:val="0"/>
        <w:jc w:val="both"/>
        <w:textAlignment w:val="auto"/>
        <w:rPr>
          <w:rFonts w:cs="Arial"/>
          <w:color w:val="000000"/>
          <w:kern w:val="0"/>
          <w:sz w:val="24"/>
          <w:szCs w:val="24"/>
        </w:rPr>
      </w:pPr>
    </w:p>
    <w:p w:rsidR="00ED60C1" w:rsidRPr="00ED60C1" w:rsidRDefault="00ED60C1" w:rsidP="0093508D">
      <w:pPr>
        <w:keepNext/>
        <w:numPr>
          <w:ilvl w:val="1"/>
          <w:numId w:val="41"/>
        </w:numPr>
        <w:tabs>
          <w:tab w:val="left" w:pos="205"/>
        </w:tabs>
        <w:autoSpaceDE w:val="0"/>
        <w:jc w:val="both"/>
        <w:textAlignment w:val="auto"/>
        <w:rPr>
          <w:rFonts w:cs="Arial"/>
          <w:b/>
          <w:color w:val="000000"/>
          <w:kern w:val="0"/>
          <w:sz w:val="24"/>
          <w:szCs w:val="24"/>
        </w:rPr>
      </w:pPr>
      <w:bookmarkStart w:id="26" w:name="_Toc441651577"/>
      <w:bookmarkStart w:id="27" w:name="_Toc442559888"/>
      <w:r w:rsidRPr="00ED60C1">
        <w:rPr>
          <w:rFonts w:cs="Arial"/>
          <w:b/>
          <w:color w:val="000000"/>
          <w:kern w:val="0"/>
          <w:sz w:val="24"/>
          <w:szCs w:val="24"/>
        </w:rPr>
        <w:t>Језик на којем понуда мора бити састављена</w:t>
      </w:r>
      <w:bookmarkEnd w:id="26"/>
      <w:bookmarkEnd w:id="27"/>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Наручилац је припремио конкурсну документацију на српском језику и водиће поступак јавне набавке на српском језику.</w:t>
      </w:r>
    </w:p>
    <w:p w:rsidR="00ED60C1" w:rsidRPr="00ED60C1" w:rsidRDefault="00ED60C1" w:rsidP="00ED60C1">
      <w:pPr>
        <w:tabs>
          <w:tab w:val="left" w:pos="1134"/>
        </w:tabs>
        <w:autoSpaceDE w:val="0"/>
        <w:jc w:val="both"/>
        <w:textAlignment w:val="auto"/>
        <w:rPr>
          <w:rFonts w:cs="Arial"/>
          <w:i/>
          <w:color w:val="00B0F0"/>
          <w:kern w:val="0"/>
          <w:sz w:val="24"/>
          <w:szCs w:val="24"/>
          <w:lang w:val="ru-RU"/>
        </w:rPr>
      </w:pPr>
      <w:r w:rsidRPr="00ED60C1">
        <w:rPr>
          <w:rFonts w:cs="Arial"/>
          <w:color w:val="000000"/>
          <w:kern w:val="0"/>
          <w:sz w:val="24"/>
          <w:szCs w:val="24"/>
          <w:lang w:val="ru-RU"/>
        </w:rPr>
        <w:t>Понуда са свим прилозима мора бити сачињена на српском језику.</w:t>
      </w:r>
    </w:p>
    <w:p w:rsidR="00ED60C1" w:rsidRPr="00ED60C1" w:rsidRDefault="00ED60C1" w:rsidP="00ED60C1">
      <w:pPr>
        <w:tabs>
          <w:tab w:val="left" w:pos="1134"/>
        </w:tabs>
        <w:autoSpaceDE w:val="0"/>
        <w:jc w:val="both"/>
        <w:textAlignment w:val="auto"/>
        <w:rPr>
          <w:rFonts w:cs="Arial"/>
          <w:i/>
          <w:color w:val="00B0F0"/>
          <w:kern w:val="0"/>
          <w:sz w:val="24"/>
          <w:szCs w:val="24"/>
          <w:lang w:val="ru-RU"/>
        </w:rPr>
      </w:pPr>
      <w:r w:rsidRPr="00ED60C1">
        <w:rPr>
          <w:rFonts w:cs="Arial"/>
          <w:color w:val="000000"/>
          <w:kern w:val="0"/>
          <w:sz w:val="24"/>
          <w:szCs w:val="24"/>
          <w:lang w:val="ru-RU"/>
        </w:rPr>
        <w:t>Прилози који чине саставни део понуде, достављају се на српском језику.</w:t>
      </w:r>
    </w:p>
    <w:p w:rsidR="00ED60C1" w:rsidRPr="00ED60C1" w:rsidRDefault="00ED60C1" w:rsidP="00ED60C1">
      <w:pPr>
        <w:tabs>
          <w:tab w:val="left" w:pos="1134"/>
        </w:tabs>
        <w:autoSpaceDE w:val="0"/>
        <w:jc w:val="both"/>
        <w:textAlignment w:val="auto"/>
        <w:rPr>
          <w:rFonts w:cs="Arial"/>
          <w:i/>
          <w:color w:val="00B0F0"/>
          <w:kern w:val="0"/>
          <w:sz w:val="24"/>
          <w:szCs w:val="24"/>
          <w:lang w:val="ru-RU"/>
        </w:rPr>
      </w:pPr>
      <w:r w:rsidRPr="00ED60C1">
        <w:rPr>
          <w:rFonts w:cs="Arial"/>
          <w:color w:val="000000"/>
          <w:kern w:val="0"/>
          <w:sz w:val="24"/>
          <w:szCs w:val="24"/>
          <w:lang w:val="ru-RU"/>
        </w:rPr>
        <w:t>Уколико је неки прилог (доказ или документ) на страном језику, он мора бити преведен на српски језик и оверен од стране овлашћеног преводиоца, по захтеву Наручиоца, у фази стручне оцене понуда.</w:t>
      </w:r>
    </w:p>
    <w:p w:rsidR="00ED60C1" w:rsidRPr="00ED60C1" w:rsidRDefault="00ED60C1" w:rsidP="00ED60C1">
      <w:pPr>
        <w:tabs>
          <w:tab w:val="left" w:pos="567"/>
        </w:tabs>
        <w:autoSpaceDE w:val="0"/>
        <w:jc w:val="both"/>
        <w:textAlignment w:val="auto"/>
        <w:rPr>
          <w:rFonts w:cs="Arial"/>
          <w:color w:val="000000"/>
          <w:kern w:val="0"/>
          <w:sz w:val="24"/>
          <w:szCs w:val="24"/>
          <w:lang w:val="ru-RU"/>
        </w:rPr>
      </w:pPr>
    </w:p>
    <w:p w:rsidR="00ED60C1" w:rsidRPr="00ED60C1" w:rsidRDefault="00ED60C1" w:rsidP="0093508D">
      <w:pPr>
        <w:keepNext/>
        <w:numPr>
          <w:ilvl w:val="1"/>
          <w:numId w:val="41"/>
        </w:numPr>
        <w:tabs>
          <w:tab w:val="left" w:pos="205"/>
        </w:tabs>
        <w:autoSpaceDE w:val="0"/>
        <w:jc w:val="both"/>
        <w:textAlignment w:val="auto"/>
        <w:rPr>
          <w:rFonts w:cs="Arial"/>
          <w:b/>
          <w:color w:val="000000"/>
          <w:kern w:val="0"/>
          <w:sz w:val="24"/>
          <w:szCs w:val="24"/>
        </w:rPr>
      </w:pPr>
      <w:bookmarkStart w:id="28" w:name="_Toc441651578"/>
      <w:bookmarkStart w:id="29" w:name="_Toc442559889"/>
      <w:r w:rsidRPr="00ED60C1">
        <w:rPr>
          <w:rFonts w:cs="Arial"/>
          <w:b/>
          <w:color w:val="000000"/>
          <w:kern w:val="0"/>
          <w:sz w:val="24"/>
          <w:szCs w:val="24"/>
        </w:rPr>
        <w:t>Начин састављања и подношења понуде</w:t>
      </w:r>
      <w:bookmarkEnd w:id="28"/>
      <w:bookmarkEnd w:id="29"/>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lang w:val="ru-RU"/>
        </w:rPr>
        <w:t>Понуђач је обавезан да сачини понуду тако што Понуђач уписује тражене податке у обрасце који су саставни део конкурсне документације и оверава је печатом и потписом законског заступника, другог заступника уписаног у регистар надлежног органа или лица овлашћеног од стране законског заступника уз доставу овлашћења у понуди. Доставља их заједно са осталим документима који представљају обавезну садржину понуде.</w:t>
      </w: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Препоручује се да</w:t>
      </w:r>
      <w:r w:rsidR="004C3B33">
        <w:rPr>
          <w:rFonts w:cs="Arial"/>
          <w:color w:val="000000"/>
          <w:kern w:val="0"/>
          <w:sz w:val="24"/>
          <w:szCs w:val="24"/>
        </w:rPr>
        <w:t xml:space="preserve"> сви документи поднети у понуди</w:t>
      </w:r>
      <w:r w:rsidRPr="00ED60C1">
        <w:rPr>
          <w:rFonts w:cs="Arial"/>
          <w:color w:val="000000"/>
          <w:kern w:val="0"/>
          <w:sz w:val="24"/>
          <w:szCs w:val="24"/>
        </w:rPr>
        <w:t xml:space="preserve"> буду нумерисани и повезани у целину (јемствеником, траком и сл.), тако да се појединачни листови, односно прилози, не могу накнадно убацивати, одстрањивати или замењивати.</w:t>
      </w: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lang w:val="ru-RU"/>
        </w:rPr>
        <w:t>Препоручује се да се нумерација поднете документације и образаца у понуди изврши на свако</w:t>
      </w:r>
      <w:r w:rsidRPr="00ED60C1">
        <w:rPr>
          <w:rFonts w:cs="Arial"/>
          <w:color w:val="000000"/>
          <w:kern w:val="0"/>
          <w:sz w:val="24"/>
          <w:szCs w:val="24"/>
        </w:rPr>
        <w:t>j</w:t>
      </w:r>
      <w:r w:rsidRPr="00ED60C1">
        <w:rPr>
          <w:rFonts w:cs="Arial"/>
          <w:color w:val="000000"/>
          <w:kern w:val="0"/>
          <w:sz w:val="24"/>
          <w:szCs w:val="24"/>
          <w:lang w:val="ru-RU"/>
        </w:rPr>
        <w:t xml:space="preserve"> страни на којој има текста, исписивањем </w:t>
      </w:r>
      <w:r w:rsidRPr="00ED60C1">
        <w:rPr>
          <w:rFonts w:cs="Arial"/>
          <w:i/>
          <w:color w:val="000000"/>
          <w:kern w:val="0"/>
          <w:sz w:val="24"/>
          <w:szCs w:val="24"/>
          <w:lang w:val="ru-RU"/>
        </w:rPr>
        <w:t xml:space="preserve">“1 од </w:t>
      </w:r>
      <w:r w:rsidRPr="00ED60C1">
        <w:rPr>
          <w:rFonts w:cs="Arial"/>
          <w:i/>
          <w:color w:val="000000"/>
          <w:kern w:val="0"/>
          <w:sz w:val="24"/>
          <w:szCs w:val="24"/>
        </w:rPr>
        <w:t>н</w:t>
      </w:r>
      <w:r w:rsidRPr="00ED60C1">
        <w:rPr>
          <w:rFonts w:cs="Arial"/>
          <w:i/>
          <w:color w:val="000000"/>
          <w:kern w:val="0"/>
          <w:sz w:val="24"/>
          <w:szCs w:val="24"/>
          <w:lang w:val="ru-RU"/>
        </w:rPr>
        <w:t>“, „2 од н“</w:t>
      </w:r>
      <w:r w:rsidRPr="00ED60C1">
        <w:rPr>
          <w:rFonts w:cs="Arial"/>
          <w:color w:val="000000"/>
          <w:kern w:val="0"/>
          <w:sz w:val="24"/>
          <w:szCs w:val="24"/>
          <w:lang w:val="ru-RU"/>
        </w:rPr>
        <w:t xml:space="preserve"> и тако све до </w:t>
      </w:r>
      <w:r w:rsidRPr="00ED60C1">
        <w:rPr>
          <w:rFonts w:cs="Arial"/>
          <w:i/>
          <w:color w:val="000000"/>
          <w:kern w:val="0"/>
          <w:sz w:val="24"/>
          <w:szCs w:val="24"/>
          <w:lang w:val="ru-RU"/>
        </w:rPr>
        <w:t>„н од н“</w:t>
      </w:r>
      <w:r w:rsidRPr="00ED60C1">
        <w:rPr>
          <w:rFonts w:cs="Arial"/>
          <w:color w:val="000000"/>
          <w:kern w:val="0"/>
          <w:sz w:val="24"/>
          <w:szCs w:val="24"/>
          <w:lang w:val="ru-RU"/>
        </w:rPr>
        <w:t xml:space="preserve">, с тим да </w:t>
      </w:r>
      <w:r w:rsidRPr="00ED60C1">
        <w:rPr>
          <w:rFonts w:cs="Arial"/>
          <w:i/>
          <w:color w:val="000000"/>
          <w:kern w:val="0"/>
          <w:sz w:val="24"/>
          <w:szCs w:val="24"/>
          <w:lang w:val="ru-RU"/>
        </w:rPr>
        <w:t>„н“</w:t>
      </w:r>
      <w:r w:rsidRPr="00ED60C1">
        <w:rPr>
          <w:rFonts w:cs="Arial"/>
          <w:color w:val="000000"/>
          <w:kern w:val="0"/>
          <w:sz w:val="24"/>
          <w:szCs w:val="24"/>
          <w:lang w:val="ru-RU"/>
        </w:rPr>
        <w:t xml:space="preserve"> представља укупан број страна понуде.</w:t>
      </w:r>
    </w:p>
    <w:p w:rsidR="00ED60C1" w:rsidRPr="00ED60C1" w:rsidRDefault="00ED60C1" w:rsidP="00ED60C1">
      <w:pPr>
        <w:tabs>
          <w:tab w:val="left" w:pos="1134"/>
        </w:tabs>
        <w:autoSpaceDE w:val="0"/>
        <w:jc w:val="both"/>
        <w:textAlignment w:val="auto"/>
        <w:rPr>
          <w:rFonts w:cs="Arial"/>
          <w:i/>
          <w:color w:val="00B0F0"/>
          <w:kern w:val="0"/>
          <w:sz w:val="24"/>
          <w:szCs w:val="24"/>
          <w:lang w:val="ru-RU"/>
        </w:rPr>
      </w:pPr>
      <w:r w:rsidRPr="00ED60C1">
        <w:rPr>
          <w:rFonts w:cs="Arial"/>
          <w:kern w:val="0"/>
          <w:sz w:val="24"/>
          <w:szCs w:val="24"/>
          <w:lang w:val="ru-RU"/>
        </w:rPr>
        <w:t>Препоручује се да доказе који се достављају уз понуду, а због своје важности не смеју бити оштећени, означени бројем (банкарска гаранција, меница), стављају се у посебну фолију, а на фолији се видно означава редни број странице листа из понуде. Фолија се мора залепити при врху како би се докази, који се због своје важности не смеју оштетити, заштитили.</w:t>
      </w: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lang w:val="ru-RU"/>
        </w:rPr>
        <w:t xml:space="preserve">Понуђач подноси понуду у затвореној коверти </w:t>
      </w:r>
      <w:r w:rsidRPr="00ED60C1">
        <w:rPr>
          <w:rFonts w:cs="Arial"/>
          <w:color w:val="000000"/>
          <w:kern w:val="0"/>
          <w:sz w:val="24"/>
          <w:szCs w:val="24"/>
        </w:rPr>
        <w:t>или кутији</w:t>
      </w:r>
      <w:r w:rsidRPr="00ED60C1">
        <w:rPr>
          <w:rFonts w:cs="Arial"/>
          <w:color w:val="000000"/>
          <w:kern w:val="0"/>
          <w:sz w:val="24"/>
          <w:szCs w:val="24"/>
          <w:lang w:val="ru-RU"/>
        </w:rPr>
        <w:t xml:space="preserve">, тако да се при отварању може проверити да ли је затворена, на адресу: </w:t>
      </w:r>
      <w:r w:rsidRPr="00ED60C1">
        <w:rPr>
          <w:rFonts w:cs="Arial"/>
          <w:color w:val="000000"/>
          <w:kern w:val="0"/>
          <w:sz w:val="24"/>
          <w:szCs w:val="24"/>
          <w:lang w:val="sr-Cyrl-CS" w:eastAsia="ar-SA"/>
        </w:rPr>
        <w:t>ЈП ЕПС Београд</w:t>
      </w:r>
      <w:r w:rsidRPr="00ED60C1">
        <w:rPr>
          <w:rFonts w:cs="Arial"/>
          <w:color w:val="000000"/>
          <w:kern w:val="0"/>
          <w:sz w:val="24"/>
          <w:szCs w:val="24"/>
          <w:lang w:eastAsia="ar-SA"/>
        </w:rPr>
        <w:t xml:space="preserve"> - </w:t>
      </w:r>
      <w:r w:rsidRPr="00ED60C1">
        <w:rPr>
          <w:rFonts w:cs="Arial"/>
          <w:color w:val="000000"/>
          <w:kern w:val="0"/>
          <w:sz w:val="24"/>
          <w:szCs w:val="24"/>
          <w:lang w:val="sr-Cyrl-CS" w:eastAsia="ar-SA"/>
        </w:rPr>
        <w:t>Огранак РБ Колубара</w:t>
      </w:r>
      <w:r w:rsidRPr="00ED60C1">
        <w:rPr>
          <w:rFonts w:eastAsia="TimesNewRomanPSMT" w:cs="Arial"/>
          <w:bCs/>
          <w:color w:val="000000"/>
          <w:kern w:val="1"/>
          <w:sz w:val="24"/>
          <w:szCs w:val="24"/>
          <w:lang w:eastAsia="ar-SA"/>
        </w:rPr>
        <w:t xml:space="preserve"> Лазаревац, Комерцијални сектор, служба набавке, ул.</w:t>
      </w:r>
      <w:r w:rsidR="0012330A">
        <w:rPr>
          <w:rFonts w:eastAsia="TimesNewRomanPSMT" w:cs="Arial"/>
          <w:bCs/>
          <w:color w:val="000000"/>
          <w:kern w:val="1"/>
          <w:sz w:val="24"/>
          <w:szCs w:val="24"/>
          <w:lang w:eastAsia="ar-SA"/>
        </w:rPr>
        <w:t xml:space="preserve"> </w:t>
      </w:r>
      <w:r w:rsidRPr="00ED60C1">
        <w:rPr>
          <w:rFonts w:eastAsia="TimesNewRomanPSMT" w:cs="Arial"/>
          <w:bCs/>
          <w:color w:val="000000"/>
          <w:kern w:val="1"/>
          <w:sz w:val="24"/>
          <w:szCs w:val="24"/>
          <w:lang w:eastAsia="ar-SA"/>
        </w:rPr>
        <w:t>Дише Ђурђевића бб</w:t>
      </w:r>
      <w:r w:rsidRPr="00ED60C1">
        <w:rPr>
          <w:rFonts w:eastAsia="Arial Unicode MS" w:cs="Arial"/>
          <w:i/>
          <w:iCs/>
          <w:color w:val="000000"/>
          <w:kern w:val="1"/>
          <w:sz w:val="24"/>
          <w:szCs w:val="24"/>
          <w:lang w:eastAsia="ar-SA"/>
        </w:rPr>
        <w:t xml:space="preserve">, </w:t>
      </w:r>
      <w:r w:rsidRPr="00ED60C1">
        <w:rPr>
          <w:rFonts w:eastAsia="Arial Unicode MS" w:cs="Arial"/>
          <w:iCs/>
          <w:color w:val="000000"/>
          <w:kern w:val="1"/>
          <w:sz w:val="24"/>
          <w:szCs w:val="24"/>
          <w:lang w:eastAsia="ar-SA"/>
        </w:rPr>
        <w:t>11560 Вреоци</w:t>
      </w:r>
      <w:r w:rsidRPr="00ED60C1">
        <w:rPr>
          <w:rFonts w:cs="Arial"/>
          <w:color w:val="000000"/>
          <w:kern w:val="0"/>
          <w:sz w:val="24"/>
          <w:szCs w:val="24"/>
        </w:rPr>
        <w:t xml:space="preserve"> </w:t>
      </w:r>
      <w:r w:rsidRPr="00ED60C1">
        <w:rPr>
          <w:rFonts w:cs="Arial"/>
          <w:color w:val="000000"/>
          <w:kern w:val="0"/>
          <w:sz w:val="24"/>
          <w:szCs w:val="24"/>
          <w:lang w:val="ru-RU"/>
        </w:rPr>
        <w:t xml:space="preserve">- са назнаком: „Понуда за јавну набавку услуге: </w:t>
      </w:r>
      <w:r w:rsidR="001D7D9C">
        <w:rPr>
          <w:rFonts w:cs="Arial"/>
          <w:color w:val="000000"/>
          <w:kern w:val="0"/>
          <w:sz w:val="24"/>
          <w:szCs w:val="24"/>
        </w:rPr>
        <w:t>Поправка и сервисирање дизел мотора и агрегата мотора - РБ Колубара - Поправка и сервисирање дизел мотора “MERCEDES” и агрегата мотора</w:t>
      </w:r>
      <w:r w:rsidRPr="00ED60C1">
        <w:rPr>
          <w:rFonts w:cs="Arial"/>
          <w:color w:val="000000"/>
          <w:kern w:val="0"/>
          <w:sz w:val="24"/>
          <w:szCs w:val="24"/>
          <w:lang w:val="ru-RU"/>
        </w:rPr>
        <w:t xml:space="preserve"> - Јавна набавка број </w:t>
      </w:r>
      <w:r w:rsidR="001D7D9C">
        <w:rPr>
          <w:rFonts w:cs="Arial"/>
          <w:b/>
          <w:color w:val="000000"/>
          <w:kern w:val="0"/>
          <w:sz w:val="24"/>
          <w:szCs w:val="24"/>
        </w:rPr>
        <w:t>ЈН/4000/0379/2020 (ЈАНА 757/2020)</w:t>
      </w:r>
      <w:r w:rsidRPr="00ED60C1">
        <w:rPr>
          <w:rFonts w:cs="Arial"/>
          <w:color w:val="000000"/>
          <w:kern w:val="0"/>
          <w:sz w:val="24"/>
          <w:szCs w:val="24"/>
          <w:lang w:val="ru-RU"/>
        </w:rPr>
        <w:t xml:space="preserve"> - НЕ ОТВАРАТИ“.</w:t>
      </w: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 xml:space="preserve">На полеђини коверте обавезно се уписује тачан назив и адреса </w:t>
      </w:r>
      <w:r w:rsidR="004C3B33">
        <w:rPr>
          <w:rFonts w:cs="Arial"/>
          <w:color w:val="000000"/>
          <w:kern w:val="0"/>
          <w:sz w:val="24"/>
          <w:szCs w:val="24"/>
        </w:rPr>
        <w:t>П</w:t>
      </w:r>
      <w:r w:rsidRPr="00ED60C1">
        <w:rPr>
          <w:rFonts w:cs="Arial"/>
          <w:color w:val="000000"/>
          <w:kern w:val="0"/>
          <w:sz w:val="24"/>
          <w:szCs w:val="24"/>
        </w:rPr>
        <w:t xml:space="preserve">онуђача, телефон и факс </w:t>
      </w:r>
      <w:r w:rsidR="004C3B33">
        <w:rPr>
          <w:rFonts w:cs="Arial"/>
          <w:color w:val="000000"/>
          <w:kern w:val="0"/>
          <w:sz w:val="24"/>
          <w:szCs w:val="24"/>
        </w:rPr>
        <w:t>П</w:t>
      </w:r>
      <w:r w:rsidRPr="00ED60C1">
        <w:rPr>
          <w:rFonts w:cs="Arial"/>
          <w:color w:val="000000"/>
          <w:kern w:val="0"/>
          <w:sz w:val="24"/>
          <w:szCs w:val="24"/>
        </w:rPr>
        <w:t>онуђача, као и име и презиме овлашћеног лица за контакт.</w:t>
      </w: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eastAsia="TimesNewRomanPSMT" w:cs="Arial"/>
          <w:bCs/>
          <w:color w:val="000000"/>
          <w:kern w:val="0"/>
          <w:sz w:val="24"/>
          <w:szCs w:val="24"/>
        </w:rPr>
        <w:t xml:space="preserve">У случају да понуду подноси група </w:t>
      </w:r>
      <w:r w:rsidR="004C3B33">
        <w:rPr>
          <w:rFonts w:eastAsia="TimesNewRomanPSMT" w:cs="Arial"/>
          <w:bCs/>
          <w:color w:val="000000"/>
          <w:kern w:val="0"/>
          <w:sz w:val="24"/>
          <w:szCs w:val="24"/>
        </w:rPr>
        <w:t>П</w:t>
      </w:r>
      <w:r w:rsidRPr="00ED60C1">
        <w:rPr>
          <w:rFonts w:eastAsia="TimesNewRomanPSMT" w:cs="Arial"/>
          <w:bCs/>
          <w:color w:val="000000"/>
          <w:kern w:val="0"/>
          <w:sz w:val="24"/>
          <w:szCs w:val="24"/>
        </w:rPr>
        <w:t xml:space="preserve">онуђача, на полеђини коверте је пожељно назначити да се ради о групи </w:t>
      </w:r>
      <w:r w:rsidR="004C3B33">
        <w:rPr>
          <w:rFonts w:eastAsia="TimesNewRomanPSMT" w:cs="Arial"/>
          <w:bCs/>
          <w:color w:val="000000"/>
          <w:kern w:val="0"/>
          <w:sz w:val="24"/>
          <w:szCs w:val="24"/>
        </w:rPr>
        <w:t>П</w:t>
      </w:r>
      <w:r w:rsidRPr="00ED60C1">
        <w:rPr>
          <w:rFonts w:eastAsia="TimesNewRomanPSMT" w:cs="Arial"/>
          <w:bCs/>
          <w:color w:val="000000"/>
          <w:kern w:val="0"/>
          <w:sz w:val="24"/>
          <w:szCs w:val="24"/>
        </w:rPr>
        <w:t xml:space="preserve">онуђача и навести називе и адресу свих чланова групе </w:t>
      </w:r>
      <w:r w:rsidR="004C3B33">
        <w:rPr>
          <w:rFonts w:eastAsia="TimesNewRomanPSMT" w:cs="Arial"/>
          <w:bCs/>
          <w:color w:val="000000"/>
          <w:kern w:val="0"/>
          <w:sz w:val="24"/>
          <w:szCs w:val="24"/>
        </w:rPr>
        <w:t>П</w:t>
      </w:r>
      <w:r w:rsidRPr="00ED60C1">
        <w:rPr>
          <w:rFonts w:eastAsia="TimesNewRomanPSMT" w:cs="Arial"/>
          <w:bCs/>
          <w:color w:val="000000"/>
          <w:kern w:val="0"/>
          <w:sz w:val="24"/>
          <w:szCs w:val="24"/>
        </w:rPr>
        <w:t>онуђача</w:t>
      </w:r>
      <w:r w:rsidRPr="00ED60C1">
        <w:rPr>
          <w:rFonts w:cs="Arial"/>
          <w:color w:val="000000"/>
          <w:kern w:val="0"/>
          <w:sz w:val="24"/>
          <w:szCs w:val="24"/>
        </w:rPr>
        <w:t>.</w:t>
      </w:r>
    </w:p>
    <w:p w:rsidR="00B878D0"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 xml:space="preserve">Уколико </w:t>
      </w:r>
      <w:r w:rsidR="004C3B33">
        <w:rPr>
          <w:rFonts w:cs="Arial"/>
          <w:color w:val="000000"/>
          <w:kern w:val="0"/>
          <w:sz w:val="24"/>
          <w:szCs w:val="24"/>
        </w:rPr>
        <w:t>П</w:t>
      </w:r>
      <w:r w:rsidRPr="00ED60C1">
        <w:rPr>
          <w:rFonts w:cs="Arial"/>
          <w:color w:val="000000"/>
          <w:kern w:val="0"/>
          <w:sz w:val="24"/>
          <w:szCs w:val="24"/>
        </w:rPr>
        <w:t xml:space="preserve">онуђачи подносе заједничку понуду, група </w:t>
      </w:r>
      <w:r w:rsidR="004C3B33">
        <w:rPr>
          <w:rFonts w:cs="Arial"/>
          <w:color w:val="000000"/>
          <w:kern w:val="0"/>
          <w:sz w:val="24"/>
          <w:szCs w:val="24"/>
        </w:rPr>
        <w:t>П</w:t>
      </w:r>
      <w:r w:rsidRPr="00ED60C1">
        <w:rPr>
          <w:rFonts w:cs="Arial"/>
          <w:color w:val="000000"/>
          <w:kern w:val="0"/>
          <w:sz w:val="24"/>
          <w:szCs w:val="24"/>
        </w:rPr>
        <w:t xml:space="preserve">онуђача може да се определи да обрасце дате у конкурсној документацији потписују и печатом оверавају сви </w:t>
      </w:r>
      <w:r w:rsidR="004C3B33">
        <w:rPr>
          <w:rFonts w:cs="Arial"/>
          <w:color w:val="000000"/>
          <w:kern w:val="0"/>
          <w:sz w:val="24"/>
          <w:szCs w:val="24"/>
        </w:rPr>
        <w:t>П</w:t>
      </w:r>
      <w:r w:rsidRPr="00ED60C1">
        <w:rPr>
          <w:rFonts w:cs="Arial"/>
          <w:color w:val="000000"/>
          <w:kern w:val="0"/>
          <w:sz w:val="24"/>
          <w:szCs w:val="24"/>
        </w:rPr>
        <w:t xml:space="preserve">онуђачи из групе </w:t>
      </w:r>
      <w:r w:rsidR="004C3B33">
        <w:rPr>
          <w:rFonts w:cs="Arial"/>
          <w:color w:val="000000"/>
          <w:kern w:val="0"/>
          <w:sz w:val="24"/>
          <w:szCs w:val="24"/>
        </w:rPr>
        <w:t>П</w:t>
      </w:r>
      <w:r w:rsidRPr="00ED60C1">
        <w:rPr>
          <w:rFonts w:cs="Arial"/>
          <w:color w:val="000000"/>
          <w:kern w:val="0"/>
          <w:sz w:val="24"/>
          <w:szCs w:val="24"/>
        </w:rPr>
        <w:t xml:space="preserve">онуђача или група </w:t>
      </w:r>
      <w:r w:rsidR="004C3B33">
        <w:rPr>
          <w:rFonts w:cs="Arial"/>
          <w:color w:val="000000"/>
          <w:kern w:val="0"/>
          <w:sz w:val="24"/>
          <w:szCs w:val="24"/>
        </w:rPr>
        <w:t>П</w:t>
      </w:r>
      <w:r w:rsidRPr="00ED60C1">
        <w:rPr>
          <w:rFonts w:cs="Arial"/>
          <w:color w:val="000000"/>
          <w:kern w:val="0"/>
          <w:sz w:val="24"/>
          <w:szCs w:val="24"/>
        </w:rPr>
        <w:t xml:space="preserve">онуђача може да одреди једног </w:t>
      </w:r>
      <w:r w:rsidR="004C3B33">
        <w:rPr>
          <w:rFonts w:cs="Arial"/>
          <w:color w:val="000000"/>
          <w:kern w:val="0"/>
          <w:sz w:val="24"/>
          <w:szCs w:val="24"/>
        </w:rPr>
        <w:t>П</w:t>
      </w:r>
      <w:r w:rsidRPr="00ED60C1">
        <w:rPr>
          <w:rFonts w:cs="Arial"/>
          <w:color w:val="000000"/>
          <w:kern w:val="0"/>
          <w:sz w:val="24"/>
          <w:szCs w:val="24"/>
        </w:rPr>
        <w:t xml:space="preserve">онуђача из групе који ће потписивати и печатом оверавати обрасце дате у конкурсној документацији, изузев образаца који подразумевају давање изјава под материјалном и кривичном одговорношћу морају бити потписани и оверени печатом од стране сваког </w:t>
      </w:r>
      <w:r w:rsidR="004C3B33">
        <w:rPr>
          <w:rFonts w:cs="Arial"/>
          <w:color w:val="000000"/>
          <w:kern w:val="0"/>
          <w:sz w:val="24"/>
          <w:szCs w:val="24"/>
        </w:rPr>
        <w:t>П</w:t>
      </w:r>
      <w:r w:rsidRPr="00ED60C1">
        <w:rPr>
          <w:rFonts w:cs="Arial"/>
          <w:color w:val="000000"/>
          <w:kern w:val="0"/>
          <w:sz w:val="24"/>
          <w:szCs w:val="24"/>
        </w:rPr>
        <w:t xml:space="preserve">онуђача из </w:t>
      </w:r>
      <w:r w:rsidRPr="00ED60C1">
        <w:rPr>
          <w:rFonts w:cs="Arial"/>
          <w:color w:val="000000"/>
          <w:kern w:val="0"/>
          <w:sz w:val="24"/>
          <w:szCs w:val="24"/>
        </w:rPr>
        <w:lastRenderedPageBreak/>
        <w:t xml:space="preserve">групе </w:t>
      </w:r>
      <w:r w:rsidR="004C3B33">
        <w:rPr>
          <w:rFonts w:cs="Arial"/>
          <w:color w:val="000000"/>
          <w:kern w:val="0"/>
          <w:sz w:val="24"/>
          <w:szCs w:val="24"/>
        </w:rPr>
        <w:t>П</w:t>
      </w:r>
      <w:r w:rsidRPr="00ED60C1">
        <w:rPr>
          <w:rFonts w:cs="Arial"/>
          <w:color w:val="000000"/>
          <w:kern w:val="0"/>
          <w:sz w:val="24"/>
          <w:szCs w:val="24"/>
        </w:rPr>
        <w:t>онуђача.</w:t>
      </w: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 xml:space="preserve">У случају да се </w:t>
      </w:r>
      <w:r w:rsidR="004C3B33">
        <w:rPr>
          <w:rFonts w:cs="Arial"/>
          <w:color w:val="000000"/>
          <w:kern w:val="0"/>
          <w:sz w:val="24"/>
          <w:szCs w:val="24"/>
        </w:rPr>
        <w:t>П</w:t>
      </w:r>
      <w:r w:rsidRPr="00ED60C1">
        <w:rPr>
          <w:rFonts w:cs="Arial"/>
          <w:color w:val="000000"/>
          <w:kern w:val="0"/>
          <w:sz w:val="24"/>
          <w:szCs w:val="24"/>
        </w:rPr>
        <w:t xml:space="preserve">онуђачи определе да један </w:t>
      </w:r>
      <w:r w:rsidR="004C3B33">
        <w:rPr>
          <w:rFonts w:cs="Arial"/>
          <w:color w:val="000000"/>
          <w:kern w:val="0"/>
          <w:sz w:val="24"/>
          <w:szCs w:val="24"/>
        </w:rPr>
        <w:t>П</w:t>
      </w:r>
      <w:r w:rsidRPr="00ED60C1">
        <w:rPr>
          <w:rFonts w:cs="Arial"/>
          <w:color w:val="000000"/>
          <w:kern w:val="0"/>
          <w:sz w:val="24"/>
          <w:szCs w:val="24"/>
        </w:rPr>
        <w:t xml:space="preserve">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 наведено треба дефинисати споразумом којим се </w:t>
      </w:r>
      <w:r w:rsidR="004C3B33">
        <w:rPr>
          <w:rFonts w:cs="Arial"/>
          <w:color w:val="000000"/>
          <w:kern w:val="0"/>
          <w:sz w:val="24"/>
          <w:szCs w:val="24"/>
        </w:rPr>
        <w:t>П</w:t>
      </w:r>
      <w:r w:rsidRPr="00ED60C1">
        <w:rPr>
          <w:rFonts w:cs="Arial"/>
          <w:color w:val="000000"/>
          <w:kern w:val="0"/>
          <w:sz w:val="24"/>
          <w:szCs w:val="24"/>
        </w:rPr>
        <w:t xml:space="preserve">онуђачи из групе међусобно и према </w:t>
      </w:r>
      <w:r w:rsidR="004C3B33">
        <w:rPr>
          <w:rFonts w:cs="Arial"/>
          <w:color w:val="000000"/>
          <w:kern w:val="0"/>
          <w:sz w:val="24"/>
          <w:szCs w:val="24"/>
        </w:rPr>
        <w:t>Н</w:t>
      </w:r>
      <w:r w:rsidRPr="00ED60C1">
        <w:rPr>
          <w:rFonts w:cs="Arial"/>
          <w:color w:val="000000"/>
          <w:kern w:val="0"/>
          <w:sz w:val="24"/>
          <w:szCs w:val="24"/>
        </w:rPr>
        <w:t>аручиоцу обавезују на извршење јавне набавке, а који чини саставни део заједничке понуде сагласно чл. 81. Закона.</w:t>
      </w: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 xml:space="preserve">Уколико је неопходно да </w:t>
      </w:r>
      <w:r w:rsidR="004C3B33">
        <w:rPr>
          <w:rFonts w:cs="Arial"/>
          <w:color w:val="000000"/>
          <w:kern w:val="0"/>
          <w:sz w:val="24"/>
          <w:szCs w:val="24"/>
        </w:rPr>
        <w:t>П</w:t>
      </w:r>
      <w:r w:rsidRPr="00ED60C1">
        <w:rPr>
          <w:rFonts w:cs="Arial"/>
          <w:color w:val="000000"/>
          <w:kern w:val="0"/>
          <w:sz w:val="24"/>
          <w:szCs w:val="24"/>
        </w:rPr>
        <w:t xml:space="preserve">онуђач исправи грешке које је направио приликом састављања понуде и попуњавања образаца из конкурсне документације, дужан је да поред такве исправке стави потпис особе или особа које су потписале образац понуде и печат </w:t>
      </w:r>
      <w:r w:rsidR="004C3B33">
        <w:rPr>
          <w:rFonts w:cs="Arial"/>
          <w:color w:val="000000"/>
          <w:kern w:val="0"/>
          <w:sz w:val="24"/>
          <w:szCs w:val="24"/>
        </w:rPr>
        <w:t>П</w:t>
      </w:r>
      <w:r w:rsidRPr="00ED60C1">
        <w:rPr>
          <w:rFonts w:cs="Arial"/>
          <w:color w:val="000000"/>
          <w:kern w:val="0"/>
          <w:sz w:val="24"/>
          <w:szCs w:val="24"/>
        </w:rPr>
        <w:t>онуђача.</w:t>
      </w:r>
    </w:p>
    <w:p w:rsidR="00ED60C1" w:rsidRPr="00ED60C1" w:rsidRDefault="00ED60C1" w:rsidP="00ED60C1">
      <w:pPr>
        <w:tabs>
          <w:tab w:val="left" w:pos="568"/>
          <w:tab w:val="left" w:pos="614"/>
          <w:tab w:val="left" w:pos="851"/>
        </w:tabs>
        <w:suppressAutoHyphens w:val="0"/>
        <w:autoSpaceDE w:val="0"/>
        <w:ind w:left="284"/>
        <w:jc w:val="both"/>
        <w:textAlignment w:val="auto"/>
        <w:rPr>
          <w:rFonts w:eastAsia="TimesNewRomanPSMT" w:cs="Arial"/>
          <w:bCs/>
          <w:color w:val="000000"/>
          <w:kern w:val="0"/>
          <w:sz w:val="24"/>
          <w:szCs w:val="24"/>
        </w:rPr>
      </w:pPr>
    </w:p>
    <w:p w:rsidR="00ED60C1" w:rsidRPr="00ED60C1" w:rsidRDefault="00ED60C1" w:rsidP="0093508D">
      <w:pPr>
        <w:keepNext/>
        <w:numPr>
          <w:ilvl w:val="1"/>
          <w:numId w:val="41"/>
        </w:numPr>
        <w:tabs>
          <w:tab w:val="left" w:pos="205"/>
        </w:tabs>
        <w:autoSpaceDE w:val="0"/>
        <w:jc w:val="both"/>
        <w:textAlignment w:val="auto"/>
        <w:rPr>
          <w:rFonts w:cs="Arial"/>
          <w:b/>
          <w:color w:val="000000"/>
          <w:kern w:val="0"/>
          <w:sz w:val="24"/>
          <w:szCs w:val="24"/>
        </w:rPr>
      </w:pPr>
      <w:bookmarkStart w:id="30" w:name="_Toc441651579"/>
      <w:bookmarkStart w:id="31" w:name="_Toc442559890"/>
      <w:r w:rsidRPr="00ED60C1">
        <w:rPr>
          <w:rFonts w:cs="Arial"/>
          <w:b/>
          <w:color w:val="000000"/>
          <w:kern w:val="0"/>
          <w:sz w:val="24"/>
          <w:szCs w:val="24"/>
        </w:rPr>
        <w:t>Обавезна садржина понуде</w:t>
      </w:r>
      <w:bookmarkEnd w:id="30"/>
      <w:bookmarkEnd w:id="31"/>
    </w:p>
    <w:p w:rsidR="001629B3"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lang w:val="ru-RU" w:bidi="en-US"/>
        </w:rPr>
        <w:t>Садржину понуде, поред Обрасца понуде, чине и сви остали докази о испуњености услова из чл. 75.</w:t>
      </w:r>
      <w:r w:rsidR="00612F4A">
        <w:rPr>
          <w:rFonts w:cs="Arial"/>
          <w:color w:val="000000"/>
          <w:kern w:val="0"/>
          <w:sz w:val="24"/>
          <w:szCs w:val="24"/>
          <w:lang w:val="ru-RU" w:bidi="en-US"/>
        </w:rPr>
        <w:t xml:space="preserve"> </w:t>
      </w:r>
      <w:r w:rsidRPr="00ED60C1">
        <w:rPr>
          <w:rFonts w:cs="Arial"/>
          <w:color w:val="000000"/>
          <w:kern w:val="0"/>
          <w:sz w:val="24"/>
          <w:szCs w:val="24"/>
          <w:lang w:val="ru-RU" w:bidi="en-US"/>
        </w:rPr>
        <w:t>и 76</w:t>
      </w:r>
      <w:r w:rsidRPr="00ED60C1">
        <w:rPr>
          <w:rFonts w:cs="Arial"/>
          <w:color w:val="00B0F0"/>
          <w:kern w:val="0"/>
          <w:sz w:val="24"/>
          <w:szCs w:val="24"/>
          <w:lang w:val="ru-RU" w:bidi="en-US"/>
        </w:rPr>
        <w:t xml:space="preserve">. </w:t>
      </w:r>
      <w:r w:rsidRPr="00ED60C1">
        <w:rPr>
          <w:rFonts w:cs="Arial"/>
          <w:color w:val="000000"/>
          <w:kern w:val="0"/>
          <w:sz w:val="24"/>
          <w:szCs w:val="24"/>
        </w:rPr>
        <w:t>Закона о јавним</w:t>
      </w:r>
      <w:r w:rsidRPr="00ED60C1">
        <w:rPr>
          <w:rFonts w:cs="Arial"/>
          <w:color w:val="000000"/>
          <w:kern w:val="0"/>
          <w:sz w:val="24"/>
          <w:szCs w:val="24"/>
          <w:lang w:bidi="en-US"/>
        </w:rPr>
        <w:t xml:space="preserve"> набавкама, предвиђени чл. 77. Закона, који су наведени у конкурсној документацији, као и сви тражени прилози и изјаве (попуњени, потписани и печатом оверени) на начин предвиђен следећим ставом ове тачке</w:t>
      </w:r>
      <w:r w:rsidRPr="00ED60C1">
        <w:rPr>
          <w:rFonts w:cs="Arial"/>
          <w:color w:val="000000"/>
          <w:kern w:val="0"/>
          <w:sz w:val="24"/>
          <w:szCs w:val="24"/>
        </w:rPr>
        <w:t>:</w:t>
      </w:r>
    </w:p>
    <w:p w:rsidR="00ED60C1" w:rsidRPr="00ED60C1" w:rsidRDefault="00ED60C1" w:rsidP="0068594B">
      <w:pPr>
        <w:numPr>
          <w:ilvl w:val="0"/>
          <w:numId w:val="17"/>
        </w:numPr>
        <w:tabs>
          <w:tab w:val="left" w:pos="1135"/>
        </w:tabs>
        <w:autoSpaceDE w:val="0"/>
        <w:jc w:val="both"/>
        <w:textAlignment w:val="auto"/>
        <w:rPr>
          <w:rFonts w:cs="Arial"/>
          <w:color w:val="000000"/>
          <w:kern w:val="0"/>
          <w:sz w:val="24"/>
          <w:szCs w:val="24"/>
          <w:lang w:val="ru-RU"/>
        </w:rPr>
      </w:pPr>
      <w:r w:rsidRPr="00ED60C1">
        <w:rPr>
          <w:rFonts w:cs="Arial"/>
          <w:color w:val="000000"/>
          <w:kern w:val="0"/>
          <w:sz w:val="24"/>
          <w:szCs w:val="24"/>
          <w:lang w:val="ru-RU"/>
        </w:rPr>
        <w:t>Образац понуде</w:t>
      </w:r>
    </w:p>
    <w:p w:rsidR="00ED60C1" w:rsidRPr="00ED60C1" w:rsidRDefault="00ED60C1" w:rsidP="0068594B">
      <w:pPr>
        <w:numPr>
          <w:ilvl w:val="0"/>
          <w:numId w:val="17"/>
        </w:numPr>
        <w:tabs>
          <w:tab w:val="left" w:pos="1135"/>
        </w:tabs>
        <w:autoSpaceDE w:val="0"/>
        <w:jc w:val="both"/>
        <w:textAlignment w:val="auto"/>
        <w:rPr>
          <w:rFonts w:cs="Arial"/>
          <w:color w:val="000000"/>
          <w:kern w:val="0"/>
          <w:sz w:val="24"/>
          <w:szCs w:val="24"/>
          <w:lang w:val="ru-RU"/>
        </w:rPr>
      </w:pPr>
      <w:r w:rsidRPr="00ED60C1">
        <w:rPr>
          <w:rFonts w:cs="Arial"/>
          <w:color w:val="000000"/>
          <w:kern w:val="0"/>
          <w:sz w:val="24"/>
          <w:szCs w:val="24"/>
          <w:lang w:val="ru-RU"/>
        </w:rPr>
        <w:t>Структура цене</w:t>
      </w:r>
    </w:p>
    <w:p w:rsidR="00ED60C1" w:rsidRPr="00ED60C1" w:rsidRDefault="00ED60C1" w:rsidP="0068594B">
      <w:pPr>
        <w:numPr>
          <w:ilvl w:val="0"/>
          <w:numId w:val="17"/>
        </w:numPr>
        <w:tabs>
          <w:tab w:val="left" w:pos="1135"/>
        </w:tabs>
        <w:autoSpaceDE w:val="0"/>
        <w:jc w:val="both"/>
        <w:textAlignment w:val="auto"/>
        <w:rPr>
          <w:rFonts w:cs="Arial"/>
          <w:color w:val="000000"/>
          <w:kern w:val="0"/>
          <w:sz w:val="24"/>
          <w:szCs w:val="24"/>
          <w:lang w:val="ru-RU"/>
        </w:rPr>
      </w:pPr>
      <w:r w:rsidRPr="00ED60C1">
        <w:rPr>
          <w:rFonts w:cs="Arial"/>
          <w:color w:val="000000"/>
          <w:kern w:val="0"/>
          <w:sz w:val="24"/>
          <w:szCs w:val="24"/>
          <w:lang w:val="ru-RU"/>
        </w:rPr>
        <w:t xml:space="preserve">Образац трошкова припреме понуде, ако </w:t>
      </w:r>
      <w:r w:rsidR="004C3B33">
        <w:rPr>
          <w:rFonts w:cs="Arial"/>
          <w:color w:val="000000"/>
          <w:kern w:val="0"/>
          <w:sz w:val="24"/>
          <w:szCs w:val="24"/>
          <w:lang w:val="ru-RU"/>
        </w:rPr>
        <w:t>П</w:t>
      </w:r>
      <w:r w:rsidRPr="00ED60C1">
        <w:rPr>
          <w:rFonts w:cs="Arial"/>
          <w:color w:val="000000"/>
          <w:kern w:val="0"/>
          <w:sz w:val="24"/>
          <w:szCs w:val="24"/>
          <w:lang w:val="ru-RU"/>
        </w:rPr>
        <w:t>онуђач захтева надокнаду трошкова у складу са чл.88 Закона</w:t>
      </w:r>
    </w:p>
    <w:p w:rsidR="00ED60C1" w:rsidRPr="00ED60C1" w:rsidRDefault="00ED60C1" w:rsidP="0068594B">
      <w:pPr>
        <w:numPr>
          <w:ilvl w:val="0"/>
          <w:numId w:val="17"/>
        </w:numPr>
        <w:tabs>
          <w:tab w:val="left" w:pos="1135"/>
        </w:tabs>
        <w:autoSpaceDE w:val="0"/>
        <w:jc w:val="both"/>
        <w:textAlignment w:val="auto"/>
        <w:rPr>
          <w:rFonts w:cs="Arial"/>
          <w:color w:val="000000"/>
          <w:kern w:val="0"/>
          <w:sz w:val="24"/>
          <w:szCs w:val="24"/>
          <w:lang w:val="ru-RU"/>
        </w:rPr>
      </w:pPr>
      <w:r w:rsidRPr="00ED60C1">
        <w:rPr>
          <w:rFonts w:cs="Arial"/>
          <w:color w:val="000000"/>
          <w:kern w:val="0"/>
          <w:sz w:val="24"/>
          <w:szCs w:val="24"/>
          <w:lang w:val="ru-RU"/>
        </w:rPr>
        <w:t>Изјава о независној понуди</w:t>
      </w:r>
    </w:p>
    <w:p w:rsidR="00ED60C1" w:rsidRPr="00ED60C1" w:rsidRDefault="00ED60C1" w:rsidP="0068594B">
      <w:pPr>
        <w:numPr>
          <w:ilvl w:val="0"/>
          <w:numId w:val="17"/>
        </w:numPr>
        <w:tabs>
          <w:tab w:val="left" w:pos="1135"/>
        </w:tabs>
        <w:autoSpaceDE w:val="0"/>
        <w:jc w:val="both"/>
        <w:textAlignment w:val="auto"/>
        <w:rPr>
          <w:rFonts w:cs="Arial"/>
          <w:color w:val="000000"/>
          <w:kern w:val="0"/>
          <w:sz w:val="24"/>
          <w:szCs w:val="24"/>
          <w:lang w:val="ru-RU"/>
        </w:rPr>
      </w:pPr>
      <w:r w:rsidRPr="00ED60C1">
        <w:rPr>
          <w:rFonts w:cs="Arial"/>
          <w:color w:val="000000"/>
          <w:kern w:val="0"/>
          <w:sz w:val="24"/>
          <w:szCs w:val="24"/>
          <w:lang w:val="ru-RU"/>
        </w:rPr>
        <w:t>Изјава у складу са чланом 75. став 2. Закона</w:t>
      </w:r>
    </w:p>
    <w:p w:rsidR="00ED60C1" w:rsidRPr="00ED60C1" w:rsidRDefault="00ED60C1" w:rsidP="0068594B">
      <w:pPr>
        <w:numPr>
          <w:ilvl w:val="0"/>
          <w:numId w:val="17"/>
        </w:numPr>
        <w:tabs>
          <w:tab w:val="left" w:pos="1135"/>
        </w:tabs>
        <w:autoSpaceDE w:val="0"/>
        <w:jc w:val="both"/>
        <w:textAlignment w:val="auto"/>
        <w:rPr>
          <w:rFonts w:cs="Arial"/>
          <w:color w:val="000000"/>
          <w:kern w:val="0"/>
          <w:sz w:val="24"/>
          <w:szCs w:val="24"/>
          <w:lang w:val="ru-RU"/>
        </w:rPr>
      </w:pPr>
      <w:r w:rsidRPr="00ED60C1">
        <w:rPr>
          <w:rFonts w:cs="Arial"/>
          <w:color w:val="000000"/>
          <w:kern w:val="0"/>
          <w:sz w:val="24"/>
          <w:szCs w:val="24"/>
          <w:shd w:val="clear" w:color="auto" w:fill="FFFFFF"/>
          <w:lang w:val="ru-RU"/>
        </w:rPr>
        <w:t>Овлашћење из тачке 6.2 Конкурсне документације (ако не потписује заступник)</w:t>
      </w:r>
    </w:p>
    <w:p w:rsidR="00ED60C1" w:rsidRPr="00ED60C1" w:rsidRDefault="00ED60C1" w:rsidP="0068594B">
      <w:pPr>
        <w:numPr>
          <w:ilvl w:val="0"/>
          <w:numId w:val="17"/>
        </w:numPr>
        <w:tabs>
          <w:tab w:val="left" w:pos="1135"/>
        </w:tabs>
        <w:autoSpaceDE w:val="0"/>
        <w:jc w:val="both"/>
        <w:textAlignment w:val="auto"/>
        <w:rPr>
          <w:rFonts w:cs="Arial"/>
          <w:color w:val="000000"/>
          <w:kern w:val="0"/>
          <w:sz w:val="24"/>
          <w:szCs w:val="24"/>
          <w:lang w:val="ru-RU"/>
        </w:rPr>
      </w:pPr>
      <w:r w:rsidRPr="00ED60C1">
        <w:rPr>
          <w:rFonts w:cs="Arial"/>
          <w:color w:val="000000"/>
          <w:kern w:val="0"/>
          <w:sz w:val="24"/>
          <w:szCs w:val="24"/>
          <w:lang w:val="ru-RU"/>
        </w:rPr>
        <w:t>Средства финансијског обезбеђења</w:t>
      </w:r>
    </w:p>
    <w:p w:rsidR="00ED60C1" w:rsidRDefault="00ED60C1" w:rsidP="0068594B">
      <w:pPr>
        <w:numPr>
          <w:ilvl w:val="0"/>
          <w:numId w:val="17"/>
        </w:numPr>
        <w:tabs>
          <w:tab w:val="left" w:pos="1135"/>
        </w:tabs>
        <w:autoSpaceDE w:val="0"/>
        <w:jc w:val="both"/>
        <w:textAlignment w:val="auto"/>
        <w:rPr>
          <w:rFonts w:cs="Arial"/>
          <w:color w:val="000000"/>
          <w:kern w:val="0"/>
          <w:sz w:val="24"/>
          <w:szCs w:val="24"/>
          <w:lang w:val="ru-RU"/>
        </w:rPr>
      </w:pPr>
      <w:r w:rsidRPr="00ED60C1">
        <w:rPr>
          <w:rFonts w:cs="Arial"/>
          <w:color w:val="000000"/>
          <w:kern w:val="0"/>
          <w:sz w:val="24"/>
          <w:szCs w:val="24"/>
          <w:lang w:val="ru-RU"/>
        </w:rPr>
        <w:t xml:space="preserve">Обрасци, изјаве и докази одређене тачком 6.9 или 6.10 овог упутства у случају да </w:t>
      </w:r>
      <w:r w:rsidR="004C3B33">
        <w:rPr>
          <w:rFonts w:cs="Arial"/>
          <w:color w:val="000000"/>
          <w:kern w:val="0"/>
          <w:sz w:val="24"/>
          <w:szCs w:val="24"/>
          <w:lang w:val="ru-RU"/>
        </w:rPr>
        <w:t>П</w:t>
      </w:r>
      <w:r w:rsidRPr="00ED60C1">
        <w:rPr>
          <w:rFonts w:cs="Arial"/>
          <w:color w:val="000000"/>
          <w:kern w:val="0"/>
          <w:sz w:val="24"/>
          <w:szCs w:val="24"/>
          <w:lang w:val="ru-RU"/>
        </w:rPr>
        <w:t xml:space="preserve">онуђач подноси понуду са </w:t>
      </w:r>
      <w:r w:rsidR="004C3B33">
        <w:rPr>
          <w:rFonts w:cs="Arial"/>
          <w:color w:val="000000"/>
          <w:kern w:val="0"/>
          <w:sz w:val="24"/>
          <w:szCs w:val="24"/>
          <w:lang w:val="ru-RU"/>
        </w:rPr>
        <w:t>П</w:t>
      </w:r>
      <w:r w:rsidRPr="00ED60C1">
        <w:rPr>
          <w:rFonts w:cs="Arial"/>
          <w:color w:val="000000"/>
          <w:kern w:val="0"/>
          <w:sz w:val="24"/>
          <w:szCs w:val="24"/>
          <w:lang w:val="ru-RU"/>
        </w:rPr>
        <w:t xml:space="preserve">одизвођачем или заједничку понуду подноси група </w:t>
      </w:r>
      <w:r w:rsidR="004C3B33">
        <w:rPr>
          <w:rFonts w:cs="Arial"/>
          <w:color w:val="000000"/>
          <w:kern w:val="0"/>
          <w:sz w:val="24"/>
          <w:szCs w:val="24"/>
          <w:lang w:val="ru-RU"/>
        </w:rPr>
        <w:t>П</w:t>
      </w:r>
      <w:r w:rsidRPr="00ED60C1">
        <w:rPr>
          <w:rFonts w:cs="Arial"/>
          <w:color w:val="000000"/>
          <w:kern w:val="0"/>
          <w:sz w:val="24"/>
          <w:szCs w:val="24"/>
          <w:lang w:val="ru-RU"/>
        </w:rPr>
        <w:t>онуђача</w:t>
      </w:r>
    </w:p>
    <w:p w:rsidR="00ED60C1" w:rsidRPr="00ED60C1" w:rsidRDefault="00ED60C1" w:rsidP="0068594B">
      <w:pPr>
        <w:numPr>
          <w:ilvl w:val="0"/>
          <w:numId w:val="17"/>
        </w:numPr>
        <w:tabs>
          <w:tab w:val="left" w:pos="1135"/>
        </w:tabs>
        <w:autoSpaceDE w:val="0"/>
        <w:jc w:val="both"/>
        <w:textAlignment w:val="auto"/>
        <w:rPr>
          <w:rFonts w:cs="Arial"/>
          <w:color w:val="000000"/>
          <w:kern w:val="0"/>
          <w:sz w:val="24"/>
          <w:szCs w:val="24"/>
          <w:lang w:val="ru-RU"/>
        </w:rPr>
      </w:pPr>
      <w:r w:rsidRPr="00ED60C1">
        <w:rPr>
          <w:rFonts w:cs="Arial"/>
          <w:color w:val="000000"/>
          <w:kern w:val="0"/>
          <w:sz w:val="24"/>
          <w:szCs w:val="24"/>
          <w:lang w:val="ru-RU"/>
        </w:rPr>
        <w:t xml:space="preserve">Потписан „Модел </w:t>
      </w:r>
      <w:r w:rsidR="004C3B33">
        <w:rPr>
          <w:rFonts w:cs="Arial"/>
          <w:color w:val="000000"/>
          <w:kern w:val="0"/>
          <w:sz w:val="24"/>
          <w:szCs w:val="24"/>
          <w:lang w:val="ru-RU"/>
        </w:rPr>
        <w:t>У</w:t>
      </w:r>
      <w:r w:rsidRPr="00ED60C1">
        <w:rPr>
          <w:rFonts w:cs="Arial"/>
          <w:color w:val="000000"/>
          <w:kern w:val="0"/>
          <w:sz w:val="24"/>
          <w:szCs w:val="24"/>
          <w:lang w:val="ru-RU"/>
        </w:rPr>
        <w:t>говора“ (пожељно је да буде попуњен)</w:t>
      </w:r>
    </w:p>
    <w:p w:rsidR="00307CCE" w:rsidRDefault="00ED60C1" w:rsidP="00DB6C82">
      <w:pPr>
        <w:numPr>
          <w:ilvl w:val="0"/>
          <w:numId w:val="17"/>
        </w:numPr>
        <w:tabs>
          <w:tab w:val="left" w:pos="1135"/>
        </w:tabs>
        <w:autoSpaceDE w:val="0"/>
        <w:ind w:left="1003" w:hanging="357"/>
        <w:jc w:val="both"/>
        <w:textAlignment w:val="auto"/>
        <w:rPr>
          <w:rFonts w:cs="Arial"/>
          <w:color w:val="000000"/>
          <w:kern w:val="0"/>
          <w:sz w:val="24"/>
          <w:szCs w:val="24"/>
          <w:lang w:val="ru-RU"/>
        </w:rPr>
      </w:pPr>
      <w:r w:rsidRPr="00ED60C1">
        <w:rPr>
          <w:rFonts w:cs="Arial"/>
          <w:color w:val="000000"/>
          <w:kern w:val="0"/>
          <w:sz w:val="24"/>
          <w:szCs w:val="24"/>
          <w:lang w:val="ru-RU"/>
        </w:rPr>
        <w:t xml:space="preserve">Докази о испуњености услова </w:t>
      </w:r>
      <w:r w:rsidRPr="00ED60C1">
        <w:rPr>
          <w:rFonts w:cs="Arial"/>
          <w:color w:val="000000"/>
          <w:kern w:val="0"/>
          <w:sz w:val="24"/>
          <w:szCs w:val="24"/>
          <w:lang w:val="ru-RU" w:bidi="en-US"/>
        </w:rPr>
        <w:t>из чл. 76.</w:t>
      </w:r>
      <w:r w:rsidRPr="00ED60C1">
        <w:rPr>
          <w:rFonts w:cs="Arial"/>
          <w:color w:val="000000"/>
          <w:kern w:val="0"/>
          <w:sz w:val="24"/>
          <w:szCs w:val="24"/>
          <w:lang w:val="ru-RU"/>
        </w:rPr>
        <w:t xml:space="preserve"> Закона у складу са чланом 77. Закон и Одељком 4. конкурсне документације</w:t>
      </w:r>
    </w:p>
    <w:p w:rsidR="00ED60C1" w:rsidRPr="00ED60C1" w:rsidRDefault="00ED60C1" w:rsidP="00DC680A">
      <w:pPr>
        <w:tabs>
          <w:tab w:val="left" w:pos="567"/>
        </w:tabs>
        <w:autoSpaceDE w:val="0"/>
        <w:jc w:val="both"/>
        <w:textAlignment w:val="auto"/>
        <w:rPr>
          <w:rFonts w:cs="Arial"/>
          <w:color w:val="000000"/>
          <w:kern w:val="0"/>
          <w:sz w:val="24"/>
          <w:szCs w:val="24"/>
        </w:rPr>
      </w:pPr>
      <w:r w:rsidRPr="00ED60C1">
        <w:rPr>
          <w:rFonts w:cs="Arial"/>
          <w:color w:val="000000"/>
          <w:kern w:val="0"/>
          <w:sz w:val="24"/>
          <w:szCs w:val="24"/>
          <w:lang w:val="ru-RU"/>
        </w:rPr>
        <w:t>Наручилац ће одбити као неприхватљиве све понуде које не испуњавају услове из позива за подношење понуда и конкурсне документације.</w:t>
      </w:r>
    </w:p>
    <w:p w:rsidR="00612F4A" w:rsidRPr="00612F4A"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lang w:val="ru-RU"/>
        </w:rPr>
        <w:t xml:space="preserve">Наручилац ће одбити као неприхватљиву понуду </w:t>
      </w:r>
      <w:r w:rsidR="004C3B33">
        <w:rPr>
          <w:rFonts w:cs="Arial"/>
          <w:color w:val="000000"/>
          <w:kern w:val="0"/>
          <w:sz w:val="24"/>
          <w:szCs w:val="24"/>
          <w:lang w:val="ru-RU"/>
        </w:rPr>
        <w:t>П</w:t>
      </w:r>
      <w:r w:rsidRPr="00ED60C1">
        <w:rPr>
          <w:rFonts w:cs="Arial"/>
          <w:color w:val="000000"/>
          <w:kern w:val="0"/>
          <w:sz w:val="24"/>
          <w:szCs w:val="24"/>
          <w:lang w:val="ru-RU"/>
        </w:rPr>
        <w:t>онуђача, за коју се у поступку стручне оцене понуда утврди да докази који су саставни део понуде садрже неистините податке.</w:t>
      </w:r>
    </w:p>
    <w:p w:rsidR="00ED60C1" w:rsidRDefault="00612F4A" w:rsidP="00ED60C1">
      <w:pPr>
        <w:tabs>
          <w:tab w:val="left" w:pos="567"/>
        </w:tabs>
        <w:autoSpaceDE w:val="0"/>
        <w:jc w:val="both"/>
        <w:textAlignment w:val="auto"/>
        <w:rPr>
          <w:b/>
          <w:sz w:val="24"/>
          <w:szCs w:val="24"/>
          <w:lang w:val="sr-Cyrl-RS"/>
        </w:rPr>
      </w:pPr>
      <w:r w:rsidRPr="00B32DF1">
        <w:rPr>
          <w:b/>
          <w:sz w:val="24"/>
          <w:szCs w:val="24"/>
          <w:lang w:val="sr-Cyrl-RS"/>
        </w:rPr>
        <w:t xml:space="preserve">Према </w:t>
      </w:r>
      <w:r w:rsidRPr="00B32DF1">
        <w:rPr>
          <w:b/>
          <w:sz w:val="24"/>
          <w:szCs w:val="24"/>
          <w:lang w:val="sr-Latn-RS"/>
        </w:rPr>
        <w:t>Правилник</w:t>
      </w:r>
      <w:r w:rsidRPr="00B32DF1">
        <w:rPr>
          <w:b/>
          <w:sz w:val="24"/>
          <w:szCs w:val="24"/>
          <w:lang w:val="sr-Cyrl-RS"/>
        </w:rPr>
        <w:t>у</w:t>
      </w:r>
      <w:r w:rsidRPr="00B32DF1">
        <w:rPr>
          <w:b/>
          <w:sz w:val="24"/>
          <w:szCs w:val="24"/>
          <w:lang w:val="sr-Latn-RS"/>
        </w:rPr>
        <w:t xml:space="preserve"> о допуни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41/19</w:t>
      </w:r>
      <w:r w:rsidRPr="00B32DF1">
        <w:rPr>
          <w:b/>
          <w:sz w:val="24"/>
          <w:szCs w:val="24"/>
          <w:lang w:val="sr-Cyrl-RS"/>
        </w:rPr>
        <w:t>) приликом сачињавања понуда употреба печата није обавезна</w:t>
      </w:r>
      <w:r>
        <w:rPr>
          <w:b/>
          <w:sz w:val="24"/>
          <w:szCs w:val="24"/>
          <w:lang w:val="sr-Cyrl-RS"/>
        </w:rPr>
        <w:t>,</w:t>
      </w:r>
      <w:r w:rsidRPr="00B32DF1">
        <w:rPr>
          <w:b/>
          <w:sz w:val="24"/>
          <w:szCs w:val="24"/>
          <w:lang w:val="sr-Cyrl-RS"/>
        </w:rPr>
        <w:t xml:space="preserve"> па ће се сходно томе понуде које нису печатиране сматрати прихватљивим</w:t>
      </w:r>
      <w:r>
        <w:rPr>
          <w:b/>
          <w:sz w:val="24"/>
          <w:szCs w:val="24"/>
          <w:lang w:val="sr-Cyrl-RS"/>
        </w:rPr>
        <w:t>.</w:t>
      </w:r>
    </w:p>
    <w:p w:rsidR="00612F4A" w:rsidRPr="00ED60C1" w:rsidRDefault="00612F4A" w:rsidP="00ED60C1">
      <w:pPr>
        <w:tabs>
          <w:tab w:val="left" w:pos="567"/>
        </w:tabs>
        <w:autoSpaceDE w:val="0"/>
        <w:jc w:val="both"/>
        <w:textAlignment w:val="auto"/>
        <w:rPr>
          <w:rFonts w:eastAsia="TimesNewRomanPS-BoldMT" w:cs="Arial"/>
          <w:bCs/>
          <w:color w:val="000000"/>
          <w:kern w:val="0"/>
          <w:sz w:val="24"/>
          <w:szCs w:val="24"/>
          <w:lang w:val="ru-RU"/>
        </w:rPr>
      </w:pPr>
    </w:p>
    <w:p w:rsidR="00ED60C1" w:rsidRPr="00ED60C1" w:rsidRDefault="00ED60C1" w:rsidP="0093508D">
      <w:pPr>
        <w:keepNext/>
        <w:numPr>
          <w:ilvl w:val="1"/>
          <w:numId w:val="41"/>
        </w:numPr>
        <w:tabs>
          <w:tab w:val="left" w:pos="205"/>
        </w:tabs>
        <w:autoSpaceDE w:val="0"/>
        <w:jc w:val="both"/>
        <w:textAlignment w:val="auto"/>
        <w:rPr>
          <w:rFonts w:cs="Arial"/>
          <w:b/>
          <w:color w:val="000000"/>
          <w:kern w:val="0"/>
          <w:sz w:val="24"/>
          <w:szCs w:val="24"/>
        </w:rPr>
      </w:pPr>
      <w:bookmarkStart w:id="32" w:name="_Toc441651580"/>
      <w:bookmarkStart w:id="33" w:name="_Toc442559891"/>
      <w:r w:rsidRPr="00ED60C1">
        <w:rPr>
          <w:rFonts w:cs="Arial"/>
          <w:b/>
          <w:color w:val="000000"/>
          <w:kern w:val="0"/>
          <w:sz w:val="24"/>
          <w:szCs w:val="24"/>
        </w:rPr>
        <w:t xml:space="preserve"> Подношење и отварање понуда</w:t>
      </w:r>
      <w:bookmarkEnd w:id="32"/>
      <w:bookmarkEnd w:id="33"/>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Благовременим се сматрају понуде које су примљене, у складу са Позивом за подношење понуда објављеним на Порталу јавних набавки, без обзира на начин на који су послате.</w:t>
      </w: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 xml:space="preserve">Ако је понуда поднета по истеку рока за подношење понуда одређеног у позиву, сматраће се неблаговременом, а Наручилац ће по окончању поступка отварања понуда, овакву понуду вратити неотворену </w:t>
      </w:r>
      <w:r w:rsidR="00014997">
        <w:rPr>
          <w:rFonts w:cs="Arial"/>
          <w:color w:val="000000"/>
          <w:kern w:val="0"/>
          <w:sz w:val="24"/>
          <w:szCs w:val="24"/>
        </w:rPr>
        <w:t>П</w:t>
      </w:r>
      <w:r w:rsidRPr="00ED60C1">
        <w:rPr>
          <w:rFonts w:cs="Arial"/>
          <w:color w:val="000000"/>
          <w:kern w:val="0"/>
          <w:sz w:val="24"/>
          <w:szCs w:val="24"/>
        </w:rPr>
        <w:t>онуђачу, са назнаком да је поднета неблаговремено.</w:t>
      </w: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 xml:space="preserve">Комисија за јавне набавке ће благовремено поднете понуде јавно отворити дана наведеном у Позиву за подношење понуда у просторијама ЈП ЕПС - </w:t>
      </w:r>
      <w:r w:rsidRPr="00ED60C1">
        <w:rPr>
          <w:rFonts w:cs="Arial"/>
          <w:color w:val="000000"/>
          <w:kern w:val="0"/>
          <w:sz w:val="24"/>
          <w:szCs w:val="24"/>
          <w:shd w:val="clear" w:color="auto" w:fill="FFFFFF"/>
        </w:rPr>
        <w:t>О</w:t>
      </w:r>
      <w:r w:rsidRPr="00ED60C1">
        <w:rPr>
          <w:rFonts w:cs="Arial"/>
          <w:color w:val="000000"/>
          <w:kern w:val="0"/>
          <w:sz w:val="24"/>
          <w:szCs w:val="24"/>
          <w:shd w:val="clear" w:color="auto" w:fill="FFFFFF"/>
          <w:lang w:val="ru-RU"/>
        </w:rPr>
        <w:t xml:space="preserve">гранак РБ Колубара </w:t>
      </w:r>
      <w:r w:rsidRPr="00ED60C1">
        <w:rPr>
          <w:rFonts w:cs="Arial"/>
          <w:color w:val="000000"/>
          <w:kern w:val="0"/>
          <w:sz w:val="24"/>
          <w:szCs w:val="24"/>
          <w:shd w:val="clear" w:color="auto" w:fill="FFFFFF"/>
        </w:rPr>
        <w:t>У</w:t>
      </w:r>
      <w:r w:rsidRPr="00ED60C1">
        <w:rPr>
          <w:rFonts w:cs="Arial"/>
          <w:color w:val="000000"/>
          <w:kern w:val="0"/>
          <w:sz w:val="24"/>
          <w:szCs w:val="24"/>
          <w:shd w:val="clear" w:color="auto" w:fill="FFFFFF"/>
          <w:lang w:val="ru-RU"/>
        </w:rPr>
        <w:t>л. Дише Ђурђевића бб 11560 Вреоци</w:t>
      </w:r>
      <w:r w:rsidRPr="00ED60C1">
        <w:rPr>
          <w:rFonts w:cs="Arial"/>
          <w:color w:val="000000"/>
          <w:kern w:val="0"/>
          <w:sz w:val="24"/>
          <w:szCs w:val="24"/>
        </w:rPr>
        <w:t>, први спрат.</w:t>
      </w:r>
    </w:p>
    <w:p w:rsidR="00A06EFA" w:rsidRDefault="00A06EFA" w:rsidP="00ED60C1">
      <w:pPr>
        <w:tabs>
          <w:tab w:val="left" w:pos="567"/>
        </w:tabs>
        <w:autoSpaceDE w:val="0"/>
        <w:jc w:val="both"/>
        <w:textAlignment w:val="auto"/>
        <w:rPr>
          <w:rFonts w:cs="Arial"/>
          <w:color w:val="000000"/>
          <w:kern w:val="0"/>
          <w:sz w:val="24"/>
          <w:szCs w:val="24"/>
        </w:rPr>
      </w:pP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 xml:space="preserve">Представници </w:t>
      </w:r>
      <w:r w:rsidR="00014997">
        <w:rPr>
          <w:rFonts w:cs="Arial"/>
          <w:color w:val="000000"/>
          <w:kern w:val="0"/>
          <w:sz w:val="24"/>
          <w:szCs w:val="24"/>
        </w:rPr>
        <w:t>П</w:t>
      </w:r>
      <w:r w:rsidRPr="00ED60C1">
        <w:rPr>
          <w:rFonts w:cs="Arial"/>
          <w:color w:val="000000"/>
          <w:kern w:val="0"/>
          <w:sz w:val="24"/>
          <w:szCs w:val="24"/>
        </w:rPr>
        <w:t xml:space="preserve">онуђача који учествују у поступку јавног отварања понуда, морају да пре почетка поступка јавног отварања доставе Комисији за јавне набавке писано овлашћење за учествовање у овом поступку, (пожељно је да буде издато на меморандуму </w:t>
      </w:r>
      <w:r w:rsidR="00014997">
        <w:rPr>
          <w:rFonts w:cs="Arial"/>
          <w:color w:val="000000"/>
          <w:kern w:val="0"/>
          <w:sz w:val="24"/>
          <w:szCs w:val="24"/>
        </w:rPr>
        <w:t>П</w:t>
      </w:r>
      <w:r w:rsidRPr="00ED60C1">
        <w:rPr>
          <w:rFonts w:cs="Arial"/>
          <w:color w:val="000000"/>
          <w:kern w:val="0"/>
          <w:sz w:val="24"/>
          <w:szCs w:val="24"/>
        </w:rPr>
        <w:t xml:space="preserve">онуђача), заведено и оверено печатом и потписом законског заступника </w:t>
      </w:r>
      <w:r w:rsidR="00014997">
        <w:rPr>
          <w:rFonts w:cs="Arial"/>
          <w:color w:val="000000"/>
          <w:kern w:val="0"/>
          <w:sz w:val="24"/>
          <w:szCs w:val="24"/>
        </w:rPr>
        <w:t>П</w:t>
      </w:r>
      <w:r w:rsidRPr="00ED60C1">
        <w:rPr>
          <w:rFonts w:cs="Arial"/>
          <w:color w:val="000000"/>
          <w:kern w:val="0"/>
          <w:sz w:val="24"/>
          <w:szCs w:val="24"/>
        </w:rPr>
        <w:t>онуђача или другог заступника уписаног у регистар надлежног органа или лица овлашћеног од стране законског заступника уз доставу овлашћења у понуди.</w:t>
      </w: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Комисија за јавну набавку води записник о отварању понуда у који се уносе подаци у складу са Законом.</w:t>
      </w: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 xml:space="preserve">Записник о отварању понуда потписују чланови комисије и присутни овлашћени представници </w:t>
      </w:r>
      <w:r w:rsidR="00014997">
        <w:rPr>
          <w:rFonts w:cs="Arial"/>
          <w:color w:val="000000"/>
          <w:kern w:val="0"/>
          <w:sz w:val="24"/>
          <w:szCs w:val="24"/>
        </w:rPr>
        <w:t>П</w:t>
      </w:r>
      <w:r w:rsidRPr="00ED60C1">
        <w:rPr>
          <w:rFonts w:cs="Arial"/>
          <w:color w:val="000000"/>
          <w:kern w:val="0"/>
          <w:sz w:val="24"/>
          <w:szCs w:val="24"/>
        </w:rPr>
        <w:t>онуђача, који преузимају примерак записника.</w:t>
      </w: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 xml:space="preserve">Наручилац ће у року од три (3) дана од дана окончања поступка отварања понуда поштом или електронским путем доставити записник о отварању понуда </w:t>
      </w:r>
      <w:r w:rsidR="00014997">
        <w:rPr>
          <w:rFonts w:cs="Arial"/>
          <w:color w:val="000000"/>
          <w:kern w:val="0"/>
          <w:sz w:val="24"/>
          <w:szCs w:val="24"/>
        </w:rPr>
        <w:t>П</w:t>
      </w:r>
      <w:r w:rsidRPr="00ED60C1">
        <w:rPr>
          <w:rFonts w:cs="Arial"/>
          <w:color w:val="000000"/>
          <w:kern w:val="0"/>
          <w:sz w:val="24"/>
          <w:szCs w:val="24"/>
        </w:rPr>
        <w:t xml:space="preserve">онуђачима који нису </w:t>
      </w:r>
      <w:r w:rsidRPr="00ED60C1">
        <w:rPr>
          <w:rFonts w:cs="Arial"/>
          <w:color w:val="000000"/>
          <w:kern w:val="0"/>
          <w:sz w:val="24"/>
          <w:szCs w:val="24"/>
          <w:shd w:val="clear" w:color="auto" w:fill="FFFFFF"/>
        </w:rPr>
        <w:t>присуствовали п</w:t>
      </w:r>
      <w:r w:rsidRPr="00ED60C1">
        <w:rPr>
          <w:rFonts w:cs="Arial"/>
          <w:color w:val="000000"/>
          <w:kern w:val="0"/>
          <w:sz w:val="24"/>
          <w:szCs w:val="24"/>
        </w:rPr>
        <w:t>оступку отварања понуда.</w:t>
      </w:r>
    </w:p>
    <w:p w:rsidR="00ED60C1" w:rsidRPr="00ED60C1" w:rsidRDefault="00ED60C1" w:rsidP="00ED60C1">
      <w:pPr>
        <w:tabs>
          <w:tab w:val="left" w:pos="567"/>
        </w:tabs>
        <w:autoSpaceDE w:val="0"/>
        <w:jc w:val="both"/>
        <w:textAlignment w:val="auto"/>
        <w:rPr>
          <w:rFonts w:cs="Arial"/>
          <w:color w:val="000000"/>
          <w:kern w:val="0"/>
          <w:sz w:val="24"/>
          <w:szCs w:val="24"/>
        </w:rPr>
      </w:pPr>
    </w:p>
    <w:p w:rsidR="00ED60C1" w:rsidRPr="00ED60C1" w:rsidRDefault="00ED60C1" w:rsidP="0093508D">
      <w:pPr>
        <w:keepNext/>
        <w:numPr>
          <w:ilvl w:val="1"/>
          <w:numId w:val="41"/>
        </w:numPr>
        <w:tabs>
          <w:tab w:val="left" w:pos="205"/>
        </w:tabs>
        <w:autoSpaceDE w:val="0"/>
        <w:jc w:val="both"/>
        <w:textAlignment w:val="auto"/>
        <w:rPr>
          <w:rFonts w:cs="Arial"/>
          <w:b/>
          <w:color w:val="000000"/>
          <w:kern w:val="0"/>
          <w:sz w:val="24"/>
          <w:szCs w:val="24"/>
        </w:rPr>
      </w:pPr>
      <w:bookmarkStart w:id="34" w:name="_Toc441651581"/>
      <w:bookmarkStart w:id="35" w:name="_Toc442559892"/>
      <w:r w:rsidRPr="00ED60C1">
        <w:rPr>
          <w:rFonts w:cs="Arial"/>
          <w:b/>
          <w:color w:val="000000"/>
          <w:kern w:val="0"/>
          <w:sz w:val="24"/>
          <w:szCs w:val="24"/>
        </w:rPr>
        <w:t>Начин подношења понуде</w:t>
      </w:r>
      <w:bookmarkEnd w:id="34"/>
      <w:bookmarkEnd w:id="35"/>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lang w:val="ru-RU"/>
        </w:rPr>
        <w:t>Понуђач може поднети само једну понуду.</w:t>
      </w:r>
    </w:p>
    <w:p w:rsidR="00895D6B" w:rsidRPr="00F90BA3" w:rsidRDefault="00ED60C1" w:rsidP="00ED60C1">
      <w:pPr>
        <w:tabs>
          <w:tab w:val="left" w:pos="567"/>
        </w:tabs>
        <w:autoSpaceDE w:val="0"/>
        <w:jc w:val="both"/>
        <w:textAlignment w:val="auto"/>
        <w:rPr>
          <w:rFonts w:cs="Arial"/>
          <w:color w:val="000000"/>
          <w:kern w:val="0"/>
          <w:sz w:val="24"/>
          <w:szCs w:val="24"/>
          <w:lang w:val="ru-RU"/>
        </w:rPr>
      </w:pPr>
      <w:r w:rsidRPr="00ED60C1">
        <w:rPr>
          <w:rFonts w:cs="Arial"/>
          <w:color w:val="000000"/>
          <w:kern w:val="0"/>
          <w:sz w:val="24"/>
          <w:szCs w:val="24"/>
          <w:lang w:val="ru-RU"/>
        </w:rPr>
        <w:t xml:space="preserve">Понуду може поднети </w:t>
      </w:r>
      <w:r w:rsidR="00014997">
        <w:rPr>
          <w:rFonts w:cs="Arial"/>
          <w:color w:val="000000"/>
          <w:kern w:val="0"/>
          <w:sz w:val="24"/>
          <w:szCs w:val="24"/>
          <w:lang w:val="ru-RU"/>
        </w:rPr>
        <w:t>П</w:t>
      </w:r>
      <w:r w:rsidRPr="00ED60C1">
        <w:rPr>
          <w:rFonts w:cs="Arial"/>
          <w:color w:val="000000"/>
          <w:kern w:val="0"/>
          <w:sz w:val="24"/>
          <w:szCs w:val="24"/>
          <w:lang w:val="ru-RU"/>
        </w:rPr>
        <w:t xml:space="preserve">онуђач самостално, група </w:t>
      </w:r>
      <w:r w:rsidR="00014997">
        <w:rPr>
          <w:rFonts w:cs="Arial"/>
          <w:color w:val="000000"/>
          <w:kern w:val="0"/>
          <w:sz w:val="24"/>
          <w:szCs w:val="24"/>
          <w:lang w:val="ru-RU"/>
        </w:rPr>
        <w:t>П</w:t>
      </w:r>
      <w:r w:rsidRPr="00ED60C1">
        <w:rPr>
          <w:rFonts w:cs="Arial"/>
          <w:color w:val="000000"/>
          <w:kern w:val="0"/>
          <w:sz w:val="24"/>
          <w:szCs w:val="24"/>
          <w:lang w:val="ru-RU"/>
        </w:rPr>
        <w:t xml:space="preserve">онуђача, као и </w:t>
      </w:r>
      <w:r w:rsidR="00014997">
        <w:rPr>
          <w:rFonts w:cs="Arial"/>
          <w:color w:val="000000"/>
          <w:kern w:val="0"/>
          <w:sz w:val="24"/>
          <w:szCs w:val="24"/>
          <w:lang w:val="ru-RU"/>
        </w:rPr>
        <w:t>П</w:t>
      </w:r>
      <w:r w:rsidRPr="00ED60C1">
        <w:rPr>
          <w:rFonts w:cs="Arial"/>
          <w:color w:val="000000"/>
          <w:kern w:val="0"/>
          <w:sz w:val="24"/>
          <w:szCs w:val="24"/>
          <w:lang w:val="ru-RU"/>
        </w:rPr>
        <w:t xml:space="preserve">онуђач са </w:t>
      </w:r>
      <w:r w:rsidR="00014997">
        <w:rPr>
          <w:rFonts w:cs="Arial"/>
          <w:color w:val="000000"/>
          <w:kern w:val="0"/>
          <w:sz w:val="24"/>
          <w:szCs w:val="24"/>
          <w:lang w:val="ru-RU"/>
        </w:rPr>
        <w:t>П</w:t>
      </w:r>
      <w:r w:rsidRPr="00ED60C1">
        <w:rPr>
          <w:rFonts w:cs="Arial"/>
          <w:color w:val="000000"/>
          <w:kern w:val="0"/>
          <w:sz w:val="24"/>
          <w:szCs w:val="24"/>
          <w:lang w:val="ru-RU"/>
        </w:rPr>
        <w:t>одизвођачем.</w:t>
      </w: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 xml:space="preserve">Понуђач који је самостално поднео понуду не може истовремено да учествује у заједничкој понуди или као </w:t>
      </w:r>
      <w:r w:rsidR="00014997">
        <w:rPr>
          <w:rFonts w:cs="Arial"/>
          <w:color w:val="000000"/>
          <w:kern w:val="0"/>
          <w:sz w:val="24"/>
          <w:szCs w:val="24"/>
        </w:rPr>
        <w:t>П</w:t>
      </w:r>
      <w:r w:rsidRPr="00ED60C1">
        <w:rPr>
          <w:rFonts w:cs="Arial"/>
          <w:color w:val="000000"/>
          <w:kern w:val="0"/>
          <w:sz w:val="24"/>
          <w:szCs w:val="24"/>
        </w:rPr>
        <w:t xml:space="preserve">одизвођач. У случају да </w:t>
      </w:r>
      <w:r w:rsidR="00014997">
        <w:rPr>
          <w:rFonts w:cs="Arial"/>
          <w:color w:val="000000"/>
          <w:kern w:val="0"/>
          <w:sz w:val="24"/>
          <w:szCs w:val="24"/>
        </w:rPr>
        <w:t>П</w:t>
      </w:r>
      <w:r w:rsidRPr="00ED60C1">
        <w:rPr>
          <w:rFonts w:cs="Arial"/>
          <w:color w:val="000000"/>
          <w:kern w:val="0"/>
          <w:sz w:val="24"/>
          <w:szCs w:val="24"/>
        </w:rPr>
        <w:t xml:space="preserve">онуђач поступи супротно наведеном упутству свака понуда </w:t>
      </w:r>
      <w:r w:rsidR="00014997">
        <w:rPr>
          <w:rFonts w:cs="Arial"/>
          <w:color w:val="000000"/>
          <w:kern w:val="0"/>
          <w:sz w:val="24"/>
          <w:szCs w:val="24"/>
        </w:rPr>
        <w:t>П</w:t>
      </w:r>
      <w:r w:rsidRPr="00ED60C1">
        <w:rPr>
          <w:rFonts w:cs="Arial"/>
          <w:color w:val="000000"/>
          <w:kern w:val="0"/>
          <w:sz w:val="24"/>
          <w:szCs w:val="24"/>
        </w:rPr>
        <w:t>онуђача у којој се појављује биће одбијена.</w:t>
      </w: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 xml:space="preserve">Понуђач може бити члан само једне групе </w:t>
      </w:r>
      <w:r w:rsidR="00014997">
        <w:rPr>
          <w:rFonts w:cs="Arial"/>
          <w:color w:val="000000"/>
          <w:kern w:val="0"/>
          <w:sz w:val="24"/>
          <w:szCs w:val="24"/>
        </w:rPr>
        <w:t>П</w:t>
      </w:r>
      <w:r w:rsidRPr="00ED60C1">
        <w:rPr>
          <w:rFonts w:cs="Arial"/>
          <w:color w:val="000000"/>
          <w:kern w:val="0"/>
          <w:sz w:val="24"/>
          <w:szCs w:val="24"/>
        </w:rPr>
        <w:t xml:space="preserve">онуђача која подноси заједничку понуду, односно учествовати у само једној заједничкој понуди. Уколико је </w:t>
      </w:r>
      <w:r w:rsidR="00014997">
        <w:rPr>
          <w:rFonts w:cs="Arial"/>
          <w:color w:val="000000"/>
          <w:kern w:val="0"/>
          <w:sz w:val="24"/>
          <w:szCs w:val="24"/>
        </w:rPr>
        <w:t>П</w:t>
      </w:r>
      <w:r w:rsidRPr="00ED60C1">
        <w:rPr>
          <w:rFonts w:cs="Arial"/>
          <w:color w:val="000000"/>
          <w:kern w:val="0"/>
          <w:sz w:val="24"/>
          <w:szCs w:val="24"/>
        </w:rPr>
        <w:t xml:space="preserve">онуђач, у оквиру групе </w:t>
      </w:r>
      <w:r w:rsidR="00014997">
        <w:rPr>
          <w:rFonts w:cs="Arial"/>
          <w:color w:val="000000"/>
          <w:kern w:val="0"/>
          <w:sz w:val="24"/>
          <w:szCs w:val="24"/>
        </w:rPr>
        <w:t>П</w:t>
      </w:r>
      <w:r w:rsidRPr="00ED60C1">
        <w:rPr>
          <w:rFonts w:cs="Arial"/>
          <w:color w:val="000000"/>
          <w:kern w:val="0"/>
          <w:sz w:val="24"/>
          <w:szCs w:val="24"/>
        </w:rPr>
        <w:t>онуђача, поднео две или више заједничких понуда, Наручилац ће све такве понуде одбити.</w:t>
      </w: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 xml:space="preserve">Понуђач који је члан групе </w:t>
      </w:r>
      <w:r w:rsidR="00014997">
        <w:rPr>
          <w:rFonts w:cs="Arial"/>
          <w:color w:val="000000"/>
          <w:kern w:val="0"/>
          <w:sz w:val="24"/>
          <w:szCs w:val="24"/>
        </w:rPr>
        <w:t>П</w:t>
      </w:r>
      <w:r w:rsidRPr="00ED60C1">
        <w:rPr>
          <w:rFonts w:cs="Arial"/>
          <w:color w:val="000000"/>
          <w:kern w:val="0"/>
          <w:sz w:val="24"/>
          <w:szCs w:val="24"/>
        </w:rPr>
        <w:t xml:space="preserve">онуђача не може истовремено да учествује као </w:t>
      </w:r>
      <w:r w:rsidR="00014997">
        <w:rPr>
          <w:rFonts w:cs="Arial"/>
          <w:color w:val="000000"/>
          <w:kern w:val="0"/>
          <w:sz w:val="24"/>
          <w:szCs w:val="24"/>
        </w:rPr>
        <w:t>П</w:t>
      </w:r>
      <w:r w:rsidRPr="00ED60C1">
        <w:rPr>
          <w:rFonts w:cs="Arial"/>
          <w:color w:val="000000"/>
          <w:kern w:val="0"/>
          <w:sz w:val="24"/>
          <w:szCs w:val="24"/>
        </w:rPr>
        <w:t xml:space="preserve">одизвођач. У случају да </w:t>
      </w:r>
      <w:r w:rsidR="00014997">
        <w:rPr>
          <w:rFonts w:cs="Arial"/>
          <w:color w:val="000000"/>
          <w:kern w:val="0"/>
          <w:sz w:val="24"/>
          <w:szCs w:val="24"/>
        </w:rPr>
        <w:t>П</w:t>
      </w:r>
      <w:r w:rsidRPr="00ED60C1">
        <w:rPr>
          <w:rFonts w:cs="Arial"/>
          <w:color w:val="000000"/>
          <w:kern w:val="0"/>
          <w:sz w:val="24"/>
          <w:szCs w:val="24"/>
        </w:rPr>
        <w:t xml:space="preserve">онуђач поступи супротно наведеном упутству свака понуда </w:t>
      </w:r>
      <w:r w:rsidR="00014997">
        <w:rPr>
          <w:rFonts w:cs="Arial"/>
          <w:color w:val="000000"/>
          <w:kern w:val="0"/>
          <w:sz w:val="24"/>
          <w:szCs w:val="24"/>
        </w:rPr>
        <w:t>П</w:t>
      </w:r>
      <w:r w:rsidRPr="00ED60C1">
        <w:rPr>
          <w:rFonts w:cs="Arial"/>
          <w:color w:val="000000"/>
          <w:kern w:val="0"/>
          <w:sz w:val="24"/>
          <w:szCs w:val="24"/>
        </w:rPr>
        <w:t>онуђача у којој се појављује биће одбијена.</w:t>
      </w:r>
    </w:p>
    <w:p w:rsidR="00ED60C1" w:rsidRPr="00ED60C1" w:rsidRDefault="00ED60C1" w:rsidP="00ED60C1">
      <w:pPr>
        <w:tabs>
          <w:tab w:val="left" w:pos="567"/>
        </w:tabs>
        <w:autoSpaceDE w:val="0"/>
        <w:jc w:val="both"/>
        <w:textAlignment w:val="auto"/>
        <w:rPr>
          <w:rFonts w:cs="Arial"/>
          <w:color w:val="000000"/>
          <w:kern w:val="0"/>
          <w:sz w:val="24"/>
          <w:szCs w:val="24"/>
        </w:rPr>
      </w:pPr>
    </w:p>
    <w:p w:rsidR="00ED60C1" w:rsidRPr="00ED60C1" w:rsidRDefault="00ED60C1" w:rsidP="0093508D">
      <w:pPr>
        <w:keepNext/>
        <w:numPr>
          <w:ilvl w:val="1"/>
          <w:numId w:val="41"/>
        </w:numPr>
        <w:tabs>
          <w:tab w:val="left" w:pos="205"/>
        </w:tabs>
        <w:autoSpaceDE w:val="0"/>
        <w:jc w:val="both"/>
        <w:textAlignment w:val="auto"/>
        <w:rPr>
          <w:rFonts w:cs="Arial"/>
          <w:b/>
          <w:color w:val="000000"/>
          <w:kern w:val="0"/>
          <w:sz w:val="24"/>
          <w:szCs w:val="24"/>
        </w:rPr>
      </w:pPr>
      <w:bookmarkStart w:id="36" w:name="_Toc441651582"/>
      <w:bookmarkStart w:id="37" w:name="_Toc442559893"/>
      <w:r w:rsidRPr="00ED60C1">
        <w:rPr>
          <w:rFonts w:cs="Arial"/>
          <w:b/>
          <w:color w:val="000000"/>
          <w:kern w:val="0"/>
          <w:sz w:val="24"/>
          <w:szCs w:val="24"/>
        </w:rPr>
        <w:t>Измена, допуна и опозив понуде</w:t>
      </w:r>
      <w:bookmarkEnd w:id="36"/>
      <w:bookmarkEnd w:id="37"/>
    </w:p>
    <w:p w:rsidR="00DC16B9" w:rsidRPr="00F90BA3" w:rsidRDefault="00ED60C1" w:rsidP="00ED60C1">
      <w:pPr>
        <w:tabs>
          <w:tab w:val="left" w:pos="567"/>
        </w:tabs>
        <w:autoSpaceDE w:val="0"/>
        <w:jc w:val="both"/>
        <w:textAlignment w:val="auto"/>
        <w:rPr>
          <w:rFonts w:cs="Arial"/>
          <w:color w:val="000000"/>
          <w:kern w:val="0"/>
          <w:sz w:val="24"/>
          <w:szCs w:val="24"/>
          <w:lang w:val="ru-RU"/>
        </w:rPr>
      </w:pPr>
      <w:r w:rsidRPr="00ED60C1">
        <w:rPr>
          <w:rFonts w:cs="Arial"/>
          <w:color w:val="000000"/>
          <w:kern w:val="0"/>
          <w:sz w:val="24"/>
          <w:szCs w:val="24"/>
          <w:lang w:val="ru-RU"/>
        </w:rPr>
        <w:t xml:space="preserve">У року за подношење понуде </w:t>
      </w:r>
      <w:r w:rsidR="00014997">
        <w:rPr>
          <w:rFonts w:cs="Arial"/>
          <w:color w:val="000000"/>
          <w:kern w:val="0"/>
          <w:sz w:val="24"/>
          <w:szCs w:val="24"/>
          <w:lang w:val="ru-RU"/>
        </w:rPr>
        <w:t>П</w:t>
      </w:r>
      <w:r w:rsidRPr="00ED60C1">
        <w:rPr>
          <w:rFonts w:cs="Arial"/>
          <w:color w:val="000000"/>
          <w:kern w:val="0"/>
          <w:sz w:val="24"/>
          <w:szCs w:val="24"/>
          <w:lang w:val="ru-RU"/>
        </w:rPr>
        <w:t xml:space="preserve">онуђач може да измени или допуни већ поднету понуду писаним путем, на адресу Наручиоца, са назнаком „ИЗМЕНА – ДОПУНА - Понуде за јавну набавку услуге: </w:t>
      </w:r>
      <w:r w:rsidR="001D7D9C">
        <w:rPr>
          <w:rFonts w:cs="Arial"/>
          <w:color w:val="000000"/>
          <w:kern w:val="0"/>
          <w:sz w:val="24"/>
          <w:szCs w:val="24"/>
        </w:rPr>
        <w:t>Поправка и сервисирање дизел мотора и агрегата мотора - РБ Колубара - Поправка и сервисирање дизел мотора “MERCEDES” и агрегата мотора</w:t>
      </w:r>
      <w:r w:rsidRPr="00ED60C1">
        <w:rPr>
          <w:rFonts w:cs="Arial"/>
          <w:color w:val="000000"/>
          <w:kern w:val="0"/>
          <w:sz w:val="24"/>
          <w:szCs w:val="24"/>
          <w:lang w:val="ru-RU"/>
        </w:rPr>
        <w:t xml:space="preserve"> - Јавна набавка број </w:t>
      </w:r>
      <w:r w:rsidR="001D7D9C">
        <w:rPr>
          <w:rFonts w:cs="Arial"/>
          <w:b/>
          <w:color w:val="000000"/>
          <w:kern w:val="0"/>
          <w:sz w:val="24"/>
          <w:szCs w:val="24"/>
        </w:rPr>
        <w:t>ЈН/4000/0379/2020 (ЈАНА 757/2020)</w:t>
      </w:r>
      <w:r w:rsidRPr="00ED60C1">
        <w:rPr>
          <w:rFonts w:cs="Arial"/>
          <w:color w:val="000000"/>
          <w:kern w:val="0"/>
          <w:sz w:val="24"/>
          <w:szCs w:val="24"/>
          <w:lang w:val="ru-RU"/>
        </w:rPr>
        <w:t xml:space="preserve"> – НЕ ОТВАРАТИ“.</w:t>
      </w: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У случају измене или допуне достављене понуде, Наручилац ће приликом стручне оцене понуде узети у обзир измене и допуне само ако су извршене у целини и према обрасцу на који се, у већ достављеној понуди,измена или допуна односи.</w:t>
      </w:r>
    </w:p>
    <w:p w:rsidR="00DC16B9"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 xml:space="preserve">У року за подношење понуде </w:t>
      </w:r>
      <w:r w:rsidR="00014997">
        <w:rPr>
          <w:rFonts w:cs="Arial"/>
          <w:color w:val="000000"/>
          <w:kern w:val="0"/>
          <w:sz w:val="24"/>
          <w:szCs w:val="24"/>
        </w:rPr>
        <w:t>П</w:t>
      </w:r>
      <w:r w:rsidRPr="00ED60C1">
        <w:rPr>
          <w:rFonts w:cs="Arial"/>
          <w:color w:val="000000"/>
          <w:kern w:val="0"/>
          <w:sz w:val="24"/>
          <w:szCs w:val="24"/>
        </w:rPr>
        <w:t>онуђач може да опозове поднету понуду писаним путем, на адресу Наручиоца, са назнаком „ОПОЗИВ - Понуде за јавну набавку</w:t>
      </w:r>
      <w:r w:rsidRPr="00ED60C1">
        <w:rPr>
          <w:rFonts w:cs="Arial"/>
          <w:color w:val="000000"/>
          <w:kern w:val="0"/>
          <w:sz w:val="24"/>
          <w:szCs w:val="24"/>
          <w:lang w:val="ru-RU"/>
        </w:rPr>
        <w:t xml:space="preserve"> услуге: </w:t>
      </w:r>
      <w:r w:rsidR="001D7D9C">
        <w:rPr>
          <w:rFonts w:cs="Arial"/>
          <w:color w:val="000000"/>
          <w:kern w:val="0"/>
          <w:sz w:val="24"/>
          <w:szCs w:val="24"/>
        </w:rPr>
        <w:t>Поправка и сервисирање дизел мотора и агрегата мотора - РБ Колубара - Поправка и сервисирање дизел мотора “MERCEDES” и агрегата мотора</w:t>
      </w:r>
      <w:r w:rsidRPr="00ED60C1">
        <w:rPr>
          <w:rFonts w:cs="Arial"/>
          <w:color w:val="000000"/>
          <w:kern w:val="0"/>
          <w:sz w:val="24"/>
          <w:szCs w:val="24"/>
          <w:lang w:val="ru-RU"/>
        </w:rPr>
        <w:t xml:space="preserve"> - Јавна набавка број </w:t>
      </w:r>
      <w:r w:rsidR="001D7D9C">
        <w:rPr>
          <w:rFonts w:cs="Arial"/>
          <w:b/>
          <w:color w:val="000000"/>
          <w:kern w:val="0"/>
          <w:sz w:val="24"/>
          <w:szCs w:val="24"/>
        </w:rPr>
        <w:t>ЈН/4000/0379/2020 (ЈАНА 757/2020)</w:t>
      </w:r>
      <w:r w:rsidR="00307CCE" w:rsidRPr="00307CCE">
        <w:rPr>
          <w:rFonts w:cs="Arial"/>
          <w:b/>
          <w:color w:val="000000"/>
          <w:kern w:val="0"/>
          <w:sz w:val="24"/>
          <w:szCs w:val="24"/>
        </w:rPr>
        <w:t xml:space="preserve"> </w:t>
      </w:r>
      <w:r w:rsidRPr="00ED60C1">
        <w:rPr>
          <w:rFonts w:cs="Arial"/>
          <w:color w:val="000000"/>
          <w:kern w:val="0"/>
          <w:sz w:val="24"/>
          <w:szCs w:val="24"/>
        </w:rPr>
        <w:t>– НЕ ОТВАРАТИ“.</w:t>
      </w:r>
    </w:p>
    <w:p w:rsidR="00B25DC4" w:rsidRPr="00ED60C1" w:rsidRDefault="00B25DC4" w:rsidP="00ED60C1">
      <w:pPr>
        <w:tabs>
          <w:tab w:val="left" w:pos="567"/>
        </w:tabs>
        <w:autoSpaceDE w:val="0"/>
        <w:jc w:val="both"/>
        <w:textAlignment w:val="auto"/>
        <w:rPr>
          <w:rFonts w:cs="Arial"/>
          <w:color w:val="000000"/>
          <w:kern w:val="0"/>
          <w:sz w:val="24"/>
          <w:szCs w:val="24"/>
        </w:rPr>
      </w:pP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 xml:space="preserve">У случају опозива поднете понуде пре истека рока за подношење понуда, Наручилац такву понуду неће отварати, већ ће је неотворену вратити </w:t>
      </w:r>
      <w:r w:rsidR="00014997">
        <w:rPr>
          <w:rFonts w:cs="Arial"/>
          <w:color w:val="000000"/>
          <w:kern w:val="0"/>
          <w:sz w:val="24"/>
          <w:szCs w:val="24"/>
        </w:rPr>
        <w:t>П</w:t>
      </w:r>
      <w:r w:rsidRPr="00ED60C1">
        <w:rPr>
          <w:rFonts w:cs="Arial"/>
          <w:color w:val="000000"/>
          <w:kern w:val="0"/>
          <w:sz w:val="24"/>
          <w:szCs w:val="24"/>
        </w:rPr>
        <w:t>онуђачу.</w:t>
      </w:r>
    </w:p>
    <w:p w:rsidR="00ED60C1" w:rsidRPr="00ED60C1" w:rsidRDefault="00ED60C1" w:rsidP="00ED60C1">
      <w:pPr>
        <w:tabs>
          <w:tab w:val="left" w:pos="1134"/>
        </w:tabs>
        <w:autoSpaceDE w:val="0"/>
        <w:jc w:val="both"/>
        <w:textAlignment w:val="auto"/>
        <w:rPr>
          <w:rFonts w:cs="Arial"/>
          <w:i/>
          <w:color w:val="00B0F0"/>
          <w:kern w:val="0"/>
          <w:sz w:val="24"/>
          <w:szCs w:val="24"/>
          <w:lang w:val="ru-RU"/>
        </w:rPr>
      </w:pPr>
      <w:r w:rsidRPr="00ED60C1">
        <w:rPr>
          <w:rFonts w:cs="Arial"/>
          <w:kern w:val="0"/>
          <w:sz w:val="24"/>
          <w:szCs w:val="24"/>
          <w:lang w:val="ru-RU"/>
        </w:rPr>
        <w:t xml:space="preserve">Уколико </w:t>
      </w:r>
      <w:r w:rsidR="00014997">
        <w:rPr>
          <w:rFonts w:cs="Arial"/>
          <w:kern w:val="0"/>
          <w:sz w:val="24"/>
          <w:szCs w:val="24"/>
          <w:lang w:val="ru-RU"/>
        </w:rPr>
        <w:t>П</w:t>
      </w:r>
      <w:r w:rsidRPr="00ED60C1">
        <w:rPr>
          <w:rFonts w:cs="Arial"/>
          <w:kern w:val="0"/>
          <w:sz w:val="24"/>
          <w:szCs w:val="24"/>
          <w:lang w:val="ru-RU"/>
        </w:rPr>
        <w:t>онуђач измени или опозове понуду поднету по истеку рока за подношење понуда, Наручилац ће наплатити средство обезбеђења дато на име озбиљности понуде.</w:t>
      </w:r>
    </w:p>
    <w:p w:rsidR="00ED60C1" w:rsidRPr="00ED60C1" w:rsidRDefault="00ED60C1" w:rsidP="00ED60C1">
      <w:pPr>
        <w:tabs>
          <w:tab w:val="left" w:pos="1134"/>
        </w:tabs>
        <w:autoSpaceDE w:val="0"/>
        <w:jc w:val="both"/>
        <w:textAlignment w:val="auto"/>
        <w:rPr>
          <w:rFonts w:cs="Arial"/>
          <w:kern w:val="0"/>
          <w:sz w:val="24"/>
          <w:szCs w:val="24"/>
          <w:lang w:val="ru-RU"/>
        </w:rPr>
      </w:pPr>
    </w:p>
    <w:p w:rsidR="00ED60C1" w:rsidRPr="00ED60C1" w:rsidRDefault="00ED60C1" w:rsidP="0093508D">
      <w:pPr>
        <w:keepNext/>
        <w:numPr>
          <w:ilvl w:val="1"/>
          <w:numId w:val="41"/>
        </w:numPr>
        <w:tabs>
          <w:tab w:val="left" w:pos="205"/>
        </w:tabs>
        <w:autoSpaceDE w:val="0"/>
        <w:jc w:val="both"/>
        <w:textAlignment w:val="auto"/>
        <w:rPr>
          <w:rFonts w:cs="Arial"/>
          <w:b/>
          <w:color w:val="000000"/>
          <w:kern w:val="0"/>
          <w:sz w:val="24"/>
          <w:szCs w:val="24"/>
        </w:rPr>
      </w:pPr>
      <w:bookmarkStart w:id="38" w:name="_Toc441651583"/>
      <w:bookmarkStart w:id="39" w:name="_Toc442559894"/>
      <w:r w:rsidRPr="00ED60C1">
        <w:rPr>
          <w:rFonts w:cs="Arial"/>
          <w:b/>
          <w:color w:val="000000"/>
          <w:kern w:val="0"/>
          <w:sz w:val="24"/>
          <w:szCs w:val="24"/>
          <w:lang w:val="ru-RU"/>
        </w:rPr>
        <w:t>П</w:t>
      </w:r>
      <w:r w:rsidRPr="00ED60C1">
        <w:rPr>
          <w:rFonts w:cs="Arial"/>
          <w:b/>
          <w:color w:val="000000"/>
          <w:kern w:val="0"/>
          <w:sz w:val="24"/>
          <w:szCs w:val="24"/>
        </w:rPr>
        <w:t>артије</w:t>
      </w:r>
      <w:bookmarkEnd w:id="38"/>
      <w:bookmarkEnd w:id="39"/>
    </w:p>
    <w:p w:rsidR="00ED60C1" w:rsidRDefault="00B65C7D" w:rsidP="00ED60C1">
      <w:pPr>
        <w:tabs>
          <w:tab w:val="left" w:pos="567"/>
        </w:tabs>
        <w:autoSpaceDE w:val="0"/>
        <w:jc w:val="both"/>
        <w:textAlignment w:val="auto"/>
        <w:rPr>
          <w:rFonts w:cs="Arial"/>
          <w:kern w:val="0"/>
          <w:sz w:val="24"/>
          <w:szCs w:val="24"/>
        </w:rPr>
      </w:pPr>
      <w:r>
        <w:rPr>
          <w:rFonts w:cs="Arial"/>
          <w:kern w:val="0"/>
          <w:sz w:val="24"/>
          <w:szCs w:val="24"/>
        </w:rPr>
        <w:t>Јавна н</w:t>
      </w:r>
      <w:r w:rsidR="00ED60C1" w:rsidRPr="00ED60C1">
        <w:rPr>
          <w:rFonts w:cs="Arial"/>
          <w:kern w:val="0"/>
          <w:sz w:val="24"/>
          <w:szCs w:val="24"/>
        </w:rPr>
        <w:t xml:space="preserve">абавка </w:t>
      </w:r>
      <w:r>
        <w:rPr>
          <w:rFonts w:cs="Arial"/>
          <w:kern w:val="0"/>
          <w:sz w:val="24"/>
          <w:szCs w:val="24"/>
        </w:rPr>
        <w:t>ни</w:t>
      </w:r>
      <w:r w:rsidR="00ED60C1" w:rsidRPr="00ED60C1">
        <w:rPr>
          <w:rFonts w:cs="Arial"/>
          <w:kern w:val="0"/>
          <w:sz w:val="24"/>
          <w:szCs w:val="24"/>
        </w:rPr>
        <w:t xml:space="preserve">је обликована </w:t>
      </w:r>
      <w:r>
        <w:rPr>
          <w:rFonts w:cs="Arial"/>
          <w:kern w:val="0"/>
          <w:sz w:val="24"/>
          <w:szCs w:val="24"/>
        </w:rPr>
        <w:t>по</w:t>
      </w:r>
      <w:r w:rsidR="00ED60C1" w:rsidRPr="00ED60C1">
        <w:rPr>
          <w:rFonts w:cs="Arial"/>
          <w:kern w:val="0"/>
          <w:sz w:val="24"/>
          <w:szCs w:val="24"/>
        </w:rPr>
        <w:t xml:space="preserve"> партиј</w:t>
      </w:r>
      <w:r>
        <w:rPr>
          <w:rFonts w:cs="Arial"/>
          <w:kern w:val="0"/>
          <w:sz w:val="24"/>
          <w:szCs w:val="24"/>
        </w:rPr>
        <w:t>ама</w:t>
      </w:r>
      <w:r w:rsidR="00ED60C1" w:rsidRPr="00ED60C1">
        <w:rPr>
          <w:rFonts w:cs="Arial"/>
          <w:kern w:val="0"/>
          <w:sz w:val="24"/>
          <w:szCs w:val="24"/>
        </w:rPr>
        <w:t>.</w:t>
      </w:r>
    </w:p>
    <w:p w:rsidR="00B65C7D" w:rsidRPr="00ED60C1" w:rsidRDefault="00B65C7D" w:rsidP="00ED60C1">
      <w:pPr>
        <w:tabs>
          <w:tab w:val="left" w:pos="567"/>
        </w:tabs>
        <w:autoSpaceDE w:val="0"/>
        <w:jc w:val="both"/>
        <w:textAlignment w:val="auto"/>
        <w:rPr>
          <w:rFonts w:cs="Arial"/>
          <w:kern w:val="0"/>
          <w:sz w:val="24"/>
          <w:szCs w:val="24"/>
        </w:rPr>
      </w:pPr>
    </w:p>
    <w:p w:rsidR="00ED60C1" w:rsidRPr="00ED60C1" w:rsidRDefault="00ED60C1" w:rsidP="0093508D">
      <w:pPr>
        <w:keepNext/>
        <w:numPr>
          <w:ilvl w:val="1"/>
          <w:numId w:val="41"/>
        </w:numPr>
        <w:tabs>
          <w:tab w:val="left" w:pos="205"/>
        </w:tabs>
        <w:autoSpaceDE w:val="0"/>
        <w:jc w:val="both"/>
        <w:textAlignment w:val="auto"/>
        <w:rPr>
          <w:rFonts w:cs="Arial"/>
          <w:b/>
          <w:color w:val="000000"/>
          <w:kern w:val="0"/>
          <w:sz w:val="24"/>
          <w:szCs w:val="24"/>
        </w:rPr>
      </w:pPr>
      <w:bookmarkStart w:id="40" w:name="_Toc441651584"/>
      <w:bookmarkStart w:id="41" w:name="_Toc442559895"/>
      <w:r w:rsidRPr="00ED60C1">
        <w:rPr>
          <w:rFonts w:cs="Arial"/>
          <w:b/>
          <w:color w:val="000000"/>
          <w:kern w:val="0"/>
          <w:sz w:val="24"/>
          <w:szCs w:val="24"/>
        </w:rPr>
        <w:lastRenderedPageBreak/>
        <w:t>Понуда са варијантама</w:t>
      </w:r>
      <w:bookmarkEnd w:id="40"/>
      <w:bookmarkEnd w:id="41"/>
    </w:p>
    <w:p w:rsidR="00ED60C1" w:rsidRDefault="00ED60C1" w:rsidP="00ED60C1">
      <w:pPr>
        <w:tabs>
          <w:tab w:val="left" w:pos="567"/>
          <w:tab w:val="left" w:pos="993"/>
        </w:tabs>
        <w:suppressAutoHyphens w:val="0"/>
        <w:autoSpaceDE w:val="0"/>
        <w:jc w:val="both"/>
        <w:textAlignment w:val="auto"/>
        <w:rPr>
          <w:rFonts w:cs="Arial"/>
          <w:color w:val="000000"/>
          <w:kern w:val="0"/>
          <w:sz w:val="24"/>
          <w:szCs w:val="24"/>
          <w:lang w:val="ru-RU"/>
        </w:rPr>
      </w:pPr>
      <w:r w:rsidRPr="00ED60C1">
        <w:rPr>
          <w:rFonts w:cs="Arial"/>
          <w:color w:val="000000"/>
          <w:kern w:val="0"/>
          <w:sz w:val="24"/>
          <w:szCs w:val="24"/>
          <w:lang w:val="ru-RU"/>
        </w:rPr>
        <w:t>Понуда са варијантама није дозвољена.</w:t>
      </w:r>
    </w:p>
    <w:p w:rsidR="00DB6C82" w:rsidRPr="00F90BA3" w:rsidRDefault="00DB6C82" w:rsidP="00ED60C1">
      <w:pPr>
        <w:tabs>
          <w:tab w:val="left" w:pos="567"/>
          <w:tab w:val="left" w:pos="993"/>
        </w:tabs>
        <w:suppressAutoHyphens w:val="0"/>
        <w:autoSpaceDE w:val="0"/>
        <w:jc w:val="both"/>
        <w:textAlignment w:val="auto"/>
        <w:rPr>
          <w:rFonts w:cs="Arial"/>
          <w:color w:val="000000"/>
          <w:kern w:val="0"/>
          <w:sz w:val="24"/>
          <w:szCs w:val="24"/>
        </w:rPr>
      </w:pPr>
    </w:p>
    <w:p w:rsidR="00ED60C1" w:rsidRPr="00ED60C1" w:rsidRDefault="00ED60C1" w:rsidP="0093508D">
      <w:pPr>
        <w:keepNext/>
        <w:numPr>
          <w:ilvl w:val="1"/>
          <w:numId w:val="41"/>
        </w:numPr>
        <w:tabs>
          <w:tab w:val="left" w:pos="205"/>
        </w:tabs>
        <w:autoSpaceDE w:val="0"/>
        <w:jc w:val="both"/>
        <w:textAlignment w:val="auto"/>
        <w:rPr>
          <w:rFonts w:cs="Arial"/>
          <w:b/>
          <w:color w:val="000000"/>
          <w:kern w:val="0"/>
          <w:sz w:val="24"/>
          <w:szCs w:val="24"/>
        </w:rPr>
      </w:pPr>
      <w:bookmarkStart w:id="42" w:name="_Toc441651585"/>
      <w:bookmarkStart w:id="43" w:name="_Toc442559896"/>
      <w:r w:rsidRPr="00ED60C1">
        <w:rPr>
          <w:rFonts w:cs="Arial"/>
          <w:b/>
          <w:color w:val="000000"/>
          <w:kern w:val="0"/>
          <w:sz w:val="24"/>
          <w:szCs w:val="24"/>
        </w:rPr>
        <w:t xml:space="preserve"> Подношење понуде са подизвођачима</w:t>
      </w:r>
      <w:bookmarkEnd w:id="42"/>
      <w:bookmarkEnd w:id="43"/>
    </w:p>
    <w:p w:rsidR="00361D58"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 xml:space="preserve">Понуђач је дужан да у понуди наведе да ли ће извршење набавке делимично поверити </w:t>
      </w:r>
      <w:r w:rsidR="003858CE">
        <w:rPr>
          <w:rFonts w:cs="Arial"/>
          <w:color w:val="000000"/>
          <w:kern w:val="0"/>
          <w:sz w:val="24"/>
          <w:szCs w:val="24"/>
        </w:rPr>
        <w:t>П</w:t>
      </w:r>
      <w:r w:rsidRPr="00ED60C1">
        <w:rPr>
          <w:rFonts w:cs="Arial"/>
          <w:color w:val="000000"/>
          <w:kern w:val="0"/>
          <w:sz w:val="24"/>
          <w:szCs w:val="24"/>
        </w:rPr>
        <w:t xml:space="preserve">одизвођачу. Ако </w:t>
      </w:r>
      <w:r w:rsidR="003858CE">
        <w:rPr>
          <w:rFonts w:cs="Arial"/>
          <w:color w:val="000000"/>
          <w:kern w:val="0"/>
          <w:sz w:val="24"/>
          <w:szCs w:val="24"/>
        </w:rPr>
        <w:t>П</w:t>
      </w:r>
      <w:r w:rsidRPr="00ED60C1">
        <w:rPr>
          <w:rFonts w:cs="Arial"/>
          <w:color w:val="000000"/>
          <w:kern w:val="0"/>
          <w:sz w:val="24"/>
          <w:szCs w:val="24"/>
        </w:rPr>
        <w:t xml:space="preserve">онуђач у понуди наведе да ће делимично извршење набавке поверити </w:t>
      </w:r>
      <w:r w:rsidR="003858CE">
        <w:rPr>
          <w:rFonts w:cs="Arial"/>
          <w:color w:val="000000"/>
          <w:kern w:val="0"/>
          <w:sz w:val="24"/>
          <w:szCs w:val="24"/>
        </w:rPr>
        <w:t>П</w:t>
      </w:r>
      <w:r w:rsidRPr="00ED60C1">
        <w:rPr>
          <w:rFonts w:cs="Arial"/>
          <w:color w:val="000000"/>
          <w:kern w:val="0"/>
          <w:sz w:val="24"/>
          <w:szCs w:val="24"/>
        </w:rPr>
        <w:t>одизвођачу, дужан је да наведе:</w:t>
      </w:r>
    </w:p>
    <w:p w:rsidR="00ED60C1" w:rsidRPr="00ED60C1" w:rsidRDefault="00ED60C1" w:rsidP="0068594B">
      <w:pPr>
        <w:numPr>
          <w:ilvl w:val="0"/>
          <w:numId w:val="21"/>
        </w:numPr>
        <w:tabs>
          <w:tab w:val="left" w:pos="567"/>
        </w:tabs>
        <w:autoSpaceDE w:val="0"/>
        <w:ind w:left="567"/>
        <w:jc w:val="both"/>
        <w:textAlignment w:val="auto"/>
        <w:rPr>
          <w:rFonts w:cs="Arial"/>
          <w:color w:val="000000"/>
          <w:kern w:val="0"/>
          <w:sz w:val="24"/>
          <w:szCs w:val="24"/>
        </w:rPr>
      </w:pPr>
      <w:r w:rsidRPr="00ED60C1">
        <w:rPr>
          <w:rFonts w:cs="Arial"/>
          <w:color w:val="000000"/>
          <w:kern w:val="0"/>
          <w:sz w:val="24"/>
          <w:szCs w:val="24"/>
        </w:rPr>
        <w:t xml:space="preserve">назив </w:t>
      </w:r>
      <w:r w:rsidR="003858CE">
        <w:rPr>
          <w:rFonts w:cs="Arial"/>
          <w:color w:val="000000"/>
          <w:kern w:val="0"/>
          <w:sz w:val="24"/>
          <w:szCs w:val="24"/>
        </w:rPr>
        <w:t>П</w:t>
      </w:r>
      <w:r w:rsidRPr="00ED60C1">
        <w:rPr>
          <w:rFonts w:cs="Arial"/>
          <w:color w:val="000000"/>
          <w:kern w:val="0"/>
          <w:sz w:val="24"/>
          <w:szCs w:val="24"/>
        </w:rPr>
        <w:t xml:space="preserve">одизвођача, а уколико </w:t>
      </w:r>
      <w:r w:rsidR="003858CE">
        <w:rPr>
          <w:rFonts w:cs="Arial"/>
          <w:color w:val="000000"/>
          <w:kern w:val="0"/>
          <w:sz w:val="24"/>
          <w:szCs w:val="24"/>
        </w:rPr>
        <w:t>У</w:t>
      </w:r>
      <w:r w:rsidRPr="00ED60C1">
        <w:rPr>
          <w:rFonts w:cs="Arial"/>
          <w:color w:val="000000"/>
          <w:kern w:val="0"/>
          <w:sz w:val="24"/>
          <w:szCs w:val="24"/>
        </w:rPr>
        <w:t xml:space="preserve">говор између </w:t>
      </w:r>
      <w:r w:rsidR="003858CE">
        <w:rPr>
          <w:rFonts w:cs="Arial"/>
          <w:color w:val="000000"/>
          <w:kern w:val="0"/>
          <w:sz w:val="24"/>
          <w:szCs w:val="24"/>
        </w:rPr>
        <w:t>Н</w:t>
      </w:r>
      <w:r w:rsidRPr="00ED60C1">
        <w:rPr>
          <w:rFonts w:cs="Arial"/>
          <w:color w:val="000000"/>
          <w:kern w:val="0"/>
          <w:sz w:val="24"/>
          <w:szCs w:val="24"/>
        </w:rPr>
        <w:t xml:space="preserve">аручиоца и </w:t>
      </w:r>
      <w:r w:rsidR="003858CE">
        <w:rPr>
          <w:rFonts w:cs="Arial"/>
          <w:color w:val="000000"/>
          <w:kern w:val="0"/>
          <w:sz w:val="24"/>
          <w:szCs w:val="24"/>
        </w:rPr>
        <w:t>П</w:t>
      </w:r>
      <w:r w:rsidRPr="00ED60C1">
        <w:rPr>
          <w:rFonts w:cs="Arial"/>
          <w:color w:val="000000"/>
          <w:kern w:val="0"/>
          <w:sz w:val="24"/>
          <w:szCs w:val="24"/>
        </w:rPr>
        <w:t xml:space="preserve">онуђача буде закључен, тај </w:t>
      </w:r>
      <w:r w:rsidR="003858CE">
        <w:rPr>
          <w:rFonts w:cs="Arial"/>
          <w:color w:val="000000"/>
          <w:kern w:val="0"/>
          <w:sz w:val="24"/>
          <w:szCs w:val="24"/>
        </w:rPr>
        <w:t>П</w:t>
      </w:r>
      <w:r w:rsidRPr="00ED60C1">
        <w:rPr>
          <w:rFonts w:cs="Arial"/>
          <w:color w:val="000000"/>
          <w:kern w:val="0"/>
          <w:sz w:val="24"/>
          <w:szCs w:val="24"/>
        </w:rPr>
        <w:t xml:space="preserve">одизвођач ће бити наведен у </w:t>
      </w:r>
      <w:r w:rsidR="003858CE">
        <w:rPr>
          <w:rFonts w:cs="Arial"/>
          <w:color w:val="000000"/>
          <w:kern w:val="0"/>
          <w:sz w:val="24"/>
          <w:szCs w:val="24"/>
        </w:rPr>
        <w:t>У</w:t>
      </w:r>
      <w:r w:rsidRPr="00ED60C1">
        <w:rPr>
          <w:rFonts w:cs="Arial"/>
          <w:color w:val="000000"/>
          <w:kern w:val="0"/>
          <w:sz w:val="24"/>
          <w:szCs w:val="24"/>
        </w:rPr>
        <w:t>говору;</w:t>
      </w:r>
    </w:p>
    <w:p w:rsidR="00361D58" w:rsidRPr="00612F4A" w:rsidRDefault="00ED60C1" w:rsidP="00D63AC9">
      <w:pPr>
        <w:numPr>
          <w:ilvl w:val="0"/>
          <w:numId w:val="21"/>
        </w:numPr>
        <w:tabs>
          <w:tab w:val="left" w:pos="567"/>
        </w:tabs>
        <w:autoSpaceDE w:val="0"/>
        <w:ind w:left="567"/>
        <w:jc w:val="both"/>
        <w:textAlignment w:val="auto"/>
        <w:rPr>
          <w:rFonts w:cs="Arial"/>
          <w:color w:val="000000"/>
          <w:kern w:val="0"/>
          <w:sz w:val="24"/>
          <w:szCs w:val="24"/>
        </w:rPr>
      </w:pPr>
      <w:r w:rsidRPr="00ED60C1">
        <w:rPr>
          <w:rFonts w:cs="Arial"/>
          <w:color w:val="000000"/>
          <w:kern w:val="0"/>
          <w:sz w:val="24"/>
          <w:szCs w:val="24"/>
        </w:rPr>
        <w:t xml:space="preserve">проценат укупне вредности набавке који ће поверити </w:t>
      </w:r>
      <w:r w:rsidR="003858CE">
        <w:rPr>
          <w:rFonts w:cs="Arial"/>
          <w:color w:val="000000"/>
          <w:kern w:val="0"/>
          <w:sz w:val="24"/>
          <w:szCs w:val="24"/>
        </w:rPr>
        <w:t>П</w:t>
      </w:r>
      <w:r w:rsidRPr="00ED60C1">
        <w:rPr>
          <w:rFonts w:cs="Arial"/>
          <w:color w:val="000000"/>
          <w:kern w:val="0"/>
          <w:sz w:val="24"/>
          <w:szCs w:val="24"/>
        </w:rPr>
        <w:t xml:space="preserve">одизвођачу, а који не може бити већи од 50% као и део предметне набавке који ће извршити преко </w:t>
      </w:r>
      <w:r w:rsidR="003858CE">
        <w:rPr>
          <w:rFonts w:cs="Arial"/>
          <w:color w:val="000000"/>
          <w:kern w:val="0"/>
          <w:sz w:val="24"/>
          <w:szCs w:val="24"/>
        </w:rPr>
        <w:t>П</w:t>
      </w:r>
      <w:r w:rsidRPr="00ED60C1">
        <w:rPr>
          <w:rFonts w:cs="Arial"/>
          <w:color w:val="000000"/>
          <w:kern w:val="0"/>
          <w:sz w:val="24"/>
          <w:szCs w:val="24"/>
        </w:rPr>
        <w:t>одизвођача.</w:t>
      </w:r>
    </w:p>
    <w:p w:rsidR="00D56889" w:rsidRPr="00ED60C1" w:rsidRDefault="00D56889" w:rsidP="00D56889">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Понуђач у потпуности одговара наручиоцу за извршење уговорене набавке, без обзира на број подизвођача и обавезан је да наручиоцу, на његов захтев, омогући приступ код подизвођача ради утврђивања испуњености услова.</w:t>
      </w:r>
    </w:p>
    <w:p w:rsidR="00D56889" w:rsidRPr="00ED60C1" w:rsidRDefault="00D56889" w:rsidP="00D56889">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Обавеза понуђача је да за подизвођача достави доказе о испуњености обавезних услова из члана 75. Закона наведених у одељку Услови за учешће из члана 75. и 76. Закона и Упутство како се доказује испуњеност тих услова</w:t>
      </w:r>
      <w:r w:rsidRPr="00ED60C1">
        <w:rPr>
          <w:rFonts w:cs="Arial"/>
          <w:color w:val="00B0F0"/>
          <w:kern w:val="0"/>
          <w:sz w:val="24"/>
          <w:szCs w:val="24"/>
        </w:rPr>
        <w:t xml:space="preserve">. </w:t>
      </w:r>
    </w:p>
    <w:p w:rsidR="00D56889" w:rsidRPr="00ED60C1" w:rsidRDefault="00D56889" w:rsidP="00D56889">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Додатне услове понуђач испуњава самостално, без обзира на агажовање подизвођача.</w:t>
      </w:r>
    </w:p>
    <w:p w:rsidR="00D56889" w:rsidRPr="00ED60C1" w:rsidRDefault="00D56889" w:rsidP="00D56889">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Све обрасце у понуди потписује и оверава понуђач, изузев образаца под пуном материјалном и кривичном одговорношћу,</w:t>
      </w:r>
      <w:r>
        <w:rPr>
          <w:rFonts w:cs="Arial"/>
          <w:color w:val="000000"/>
          <w:kern w:val="0"/>
          <w:sz w:val="24"/>
          <w:szCs w:val="24"/>
        </w:rPr>
        <w:t xml:space="preserve"> </w:t>
      </w:r>
      <w:r w:rsidRPr="00ED60C1">
        <w:rPr>
          <w:rFonts w:cs="Arial"/>
          <w:color w:val="000000"/>
          <w:kern w:val="0"/>
          <w:sz w:val="24"/>
          <w:szCs w:val="24"/>
        </w:rPr>
        <w:t>које попуњава, потписује и оверава сваки подизвођач у своје име.</w:t>
      </w:r>
    </w:p>
    <w:p w:rsidR="00D56889" w:rsidRPr="00EF7CD9" w:rsidRDefault="00D56889" w:rsidP="00D56889">
      <w:pPr>
        <w:tabs>
          <w:tab w:val="left" w:pos="567"/>
        </w:tabs>
        <w:autoSpaceDE w:val="0"/>
        <w:jc w:val="both"/>
        <w:textAlignment w:val="auto"/>
        <w:rPr>
          <w:rFonts w:cs="Arial"/>
          <w:color w:val="000000"/>
          <w:kern w:val="0"/>
          <w:sz w:val="24"/>
          <w:szCs w:val="24"/>
        </w:rPr>
      </w:pPr>
      <w:r w:rsidRPr="00EF7CD9">
        <w:rPr>
          <w:rFonts w:cs="Arial"/>
          <w:color w:val="000000"/>
          <w:kern w:val="0"/>
          <w:sz w:val="24"/>
          <w:szCs w:val="24"/>
        </w:rPr>
        <w:t xml:space="preserve">Понуђач не може ангажовати као подизвођача лице које није навео у понуди, у супротном </w:t>
      </w:r>
      <w:r>
        <w:rPr>
          <w:rFonts w:cs="Arial"/>
          <w:color w:val="000000"/>
          <w:kern w:val="0"/>
          <w:sz w:val="24"/>
          <w:szCs w:val="24"/>
        </w:rPr>
        <w:t>Н</w:t>
      </w:r>
      <w:r w:rsidRPr="00EF7CD9">
        <w:rPr>
          <w:rFonts w:cs="Arial"/>
          <w:color w:val="000000"/>
          <w:kern w:val="0"/>
          <w:sz w:val="24"/>
          <w:szCs w:val="24"/>
        </w:rPr>
        <w:t>аручилац ће реализовати средство обезбеђења и раскинути уговор, осим ако би раскидом уговора наручилац претрпео знатну штету.</w:t>
      </w:r>
    </w:p>
    <w:p w:rsidR="00D56889" w:rsidRPr="00EF7CD9" w:rsidRDefault="00D56889" w:rsidP="00D56889">
      <w:pPr>
        <w:tabs>
          <w:tab w:val="left" w:pos="567"/>
        </w:tabs>
        <w:autoSpaceDE w:val="0"/>
        <w:jc w:val="both"/>
        <w:textAlignment w:val="auto"/>
        <w:rPr>
          <w:rFonts w:cs="Arial"/>
          <w:color w:val="000000"/>
          <w:kern w:val="0"/>
          <w:sz w:val="24"/>
          <w:szCs w:val="24"/>
        </w:rPr>
      </w:pPr>
      <w:r>
        <w:rPr>
          <w:rFonts w:cs="Arial"/>
          <w:color w:val="000000"/>
          <w:kern w:val="0"/>
          <w:sz w:val="24"/>
          <w:szCs w:val="24"/>
        </w:rPr>
        <w:t>Понуђач</w:t>
      </w:r>
      <w:r w:rsidRPr="00EF7CD9">
        <w:rPr>
          <w:rFonts w:cs="Arial"/>
          <w:color w:val="000000"/>
          <w:kern w:val="0"/>
          <w:sz w:val="24"/>
          <w:szCs w:val="24"/>
        </w:rPr>
        <w:t xml:space="preserve">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ED60C1" w:rsidRPr="00ED60C1" w:rsidRDefault="00D56889" w:rsidP="00D56889">
      <w:pPr>
        <w:tabs>
          <w:tab w:val="left" w:pos="567"/>
        </w:tabs>
        <w:autoSpaceDE w:val="0"/>
        <w:jc w:val="both"/>
        <w:textAlignment w:val="auto"/>
        <w:rPr>
          <w:rFonts w:cs="Arial"/>
          <w:color w:val="000000"/>
          <w:kern w:val="0"/>
          <w:sz w:val="24"/>
          <w:szCs w:val="24"/>
        </w:rPr>
      </w:pPr>
      <w:r w:rsidRPr="00EF7CD9">
        <w:rPr>
          <w:rFonts w:cs="Arial"/>
          <w:color w:val="000000"/>
          <w:kern w:val="0"/>
          <w:sz w:val="24"/>
          <w:szCs w:val="24"/>
        </w:rPr>
        <w:t>Наручилац у овом поступку не предвиђа примену одредби става 9. и 10. члана 80. Закона</w:t>
      </w:r>
      <w:r w:rsidR="00ED60C1" w:rsidRPr="00ED60C1">
        <w:rPr>
          <w:rFonts w:cs="Arial"/>
          <w:color w:val="000000"/>
          <w:kern w:val="0"/>
          <w:sz w:val="24"/>
          <w:szCs w:val="24"/>
          <w:lang w:bidi="en-US"/>
        </w:rPr>
        <w:t>.</w:t>
      </w:r>
    </w:p>
    <w:p w:rsidR="00ED60C1" w:rsidRPr="00ED60C1" w:rsidRDefault="00ED60C1" w:rsidP="00ED60C1">
      <w:pPr>
        <w:tabs>
          <w:tab w:val="left" w:pos="567"/>
        </w:tabs>
        <w:autoSpaceDE w:val="0"/>
        <w:jc w:val="both"/>
        <w:textAlignment w:val="auto"/>
        <w:rPr>
          <w:rFonts w:cs="Arial"/>
          <w:color w:val="00B0F0"/>
          <w:kern w:val="0"/>
          <w:sz w:val="24"/>
          <w:szCs w:val="24"/>
          <w:lang w:bidi="en-US"/>
        </w:rPr>
      </w:pPr>
    </w:p>
    <w:p w:rsidR="00ED60C1" w:rsidRPr="00ED60C1" w:rsidRDefault="00ED60C1" w:rsidP="0093508D">
      <w:pPr>
        <w:keepNext/>
        <w:numPr>
          <w:ilvl w:val="1"/>
          <w:numId w:val="41"/>
        </w:numPr>
        <w:tabs>
          <w:tab w:val="left" w:pos="205"/>
        </w:tabs>
        <w:autoSpaceDE w:val="0"/>
        <w:jc w:val="both"/>
        <w:textAlignment w:val="auto"/>
        <w:rPr>
          <w:rFonts w:cs="Arial"/>
          <w:b/>
          <w:color w:val="000000"/>
          <w:kern w:val="0"/>
          <w:sz w:val="24"/>
          <w:szCs w:val="24"/>
        </w:rPr>
      </w:pPr>
      <w:bookmarkStart w:id="44" w:name="_Toc441651586"/>
      <w:bookmarkStart w:id="45" w:name="_Toc442559897"/>
      <w:r w:rsidRPr="00ED60C1">
        <w:rPr>
          <w:rFonts w:cs="Arial"/>
          <w:b/>
          <w:color w:val="000000"/>
          <w:kern w:val="0"/>
          <w:sz w:val="24"/>
          <w:szCs w:val="24"/>
        </w:rPr>
        <w:t>Подношење заједничке понуде</w:t>
      </w:r>
      <w:bookmarkEnd w:id="44"/>
      <w:bookmarkEnd w:id="45"/>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 xml:space="preserve">У случају да више </w:t>
      </w:r>
      <w:r w:rsidR="003858CE">
        <w:rPr>
          <w:rFonts w:cs="Arial"/>
          <w:color w:val="000000"/>
          <w:kern w:val="0"/>
          <w:sz w:val="24"/>
          <w:szCs w:val="24"/>
        </w:rPr>
        <w:t>П</w:t>
      </w:r>
      <w:r w:rsidRPr="00ED60C1">
        <w:rPr>
          <w:rFonts w:cs="Arial"/>
          <w:color w:val="000000"/>
          <w:kern w:val="0"/>
          <w:sz w:val="24"/>
          <w:szCs w:val="24"/>
        </w:rPr>
        <w:t>онуђача поднесе заједничку понуду, они као саставни део понуде морају доставити Споразум о заједничком извршењу набавке, којим се међусобно и према Наручиоцу обавезују на заједничко извршење набавке, који обавезно садржи податке прописане члан 81. став 4. и 5.</w:t>
      </w:r>
      <w:r w:rsidR="00D63AC9">
        <w:rPr>
          <w:rFonts w:cs="Arial"/>
          <w:color w:val="000000"/>
          <w:kern w:val="0"/>
          <w:sz w:val="24"/>
          <w:szCs w:val="24"/>
        </w:rPr>
        <w:t xml:space="preserve"> </w:t>
      </w:r>
      <w:r w:rsidRPr="00ED60C1">
        <w:rPr>
          <w:rFonts w:cs="Arial"/>
          <w:color w:val="000000"/>
          <w:kern w:val="0"/>
          <w:sz w:val="24"/>
          <w:szCs w:val="24"/>
        </w:rPr>
        <w:t>Закона о јавним набавкама и то:</w:t>
      </w:r>
    </w:p>
    <w:p w:rsidR="00ED60C1" w:rsidRPr="00ED60C1" w:rsidRDefault="00ED60C1" w:rsidP="0068594B">
      <w:pPr>
        <w:numPr>
          <w:ilvl w:val="0"/>
          <w:numId w:val="18"/>
        </w:numPr>
        <w:tabs>
          <w:tab w:val="left" w:pos="1135"/>
        </w:tabs>
        <w:autoSpaceDE w:val="0"/>
        <w:jc w:val="both"/>
        <w:textAlignment w:val="auto"/>
        <w:rPr>
          <w:rFonts w:cs="Arial"/>
          <w:color w:val="000000"/>
          <w:kern w:val="0"/>
          <w:sz w:val="24"/>
          <w:szCs w:val="24"/>
          <w:lang w:val="ru-RU"/>
        </w:rPr>
      </w:pPr>
      <w:r w:rsidRPr="00ED60C1">
        <w:rPr>
          <w:rFonts w:cs="Arial"/>
          <w:color w:val="000000"/>
          <w:kern w:val="0"/>
          <w:sz w:val="24"/>
          <w:szCs w:val="24"/>
          <w:lang w:val="ru-RU"/>
        </w:rPr>
        <w:t xml:space="preserve">податке о члану групе који ће бити Носилац посла, односно који ће поднети понуду и који ће заступати групу </w:t>
      </w:r>
      <w:r w:rsidR="003858CE">
        <w:rPr>
          <w:rFonts w:cs="Arial"/>
          <w:color w:val="000000"/>
          <w:kern w:val="0"/>
          <w:sz w:val="24"/>
          <w:szCs w:val="24"/>
          <w:lang w:val="ru-RU"/>
        </w:rPr>
        <w:t>П</w:t>
      </w:r>
      <w:r w:rsidRPr="00ED60C1">
        <w:rPr>
          <w:rFonts w:cs="Arial"/>
          <w:color w:val="000000"/>
          <w:kern w:val="0"/>
          <w:sz w:val="24"/>
          <w:szCs w:val="24"/>
          <w:lang w:val="ru-RU"/>
        </w:rPr>
        <w:t>онуђача пред Наручиоцем;</w:t>
      </w:r>
    </w:p>
    <w:p w:rsidR="00361D58" w:rsidRPr="00612F4A" w:rsidRDefault="00ED60C1" w:rsidP="00612F4A">
      <w:pPr>
        <w:numPr>
          <w:ilvl w:val="0"/>
          <w:numId w:val="18"/>
        </w:numPr>
        <w:tabs>
          <w:tab w:val="left" w:pos="1135"/>
        </w:tabs>
        <w:autoSpaceDE w:val="0"/>
        <w:jc w:val="both"/>
        <w:textAlignment w:val="auto"/>
        <w:rPr>
          <w:rFonts w:cs="Arial"/>
          <w:color w:val="000000"/>
          <w:kern w:val="0"/>
          <w:sz w:val="24"/>
          <w:szCs w:val="24"/>
          <w:lang w:val="ru-RU"/>
        </w:rPr>
      </w:pPr>
      <w:r w:rsidRPr="00ED60C1">
        <w:rPr>
          <w:rFonts w:cs="Arial"/>
          <w:color w:val="000000"/>
          <w:kern w:val="0"/>
          <w:sz w:val="24"/>
          <w:szCs w:val="24"/>
          <w:lang w:val="ru-RU"/>
        </w:rPr>
        <w:t xml:space="preserve">опис послова сваког од </w:t>
      </w:r>
      <w:r w:rsidR="003858CE">
        <w:rPr>
          <w:rFonts w:cs="Arial"/>
          <w:color w:val="000000"/>
          <w:kern w:val="0"/>
          <w:sz w:val="24"/>
          <w:szCs w:val="24"/>
          <w:lang w:val="ru-RU"/>
        </w:rPr>
        <w:t>П</w:t>
      </w:r>
      <w:r w:rsidRPr="00ED60C1">
        <w:rPr>
          <w:rFonts w:cs="Arial"/>
          <w:color w:val="000000"/>
          <w:kern w:val="0"/>
          <w:sz w:val="24"/>
          <w:szCs w:val="24"/>
          <w:lang w:val="ru-RU"/>
        </w:rPr>
        <w:t xml:space="preserve">онуђача из групе </w:t>
      </w:r>
      <w:r w:rsidR="003858CE">
        <w:rPr>
          <w:rFonts w:cs="Arial"/>
          <w:color w:val="000000"/>
          <w:kern w:val="0"/>
          <w:sz w:val="24"/>
          <w:szCs w:val="24"/>
          <w:lang w:val="ru-RU"/>
        </w:rPr>
        <w:t>П</w:t>
      </w:r>
      <w:r w:rsidRPr="00ED60C1">
        <w:rPr>
          <w:rFonts w:cs="Arial"/>
          <w:color w:val="000000"/>
          <w:kern w:val="0"/>
          <w:sz w:val="24"/>
          <w:szCs w:val="24"/>
          <w:lang w:val="ru-RU"/>
        </w:rPr>
        <w:t xml:space="preserve">онуђача у извршењу </w:t>
      </w:r>
      <w:r w:rsidR="003858CE">
        <w:rPr>
          <w:rFonts w:cs="Arial"/>
          <w:color w:val="000000"/>
          <w:kern w:val="0"/>
          <w:sz w:val="24"/>
          <w:szCs w:val="24"/>
          <w:lang w:val="ru-RU"/>
        </w:rPr>
        <w:t>У</w:t>
      </w:r>
      <w:r w:rsidRPr="00ED60C1">
        <w:rPr>
          <w:rFonts w:cs="Arial"/>
          <w:color w:val="000000"/>
          <w:kern w:val="0"/>
          <w:sz w:val="24"/>
          <w:szCs w:val="24"/>
          <w:lang w:val="ru-RU"/>
        </w:rPr>
        <w:t>говора.</w:t>
      </w: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lang w:val="ru-RU"/>
        </w:rPr>
        <w:t xml:space="preserve">Сваки </w:t>
      </w:r>
      <w:r w:rsidR="003858CE">
        <w:rPr>
          <w:rFonts w:cs="Arial"/>
          <w:color w:val="000000"/>
          <w:kern w:val="0"/>
          <w:sz w:val="24"/>
          <w:szCs w:val="24"/>
          <w:lang w:val="ru-RU"/>
        </w:rPr>
        <w:t>П</w:t>
      </w:r>
      <w:r w:rsidRPr="00ED60C1">
        <w:rPr>
          <w:rFonts w:cs="Arial"/>
          <w:color w:val="000000"/>
          <w:kern w:val="0"/>
          <w:sz w:val="24"/>
          <w:szCs w:val="24"/>
          <w:lang w:val="ru-RU"/>
        </w:rPr>
        <w:t xml:space="preserve">онуђач из групе </w:t>
      </w:r>
      <w:r w:rsidR="003858CE">
        <w:rPr>
          <w:rFonts w:cs="Arial"/>
          <w:color w:val="000000"/>
          <w:kern w:val="0"/>
          <w:sz w:val="24"/>
          <w:szCs w:val="24"/>
          <w:lang w:val="ru-RU"/>
        </w:rPr>
        <w:t>Понуђача</w:t>
      </w:r>
      <w:r w:rsidRPr="00ED60C1">
        <w:rPr>
          <w:rFonts w:cs="Arial"/>
          <w:color w:val="000000"/>
          <w:kern w:val="0"/>
          <w:sz w:val="24"/>
          <w:szCs w:val="24"/>
          <w:lang w:val="ru-RU"/>
        </w:rPr>
        <w:t xml:space="preserve"> која подноси заједничку понуду мора да испуњава услове из члана 75</w:t>
      </w:r>
      <w:r w:rsidR="00D63AC9">
        <w:rPr>
          <w:rFonts w:cs="Arial"/>
          <w:color w:val="000000"/>
          <w:kern w:val="0"/>
          <w:sz w:val="24"/>
          <w:szCs w:val="24"/>
        </w:rPr>
        <w:t>.</w:t>
      </w:r>
      <w:r w:rsidRPr="00ED60C1">
        <w:rPr>
          <w:rFonts w:cs="Arial"/>
          <w:color w:val="000000"/>
          <w:kern w:val="0"/>
          <w:sz w:val="24"/>
          <w:szCs w:val="24"/>
        </w:rPr>
        <w:t xml:space="preserve"> Закона, наведене у одељку Услови за учешће из члана 75. и 76. Закона и Упутство како се доказује испуњеност тих услова</w:t>
      </w:r>
      <w:r w:rsidRPr="00ED60C1">
        <w:rPr>
          <w:rFonts w:cs="Arial"/>
          <w:color w:val="00B0F0"/>
          <w:kern w:val="0"/>
          <w:sz w:val="24"/>
          <w:szCs w:val="24"/>
        </w:rPr>
        <w:t>.</w:t>
      </w:r>
      <w:r w:rsidRPr="00ED60C1">
        <w:rPr>
          <w:rFonts w:cs="Arial"/>
          <w:color w:val="000000"/>
          <w:kern w:val="0"/>
          <w:sz w:val="24"/>
          <w:szCs w:val="24"/>
        </w:rPr>
        <w:t xml:space="preserve"> Додатне услове, у складу са чланом 76. Закона, </w:t>
      </w:r>
      <w:r w:rsidR="003858CE">
        <w:rPr>
          <w:rFonts w:cs="Arial"/>
          <w:color w:val="000000"/>
          <w:kern w:val="0"/>
          <w:sz w:val="24"/>
          <w:szCs w:val="24"/>
        </w:rPr>
        <w:t>П</w:t>
      </w:r>
      <w:r w:rsidRPr="00ED60C1">
        <w:rPr>
          <w:rFonts w:cs="Arial"/>
          <w:color w:val="000000"/>
          <w:kern w:val="0"/>
          <w:sz w:val="24"/>
          <w:szCs w:val="24"/>
        </w:rPr>
        <w:t>онуђачи из групе испуњавају заједно, на основу достављених доказа дефинисаних конкурсном документацијом.</w:t>
      </w:r>
    </w:p>
    <w:p w:rsidR="00361D58" w:rsidRPr="00ED60C1" w:rsidRDefault="00ED60C1" w:rsidP="00ED60C1">
      <w:pPr>
        <w:tabs>
          <w:tab w:val="left" w:pos="567"/>
        </w:tabs>
        <w:autoSpaceDE w:val="0"/>
        <w:jc w:val="both"/>
        <w:textAlignment w:val="auto"/>
        <w:rPr>
          <w:rFonts w:cs="Arial"/>
          <w:color w:val="000000"/>
          <w:kern w:val="0"/>
          <w:sz w:val="24"/>
          <w:szCs w:val="24"/>
          <w:lang w:bidi="en-US"/>
        </w:rPr>
      </w:pPr>
      <w:r w:rsidRPr="00ED60C1">
        <w:rPr>
          <w:rFonts w:cs="Arial"/>
          <w:color w:val="000000"/>
          <w:kern w:val="0"/>
          <w:sz w:val="24"/>
          <w:szCs w:val="24"/>
          <w:lang w:bidi="en-US"/>
        </w:rPr>
        <w:t xml:space="preserve">У случају заједничке понуде групе </w:t>
      </w:r>
      <w:r w:rsidR="003858CE">
        <w:rPr>
          <w:rFonts w:cs="Arial"/>
          <w:color w:val="000000"/>
          <w:kern w:val="0"/>
          <w:sz w:val="24"/>
          <w:szCs w:val="24"/>
          <w:lang w:bidi="en-US"/>
        </w:rPr>
        <w:t>П</w:t>
      </w:r>
      <w:r w:rsidRPr="00ED60C1">
        <w:rPr>
          <w:rFonts w:cs="Arial"/>
          <w:color w:val="000000"/>
          <w:kern w:val="0"/>
          <w:sz w:val="24"/>
          <w:szCs w:val="24"/>
          <w:lang w:bidi="en-US"/>
        </w:rPr>
        <w:t xml:space="preserve">онуђача обрасце под пуном материјалном и кривичном одговорношћу попуњава, потписује и оверава сваки члан групе </w:t>
      </w:r>
      <w:r w:rsidR="003858CE">
        <w:rPr>
          <w:rFonts w:cs="Arial"/>
          <w:color w:val="000000"/>
          <w:kern w:val="0"/>
          <w:sz w:val="24"/>
          <w:szCs w:val="24"/>
          <w:lang w:bidi="en-US"/>
        </w:rPr>
        <w:t>П</w:t>
      </w:r>
      <w:r w:rsidRPr="00ED60C1">
        <w:rPr>
          <w:rFonts w:cs="Arial"/>
          <w:color w:val="000000"/>
          <w:kern w:val="0"/>
          <w:sz w:val="24"/>
          <w:szCs w:val="24"/>
          <w:lang w:bidi="en-US"/>
        </w:rPr>
        <w:t>онуђача у своје име.</w:t>
      </w:r>
      <w:r w:rsidR="003858CE">
        <w:rPr>
          <w:rFonts w:cs="Arial"/>
          <w:color w:val="000000"/>
          <w:kern w:val="0"/>
          <w:sz w:val="24"/>
          <w:szCs w:val="24"/>
          <w:lang w:bidi="en-US"/>
        </w:rPr>
        <w:t xml:space="preserve"> (</w:t>
      </w:r>
      <w:r w:rsidRPr="00ED60C1">
        <w:rPr>
          <w:rFonts w:cs="Arial"/>
          <w:color w:val="000000"/>
          <w:kern w:val="0"/>
          <w:sz w:val="24"/>
          <w:szCs w:val="24"/>
          <w:lang w:bidi="en-US"/>
        </w:rPr>
        <w:t>Образац Изјаве о независној понуди и Образац изјаве у складу са чланом 75. став 2. Закона)</w:t>
      </w:r>
      <w:r w:rsidR="00361D58">
        <w:rPr>
          <w:rFonts w:cs="Arial"/>
          <w:color w:val="000000"/>
          <w:kern w:val="0"/>
          <w:sz w:val="24"/>
          <w:szCs w:val="24"/>
          <w:lang w:bidi="en-US"/>
        </w:rPr>
        <w:t>.</w:t>
      </w:r>
    </w:p>
    <w:p w:rsidR="00ED60C1" w:rsidRDefault="00ED60C1" w:rsidP="00ED60C1">
      <w:pPr>
        <w:tabs>
          <w:tab w:val="left" w:pos="567"/>
        </w:tabs>
        <w:autoSpaceDE w:val="0"/>
        <w:jc w:val="both"/>
        <w:textAlignment w:val="auto"/>
        <w:rPr>
          <w:rFonts w:cs="Arial"/>
          <w:color w:val="000000"/>
          <w:kern w:val="0"/>
          <w:sz w:val="24"/>
          <w:szCs w:val="24"/>
          <w:lang w:bidi="en-US"/>
        </w:rPr>
      </w:pPr>
      <w:r w:rsidRPr="00ED60C1">
        <w:rPr>
          <w:rFonts w:cs="Arial"/>
          <w:color w:val="000000"/>
          <w:kern w:val="0"/>
          <w:sz w:val="24"/>
          <w:szCs w:val="24"/>
          <w:lang w:bidi="en-US"/>
        </w:rPr>
        <w:t xml:space="preserve">Понуђачи из групе </w:t>
      </w:r>
      <w:r w:rsidR="003858CE">
        <w:rPr>
          <w:rFonts w:cs="Arial"/>
          <w:color w:val="000000"/>
          <w:kern w:val="0"/>
          <w:sz w:val="24"/>
          <w:szCs w:val="24"/>
          <w:lang w:bidi="en-US"/>
        </w:rPr>
        <w:t>П</w:t>
      </w:r>
      <w:r w:rsidRPr="00ED60C1">
        <w:rPr>
          <w:rFonts w:cs="Arial"/>
          <w:color w:val="000000"/>
          <w:kern w:val="0"/>
          <w:sz w:val="24"/>
          <w:szCs w:val="24"/>
          <w:lang w:bidi="en-US"/>
        </w:rPr>
        <w:t xml:space="preserve">онуђача одговорају неограничено солидарно према </w:t>
      </w:r>
      <w:r w:rsidR="003858CE">
        <w:rPr>
          <w:rFonts w:cs="Arial"/>
          <w:color w:val="000000"/>
          <w:kern w:val="0"/>
          <w:sz w:val="24"/>
          <w:szCs w:val="24"/>
          <w:lang w:bidi="en-US"/>
        </w:rPr>
        <w:t>Н</w:t>
      </w:r>
      <w:r w:rsidRPr="00ED60C1">
        <w:rPr>
          <w:rFonts w:cs="Arial"/>
          <w:color w:val="000000"/>
          <w:kern w:val="0"/>
          <w:sz w:val="24"/>
          <w:szCs w:val="24"/>
          <w:lang w:bidi="en-US"/>
        </w:rPr>
        <w:t>аручиоцу.</w:t>
      </w:r>
    </w:p>
    <w:p w:rsidR="00895D6B" w:rsidRPr="00ED60C1" w:rsidRDefault="00895D6B" w:rsidP="00ED60C1">
      <w:pPr>
        <w:tabs>
          <w:tab w:val="left" w:pos="567"/>
        </w:tabs>
        <w:autoSpaceDE w:val="0"/>
        <w:jc w:val="both"/>
        <w:textAlignment w:val="auto"/>
        <w:rPr>
          <w:rFonts w:cs="Arial"/>
          <w:color w:val="000000"/>
          <w:kern w:val="0"/>
          <w:sz w:val="24"/>
          <w:szCs w:val="24"/>
        </w:rPr>
      </w:pPr>
    </w:p>
    <w:p w:rsidR="00ED60C1" w:rsidRPr="00ED60C1" w:rsidRDefault="00ED60C1" w:rsidP="0093508D">
      <w:pPr>
        <w:keepNext/>
        <w:numPr>
          <w:ilvl w:val="1"/>
          <w:numId w:val="41"/>
        </w:numPr>
        <w:tabs>
          <w:tab w:val="left" w:pos="205"/>
        </w:tabs>
        <w:autoSpaceDE w:val="0"/>
        <w:jc w:val="both"/>
        <w:textAlignment w:val="auto"/>
        <w:rPr>
          <w:rFonts w:cs="Arial"/>
          <w:b/>
          <w:color w:val="000000"/>
          <w:kern w:val="0"/>
          <w:sz w:val="24"/>
          <w:szCs w:val="24"/>
        </w:rPr>
      </w:pPr>
      <w:bookmarkStart w:id="46" w:name="_Toc441651587"/>
      <w:bookmarkStart w:id="47" w:name="_Toc442559898"/>
      <w:r w:rsidRPr="00ED60C1">
        <w:rPr>
          <w:rFonts w:cs="Arial"/>
          <w:b/>
          <w:color w:val="000000"/>
          <w:kern w:val="0"/>
          <w:sz w:val="24"/>
          <w:szCs w:val="24"/>
        </w:rPr>
        <w:t>Понуђена цена</w:t>
      </w:r>
      <w:bookmarkEnd w:id="46"/>
      <w:bookmarkEnd w:id="47"/>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Цена се исказује у динарима без пореза на додату вредност.</w:t>
      </w: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 xml:space="preserve">У случају да у достављеној понуди није назначено да ли је понуђена цена са или без </w:t>
      </w:r>
      <w:r w:rsidRPr="00ED60C1">
        <w:rPr>
          <w:rFonts w:cs="Arial"/>
          <w:color w:val="000000"/>
          <w:kern w:val="0"/>
          <w:sz w:val="24"/>
          <w:szCs w:val="24"/>
        </w:rPr>
        <w:lastRenderedPageBreak/>
        <w:t>пореза на додату вредност, сматраће се сагласно Закону, да је иста без пореза на додату вредност.</w:t>
      </w: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Јединичне цене и укупно понуђена цена морају бити изражене са две децимале у складу са правилом заокруживања бројева. У случају рачунске грешке меродавна ће бити јединична цена.</w:t>
      </w: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Понуда која је изражена у две валуте, сматраће се неприхватљивом.</w:t>
      </w: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Понуђена цена укључује све трошкове везане за реализацију предметне услуге.</w:t>
      </w: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Ако је у понуди исказана неуобичајено ниска цена, Наручилац ће поступити у складу са чланом 92. Закона.</w:t>
      </w:r>
    </w:p>
    <w:p w:rsidR="00ED60C1" w:rsidRPr="00ED60C1" w:rsidRDefault="00ED60C1" w:rsidP="00ED60C1">
      <w:pPr>
        <w:tabs>
          <w:tab w:val="left" w:pos="567"/>
        </w:tabs>
        <w:autoSpaceDE w:val="0"/>
        <w:jc w:val="both"/>
        <w:textAlignment w:val="auto"/>
        <w:rPr>
          <w:rFonts w:eastAsia="Calibri" w:cs="Arial"/>
          <w:color w:val="00B0F0"/>
          <w:kern w:val="0"/>
          <w:sz w:val="24"/>
          <w:szCs w:val="24"/>
        </w:rPr>
      </w:pPr>
    </w:p>
    <w:p w:rsidR="00ED60C1" w:rsidRPr="00ED60C1" w:rsidRDefault="00ED60C1" w:rsidP="0093508D">
      <w:pPr>
        <w:keepNext/>
        <w:numPr>
          <w:ilvl w:val="1"/>
          <w:numId w:val="41"/>
        </w:numPr>
        <w:tabs>
          <w:tab w:val="left" w:pos="205"/>
        </w:tabs>
        <w:autoSpaceDE w:val="0"/>
        <w:jc w:val="both"/>
        <w:textAlignment w:val="auto"/>
        <w:rPr>
          <w:rFonts w:cs="Arial"/>
          <w:b/>
          <w:color w:val="000000"/>
          <w:kern w:val="0"/>
          <w:sz w:val="24"/>
          <w:szCs w:val="24"/>
        </w:rPr>
      </w:pPr>
      <w:bookmarkStart w:id="48" w:name="_Toc441651588"/>
      <w:bookmarkStart w:id="49" w:name="_Toc442559899"/>
      <w:r w:rsidRPr="00ED60C1">
        <w:rPr>
          <w:rFonts w:cs="Arial"/>
          <w:b/>
          <w:color w:val="000000"/>
          <w:kern w:val="0"/>
          <w:sz w:val="24"/>
          <w:szCs w:val="24"/>
        </w:rPr>
        <w:t>Начин и услови плаћања</w:t>
      </w:r>
      <w:bookmarkEnd w:id="48"/>
      <w:bookmarkEnd w:id="49"/>
    </w:p>
    <w:p w:rsidR="007D517B" w:rsidRPr="007D517B" w:rsidRDefault="007D517B" w:rsidP="007D517B">
      <w:pPr>
        <w:tabs>
          <w:tab w:val="left" w:pos="567"/>
        </w:tabs>
        <w:autoSpaceDE w:val="0"/>
        <w:jc w:val="both"/>
        <w:textAlignment w:val="auto"/>
        <w:rPr>
          <w:rFonts w:eastAsia="Calibri" w:cs="Arial"/>
          <w:color w:val="000000"/>
          <w:kern w:val="0"/>
          <w:sz w:val="24"/>
          <w:szCs w:val="24"/>
          <w:shd w:val="clear" w:color="auto" w:fill="FFFFFF"/>
        </w:rPr>
      </w:pPr>
      <w:r w:rsidRPr="007D517B">
        <w:rPr>
          <w:rFonts w:eastAsia="Calibri" w:cs="Arial"/>
          <w:color w:val="000000"/>
          <w:kern w:val="0"/>
          <w:sz w:val="24"/>
          <w:szCs w:val="24"/>
          <w:shd w:val="clear" w:color="auto" w:fill="FFFFFF"/>
        </w:rPr>
        <w:t>Наручилац се обавезује да изабраном Понуђачу плати извршену услугу платним налогом, на следећи начин:</w:t>
      </w:r>
    </w:p>
    <w:p w:rsidR="007D517B" w:rsidRPr="007D517B" w:rsidRDefault="007D517B" w:rsidP="007D517B">
      <w:pPr>
        <w:tabs>
          <w:tab w:val="left" w:pos="567"/>
        </w:tabs>
        <w:autoSpaceDE w:val="0"/>
        <w:jc w:val="both"/>
        <w:textAlignment w:val="auto"/>
        <w:rPr>
          <w:rFonts w:eastAsia="Calibri" w:cs="Arial"/>
          <w:color w:val="000000"/>
          <w:kern w:val="0"/>
          <w:sz w:val="24"/>
          <w:szCs w:val="24"/>
          <w:shd w:val="clear" w:color="auto" w:fill="FFFFFF"/>
        </w:rPr>
      </w:pPr>
      <w:r w:rsidRPr="007D517B">
        <w:rPr>
          <w:rFonts w:eastAsia="Calibri" w:cs="Arial"/>
          <w:color w:val="000000"/>
          <w:kern w:val="0"/>
          <w:sz w:val="24"/>
          <w:szCs w:val="24"/>
          <w:shd w:val="clear" w:color="auto" w:fill="FFFFFF"/>
        </w:rPr>
        <w:t>Уговорне стране су сагласне да се плаћање предметних услуга врши у року који не може бити дужи од 45 дана од дана пријема исправног рачуна на писарницу Наручиоца.</w:t>
      </w:r>
    </w:p>
    <w:p w:rsidR="007D517B" w:rsidRPr="007D517B" w:rsidRDefault="007D517B" w:rsidP="007D517B">
      <w:pPr>
        <w:tabs>
          <w:tab w:val="left" w:pos="567"/>
        </w:tabs>
        <w:autoSpaceDE w:val="0"/>
        <w:jc w:val="both"/>
        <w:textAlignment w:val="auto"/>
        <w:rPr>
          <w:rFonts w:eastAsia="Calibri" w:cs="Arial"/>
          <w:color w:val="000000"/>
          <w:kern w:val="0"/>
          <w:sz w:val="24"/>
          <w:szCs w:val="24"/>
          <w:shd w:val="clear" w:color="auto" w:fill="FFFFFF"/>
        </w:rPr>
      </w:pPr>
    </w:p>
    <w:p w:rsidR="007D517B" w:rsidRPr="007D517B" w:rsidRDefault="007D517B" w:rsidP="007D517B">
      <w:pPr>
        <w:tabs>
          <w:tab w:val="left" w:pos="567"/>
        </w:tabs>
        <w:autoSpaceDE w:val="0"/>
        <w:jc w:val="both"/>
        <w:textAlignment w:val="auto"/>
        <w:rPr>
          <w:rFonts w:eastAsia="Calibri" w:cs="Arial"/>
          <w:color w:val="000000"/>
          <w:kern w:val="0"/>
          <w:sz w:val="24"/>
          <w:szCs w:val="24"/>
          <w:shd w:val="clear" w:color="auto" w:fill="FFFFFF"/>
        </w:rPr>
      </w:pPr>
      <w:r w:rsidRPr="007D517B">
        <w:rPr>
          <w:rFonts w:eastAsia="Calibri" w:cs="Arial"/>
          <w:color w:val="000000"/>
          <w:kern w:val="0"/>
          <w:sz w:val="24"/>
          <w:szCs w:val="24"/>
          <w:shd w:val="clear" w:color="auto" w:fill="FFFFFF"/>
        </w:rPr>
        <w:t>Записник о пруженим услугама без примедби, потписан од стране овлашћеног лица изабраног Понуђача и овлашћеног лица Наручиоца задуженог за стручни надзор, представља основ за фактурисање и обавезан је пратећи документ уз рачун.</w:t>
      </w:r>
    </w:p>
    <w:p w:rsidR="007D517B" w:rsidRPr="007D517B" w:rsidRDefault="007D517B" w:rsidP="007D517B">
      <w:pPr>
        <w:tabs>
          <w:tab w:val="left" w:pos="567"/>
        </w:tabs>
        <w:autoSpaceDE w:val="0"/>
        <w:jc w:val="both"/>
        <w:textAlignment w:val="auto"/>
        <w:rPr>
          <w:rFonts w:eastAsia="Calibri" w:cs="Arial"/>
          <w:color w:val="000000"/>
          <w:kern w:val="0"/>
          <w:sz w:val="24"/>
          <w:szCs w:val="24"/>
          <w:shd w:val="clear" w:color="auto" w:fill="FFFFFF"/>
        </w:rPr>
      </w:pPr>
    </w:p>
    <w:p w:rsidR="007D517B" w:rsidRPr="007D517B" w:rsidRDefault="007D517B" w:rsidP="007D517B">
      <w:pPr>
        <w:tabs>
          <w:tab w:val="left" w:pos="567"/>
        </w:tabs>
        <w:autoSpaceDE w:val="0"/>
        <w:jc w:val="both"/>
        <w:textAlignment w:val="auto"/>
        <w:rPr>
          <w:rFonts w:eastAsia="Calibri" w:cs="Arial"/>
          <w:color w:val="000000"/>
          <w:kern w:val="0"/>
          <w:sz w:val="24"/>
          <w:szCs w:val="24"/>
          <w:shd w:val="clear" w:color="auto" w:fill="FFFFFF"/>
        </w:rPr>
      </w:pPr>
      <w:r w:rsidRPr="007D517B">
        <w:rPr>
          <w:rFonts w:eastAsia="Calibri" w:cs="Arial"/>
          <w:color w:val="000000"/>
          <w:kern w:val="0"/>
          <w:sz w:val="24"/>
          <w:szCs w:val="24"/>
          <w:shd w:val="clear" w:color="auto" w:fill="FFFFFF"/>
        </w:rPr>
        <w:t>Испостављени рачуни морају гласити на: Јавно предузеће „Електропривреда Србије“ Београд, ул. Балканска бр. 13, Огранак РБ Колубара, Лазаревац, ул. Светог Саве бр.1, ПИБ (103920327), МБ (20053658), а достављају се на адресу ЈП ЕПС Огранак РБ Колубара Лазаревац, Дише Ђурђевић бб, Вреоци 11560, са обавезним прилозима.</w:t>
      </w:r>
    </w:p>
    <w:p w:rsidR="007D517B" w:rsidRPr="007D517B" w:rsidRDefault="007D517B" w:rsidP="007D517B">
      <w:pPr>
        <w:tabs>
          <w:tab w:val="left" w:pos="567"/>
        </w:tabs>
        <w:autoSpaceDE w:val="0"/>
        <w:jc w:val="both"/>
        <w:textAlignment w:val="auto"/>
        <w:rPr>
          <w:rFonts w:eastAsia="Calibri" w:cs="Arial"/>
          <w:color w:val="000000"/>
          <w:kern w:val="0"/>
          <w:sz w:val="24"/>
          <w:szCs w:val="24"/>
          <w:shd w:val="clear" w:color="auto" w:fill="FFFFFF"/>
        </w:rPr>
      </w:pPr>
    </w:p>
    <w:p w:rsidR="00ED60C1" w:rsidRPr="00ED60C1" w:rsidRDefault="007D517B" w:rsidP="007D517B">
      <w:pPr>
        <w:tabs>
          <w:tab w:val="left" w:pos="567"/>
        </w:tabs>
        <w:autoSpaceDE w:val="0"/>
        <w:jc w:val="both"/>
        <w:textAlignment w:val="auto"/>
        <w:rPr>
          <w:rFonts w:cs="Arial"/>
          <w:color w:val="000000"/>
          <w:kern w:val="0"/>
          <w:sz w:val="24"/>
          <w:szCs w:val="24"/>
        </w:rPr>
      </w:pPr>
      <w:r w:rsidRPr="007D517B">
        <w:rPr>
          <w:rFonts w:eastAsia="Calibri" w:cs="Arial"/>
          <w:color w:val="000000"/>
          <w:kern w:val="0"/>
          <w:sz w:val="24"/>
          <w:szCs w:val="24"/>
          <w:shd w:val="clear" w:color="auto" w:fill="FFFFFF"/>
        </w:rPr>
        <w:t>У испостављеном рачуну, изабрани Понуђач је дужан да се позове на број и датум Уговора и број јавне набавке, као и да се придржава тачно дефинисаних назива из конкурсне документације и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изабрани Понуђач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r w:rsidR="00ED60C1" w:rsidRPr="00ED60C1">
        <w:rPr>
          <w:rFonts w:cs="Arial"/>
          <w:color w:val="000000"/>
          <w:kern w:val="0"/>
          <w:sz w:val="24"/>
          <w:szCs w:val="24"/>
        </w:rPr>
        <w:t>.</w:t>
      </w:r>
    </w:p>
    <w:p w:rsidR="00ED60C1" w:rsidRPr="00ED60C1" w:rsidRDefault="00ED60C1" w:rsidP="00ED60C1">
      <w:pPr>
        <w:suppressAutoHyphens w:val="0"/>
        <w:autoSpaceDE w:val="0"/>
        <w:ind w:right="-426"/>
        <w:jc w:val="both"/>
        <w:textAlignment w:val="auto"/>
        <w:rPr>
          <w:rFonts w:eastAsia="Calibri" w:cs="Arial"/>
          <w:i/>
          <w:color w:val="000000"/>
          <w:kern w:val="0"/>
          <w:sz w:val="24"/>
          <w:szCs w:val="24"/>
        </w:rPr>
      </w:pPr>
    </w:p>
    <w:p w:rsidR="00ED60C1" w:rsidRPr="00ED60C1" w:rsidRDefault="00ED60C1" w:rsidP="0093508D">
      <w:pPr>
        <w:keepNext/>
        <w:numPr>
          <w:ilvl w:val="1"/>
          <w:numId w:val="41"/>
        </w:numPr>
        <w:tabs>
          <w:tab w:val="left" w:pos="205"/>
        </w:tabs>
        <w:autoSpaceDE w:val="0"/>
        <w:jc w:val="both"/>
        <w:textAlignment w:val="auto"/>
        <w:rPr>
          <w:rFonts w:cs="Arial"/>
          <w:b/>
          <w:color w:val="000000"/>
          <w:kern w:val="0"/>
          <w:sz w:val="24"/>
          <w:szCs w:val="24"/>
        </w:rPr>
      </w:pPr>
      <w:bookmarkStart w:id="50" w:name="_Toc441651589"/>
      <w:bookmarkStart w:id="51" w:name="_Toc442559900"/>
      <w:r w:rsidRPr="00ED60C1">
        <w:rPr>
          <w:rFonts w:cs="Arial"/>
          <w:b/>
          <w:color w:val="000000"/>
          <w:kern w:val="0"/>
          <w:sz w:val="24"/>
          <w:szCs w:val="24"/>
        </w:rPr>
        <w:t>Рок важења понуде</w:t>
      </w:r>
      <w:bookmarkEnd w:id="50"/>
      <w:bookmarkEnd w:id="51"/>
    </w:p>
    <w:p w:rsidR="00ED60C1" w:rsidRPr="00ED60C1" w:rsidRDefault="00ED60C1" w:rsidP="00ED60C1">
      <w:pPr>
        <w:suppressAutoHyphens w:val="0"/>
        <w:autoSpaceDE w:val="0"/>
        <w:jc w:val="both"/>
        <w:textAlignment w:val="auto"/>
        <w:rPr>
          <w:rFonts w:cs="Arial"/>
          <w:color w:val="000000"/>
          <w:kern w:val="0"/>
          <w:sz w:val="24"/>
          <w:szCs w:val="24"/>
        </w:rPr>
      </w:pPr>
      <w:r w:rsidRPr="00ED60C1">
        <w:rPr>
          <w:rFonts w:cs="Arial"/>
          <w:color w:val="000000"/>
          <w:kern w:val="0"/>
          <w:sz w:val="24"/>
          <w:szCs w:val="24"/>
          <w:lang w:val="ru-RU"/>
        </w:rPr>
        <w:t xml:space="preserve">Понуда мора да важи најмање </w:t>
      </w:r>
      <w:r w:rsidRPr="00ED60C1">
        <w:rPr>
          <w:rFonts w:cs="Arial"/>
          <w:color w:val="000000"/>
          <w:kern w:val="0"/>
          <w:sz w:val="24"/>
          <w:szCs w:val="24"/>
        </w:rPr>
        <w:t>90</w:t>
      </w:r>
      <w:r w:rsidRPr="00ED60C1">
        <w:rPr>
          <w:rFonts w:cs="Arial"/>
          <w:color w:val="000000"/>
          <w:kern w:val="0"/>
          <w:sz w:val="24"/>
          <w:szCs w:val="24"/>
          <w:lang w:val="ru-RU"/>
        </w:rPr>
        <w:t xml:space="preserve"> (</w:t>
      </w:r>
      <w:r w:rsidRPr="00ED60C1">
        <w:rPr>
          <w:rFonts w:cs="Arial"/>
          <w:color w:val="000000"/>
          <w:kern w:val="0"/>
          <w:sz w:val="24"/>
          <w:szCs w:val="24"/>
        </w:rPr>
        <w:t>деведесет</w:t>
      </w:r>
      <w:r w:rsidRPr="00ED60C1">
        <w:rPr>
          <w:rFonts w:cs="Arial"/>
          <w:color w:val="000000"/>
          <w:kern w:val="0"/>
          <w:sz w:val="24"/>
          <w:szCs w:val="24"/>
          <w:lang w:val="ru-RU"/>
        </w:rPr>
        <w:t xml:space="preserve">) </w:t>
      </w:r>
      <w:r w:rsidR="00C43C63" w:rsidRPr="00C43C63">
        <w:rPr>
          <w:rFonts w:cs="Arial"/>
          <w:color w:val="000000"/>
          <w:kern w:val="0"/>
          <w:sz w:val="24"/>
          <w:szCs w:val="24"/>
          <w:lang w:val="ru-RU"/>
        </w:rPr>
        <w:t>дана дуже од дана отварања понуда</w:t>
      </w:r>
      <w:r w:rsidRPr="00ED60C1">
        <w:rPr>
          <w:rFonts w:cs="Arial"/>
          <w:color w:val="000000"/>
          <w:kern w:val="0"/>
          <w:sz w:val="24"/>
          <w:szCs w:val="24"/>
          <w:lang w:val="ru-RU"/>
        </w:rPr>
        <w:t>.</w:t>
      </w:r>
    </w:p>
    <w:p w:rsidR="005E75C7" w:rsidRPr="00307CCE" w:rsidRDefault="00ED60C1" w:rsidP="00307CCE">
      <w:pPr>
        <w:suppressAutoHyphens w:val="0"/>
        <w:autoSpaceDE w:val="0"/>
        <w:jc w:val="both"/>
        <w:textAlignment w:val="auto"/>
        <w:rPr>
          <w:rFonts w:cs="Arial"/>
          <w:color w:val="000000"/>
          <w:kern w:val="0"/>
          <w:sz w:val="24"/>
          <w:szCs w:val="24"/>
        </w:rPr>
      </w:pPr>
      <w:r w:rsidRPr="00ED60C1">
        <w:rPr>
          <w:rFonts w:cs="Arial"/>
          <w:color w:val="000000"/>
          <w:kern w:val="0"/>
          <w:sz w:val="24"/>
          <w:szCs w:val="24"/>
        </w:rPr>
        <w:t xml:space="preserve">У случају да </w:t>
      </w:r>
      <w:r w:rsidR="00B01E77">
        <w:rPr>
          <w:rFonts w:cs="Arial"/>
          <w:color w:val="000000"/>
          <w:kern w:val="0"/>
          <w:sz w:val="24"/>
          <w:szCs w:val="24"/>
        </w:rPr>
        <w:t>П</w:t>
      </w:r>
      <w:r w:rsidRPr="00ED60C1">
        <w:rPr>
          <w:rFonts w:cs="Arial"/>
          <w:color w:val="000000"/>
          <w:kern w:val="0"/>
          <w:sz w:val="24"/>
          <w:szCs w:val="24"/>
        </w:rPr>
        <w:t>онуђач наведе краћи рок важења понуде, понуда ће бити одбијена, као неприхватљива.</w:t>
      </w:r>
    </w:p>
    <w:p w:rsidR="005E75C7" w:rsidRPr="00E11CBE" w:rsidRDefault="005E75C7" w:rsidP="005E75C7">
      <w:pPr>
        <w:pStyle w:val="Standard"/>
        <w:spacing w:before="0"/>
        <w:rPr>
          <w:rFonts w:ascii="Arial" w:hAnsi="Arial" w:cs="Arial"/>
        </w:rPr>
      </w:pPr>
    </w:p>
    <w:p w:rsidR="005E75C7" w:rsidRPr="00E11CBE" w:rsidRDefault="005E75C7" w:rsidP="0093508D">
      <w:pPr>
        <w:pStyle w:val="KDPodnaslov2"/>
        <w:numPr>
          <w:ilvl w:val="1"/>
          <w:numId w:val="41"/>
        </w:numPr>
        <w:spacing w:before="0"/>
        <w:jc w:val="both"/>
        <w:outlineLvl w:val="9"/>
        <w:rPr>
          <w:rFonts w:ascii="Arial" w:hAnsi="Arial" w:cs="Arial"/>
        </w:rPr>
      </w:pPr>
      <w:bookmarkStart w:id="52" w:name="_Toc441651593"/>
      <w:bookmarkStart w:id="53" w:name="_Toc442559904"/>
      <w:r w:rsidRPr="00E11CBE">
        <w:rPr>
          <w:rFonts w:ascii="Arial" w:hAnsi="Arial" w:cs="Arial"/>
        </w:rPr>
        <w:t>Средства финансијског обезбеђења</w:t>
      </w:r>
      <w:bookmarkEnd w:id="52"/>
      <w:bookmarkEnd w:id="53"/>
    </w:p>
    <w:p w:rsidR="0012330A" w:rsidRPr="00E11CBE" w:rsidRDefault="005E75C7" w:rsidP="005E75C7">
      <w:pPr>
        <w:pStyle w:val="KDParagraf"/>
        <w:spacing w:before="0"/>
        <w:rPr>
          <w:rFonts w:ascii="Arial" w:hAnsi="Arial" w:cs="Arial"/>
        </w:rPr>
      </w:pPr>
      <w:r w:rsidRPr="00E11CBE">
        <w:rPr>
          <w:rFonts w:ascii="Arial" w:hAnsi="Arial" w:cs="Arial"/>
          <w:bCs/>
        </w:rPr>
        <w:t xml:space="preserve">Наручилац користи право да захтева средстава финансијског обезбеђења (у даљем тексу СФО) </w:t>
      </w:r>
      <w:r w:rsidRPr="00E11CBE">
        <w:rPr>
          <w:rFonts w:ascii="Arial" w:hAnsi="Arial" w:cs="Arial"/>
        </w:rPr>
        <w:t xml:space="preserve">којим </w:t>
      </w:r>
      <w:r w:rsidR="00B01E77">
        <w:rPr>
          <w:rFonts w:ascii="Arial" w:hAnsi="Arial" w:cs="Arial"/>
        </w:rPr>
        <w:t>П</w:t>
      </w:r>
      <w:r w:rsidRPr="00E11CBE">
        <w:rPr>
          <w:rFonts w:ascii="Arial" w:hAnsi="Arial" w:cs="Arial"/>
        </w:rPr>
        <w:t xml:space="preserve">онуђачи обезбеђују испуњење својих обавеза у отвореном поступку јавне набавке (достављају се уз понуду), као и испуњење својих уговорних обавеза (достављају се по закључењу </w:t>
      </w:r>
      <w:r w:rsidR="00B01E77">
        <w:rPr>
          <w:rFonts w:ascii="Arial" w:hAnsi="Arial" w:cs="Arial"/>
        </w:rPr>
        <w:t>У</w:t>
      </w:r>
      <w:r w:rsidRPr="00E11CBE">
        <w:rPr>
          <w:rFonts w:ascii="Arial" w:hAnsi="Arial" w:cs="Arial"/>
        </w:rPr>
        <w:t>говора или по извршењу).</w:t>
      </w:r>
    </w:p>
    <w:p w:rsidR="005E75C7" w:rsidRPr="00E11CBE" w:rsidRDefault="005E75C7" w:rsidP="005E75C7">
      <w:pPr>
        <w:pStyle w:val="Standard"/>
        <w:spacing w:before="0"/>
        <w:rPr>
          <w:rFonts w:ascii="Arial" w:hAnsi="Arial" w:cs="Arial"/>
        </w:rPr>
      </w:pPr>
      <w:r w:rsidRPr="00E11CBE">
        <w:rPr>
          <w:rFonts w:ascii="Arial" w:eastAsia="TimesNewRomanPSMT" w:hAnsi="Arial" w:cs="Arial"/>
          <w:bCs/>
          <w:iCs/>
        </w:rPr>
        <w:t xml:space="preserve">Сви трошкови око прибављања средстава обезбеђења падају на терет </w:t>
      </w:r>
      <w:r w:rsidR="00B01E77">
        <w:rPr>
          <w:rFonts w:ascii="Arial" w:eastAsia="TimesNewRomanPSMT" w:hAnsi="Arial" w:cs="Arial"/>
          <w:bCs/>
          <w:iCs/>
        </w:rPr>
        <w:t>П</w:t>
      </w:r>
      <w:r w:rsidRPr="00E11CBE">
        <w:rPr>
          <w:rFonts w:ascii="Arial" w:eastAsia="TimesNewRomanPSMT" w:hAnsi="Arial" w:cs="Arial"/>
          <w:bCs/>
          <w:iCs/>
        </w:rPr>
        <w:t>онуђача, а и исти могу бити наведени у Обрасцу трошкова припреме понуде.</w:t>
      </w:r>
    </w:p>
    <w:p w:rsidR="00B25DC4" w:rsidRDefault="00B25DC4" w:rsidP="005E75C7">
      <w:pPr>
        <w:pStyle w:val="Standard"/>
        <w:spacing w:before="0"/>
        <w:rPr>
          <w:rFonts w:ascii="Arial" w:eastAsia="TimesNewRomanPSMT" w:hAnsi="Arial" w:cs="Arial"/>
          <w:bCs/>
          <w:iCs/>
        </w:rPr>
      </w:pPr>
    </w:p>
    <w:p w:rsidR="005E75C7" w:rsidRPr="00E11CBE" w:rsidRDefault="005E75C7" w:rsidP="005E75C7">
      <w:pPr>
        <w:pStyle w:val="Standard"/>
        <w:spacing w:before="0"/>
        <w:rPr>
          <w:rFonts w:ascii="Arial" w:hAnsi="Arial" w:cs="Arial"/>
        </w:rPr>
      </w:pPr>
      <w:r w:rsidRPr="00E11CBE">
        <w:rPr>
          <w:rFonts w:ascii="Arial" w:eastAsia="TimesNewRomanPSMT" w:hAnsi="Arial" w:cs="Arial"/>
          <w:bCs/>
          <w:iCs/>
        </w:rPr>
        <w:t xml:space="preserve">Члан групе </w:t>
      </w:r>
      <w:r w:rsidR="00B01E77">
        <w:rPr>
          <w:rFonts w:ascii="Arial" w:eastAsia="TimesNewRomanPSMT" w:hAnsi="Arial" w:cs="Arial"/>
          <w:bCs/>
          <w:iCs/>
        </w:rPr>
        <w:t>П</w:t>
      </w:r>
      <w:r w:rsidRPr="00E11CBE">
        <w:rPr>
          <w:rFonts w:ascii="Arial" w:eastAsia="TimesNewRomanPSMT" w:hAnsi="Arial" w:cs="Arial"/>
          <w:bCs/>
          <w:iCs/>
        </w:rPr>
        <w:t>онуђача може бити налогодавац СФО.</w:t>
      </w:r>
    </w:p>
    <w:p w:rsidR="0012330A" w:rsidRPr="00A73EF4" w:rsidRDefault="005E75C7" w:rsidP="005E75C7">
      <w:pPr>
        <w:pStyle w:val="Standard"/>
        <w:spacing w:before="0"/>
        <w:rPr>
          <w:rFonts w:ascii="Arial" w:eastAsia="TimesNewRomanPSMT" w:hAnsi="Arial" w:cs="Arial"/>
          <w:bCs/>
          <w:iCs/>
        </w:rPr>
      </w:pPr>
      <w:r w:rsidRPr="00E11CBE">
        <w:rPr>
          <w:rFonts w:ascii="Arial" w:eastAsia="TimesNewRomanPSMT" w:hAnsi="Arial" w:cs="Arial"/>
          <w:bCs/>
          <w:iCs/>
        </w:rPr>
        <w:t>СФО морају да буду у валути у којој је и понуда.</w:t>
      </w:r>
    </w:p>
    <w:p w:rsidR="00B25DC4" w:rsidRDefault="00B25DC4" w:rsidP="005E75C7">
      <w:pPr>
        <w:pStyle w:val="Standard"/>
        <w:spacing w:before="0"/>
        <w:rPr>
          <w:rFonts w:ascii="Arial" w:eastAsia="TimesNewRomanPSMT" w:hAnsi="Arial" w:cs="Arial"/>
          <w:bCs/>
          <w:iCs/>
        </w:rPr>
      </w:pPr>
    </w:p>
    <w:p w:rsidR="00F90BA3" w:rsidRPr="00C43C63" w:rsidRDefault="005E75C7" w:rsidP="005E75C7">
      <w:pPr>
        <w:pStyle w:val="Standard"/>
        <w:spacing w:before="0"/>
        <w:rPr>
          <w:rFonts w:ascii="Arial" w:eastAsia="TimesNewRomanPSMT" w:hAnsi="Arial" w:cs="Arial"/>
          <w:bCs/>
          <w:iCs/>
          <w:color w:val="00B0F0"/>
        </w:rPr>
      </w:pPr>
      <w:r w:rsidRPr="00E11CBE">
        <w:rPr>
          <w:rFonts w:ascii="Arial" w:eastAsia="TimesNewRomanPSMT" w:hAnsi="Arial" w:cs="Arial"/>
          <w:bCs/>
          <w:iCs/>
        </w:rPr>
        <w:t>Ако се за време трајања Уговора промене рокови за извршење уговорне обавезе, важност  СФО мора се продужити</w:t>
      </w:r>
      <w:r w:rsidRPr="00E11CBE">
        <w:rPr>
          <w:rFonts w:ascii="Arial" w:eastAsia="TimesNewRomanPSMT" w:hAnsi="Arial" w:cs="Arial"/>
          <w:bCs/>
          <w:iCs/>
          <w:color w:val="00B0F0"/>
        </w:rPr>
        <w:t>.</w:t>
      </w:r>
    </w:p>
    <w:p w:rsidR="00B25DC4" w:rsidRDefault="00B25DC4" w:rsidP="005E75C7">
      <w:pPr>
        <w:pStyle w:val="Standard"/>
        <w:spacing w:before="0"/>
        <w:rPr>
          <w:rFonts w:ascii="Arial" w:hAnsi="Arial" w:cs="Arial"/>
          <w:lang w:val="ru-RU"/>
        </w:rPr>
      </w:pPr>
    </w:p>
    <w:p w:rsidR="00F90BA3" w:rsidRDefault="005E75C7" w:rsidP="005E75C7">
      <w:pPr>
        <w:pStyle w:val="Standard"/>
        <w:spacing w:before="0"/>
        <w:rPr>
          <w:rFonts w:ascii="Arial" w:hAnsi="Arial" w:cs="Arial"/>
          <w:lang w:val="ru-RU"/>
        </w:rPr>
      </w:pPr>
      <w:r w:rsidRPr="00E11CBE">
        <w:rPr>
          <w:rFonts w:ascii="Arial" w:hAnsi="Arial" w:cs="Arial"/>
          <w:lang w:val="ru-RU"/>
        </w:rPr>
        <w:lastRenderedPageBreak/>
        <w:t>Понуђач је дужан да достави следећа средства финансијског обезбеђења:</w:t>
      </w:r>
    </w:p>
    <w:p w:rsidR="00B25DC4" w:rsidRDefault="00B25DC4" w:rsidP="00DB6C82">
      <w:pPr>
        <w:pStyle w:val="ListParagraph"/>
        <w:spacing w:after="0" w:line="240" w:lineRule="auto"/>
        <w:ind w:left="0"/>
        <w:rPr>
          <w:rFonts w:ascii="Arial" w:hAnsi="Arial" w:cs="Arial"/>
          <w:b/>
          <w:u w:val="single"/>
        </w:rPr>
      </w:pPr>
    </w:p>
    <w:p w:rsidR="005E75C7" w:rsidRPr="00C43C63" w:rsidRDefault="005E75C7" w:rsidP="00DB6C82">
      <w:pPr>
        <w:pStyle w:val="ListParagraph"/>
        <w:spacing w:after="0" w:line="240" w:lineRule="auto"/>
        <w:ind w:left="0"/>
        <w:rPr>
          <w:rFonts w:ascii="Arial" w:hAnsi="Arial" w:cs="Arial"/>
          <w:b/>
          <w:u w:val="single"/>
        </w:rPr>
      </w:pPr>
      <w:r w:rsidRPr="00E11CBE">
        <w:rPr>
          <w:rFonts w:ascii="Arial" w:hAnsi="Arial" w:cs="Arial"/>
          <w:b/>
          <w:u w:val="single"/>
        </w:rPr>
        <w:t>У понуди:</w:t>
      </w:r>
      <w:r w:rsidR="00DB6C82">
        <w:rPr>
          <w:rFonts w:ascii="Arial" w:hAnsi="Arial" w:cs="Arial"/>
          <w:b/>
          <w:u w:val="single"/>
        </w:rPr>
        <w:t xml:space="preserve"> </w:t>
      </w:r>
      <w:r w:rsidR="00DB6C82" w:rsidRPr="00273E12">
        <w:rPr>
          <w:rFonts w:ascii="Arial" w:hAnsi="Arial" w:cs="Arial"/>
          <w:b/>
        </w:rPr>
        <w:t xml:space="preserve">- </w:t>
      </w:r>
      <w:bookmarkStart w:id="54" w:name="_Toc441651595"/>
      <w:bookmarkStart w:id="55" w:name="_Toc442559906"/>
      <w:r w:rsidR="00DB6C82" w:rsidRPr="00273E12">
        <w:rPr>
          <w:rFonts w:ascii="Arial" w:hAnsi="Arial" w:cs="Arial"/>
          <w:b/>
        </w:rPr>
        <w:t>Меница за озбиљност понуде</w:t>
      </w:r>
      <w:bookmarkEnd w:id="54"/>
      <w:bookmarkEnd w:id="55"/>
      <w:r w:rsidR="00DB6C82" w:rsidRPr="00273E12">
        <w:rPr>
          <w:rFonts w:ascii="Arial" w:hAnsi="Arial" w:cs="Arial"/>
          <w:b/>
        </w:rPr>
        <w:t xml:space="preserve"> </w:t>
      </w:r>
    </w:p>
    <w:p w:rsidR="00B25DC4" w:rsidRPr="005360E8" w:rsidRDefault="00B25DC4" w:rsidP="00B25DC4">
      <w:pPr>
        <w:suppressAutoHyphens w:val="0"/>
        <w:autoSpaceDE w:val="0"/>
        <w:jc w:val="both"/>
        <w:textAlignment w:val="auto"/>
        <w:rPr>
          <w:rFonts w:cs="Arial"/>
          <w:kern w:val="0"/>
          <w:sz w:val="24"/>
          <w:szCs w:val="24"/>
        </w:rPr>
      </w:pPr>
      <w:r w:rsidRPr="005360E8">
        <w:rPr>
          <w:rFonts w:cs="Arial"/>
          <w:kern w:val="0"/>
          <w:sz w:val="24"/>
          <w:szCs w:val="24"/>
        </w:rPr>
        <w:t>Понуђач је обавезан да уз понуду Наручиоцу достави:</w:t>
      </w:r>
    </w:p>
    <w:p w:rsidR="00B25DC4" w:rsidRPr="00B55D5B" w:rsidRDefault="00B25DC4" w:rsidP="00B25DC4">
      <w:pPr>
        <w:numPr>
          <w:ilvl w:val="0"/>
          <w:numId w:val="57"/>
        </w:numPr>
        <w:suppressAutoHyphens w:val="0"/>
        <w:autoSpaceDE w:val="0"/>
        <w:ind w:left="360"/>
        <w:jc w:val="both"/>
        <w:textAlignment w:val="auto"/>
        <w:rPr>
          <w:rFonts w:cs="Arial"/>
          <w:kern w:val="0"/>
          <w:sz w:val="24"/>
          <w:szCs w:val="24"/>
        </w:rPr>
      </w:pPr>
      <w:r w:rsidRPr="00B55D5B">
        <w:rPr>
          <w:rFonts w:cs="Arial"/>
          <w:kern w:val="0"/>
          <w:sz w:val="24"/>
          <w:szCs w:val="24"/>
        </w:rPr>
        <w:t>бланко сопствену меницу за озбиљност понуде која је</w:t>
      </w:r>
    </w:p>
    <w:p w:rsidR="00B25DC4" w:rsidRPr="00B55D5B" w:rsidRDefault="00B25DC4" w:rsidP="00B25DC4">
      <w:pPr>
        <w:numPr>
          <w:ilvl w:val="0"/>
          <w:numId w:val="22"/>
        </w:numPr>
        <w:suppressAutoHyphens w:val="0"/>
        <w:autoSpaceDE w:val="0"/>
        <w:ind w:left="567" w:hanging="283"/>
        <w:jc w:val="both"/>
        <w:textAlignment w:val="auto"/>
        <w:rPr>
          <w:rFonts w:cs="Arial"/>
          <w:kern w:val="0"/>
          <w:sz w:val="24"/>
          <w:szCs w:val="24"/>
        </w:rPr>
      </w:pPr>
      <w:r w:rsidRPr="00B55D5B">
        <w:rPr>
          <w:rFonts w:cs="Arial"/>
          <w:kern w:val="0"/>
          <w:sz w:val="24"/>
          <w:szCs w:val="24"/>
        </w:rPr>
        <w:t>потписана од стране законског заступника или лица по овлашћењу законског заступника и оверену службеним печатом (уколико послује са печатом), на начин који прописује Закон о меници ("Сл. лист ФНРЈ" бр. 104/46, "Сл. лист СФРЈ" бр. 16/65, 54/70 и 57/89 и "Сл. лист СРЈ" бр. 46/96, Сл. лист СЦГ бр. 01/03 Уст. повеља);</w:t>
      </w:r>
    </w:p>
    <w:p w:rsidR="00B25DC4" w:rsidRPr="00B55D5B" w:rsidRDefault="00B25DC4" w:rsidP="00B25DC4">
      <w:pPr>
        <w:numPr>
          <w:ilvl w:val="0"/>
          <w:numId w:val="22"/>
        </w:numPr>
        <w:suppressAutoHyphens w:val="0"/>
        <w:autoSpaceDE w:val="0"/>
        <w:ind w:left="567" w:hanging="283"/>
        <w:jc w:val="both"/>
        <w:textAlignment w:val="auto"/>
        <w:rPr>
          <w:rFonts w:cs="Arial"/>
          <w:kern w:val="0"/>
          <w:sz w:val="24"/>
          <w:szCs w:val="24"/>
        </w:rPr>
      </w:pPr>
      <w:r w:rsidRPr="00B55D5B">
        <w:rPr>
          <w:rFonts w:cs="Arial"/>
          <w:kern w:val="0"/>
          <w:sz w:val="24"/>
          <w:szCs w:val="24"/>
        </w:rPr>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 гласник РС“ бр. 56/11 и 80/15) и то документује овереним захтевом пословној банци да региструје меницу са одређеним серијским бројем, и основ за издавање менице и меничног овлашћења, (број ЈН) и износ из основа (тачка 4. став 2. Одлуке</w:t>
      </w:r>
      <w:r w:rsidRPr="00B55D5B">
        <w:rPr>
          <w:rFonts w:cs="Arial"/>
          <w:kern w:val="0"/>
          <w:sz w:val="24"/>
          <w:szCs w:val="24"/>
          <w:lang w:val="sr-Cyrl-RS"/>
        </w:rPr>
        <w:t>)</w:t>
      </w:r>
      <w:r w:rsidRPr="00B55D5B">
        <w:rPr>
          <w:rFonts w:cs="Arial"/>
          <w:kern w:val="0"/>
          <w:sz w:val="24"/>
          <w:szCs w:val="24"/>
        </w:rPr>
        <w:t>;</w:t>
      </w:r>
    </w:p>
    <w:p w:rsidR="00B25DC4" w:rsidRPr="00B55D5B" w:rsidRDefault="00B25DC4" w:rsidP="00B25DC4">
      <w:pPr>
        <w:numPr>
          <w:ilvl w:val="0"/>
          <w:numId w:val="56"/>
        </w:numPr>
        <w:suppressAutoHyphens w:val="0"/>
        <w:autoSpaceDE w:val="0"/>
        <w:ind w:left="360"/>
        <w:jc w:val="both"/>
        <w:textAlignment w:val="auto"/>
        <w:rPr>
          <w:rFonts w:eastAsia="Arial Unicode MS" w:cs="Arial"/>
          <w:color w:val="000000"/>
          <w:kern w:val="0"/>
          <w:sz w:val="24"/>
          <w:szCs w:val="24"/>
        </w:rPr>
      </w:pPr>
      <w:r w:rsidRPr="00B55D5B">
        <w:rPr>
          <w:rFonts w:eastAsia="Arial Unicode MS" w:cs="Arial"/>
          <w:color w:val="000000"/>
          <w:kern w:val="0"/>
          <w:sz w:val="24"/>
          <w:szCs w:val="24"/>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Понуђача;</w:t>
      </w:r>
    </w:p>
    <w:p w:rsidR="00B25DC4" w:rsidRPr="00B55D5B" w:rsidRDefault="00B25DC4" w:rsidP="00B25DC4">
      <w:pPr>
        <w:numPr>
          <w:ilvl w:val="0"/>
          <w:numId w:val="56"/>
        </w:numPr>
        <w:suppressAutoHyphens w:val="0"/>
        <w:autoSpaceDE w:val="0"/>
        <w:ind w:left="360"/>
        <w:jc w:val="both"/>
        <w:textAlignment w:val="auto"/>
        <w:rPr>
          <w:rFonts w:cs="Arial"/>
          <w:kern w:val="0"/>
          <w:sz w:val="24"/>
          <w:szCs w:val="24"/>
        </w:rPr>
      </w:pPr>
      <w:r w:rsidRPr="00B55D5B">
        <w:rPr>
          <w:rFonts w:cs="Arial"/>
          <w:kern w:val="0"/>
          <w:sz w:val="24"/>
          <w:szCs w:val="24"/>
        </w:rPr>
        <w:t xml:space="preserve">Менично писмо – овлашћење којим Понуђач овлашћује Наручиоца да може наплатити безусловно, неопозиво, на први позив, вансудски и без трошкова, меницу на износ од </w:t>
      </w:r>
      <w:r>
        <w:rPr>
          <w:rFonts w:cs="Arial"/>
          <w:b/>
          <w:i/>
          <w:kern w:val="0"/>
          <w:sz w:val="24"/>
          <w:szCs w:val="24"/>
          <w:u w:val="single"/>
          <w:lang w:val="sr-Cyrl-BA"/>
        </w:rPr>
        <w:t>7</w:t>
      </w:r>
      <w:r w:rsidRPr="00B55D5B">
        <w:rPr>
          <w:rFonts w:cs="Arial"/>
          <w:b/>
          <w:i/>
          <w:kern w:val="0"/>
          <w:sz w:val="24"/>
          <w:szCs w:val="24"/>
          <w:u w:val="single"/>
          <w:lang w:val="sr-Cyrl-BA"/>
        </w:rPr>
        <w:t>0</w:t>
      </w:r>
      <w:r w:rsidRPr="00B55D5B">
        <w:rPr>
          <w:rFonts w:cs="Arial"/>
          <w:b/>
          <w:i/>
          <w:kern w:val="0"/>
          <w:sz w:val="24"/>
          <w:szCs w:val="24"/>
          <w:u w:val="single"/>
        </w:rPr>
        <w:t>.000,00</w:t>
      </w:r>
      <w:r w:rsidRPr="00B55D5B">
        <w:rPr>
          <w:rFonts w:cs="Arial"/>
          <w:kern w:val="0"/>
          <w:sz w:val="24"/>
          <w:szCs w:val="24"/>
        </w:rPr>
        <w:t xml:space="preserve"> (словима:</w:t>
      </w:r>
      <w:r>
        <w:rPr>
          <w:rFonts w:cs="Arial"/>
          <w:sz w:val="24"/>
          <w:szCs w:val="24"/>
          <w:lang w:val="sr-Cyrl-RS"/>
        </w:rPr>
        <w:t>седамдесет</w:t>
      </w:r>
      <w:r w:rsidRPr="00B55D5B">
        <w:rPr>
          <w:rFonts w:cs="Arial"/>
          <w:kern w:val="0"/>
          <w:sz w:val="24"/>
          <w:szCs w:val="24"/>
        </w:rPr>
        <w:t>хиљада) динара, без ПДВ-а, са роком важења 30 (тридесет) дана дужим од рока важења понуде, с тим да евентуални продужетак рока важења понуде има за последицу и продужење рока важења менице и меничног овлашћења, које мора бити издато на основу Закона о меници;</w:t>
      </w:r>
    </w:p>
    <w:p w:rsidR="00B25DC4" w:rsidRPr="00B55D5B" w:rsidRDefault="00B25DC4" w:rsidP="00B25DC4">
      <w:pPr>
        <w:numPr>
          <w:ilvl w:val="0"/>
          <w:numId w:val="56"/>
        </w:numPr>
        <w:suppressAutoHyphens w:val="0"/>
        <w:autoSpaceDE w:val="0"/>
        <w:ind w:left="284" w:hanging="284"/>
        <w:jc w:val="both"/>
        <w:textAlignment w:val="auto"/>
        <w:rPr>
          <w:rFonts w:cs="Arial"/>
          <w:kern w:val="0"/>
          <w:sz w:val="24"/>
          <w:szCs w:val="24"/>
        </w:rPr>
      </w:pPr>
      <w:r w:rsidRPr="00B55D5B">
        <w:rPr>
          <w:rFonts w:cs="Arial"/>
          <w:kern w:val="0"/>
          <w:sz w:val="24"/>
          <w:szCs w:val="24"/>
        </w:rPr>
        <w:t>оверену фотокопију важећег Картона депонованих потписа овлашћених лица за   располагање новчаним средствима Понуђача код пословне банке;</w:t>
      </w:r>
    </w:p>
    <w:p w:rsidR="00B25DC4" w:rsidRPr="00B55D5B" w:rsidRDefault="00B25DC4" w:rsidP="00B25DC4">
      <w:pPr>
        <w:numPr>
          <w:ilvl w:val="0"/>
          <w:numId w:val="56"/>
        </w:numPr>
        <w:suppressAutoHyphens w:val="0"/>
        <w:autoSpaceDE w:val="0"/>
        <w:ind w:left="284" w:hanging="284"/>
        <w:jc w:val="both"/>
        <w:textAlignment w:val="auto"/>
        <w:rPr>
          <w:rFonts w:cs="Arial"/>
          <w:kern w:val="0"/>
          <w:sz w:val="24"/>
          <w:szCs w:val="24"/>
        </w:rPr>
      </w:pPr>
      <w:r w:rsidRPr="00B55D5B">
        <w:rPr>
          <w:rFonts w:cs="Arial"/>
          <w:kern w:val="0"/>
          <w:sz w:val="24"/>
          <w:szCs w:val="24"/>
        </w:rPr>
        <w:t>фотокопију ОП обрасца;</w:t>
      </w:r>
    </w:p>
    <w:p w:rsidR="00B25DC4" w:rsidRPr="003D7BA0" w:rsidRDefault="00B25DC4" w:rsidP="00B25DC4">
      <w:pPr>
        <w:numPr>
          <w:ilvl w:val="0"/>
          <w:numId w:val="56"/>
        </w:numPr>
        <w:suppressAutoHyphens w:val="0"/>
        <w:autoSpaceDE w:val="0"/>
        <w:ind w:left="284" w:hanging="284"/>
        <w:jc w:val="both"/>
        <w:textAlignment w:val="auto"/>
        <w:rPr>
          <w:rFonts w:cs="Arial"/>
          <w:kern w:val="0"/>
          <w:sz w:val="24"/>
          <w:szCs w:val="24"/>
        </w:rPr>
      </w:pPr>
      <w:r w:rsidRPr="00B55D5B">
        <w:rPr>
          <w:rFonts w:ascii="Arial MT" w:hAnsi="Arial MT" w:cs="Arial"/>
          <w:color w:val="000000"/>
          <w:kern w:val="0"/>
          <w:sz w:val="24"/>
          <w:szCs w:val="24"/>
        </w:rPr>
        <w:t>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p>
    <w:p w:rsidR="00B25DC4" w:rsidRDefault="00B25DC4" w:rsidP="00B25DC4">
      <w:pPr>
        <w:suppressAutoHyphens w:val="0"/>
        <w:autoSpaceDE w:val="0"/>
        <w:jc w:val="both"/>
        <w:textAlignment w:val="auto"/>
        <w:rPr>
          <w:rFonts w:cs="Arial"/>
          <w:kern w:val="0"/>
          <w:sz w:val="24"/>
          <w:szCs w:val="24"/>
        </w:rPr>
      </w:pPr>
    </w:p>
    <w:p w:rsidR="00B25DC4" w:rsidRPr="00B55D5B" w:rsidRDefault="00B25DC4" w:rsidP="00B25DC4">
      <w:pPr>
        <w:suppressAutoHyphens w:val="0"/>
        <w:autoSpaceDE w:val="0"/>
        <w:jc w:val="both"/>
        <w:textAlignment w:val="auto"/>
        <w:rPr>
          <w:rFonts w:cs="Arial"/>
          <w:kern w:val="0"/>
          <w:sz w:val="24"/>
          <w:szCs w:val="24"/>
        </w:rPr>
      </w:pPr>
      <w:r w:rsidRPr="00B55D5B">
        <w:rPr>
          <w:rFonts w:cs="Arial"/>
          <w:kern w:val="0"/>
          <w:sz w:val="24"/>
          <w:szCs w:val="24"/>
        </w:rPr>
        <w:t>У  случају  да  изабрани  Понуђач  после  истека  рока  за  подношење  понуда,  а  у  року важења  опције  понуде,  повуче  или  измени  понуду,   не  потпише  Уговор  када  је његова  понуда  изабрана  као  најповољнија или не достави средство финансијског обезбеђења које је захтевано уговором, Наручилац  има  право  да  изврши  наплату бланко сопствене менице  за  озбиљност  понуде.</w:t>
      </w:r>
    </w:p>
    <w:p w:rsidR="00B25DC4" w:rsidRPr="00B55D5B" w:rsidRDefault="00B25DC4" w:rsidP="00B25DC4">
      <w:pPr>
        <w:suppressAutoHyphens w:val="0"/>
        <w:autoSpaceDE w:val="0"/>
        <w:jc w:val="both"/>
        <w:textAlignment w:val="auto"/>
        <w:rPr>
          <w:rFonts w:cs="Arial"/>
          <w:kern w:val="0"/>
          <w:sz w:val="24"/>
          <w:szCs w:val="24"/>
        </w:rPr>
      </w:pPr>
      <w:r w:rsidRPr="00B55D5B">
        <w:rPr>
          <w:rFonts w:cs="Arial"/>
          <w:kern w:val="0"/>
          <w:sz w:val="24"/>
          <w:szCs w:val="24"/>
        </w:rPr>
        <w:t>Меница ће бити враћена Пружаоцу у року од осам дана од дана предаје Кориснику средства финансијског обезбеђења која су захтевана у закљученом уговору.</w:t>
      </w:r>
    </w:p>
    <w:p w:rsidR="00B25DC4" w:rsidRPr="00B55D5B" w:rsidRDefault="00B25DC4" w:rsidP="00B25DC4">
      <w:pPr>
        <w:suppressAutoHyphens w:val="0"/>
        <w:autoSpaceDE w:val="0"/>
        <w:jc w:val="both"/>
        <w:textAlignment w:val="auto"/>
        <w:rPr>
          <w:rFonts w:cs="Arial"/>
          <w:kern w:val="0"/>
          <w:sz w:val="24"/>
          <w:szCs w:val="24"/>
        </w:rPr>
      </w:pPr>
      <w:r w:rsidRPr="00B55D5B">
        <w:rPr>
          <w:rFonts w:cs="Arial"/>
          <w:kern w:val="0"/>
          <w:sz w:val="24"/>
          <w:szCs w:val="24"/>
        </w:rPr>
        <w:t>Меница ће бити враћена понуђачу са којим није закључен уговор одмах по закључењу уговора са понуђачем чија понуда буде изабрана као најповољнија.</w:t>
      </w:r>
    </w:p>
    <w:p w:rsidR="00495B5B" w:rsidRDefault="00B25DC4" w:rsidP="00B25DC4">
      <w:pPr>
        <w:pStyle w:val="Standard"/>
        <w:spacing w:before="0"/>
        <w:rPr>
          <w:rFonts w:ascii="Arial" w:hAnsi="Arial" w:cs="Arial"/>
          <w:color w:val="auto"/>
        </w:rPr>
      </w:pPr>
      <w:r w:rsidRPr="00B55D5B">
        <w:rPr>
          <w:rFonts w:cs="Arial"/>
        </w:rPr>
        <w:t>Уколико Понуђач не достави захтевано средство финансијског обезбеђења , понуда ће бити одбијена као неприхватљива због битних недостатака</w:t>
      </w:r>
      <w:r w:rsidR="00307CCE" w:rsidRPr="00307CCE">
        <w:rPr>
          <w:rFonts w:ascii="Arial" w:hAnsi="Arial" w:cs="Arial"/>
          <w:color w:val="auto"/>
        </w:rPr>
        <w:t>.</w:t>
      </w:r>
    </w:p>
    <w:p w:rsidR="00495B5B" w:rsidRPr="00183312" w:rsidRDefault="00495B5B" w:rsidP="00495B5B">
      <w:pPr>
        <w:suppressAutoHyphens w:val="0"/>
        <w:autoSpaceDE w:val="0"/>
        <w:jc w:val="both"/>
        <w:textAlignment w:val="auto"/>
        <w:rPr>
          <w:rFonts w:cs="Arial"/>
          <w:kern w:val="0"/>
          <w:sz w:val="24"/>
          <w:szCs w:val="24"/>
        </w:rPr>
      </w:pPr>
    </w:p>
    <w:p w:rsidR="00ED306A" w:rsidRPr="00612F4A" w:rsidRDefault="00C736EA" w:rsidP="00DB6C82">
      <w:pPr>
        <w:pStyle w:val="KDPodnaslov3"/>
        <w:tabs>
          <w:tab w:val="clear" w:pos="670"/>
          <w:tab w:val="left" w:pos="851"/>
        </w:tabs>
        <w:spacing w:before="0"/>
        <w:outlineLvl w:val="9"/>
        <w:rPr>
          <w:rFonts w:ascii="Arial" w:hAnsi="Arial" w:cs="Arial"/>
          <w:b/>
          <w:color w:val="auto"/>
          <w:u w:val="single"/>
        </w:rPr>
      </w:pPr>
      <w:r w:rsidRPr="00C736EA">
        <w:rPr>
          <w:rFonts w:ascii="Arial" w:hAnsi="Arial" w:cs="Arial"/>
          <w:b/>
          <w:u w:val="single"/>
        </w:rPr>
        <w:t>Уз Уговор:</w:t>
      </w:r>
      <w:r w:rsidR="00DB6C82">
        <w:rPr>
          <w:rFonts w:ascii="Arial" w:hAnsi="Arial" w:cs="Arial"/>
          <w:b/>
          <w:u w:val="single"/>
        </w:rPr>
        <w:t xml:space="preserve"> - </w:t>
      </w:r>
      <w:bookmarkStart w:id="56" w:name="_Toc441651599"/>
      <w:bookmarkStart w:id="57" w:name="_Toc442559910"/>
      <w:r w:rsidR="00DB6C82" w:rsidRPr="00DB6C82">
        <w:rPr>
          <w:rFonts w:ascii="Arial" w:hAnsi="Arial" w:cs="Arial"/>
          <w:b/>
          <w:color w:val="auto"/>
          <w:u w:val="single"/>
        </w:rPr>
        <w:t>Меница за добро извршење посла</w:t>
      </w:r>
      <w:bookmarkEnd w:id="56"/>
      <w:bookmarkEnd w:id="57"/>
    </w:p>
    <w:p w:rsidR="00B25DC4" w:rsidRPr="003D7BA0" w:rsidRDefault="00B25DC4" w:rsidP="00B25DC4">
      <w:pPr>
        <w:suppressAutoHyphens w:val="0"/>
        <w:autoSpaceDE w:val="0"/>
        <w:jc w:val="both"/>
        <w:textAlignment w:val="auto"/>
        <w:rPr>
          <w:rFonts w:cs="Arial"/>
          <w:kern w:val="0"/>
          <w:sz w:val="24"/>
          <w:szCs w:val="24"/>
        </w:rPr>
      </w:pPr>
      <w:r w:rsidRPr="003D7BA0">
        <w:rPr>
          <w:rFonts w:cs="Arial"/>
          <w:kern w:val="0"/>
          <w:sz w:val="24"/>
          <w:szCs w:val="24"/>
        </w:rPr>
        <w:t xml:space="preserve">Понуђач </w:t>
      </w:r>
      <w:r w:rsidRPr="003D7BA0">
        <w:rPr>
          <w:rFonts w:cs="Arial"/>
          <w:bCs/>
          <w:kern w:val="0"/>
          <w:sz w:val="24"/>
          <w:szCs w:val="24"/>
          <w:lang w:val="sr-Cyrl-CS"/>
        </w:rPr>
        <w:t>је обавезан да Наручиоцу у року од 3 дана од дана пријема обострано потписаног Уговора достави</w:t>
      </w:r>
      <w:r w:rsidRPr="003D7BA0">
        <w:rPr>
          <w:rFonts w:cs="Arial"/>
          <w:kern w:val="0"/>
          <w:sz w:val="24"/>
          <w:szCs w:val="24"/>
        </w:rPr>
        <w:t>:</w:t>
      </w:r>
    </w:p>
    <w:p w:rsidR="00B25DC4" w:rsidRPr="003D7BA0" w:rsidRDefault="00B25DC4" w:rsidP="00B25DC4">
      <w:pPr>
        <w:numPr>
          <w:ilvl w:val="2"/>
          <w:numId w:val="42"/>
        </w:numPr>
        <w:suppressAutoHyphens w:val="0"/>
        <w:autoSpaceDE w:val="0"/>
        <w:ind w:left="360" w:hanging="360"/>
        <w:jc w:val="both"/>
        <w:textAlignment w:val="auto"/>
        <w:rPr>
          <w:rFonts w:cs="Arial"/>
          <w:kern w:val="0"/>
          <w:sz w:val="24"/>
          <w:szCs w:val="24"/>
        </w:rPr>
      </w:pPr>
      <w:r w:rsidRPr="003D7BA0">
        <w:rPr>
          <w:rFonts w:cs="Arial"/>
          <w:kern w:val="0"/>
          <w:sz w:val="24"/>
          <w:szCs w:val="24"/>
        </w:rPr>
        <w:t>бланко сопствену меницу за добро извршење посла која је</w:t>
      </w:r>
    </w:p>
    <w:p w:rsidR="00B25DC4" w:rsidRPr="003D7BA0" w:rsidRDefault="00B25DC4" w:rsidP="00B25DC4">
      <w:pPr>
        <w:numPr>
          <w:ilvl w:val="0"/>
          <w:numId w:val="22"/>
        </w:numPr>
        <w:suppressAutoHyphens w:val="0"/>
        <w:autoSpaceDE w:val="0"/>
        <w:ind w:left="567" w:hanging="283"/>
        <w:jc w:val="both"/>
        <w:textAlignment w:val="auto"/>
        <w:rPr>
          <w:rFonts w:cs="Arial"/>
          <w:kern w:val="0"/>
          <w:sz w:val="24"/>
          <w:szCs w:val="24"/>
        </w:rPr>
      </w:pPr>
      <w:r w:rsidRPr="003D7BA0">
        <w:rPr>
          <w:rFonts w:cs="Arial"/>
          <w:kern w:val="0"/>
          <w:sz w:val="24"/>
          <w:szCs w:val="24"/>
        </w:rPr>
        <w:t>потписана од стране законског заступника или лица по овлашћењу законског заступника и оверену службеним печатом (уколико послује са печатом), на начин који прописује Закон о меници ("Сл. лист ФНРЈ" бр. 104/46, "Сл. лист СФРЈ" бр. 16/65, 54/70 и 57/89 и "Сл. лист СРЈ" бр. 46/96, Сл. лист СЦГ бр. 01/03 Уст. повеља);</w:t>
      </w:r>
    </w:p>
    <w:p w:rsidR="00B25DC4" w:rsidRPr="00065B75" w:rsidRDefault="00B25DC4" w:rsidP="00B25DC4">
      <w:pPr>
        <w:numPr>
          <w:ilvl w:val="0"/>
          <w:numId w:val="22"/>
        </w:numPr>
        <w:suppressAutoHyphens w:val="0"/>
        <w:autoSpaceDE w:val="0"/>
        <w:ind w:left="567" w:hanging="283"/>
        <w:jc w:val="both"/>
        <w:textAlignment w:val="auto"/>
        <w:rPr>
          <w:rFonts w:cs="Arial"/>
          <w:kern w:val="0"/>
          <w:sz w:val="24"/>
          <w:szCs w:val="24"/>
        </w:rPr>
      </w:pPr>
      <w:r w:rsidRPr="00065B75">
        <w:rPr>
          <w:rFonts w:cs="Arial"/>
          <w:kern w:val="0"/>
          <w:sz w:val="24"/>
          <w:szCs w:val="24"/>
        </w:rPr>
        <w:lastRenderedPageBreak/>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 гласник РС“ бр. 56/11 и 80/15) и то документује овереним захтевом пословној банци да региструје меницу са одређеним серијским бројем, и основ за издавање менице и меничног овлашћења (тачка 4. став 2. Одлуке</w:t>
      </w:r>
      <w:r w:rsidRPr="00065B75">
        <w:rPr>
          <w:rFonts w:cs="Arial"/>
          <w:kern w:val="0"/>
          <w:sz w:val="24"/>
          <w:szCs w:val="24"/>
          <w:lang w:val="sr-Cyrl-RS"/>
        </w:rPr>
        <w:t>)</w:t>
      </w:r>
      <w:r w:rsidRPr="00065B75">
        <w:rPr>
          <w:rFonts w:cs="Arial"/>
          <w:kern w:val="0"/>
          <w:sz w:val="24"/>
          <w:szCs w:val="24"/>
        </w:rPr>
        <w:t>;</w:t>
      </w:r>
    </w:p>
    <w:p w:rsidR="00B25DC4" w:rsidRPr="003D7BA0" w:rsidRDefault="00B25DC4" w:rsidP="00B25DC4">
      <w:pPr>
        <w:numPr>
          <w:ilvl w:val="0"/>
          <w:numId w:val="42"/>
        </w:numPr>
        <w:suppressAutoHyphens w:val="0"/>
        <w:autoSpaceDE w:val="0"/>
        <w:jc w:val="both"/>
        <w:textAlignment w:val="auto"/>
        <w:rPr>
          <w:rFonts w:eastAsia="Calibri" w:cs="Arial"/>
          <w:color w:val="000000"/>
          <w:kern w:val="0"/>
          <w:sz w:val="24"/>
          <w:szCs w:val="24"/>
        </w:rPr>
      </w:pPr>
      <w:r w:rsidRPr="003D7BA0">
        <w:rPr>
          <w:rFonts w:eastAsia="Calibri" w:cs="Arial"/>
          <w:color w:val="000000"/>
          <w:kern w:val="0"/>
          <w:sz w:val="24"/>
          <w:szCs w:val="24"/>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Понуђача;</w:t>
      </w:r>
    </w:p>
    <w:p w:rsidR="00B25DC4" w:rsidRPr="003D7BA0" w:rsidRDefault="00B25DC4" w:rsidP="00B25DC4">
      <w:pPr>
        <w:numPr>
          <w:ilvl w:val="0"/>
          <w:numId w:val="42"/>
        </w:numPr>
        <w:autoSpaceDE w:val="0"/>
        <w:ind w:left="357" w:hanging="357"/>
        <w:jc w:val="both"/>
        <w:textAlignment w:val="auto"/>
        <w:rPr>
          <w:rFonts w:cs="Arial"/>
          <w:kern w:val="0"/>
          <w:sz w:val="24"/>
          <w:szCs w:val="24"/>
        </w:rPr>
      </w:pPr>
      <w:r w:rsidRPr="003D7BA0">
        <w:rPr>
          <w:rFonts w:cs="Arial"/>
          <w:kern w:val="0"/>
          <w:sz w:val="24"/>
          <w:szCs w:val="24"/>
        </w:rPr>
        <w:t xml:space="preserve">Менично писмо – овлашћење којим </w:t>
      </w:r>
      <w:r w:rsidRPr="003D7BA0">
        <w:rPr>
          <w:rFonts w:cs="Arial"/>
          <w:kern w:val="0"/>
          <w:sz w:val="24"/>
          <w:szCs w:val="24"/>
          <w:lang w:val="sr-Cyrl-RS"/>
        </w:rPr>
        <w:t xml:space="preserve">изабрани </w:t>
      </w:r>
      <w:r w:rsidRPr="003D7BA0">
        <w:rPr>
          <w:rFonts w:cs="Arial"/>
          <w:kern w:val="0"/>
          <w:sz w:val="24"/>
          <w:szCs w:val="24"/>
        </w:rPr>
        <w:t xml:space="preserve">Понуђач овлашћује Наручиоца да може наплатити </w:t>
      </w:r>
      <w:r w:rsidRPr="003D7BA0">
        <w:rPr>
          <w:rFonts w:eastAsia="Calibri" w:cs="Arial"/>
          <w:kern w:val="0"/>
          <w:sz w:val="24"/>
          <w:szCs w:val="24"/>
        </w:rPr>
        <w:t>безусловно, неопозиво, на први позив, вансудски и без трошкова,</w:t>
      </w:r>
      <w:r w:rsidRPr="003D7BA0">
        <w:rPr>
          <w:rFonts w:cs="Arial"/>
          <w:kern w:val="0"/>
          <w:sz w:val="24"/>
          <w:szCs w:val="24"/>
        </w:rPr>
        <w:t xml:space="preserve"> меницу у износу од </w:t>
      </w:r>
      <w:r w:rsidRPr="003D7BA0">
        <w:rPr>
          <w:rFonts w:cs="Arial"/>
          <w:b/>
          <w:i/>
          <w:kern w:val="0"/>
          <w:sz w:val="24"/>
          <w:szCs w:val="24"/>
          <w:u w:val="single"/>
        </w:rPr>
        <w:t>10%</w:t>
      </w:r>
      <w:r w:rsidRPr="003D7BA0">
        <w:rPr>
          <w:rFonts w:cs="Arial"/>
          <w:kern w:val="0"/>
          <w:sz w:val="24"/>
          <w:szCs w:val="24"/>
        </w:rPr>
        <w:t xml:space="preserve"> уговорене вредности, без ПДВ-а, </w:t>
      </w:r>
      <w:r w:rsidR="00BF7E52" w:rsidRPr="00BF7E52">
        <w:rPr>
          <w:rFonts w:cs="Arial"/>
          <w:kern w:val="0"/>
          <w:sz w:val="24"/>
          <w:szCs w:val="24"/>
        </w:rPr>
        <w:t>са роком важења 30 (тридесет) дана дужим</w:t>
      </w:r>
      <w:r w:rsidRPr="003D7BA0">
        <w:rPr>
          <w:rFonts w:cs="Arial"/>
          <w:kern w:val="0"/>
          <w:sz w:val="24"/>
          <w:szCs w:val="24"/>
        </w:rPr>
        <w:t xml:space="preserve"> од рока важења Уговора, с тим да евентуални продужетак рока важења Уговора има за последицу и продужење рока важења менице и меничног овлашћења;</w:t>
      </w:r>
    </w:p>
    <w:p w:rsidR="00B25DC4" w:rsidRPr="003D7BA0" w:rsidRDefault="00B25DC4" w:rsidP="00B25DC4">
      <w:pPr>
        <w:numPr>
          <w:ilvl w:val="0"/>
          <w:numId w:val="42"/>
        </w:numPr>
        <w:suppressAutoHyphens w:val="0"/>
        <w:autoSpaceDE w:val="0"/>
        <w:jc w:val="both"/>
        <w:textAlignment w:val="auto"/>
        <w:rPr>
          <w:rFonts w:cs="Arial"/>
          <w:kern w:val="0"/>
          <w:sz w:val="24"/>
          <w:szCs w:val="24"/>
        </w:rPr>
      </w:pPr>
      <w:r w:rsidRPr="003D7BA0">
        <w:rPr>
          <w:rFonts w:cs="Arial"/>
          <w:kern w:val="0"/>
          <w:sz w:val="24"/>
          <w:szCs w:val="24"/>
        </w:rPr>
        <w:t>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w:t>
      </w:r>
    </w:p>
    <w:p w:rsidR="00B25DC4" w:rsidRPr="003D7BA0" w:rsidRDefault="00B25DC4" w:rsidP="00B25DC4">
      <w:pPr>
        <w:numPr>
          <w:ilvl w:val="0"/>
          <w:numId w:val="42"/>
        </w:numPr>
        <w:tabs>
          <w:tab w:val="left" w:pos="360"/>
        </w:tabs>
        <w:suppressAutoHyphens w:val="0"/>
        <w:autoSpaceDE w:val="0"/>
        <w:jc w:val="both"/>
        <w:textAlignment w:val="auto"/>
        <w:rPr>
          <w:rFonts w:cs="Arial"/>
          <w:kern w:val="0"/>
          <w:sz w:val="24"/>
          <w:szCs w:val="24"/>
        </w:rPr>
      </w:pPr>
      <w:r w:rsidRPr="003D7BA0">
        <w:rPr>
          <w:rFonts w:cs="Arial"/>
          <w:kern w:val="0"/>
          <w:sz w:val="24"/>
          <w:szCs w:val="24"/>
        </w:rPr>
        <w:t>фотокопију ОП обрасца;</w:t>
      </w:r>
    </w:p>
    <w:p w:rsidR="00B25DC4" w:rsidRPr="003D7BA0" w:rsidRDefault="00B25DC4" w:rsidP="00B25DC4">
      <w:pPr>
        <w:numPr>
          <w:ilvl w:val="0"/>
          <w:numId w:val="42"/>
        </w:numPr>
        <w:suppressAutoHyphens w:val="0"/>
        <w:autoSpaceDE w:val="0"/>
        <w:jc w:val="both"/>
        <w:textAlignment w:val="auto"/>
        <w:rPr>
          <w:rFonts w:cs="Arial"/>
          <w:kern w:val="0"/>
          <w:sz w:val="24"/>
          <w:szCs w:val="24"/>
        </w:rPr>
      </w:pPr>
      <w:r w:rsidRPr="003D7BA0">
        <w:rPr>
          <w:rFonts w:cs="Arial"/>
          <w:kern w:val="0"/>
          <w:sz w:val="24"/>
          <w:szCs w:val="24"/>
        </w:rPr>
        <w:t xml:space="preserve">доказ о регистрацији менице у Регистру меница Народне банке Србије (фотокопија  Захтева за регистрацију менице за добро извршење посла од стране пословне банке која је извршила регистрацију менице или извод са интернет странице Регистра меница и овлашћења НБС). </w:t>
      </w:r>
      <w:r w:rsidRPr="003D7BA0">
        <w:rPr>
          <w:rFonts w:ascii="Arial MT" w:hAnsi="Arial MT" w:cs="Arial"/>
          <w:color w:val="000000"/>
          <w:kern w:val="0"/>
          <w:sz w:val="24"/>
          <w:szCs w:val="24"/>
        </w:rPr>
        <w:t>Датум регистрације менице мора бити након датума доношења одлуке о додели Уговора.</w:t>
      </w:r>
    </w:p>
    <w:p w:rsidR="00B25DC4" w:rsidRPr="00056BBB" w:rsidRDefault="00B25DC4" w:rsidP="00B25DC4">
      <w:pPr>
        <w:tabs>
          <w:tab w:val="left" w:pos="360"/>
        </w:tabs>
        <w:suppressAutoHyphens w:val="0"/>
        <w:autoSpaceDE w:val="0"/>
        <w:jc w:val="both"/>
        <w:textAlignment w:val="auto"/>
        <w:rPr>
          <w:rFonts w:cs="Arial"/>
          <w:kern w:val="0"/>
          <w:sz w:val="24"/>
          <w:szCs w:val="24"/>
        </w:rPr>
      </w:pPr>
      <w:r w:rsidRPr="00056BBB">
        <w:rPr>
          <w:rFonts w:cs="Arial"/>
          <w:sz w:val="24"/>
          <w:szCs w:val="24"/>
        </w:rPr>
        <w:t>Меница може бити наплаћена у случају да Пружалац услуге не буде извршавао своје уговорне обавезе у роковима и на начин предвиђен уговором</w:t>
      </w:r>
      <w:r w:rsidRPr="00056BBB">
        <w:rPr>
          <w:rFonts w:cs="Arial"/>
          <w:sz w:val="24"/>
          <w:szCs w:val="24"/>
          <w:lang w:val="sr-Cyrl-RS"/>
        </w:rPr>
        <w:t xml:space="preserve"> или их изврши делимично или неквалитетно</w:t>
      </w:r>
      <w:r w:rsidRPr="00183312">
        <w:rPr>
          <w:rFonts w:cs="Arial"/>
          <w:color w:val="00B0F0"/>
          <w:sz w:val="24"/>
          <w:szCs w:val="24"/>
        </w:rPr>
        <w:t>.</w:t>
      </w:r>
    </w:p>
    <w:p w:rsidR="005E75C7" w:rsidRDefault="00B25DC4" w:rsidP="00B25DC4">
      <w:pPr>
        <w:pStyle w:val="KDPodnaslov3"/>
        <w:tabs>
          <w:tab w:val="clear" w:pos="670"/>
          <w:tab w:val="left" w:pos="851"/>
        </w:tabs>
        <w:spacing w:before="0"/>
        <w:ind w:left="851" w:hanging="181"/>
        <w:outlineLvl w:val="9"/>
        <w:rPr>
          <w:rFonts w:cs="Arial"/>
          <w:color w:val="00B0F0"/>
        </w:rPr>
      </w:pPr>
      <w:r>
        <w:rPr>
          <w:rFonts w:ascii="Arial" w:eastAsia="TimesNewRomanPSMT" w:hAnsi="Arial" w:cs="Arial"/>
          <w:b/>
          <w:bCs/>
          <w:iCs/>
          <w:lang w:val="sr-Cyrl-RS"/>
        </w:rPr>
        <w:t xml:space="preserve">       </w:t>
      </w:r>
    </w:p>
    <w:p w:rsidR="005E75C7" w:rsidRPr="00E11CBE" w:rsidRDefault="005E75C7" w:rsidP="005E75C7">
      <w:pPr>
        <w:pStyle w:val="KDPodnaslov3"/>
        <w:tabs>
          <w:tab w:val="clear" w:pos="670"/>
          <w:tab w:val="left" w:pos="851"/>
        </w:tabs>
        <w:spacing w:before="0"/>
        <w:ind w:left="851" w:hanging="181"/>
        <w:outlineLvl w:val="9"/>
        <w:rPr>
          <w:rFonts w:ascii="Arial" w:eastAsia="TimesNewRomanPSMT" w:hAnsi="Arial" w:cs="Arial"/>
          <w:b/>
          <w:bCs/>
          <w:iCs/>
        </w:rPr>
      </w:pPr>
      <w:r w:rsidRPr="00E11CBE">
        <w:rPr>
          <w:rFonts w:ascii="Arial" w:eastAsia="TimesNewRomanPSMT" w:hAnsi="Arial" w:cs="Arial"/>
          <w:b/>
          <w:bCs/>
          <w:iCs/>
        </w:rPr>
        <w:t>Достављање средстава финансијског обезбеђења</w:t>
      </w:r>
    </w:p>
    <w:p w:rsidR="00D63AC9" w:rsidRPr="00E11CBE" w:rsidRDefault="00D63AC9" w:rsidP="00D63AC9">
      <w:pPr>
        <w:tabs>
          <w:tab w:val="left" w:pos="567"/>
          <w:tab w:val="left" w:pos="709"/>
        </w:tabs>
        <w:jc w:val="both"/>
        <w:rPr>
          <w:rFonts w:eastAsia="TimesNewRomanPSMT" w:cs="Arial"/>
          <w:bCs/>
          <w:sz w:val="24"/>
          <w:szCs w:val="24"/>
        </w:rPr>
      </w:pPr>
      <w:r w:rsidRPr="00E11CBE">
        <w:rPr>
          <w:rFonts w:eastAsia="TimesNewRomanPSMT" w:cs="Arial"/>
          <w:bCs/>
          <w:sz w:val="24"/>
          <w:szCs w:val="24"/>
        </w:rPr>
        <w:t>Средство финансијског обезбеђења за озбиљност понуде доставља се као саставни део понуде и гласи на Јавно предузеће „Електропривреда Србије“ Београд, ул</w:t>
      </w:r>
      <w:r>
        <w:rPr>
          <w:rFonts w:eastAsia="TimesNewRomanPSMT" w:cs="Arial"/>
          <w:bCs/>
          <w:sz w:val="24"/>
          <w:szCs w:val="24"/>
          <w:lang w:val="sr-Cyrl-RS"/>
        </w:rPr>
        <w:t>.</w:t>
      </w:r>
      <w:r w:rsidRPr="00E11CBE">
        <w:rPr>
          <w:rFonts w:eastAsia="TimesNewRomanPSMT" w:cs="Arial"/>
          <w:bCs/>
          <w:sz w:val="24"/>
          <w:szCs w:val="24"/>
        </w:rPr>
        <w:t xml:space="preserve"> </w:t>
      </w:r>
      <w:r>
        <w:rPr>
          <w:rFonts w:eastAsia="TimesNewRomanPSMT" w:cs="Arial"/>
          <w:bCs/>
          <w:sz w:val="24"/>
          <w:szCs w:val="24"/>
          <w:lang w:val="sr-Cyrl-RS"/>
        </w:rPr>
        <w:t>Балканска бр. 13,</w:t>
      </w:r>
      <w:r w:rsidRPr="00E11CBE">
        <w:rPr>
          <w:rFonts w:eastAsia="TimesNewRomanPSMT" w:cs="Arial"/>
          <w:bCs/>
          <w:sz w:val="24"/>
          <w:szCs w:val="24"/>
        </w:rPr>
        <w:t xml:space="preserve">  Београд </w:t>
      </w:r>
      <w:r>
        <w:rPr>
          <w:rFonts w:eastAsia="TimesNewRomanPSMT" w:cs="Arial"/>
          <w:bCs/>
          <w:sz w:val="24"/>
          <w:szCs w:val="24"/>
          <w:lang w:val="sr-Cyrl-RS"/>
        </w:rPr>
        <w:t xml:space="preserve">- </w:t>
      </w:r>
      <w:r>
        <w:rPr>
          <w:rFonts w:eastAsia="TimesNewRomanPSMT" w:cs="Arial"/>
          <w:bCs/>
          <w:sz w:val="24"/>
          <w:szCs w:val="24"/>
        </w:rPr>
        <w:t>О</w:t>
      </w:r>
      <w:r w:rsidRPr="00E11CBE">
        <w:rPr>
          <w:rFonts w:eastAsia="TimesNewRomanPSMT" w:cs="Arial"/>
          <w:bCs/>
          <w:sz w:val="24"/>
          <w:szCs w:val="24"/>
        </w:rPr>
        <w:t xml:space="preserve">гранак РБ Колубара  </w:t>
      </w:r>
    </w:p>
    <w:p w:rsidR="00B25DC4" w:rsidRPr="00BF7E52" w:rsidRDefault="00D63AC9" w:rsidP="00BF7E52">
      <w:pPr>
        <w:tabs>
          <w:tab w:val="left" w:pos="567"/>
          <w:tab w:val="left" w:pos="709"/>
        </w:tabs>
        <w:jc w:val="both"/>
        <w:rPr>
          <w:rFonts w:cs="Arial"/>
          <w:sz w:val="24"/>
          <w:szCs w:val="24"/>
        </w:rPr>
      </w:pPr>
      <w:r w:rsidRPr="00E11CBE">
        <w:rPr>
          <w:rFonts w:eastAsia="TimesNewRomanPSMT" w:cs="Arial"/>
          <w:bCs/>
          <w:sz w:val="24"/>
          <w:szCs w:val="24"/>
        </w:rPr>
        <w:t>Средство финансијског обе</w:t>
      </w:r>
      <w:r>
        <w:rPr>
          <w:rFonts w:eastAsia="TimesNewRomanPSMT" w:cs="Arial"/>
          <w:bCs/>
          <w:sz w:val="24"/>
          <w:szCs w:val="24"/>
        </w:rPr>
        <w:t>збеђења за добро извршење посла</w:t>
      </w:r>
      <w:r w:rsidRPr="00E11CBE">
        <w:rPr>
          <w:rFonts w:eastAsia="TimesNewRomanPSMT" w:cs="Arial"/>
          <w:bCs/>
          <w:sz w:val="24"/>
          <w:szCs w:val="24"/>
        </w:rPr>
        <w:t xml:space="preserve"> гласи на Јавно предузеће „Електропривреда Србије“ Бе</w:t>
      </w:r>
      <w:r>
        <w:rPr>
          <w:rFonts w:eastAsia="TimesNewRomanPSMT" w:cs="Arial"/>
          <w:bCs/>
          <w:sz w:val="24"/>
          <w:szCs w:val="24"/>
        </w:rPr>
        <w:t xml:space="preserve">оград, </w:t>
      </w:r>
      <w:r w:rsidRPr="00E01832">
        <w:rPr>
          <w:rFonts w:eastAsia="TimesNewRomanPSMT" w:cs="Arial"/>
          <w:bCs/>
          <w:sz w:val="24"/>
          <w:szCs w:val="24"/>
        </w:rPr>
        <w:t>ул</w:t>
      </w:r>
      <w:r w:rsidRPr="00E01832">
        <w:rPr>
          <w:rFonts w:eastAsia="TimesNewRomanPSMT" w:cs="Arial"/>
          <w:bCs/>
          <w:sz w:val="24"/>
          <w:szCs w:val="24"/>
          <w:lang w:val="sr-Cyrl-RS"/>
        </w:rPr>
        <w:t>.</w:t>
      </w:r>
      <w:r w:rsidRPr="00E01832">
        <w:rPr>
          <w:rFonts w:eastAsia="TimesNewRomanPSMT" w:cs="Arial"/>
          <w:bCs/>
          <w:sz w:val="24"/>
          <w:szCs w:val="24"/>
        </w:rPr>
        <w:t xml:space="preserve"> </w:t>
      </w:r>
      <w:r w:rsidRPr="00E01832">
        <w:rPr>
          <w:rFonts w:eastAsia="TimesNewRomanPSMT" w:cs="Arial"/>
          <w:bCs/>
          <w:sz w:val="24"/>
          <w:szCs w:val="24"/>
          <w:lang w:val="sr-Cyrl-RS"/>
        </w:rPr>
        <w:t>Балканска бр. 13</w:t>
      </w:r>
      <w:r>
        <w:rPr>
          <w:rFonts w:eastAsia="TimesNewRomanPSMT" w:cs="Arial"/>
          <w:bCs/>
          <w:sz w:val="24"/>
          <w:szCs w:val="24"/>
          <w:lang w:val="sr-Cyrl-RS"/>
        </w:rPr>
        <w:t>,</w:t>
      </w:r>
      <w:r w:rsidRPr="00E11CBE">
        <w:rPr>
          <w:rFonts w:eastAsia="TimesNewRomanPSMT" w:cs="Arial"/>
          <w:bCs/>
          <w:sz w:val="24"/>
          <w:szCs w:val="24"/>
        </w:rPr>
        <w:t xml:space="preserve"> Београд </w:t>
      </w:r>
      <w:r>
        <w:rPr>
          <w:rFonts w:eastAsia="TimesNewRomanPSMT" w:cs="Arial"/>
          <w:bCs/>
          <w:sz w:val="24"/>
          <w:szCs w:val="24"/>
          <w:lang w:val="sr-Cyrl-RS"/>
        </w:rPr>
        <w:t>- О</w:t>
      </w:r>
      <w:r w:rsidRPr="00E11CBE">
        <w:rPr>
          <w:rFonts w:eastAsia="TimesNewRomanPSMT" w:cs="Arial"/>
          <w:bCs/>
          <w:sz w:val="24"/>
          <w:szCs w:val="24"/>
        </w:rPr>
        <w:t xml:space="preserve">гранак РБ Колубара  </w:t>
      </w:r>
      <w:r w:rsidRPr="00E11CBE">
        <w:rPr>
          <w:rFonts w:cs="Arial"/>
          <w:b/>
          <w:sz w:val="24"/>
          <w:szCs w:val="24"/>
        </w:rPr>
        <w:t>и доставља се лично или поштом на адресу</w:t>
      </w:r>
      <w:r w:rsidR="005E75C7" w:rsidRPr="00E11CBE">
        <w:rPr>
          <w:rFonts w:cs="Arial"/>
          <w:b/>
          <w:sz w:val="24"/>
          <w:szCs w:val="24"/>
        </w:rPr>
        <w:t>:</w:t>
      </w:r>
    </w:p>
    <w:p w:rsidR="005E75C7" w:rsidRPr="00E11CBE" w:rsidRDefault="005E75C7" w:rsidP="005E75C7">
      <w:pPr>
        <w:jc w:val="center"/>
        <w:rPr>
          <w:rFonts w:cs="Arial"/>
          <w:sz w:val="24"/>
          <w:szCs w:val="24"/>
        </w:rPr>
      </w:pPr>
      <w:r w:rsidRPr="00E11CBE">
        <w:rPr>
          <w:rFonts w:cs="Arial"/>
          <w:b/>
          <w:sz w:val="24"/>
          <w:szCs w:val="24"/>
        </w:rPr>
        <w:t>Огранак РБ Колубара, Ул. Дише Ђурђевић бб,11560 Вреоци</w:t>
      </w:r>
    </w:p>
    <w:p w:rsidR="00ED306A" w:rsidRDefault="005E75C7" w:rsidP="00183312">
      <w:pPr>
        <w:tabs>
          <w:tab w:val="left" w:pos="1134"/>
        </w:tabs>
        <w:jc w:val="center"/>
        <w:rPr>
          <w:rFonts w:cs="Arial"/>
          <w:b/>
          <w:sz w:val="24"/>
          <w:szCs w:val="24"/>
        </w:rPr>
      </w:pPr>
      <w:r w:rsidRPr="00E11CBE">
        <w:rPr>
          <w:rFonts w:cs="Arial"/>
          <w:i/>
          <w:sz w:val="24"/>
          <w:szCs w:val="24"/>
        </w:rPr>
        <w:t>са назнаком:</w:t>
      </w:r>
      <w:r w:rsidRPr="00E11CBE">
        <w:rPr>
          <w:rFonts w:cs="Arial"/>
          <w:b/>
          <w:sz w:val="24"/>
          <w:szCs w:val="24"/>
        </w:rPr>
        <w:t xml:space="preserve"> Средство финансијског обезбеђења </w:t>
      </w:r>
    </w:p>
    <w:p w:rsidR="005E75C7" w:rsidRDefault="005E75C7" w:rsidP="00183312">
      <w:pPr>
        <w:tabs>
          <w:tab w:val="left" w:pos="1134"/>
        </w:tabs>
        <w:jc w:val="center"/>
        <w:rPr>
          <w:rFonts w:cs="Arial"/>
          <w:b/>
          <w:sz w:val="24"/>
          <w:szCs w:val="24"/>
        </w:rPr>
      </w:pPr>
      <w:r w:rsidRPr="00E11CBE">
        <w:rPr>
          <w:rFonts w:cs="Arial"/>
          <w:b/>
          <w:sz w:val="24"/>
          <w:szCs w:val="24"/>
        </w:rPr>
        <w:t>за ЈН бр.</w:t>
      </w:r>
      <w:r w:rsidR="004950E4">
        <w:rPr>
          <w:rFonts w:cs="Arial"/>
          <w:b/>
          <w:sz w:val="24"/>
          <w:szCs w:val="24"/>
        </w:rPr>
        <w:t xml:space="preserve"> </w:t>
      </w:r>
      <w:r w:rsidR="001D7D9C">
        <w:rPr>
          <w:rFonts w:cs="Arial"/>
          <w:b/>
          <w:sz w:val="24"/>
          <w:szCs w:val="24"/>
        </w:rPr>
        <w:t>ЈН/4000/0379/2020 (ЈАНА 757/2020)</w:t>
      </w:r>
    </w:p>
    <w:p w:rsidR="00B25DC4" w:rsidRDefault="00B25DC4" w:rsidP="00183312">
      <w:pPr>
        <w:tabs>
          <w:tab w:val="left" w:pos="1134"/>
        </w:tabs>
        <w:jc w:val="center"/>
        <w:rPr>
          <w:rFonts w:cs="Arial"/>
          <w:b/>
          <w:sz w:val="24"/>
          <w:szCs w:val="24"/>
        </w:rPr>
      </w:pPr>
    </w:p>
    <w:p w:rsidR="005E75C7" w:rsidRPr="00E11CBE" w:rsidRDefault="005E75C7" w:rsidP="0093508D">
      <w:pPr>
        <w:pStyle w:val="KDPodnaslov2"/>
        <w:numPr>
          <w:ilvl w:val="1"/>
          <w:numId w:val="41"/>
        </w:numPr>
        <w:spacing w:before="0"/>
        <w:jc w:val="both"/>
        <w:outlineLvl w:val="9"/>
        <w:rPr>
          <w:rFonts w:ascii="Arial" w:hAnsi="Arial" w:cs="Arial"/>
        </w:rPr>
      </w:pPr>
      <w:r w:rsidRPr="00E11CBE">
        <w:rPr>
          <w:rFonts w:ascii="Arial" w:hAnsi="Arial" w:cs="Arial"/>
        </w:rPr>
        <w:t>Начин означавања поверљивих података у понуди</w:t>
      </w:r>
    </w:p>
    <w:p w:rsidR="005E75C7" w:rsidRPr="00E11CBE" w:rsidRDefault="005E75C7" w:rsidP="005E75C7">
      <w:pPr>
        <w:pStyle w:val="KDParagraf"/>
        <w:spacing w:before="0"/>
        <w:rPr>
          <w:rFonts w:ascii="Arial" w:hAnsi="Arial" w:cs="Arial"/>
        </w:rPr>
      </w:pPr>
      <w:r w:rsidRPr="00E11CBE">
        <w:rPr>
          <w:rFonts w:ascii="Arial" w:hAnsi="Arial" w:cs="Arial"/>
        </w:rPr>
        <w:t xml:space="preserve">Подаци које </w:t>
      </w:r>
      <w:r w:rsidR="00DD538D">
        <w:rPr>
          <w:rFonts w:ascii="Arial" w:hAnsi="Arial" w:cs="Arial"/>
        </w:rPr>
        <w:t>П</w:t>
      </w:r>
      <w:r w:rsidRPr="00E11CBE">
        <w:rPr>
          <w:rFonts w:ascii="Arial" w:hAnsi="Arial" w:cs="Arial"/>
        </w:rPr>
        <w:t>онуђач оправдано означи као поверљиве биће коришћени само у току поступка јавне набавке у складу са позивом и неће бити доступни ником изван круга лица која су укључена у поступак јавне набавке. Ови подаци неће бити објављени приликом отварања понуда и у наставку поступка.</w:t>
      </w:r>
    </w:p>
    <w:p w:rsidR="005E75C7" w:rsidRPr="00E11CBE" w:rsidRDefault="005E75C7" w:rsidP="005E75C7">
      <w:pPr>
        <w:pStyle w:val="KDParagraf"/>
        <w:spacing w:before="0"/>
        <w:rPr>
          <w:rFonts w:ascii="Arial" w:hAnsi="Arial" w:cs="Arial"/>
        </w:rPr>
      </w:pPr>
      <w:r w:rsidRPr="00E11CBE">
        <w:rPr>
          <w:rFonts w:ascii="Arial" w:hAnsi="Arial" w:cs="Arial"/>
        </w:rPr>
        <w:t>Наручилац може да одбије да пружи информацију која би значила повреду поверљивости података добијених у понуди.</w:t>
      </w:r>
    </w:p>
    <w:p w:rsidR="005E75C7" w:rsidRPr="00E11CBE" w:rsidRDefault="005E75C7" w:rsidP="005E75C7">
      <w:pPr>
        <w:pStyle w:val="KDParagraf"/>
        <w:spacing w:before="0"/>
        <w:rPr>
          <w:rFonts w:ascii="Arial" w:hAnsi="Arial" w:cs="Arial"/>
        </w:rPr>
      </w:pPr>
      <w:r w:rsidRPr="00E11CBE">
        <w:rPr>
          <w:rFonts w:ascii="Arial" w:hAnsi="Arial" w:cs="Arial"/>
        </w:rPr>
        <w:t xml:space="preserve">Као поверљива, </w:t>
      </w:r>
      <w:r w:rsidR="00DD538D">
        <w:rPr>
          <w:rFonts w:ascii="Arial" w:hAnsi="Arial" w:cs="Arial"/>
        </w:rPr>
        <w:t>П</w:t>
      </w:r>
      <w:r w:rsidRPr="00E11CBE">
        <w:rPr>
          <w:rFonts w:ascii="Arial" w:hAnsi="Arial" w:cs="Arial"/>
        </w:rPr>
        <w:t>онуђач може означити документа која садрже личне податке, а које не садржи ни један јавни регистар, или која на други начин нису доступна, као и пословне податке који су прописима одређени као поверљиви.</w:t>
      </w:r>
    </w:p>
    <w:p w:rsidR="00A73EF4" w:rsidRPr="00E11CBE" w:rsidRDefault="005E75C7" w:rsidP="005E75C7">
      <w:pPr>
        <w:pStyle w:val="KDParagraf"/>
        <w:spacing w:before="0"/>
        <w:rPr>
          <w:rFonts w:ascii="Arial" w:hAnsi="Arial" w:cs="Arial"/>
        </w:rPr>
      </w:pPr>
      <w:r w:rsidRPr="00E11CBE">
        <w:rPr>
          <w:rFonts w:ascii="Arial" w:hAnsi="Arial" w:cs="Arial"/>
        </w:rPr>
        <w:t>Наручилац ће као поверљива третирати она документа која у десном горњем углу великим словима имају исписано „ПОВЕРЉИВО“.</w:t>
      </w:r>
    </w:p>
    <w:p w:rsidR="00A73EF4" w:rsidRPr="00E11CBE" w:rsidRDefault="005E75C7" w:rsidP="005E75C7">
      <w:pPr>
        <w:pStyle w:val="KDParagraf"/>
        <w:spacing w:before="0"/>
        <w:rPr>
          <w:rFonts w:ascii="Arial" w:hAnsi="Arial" w:cs="Arial"/>
        </w:rPr>
      </w:pPr>
      <w:r w:rsidRPr="00E11CBE">
        <w:rPr>
          <w:rFonts w:ascii="Arial" w:hAnsi="Arial" w:cs="Arial"/>
        </w:rPr>
        <w:t>Наручилац не одговара за поверљивост података који нису означени на горе наведени начин.</w:t>
      </w:r>
    </w:p>
    <w:p w:rsidR="00B25DC4" w:rsidRDefault="00B25DC4" w:rsidP="005E75C7">
      <w:pPr>
        <w:pStyle w:val="KDParagraf"/>
        <w:spacing w:before="0"/>
        <w:rPr>
          <w:rFonts w:ascii="Arial" w:hAnsi="Arial" w:cs="Arial"/>
        </w:rPr>
      </w:pPr>
    </w:p>
    <w:p w:rsidR="005E75C7" w:rsidRPr="00E11CBE" w:rsidRDefault="005E75C7" w:rsidP="005E75C7">
      <w:pPr>
        <w:pStyle w:val="KDParagraf"/>
        <w:spacing w:before="0"/>
        <w:rPr>
          <w:rFonts w:ascii="Arial" w:hAnsi="Arial" w:cs="Arial"/>
        </w:rPr>
      </w:pPr>
      <w:r w:rsidRPr="00E11CBE">
        <w:rPr>
          <w:rFonts w:ascii="Arial" w:hAnsi="Arial" w:cs="Arial"/>
        </w:rPr>
        <w:lastRenderedPageBreak/>
        <w:t xml:space="preserve">Ако се као поверљиви означе подаци који не одговарају горе наведеним условима, Наручилац ће позвати </w:t>
      </w:r>
      <w:r w:rsidR="00DD538D">
        <w:rPr>
          <w:rFonts w:ascii="Arial" w:hAnsi="Arial" w:cs="Arial"/>
        </w:rPr>
        <w:t>П</w:t>
      </w:r>
      <w:r w:rsidRPr="00E11CBE">
        <w:rPr>
          <w:rFonts w:ascii="Arial" w:hAnsi="Arial" w:cs="Arial"/>
        </w:rPr>
        <w:t>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w:t>
      </w:r>
    </w:p>
    <w:p w:rsidR="005E75C7" w:rsidRPr="00E11CBE" w:rsidRDefault="005E75C7" w:rsidP="005E75C7">
      <w:pPr>
        <w:pStyle w:val="KDParagraf"/>
        <w:spacing w:before="0"/>
        <w:rPr>
          <w:rFonts w:ascii="Arial" w:hAnsi="Arial" w:cs="Arial"/>
        </w:rPr>
      </w:pPr>
      <w:r w:rsidRPr="00E11CBE">
        <w:rPr>
          <w:rFonts w:ascii="Arial" w:hAnsi="Arial" w:cs="Arial"/>
          <w:lang w:val="ru-RU"/>
        </w:rPr>
        <w:t xml:space="preserve">Ако </w:t>
      </w:r>
      <w:r w:rsidR="00DD538D">
        <w:rPr>
          <w:rFonts w:ascii="Arial" w:hAnsi="Arial" w:cs="Arial"/>
          <w:lang w:val="ru-RU"/>
        </w:rPr>
        <w:t>П</w:t>
      </w:r>
      <w:r w:rsidRPr="00E11CBE">
        <w:rPr>
          <w:rFonts w:ascii="Arial" w:hAnsi="Arial" w:cs="Arial"/>
          <w:lang w:val="ru-RU"/>
        </w:rPr>
        <w:t>онуђач у року који одреди Наручилац не опозове поверљивост докумената, Наручилац ће третирати ову понуду као понуду без поверљивих података.</w:t>
      </w:r>
    </w:p>
    <w:p w:rsidR="005E75C7" w:rsidRPr="00E11CBE" w:rsidRDefault="005E75C7" w:rsidP="005E75C7">
      <w:pPr>
        <w:pStyle w:val="KDParagraf"/>
        <w:spacing w:before="0"/>
        <w:rPr>
          <w:rFonts w:ascii="Arial" w:hAnsi="Arial" w:cs="Arial"/>
        </w:rPr>
      </w:pPr>
      <w:r w:rsidRPr="00E11CBE">
        <w:rPr>
          <w:rFonts w:ascii="Arial" w:hAnsi="Arial" w:cs="Arial"/>
        </w:rPr>
        <w:t xml:space="preserve">Наручилац је дужан да доследно поштује законите интересе </w:t>
      </w:r>
      <w:r w:rsidR="00DD538D">
        <w:rPr>
          <w:rFonts w:ascii="Arial" w:hAnsi="Arial" w:cs="Arial"/>
        </w:rPr>
        <w:t>П</w:t>
      </w:r>
      <w:r w:rsidRPr="00E11CBE">
        <w:rPr>
          <w:rFonts w:ascii="Arial" w:hAnsi="Arial" w:cs="Arial"/>
        </w:rPr>
        <w:t>онуђача, штитећи њихове техничке и пословне тајне у смислу закона којим се уређује заштита пословне тајне.</w:t>
      </w:r>
    </w:p>
    <w:p w:rsidR="00A73EF4" w:rsidRPr="00AC7484" w:rsidRDefault="005E75C7" w:rsidP="00AC7484">
      <w:pPr>
        <w:pStyle w:val="KDParagraf"/>
        <w:spacing w:before="0"/>
        <w:rPr>
          <w:rFonts w:ascii="Arial" w:hAnsi="Arial" w:cs="Arial"/>
        </w:rPr>
      </w:pPr>
      <w:r w:rsidRPr="00E11CBE">
        <w:rPr>
          <w:rFonts w:ascii="Arial" w:hAnsi="Arial" w:cs="Arial"/>
        </w:rPr>
        <w:t>Неће се сматрати поверљивим докази о испуњености обавезних услова,</w:t>
      </w:r>
      <w:r w:rsidR="00DD538D">
        <w:rPr>
          <w:rFonts w:ascii="Arial" w:hAnsi="Arial" w:cs="Arial"/>
        </w:rPr>
        <w:t xml:space="preserve"> </w:t>
      </w:r>
      <w:r w:rsidRPr="00E11CBE">
        <w:rPr>
          <w:rFonts w:ascii="Arial" w:hAnsi="Arial" w:cs="Arial"/>
        </w:rPr>
        <w:t xml:space="preserve">цена и други подаци из понуде који су од значаја за примену </w:t>
      </w:r>
      <w:r w:rsidR="00AC7484">
        <w:rPr>
          <w:rFonts w:ascii="Arial" w:hAnsi="Arial" w:cs="Arial"/>
        </w:rPr>
        <w:t>критеријума и рангирање понуде.</w:t>
      </w:r>
    </w:p>
    <w:p w:rsidR="00A73EF4" w:rsidRPr="00E11CBE" w:rsidRDefault="00A73EF4" w:rsidP="005E75C7">
      <w:pPr>
        <w:pStyle w:val="Standard"/>
        <w:spacing w:before="0"/>
        <w:rPr>
          <w:rFonts w:ascii="Arial" w:eastAsia="TimesNewRomanPSMT" w:hAnsi="Arial" w:cs="Arial"/>
          <w:bCs/>
          <w:color w:val="00B0F0"/>
        </w:rPr>
      </w:pPr>
    </w:p>
    <w:p w:rsidR="005E75C7" w:rsidRPr="00E11CBE" w:rsidRDefault="005E75C7" w:rsidP="0093508D">
      <w:pPr>
        <w:pStyle w:val="KDPodnaslov2"/>
        <w:numPr>
          <w:ilvl w:val="1"/>
          <w:numId w:val="41"/>
        </w:numPr>
        <w:spacing w:before="0"/>
        <w:jc w:val="both"/>
        <w:outlineLvl w:val="9"/>
        <w:rPr>
          <w:rFonts w:ascii="Arial" w:hAnsi="Arial" w:cs="Arial"/>
        </w:rPr>
      </w:pPr>
      <w:r w:rsidRPr="00E11CBE">
        <w:rPr>
          <w:rFonts w:ascii="Arial" w:hAnsi="Arial" w:cs="Arial"/>
        </w:rPr>
        <w:t>Поштовање обавеза које произлазе из прописа о заштити на раду и других прописа</w:t>
      </w:r>
    </w:p>
    <w:p w:rsidR="005E75C7" w:rsidRDefault="005E75C7" w:rsidP="005E75C7">
      <w:pPr>
        <w:pStyle w:val="KDParagraf"/>
        <w:spacing w:before="0"/>
        <w:rPr>
          <w:rFonts w:ascii="Arial" w:hAnsi="Arial" w:cs="Arial"/>
          <w:lang w:val="ru-RU"/>
        </w:rPr>
      </w:pPr>
      <w:r w:rsidRPr="00E11CBE">
        <w:rPr>
          <w:rFonts w:ascii="Arial" w:hAnsi="Arial" w:cs="Arial"/>
          <w:lang w:val="ru-RU"/>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r w:rsidR="00183312" w:rsidRPr="00183312">
        <w:rPr>
          <w:rFonts w:ascii="Arial" w:hAnsi="Arial" w:cs="Arial"/>
          <w:b/>
          <w:i/>
          <w:lang w:val="ru-RU"/>
        </w:rPr>
        <w:t>Образац бр. 4 из конкурсне документације</w:t>
      </w:r>
      <w:r w:rsidRPr="00E11CBE">
        <w:rPr>
          <w:rFonts w:ascii="Arial" w:hAnsi="Arial" w:cs="Arial"/>
          <w:lang w:val="ru-RU"/>
        </w:rPr>
        <w:t>).</w:t>
      </w:r>
    </w:p>
    <w:p w:rsidR="00D9732E" w:rsidRPr="00F86907" w:rsidRDefault="00D9732E" w:rsidP="005E75C7">
      <w:pPr>
        <w:pStyle w:val="KDParagraf"/>
        <w:spacing w:before="0"/>
        <w:rPr>
          <w:rFonts w:ascii="Arial" w:hAnsi="Arial" w:cs="Arial"/>
        </w:rPr>
      </w:pPr>
    </w:p>
    <w:p w:rsidR="005E75C7" w:rsidRPr="00E11CBE" w:rsidRDefault="005E75C7" w:rsidP="0093508D">
      <w:pPr>
        <w:pStyle w:val="KDPodnaslov2"/>
        <w:numPr>
          <w:ilvl w:val="1"/>
          <w:numId w:val="41"/>
        </w:numPr>
        <w:spacing w:before="0"/>
        <w:jc w:val="both"/>
        <w:outlineLvl w:val="9"/>
        <w:rPr>
          <w:rFonts w:ascii="Arial" w:hAnsi="Arial" w:cs="Arial"/>
        </w:rPr>
      </w:pPr>
      <w:r w:rsidRPr="00E11CBE">
        <w:rPr>
          <w:rFonts w:ascii="Arial" w:hAnsi="Arial" w:cs="Arial"/>
        </w:rPr>
        <w:t>Накнада за коришћење патената</w:t>
      </w:r>
    </w:p>
    <w:p w:rsidR="005E75C7" w:rsidRDefault="005E75C7" w:rsidP="005E75C7">
      <w:pPr>
        <w:pStyle w:val="KDParagraf"/>
        <w:spacing w:before="0"/>
        <w:rPr>
          <w:rFonts w:ascii="Arial" w:hAnsi="Arial" w:cs="Arial"/>
          <w:lang w:val="ru-RU"/>
        </w:rPr>
      </w:pPr>
      <w:r w:rsidRPr="00E11CBE">
        <w:rPr>
          <w:rFonts w:ascii="Arial" w:hAnsi="Arial" w:cs="Arial"/>
          <w:lang w:val="ru-RU"/>
        </w:rPr>
        <w:t xml:space="preserve">Накнаду за коришћење патената, као и одговорност за повреду заштићених права интелектуалне својине трећих лица сноси </w:t>
      </w:r>
      <w:r w:rsidR="00DD538D">
        <w:rPr>
          <w:rFonts w:ascii="Arial" w:hAnsi="Arial" w:cs="Arial"/>
          <w:lang w:val="ru-RU"/>
        </w:rPr>
        <w:t>П</w:t>
      </w:r>
      <w:r w:rsidRPr="00E11CBE">
        <w:rPr>
          <w:rFonts w:ascii="Arial" w:hAnsi="Arial" w:cs="Arial"/>
          <w:lang w:val="ru-RU"/>
        </w:rPr>
        <w:t>онуђач.</w:t>
      </w:r>
    </w:p>
    <w:p w:rsidR="00ED306A" w:rsidRPr="00D56889" w:rsidRDefault="00ED306A" w:rsidP="005E75C7">
      <w:pPr>
        <w:pStyle w:val="KDParagraf"/>
        <w:spacing w:before="0"/>
        <w:rPr>
          <w:rFonts w:ascii="Arial" w:hAnsi="Arial" w:cs="Arial"/>
        </w:rPr>
      </w:pPr>
    </w:p>
    <w:p w:rsidR="005E75C7" w:rsidRPr="00E11CBE" w:rsidRDefault="005E75C7" w:rsidP="0093508D">
      <w:pPr>
        <w:pStyle w:val="KDPodnaslov2"/>
        <w:numPr>
          <w:ilvl w:val="1"/>
          <w:numId w:val="41"/>
        </w:numPr>
        <w:spacing w:before="0"/>
        <w:jc w:val="both"/>
        <w:outlineLvl w:val="9"/>
        <w:rPr>
          <w:rFonts w:ascii="Arial" w:hAnsi="Arial" w:cs="Arial"/>
        </w:rPr>
      </w:pPr>
      <w:r w:rsidRPr="00E11CBE">
        <w:rPr>
          <w:rFonts w:ascii="Arial" w:hAnsi="Arial" w:cs="Arial"/>
        </w:rPr>
        <w:t>Начело заштите животне средине и обезбеђивања енергетске ефикасности</w:t>
      </w:r>
    </w:p>
    <w:p w:rsidR="005E75C7" w:rsidRPr="00E11CBE" w:rsidRDefault="005E75C7" w:rsidP="005E75C7">
      <w:pPr>
        <w:pStyle w:val="KDParagraf"/>
        <w:spacing w:before="0"/>
        <w:rPr>
          <w:rFonts w:ascii="Arial" w:hAnsi="Arial" w:cs="Arial"/>
        </w:rPr>
      </w:pPr>
      <w:r w:rsidRPr="00E11CBE">
        <w:rPr>
          <w:rFonts w:ascii="Arial" w:hAnsi="Arial" w:cs="Arial"/>
          <w:lang w:val="ru-RU"/>
        </w:rPr>
        <w:t>Наручилац је дужан да набавља услуге која не загађују, односно који минимално утичу на животну средину, односно који обезбеђују адекватно смањење потрошње енергије – енергетску ефикасност.</w:t>
      </w:r>
    </w:p>
    <w:p w:rsidR="005E75C7" w:rsidRPr="00E11CBE" w:rsidRDefault="005E75C7" w:rsidP="005E75C7">
      <w:pPr>
        <w:pStyle w:val="Standard"/>
        <w:spacing w:before="0"/>
        <w:ind w:left="851"/>
        <w:rPr>
          <w:rFonts w:ascii="Arial" w:eastAsia="TimesNewRomanPSMT" w:hAnsi="Arial" w:cs="Arial"/>
          <w:bCs/>
          <w:iCs/>
          <w:color w:val="00B0F0"/>
        </w:rPr>
      </w:pPr>
    </w:p>
    <w:p w:rsidR="005E75C7" w:rsidRPr="00E11CBE" w:rsidRDefault="005E75C7" w:rsidP="0093508D">
      <w:pPr>
        <w:pStyle w:val="KDPodnaslov2"/>
        <w:numPr>
          <w:ilvl w:val="1"/>
          <w:numId w:val="41"/>
        </w:numPr>
        <w:spacing w:before="0"/>
        <w:jc w:val="both"/>
        <w:outlineLvl w:val="9"/>
        <w:rPr>
          <w:rFonts w:ascii="Arial" w:hAnsi="Arial" w:cs="Arial"/>
        </w:rPr>
      </w:pPr>
      <w:bookmarkStart w:id="58" w:name="_Toc441651602"/>
      <w:bookmarkStart w:id="59" w:name="_Toc442559913"/>
      <w:r w:rsidRPr="00E11CBE">
        <w:rPr>
          <w:rFonts w:ascii="Arial" w:hAnsi="Arial" w:cs="Arial"/>
        </w:rPr>
        <w:t>Додатне информације и објашњења</w:t>
      </w:r>
      <w:bookmarkEnd w:id="58"/>
      <w:bookmarkEnd w:id="59"/>
    </w:p>
    <w:p w:rsidR="00A73EF4" w:rsidRPr="00E11CBE" w:rsidRDefault="005E75C7" w:rsidP="005E75C7">
      <w:pPr>
        <w:pStyle w:val="Standard"/>
        <w:spacing w:before="0"/>
        <w:rPr>
          <w:rFonts w:ascii="Arial" w:hAnsi="Arial" w:cs="Arial"/>
        </w:rPr>
      </w:pPr>
      <w:r w:rsidRPr="00E11CBE">
        <w:rPr>
          <w:rFonts w:ascii="Arial" w:hAnsi="Arial" w:cs="Arial"/>
          <w:lang w:val="ru-RU"/>
        </w:rPr>
        <w:t>Заинтерсовано лице може, у писаном облику, тражити од Наручиоца додатне информације или појашњења у вези са припремањем понуде,</w:t>
      </w:r>
      <w:r w:rsidR="00DD538D">
        <w:rPr>
          <w:rFonts w:ascii="Arial" w:hAnsi="Arial" w:cs="Arial"/>
          <w:lang w:val="ru-RU"/>
        </w:rPr>
        <w:t xml:space="preserve"> </w:t>
      </w:r>
      <w:r w:rsidRPr="00E11CBE">
        <w:rPr>
          <w:rFonts w:ascii="Arial" w:hAnsi="Arial" w:cs="Arial"/>
          <w:lang w:val="ru-RU"/>
        </w:rPr>
        <w:t xml:space="preserve">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 на адресу Наручиоца </w:t>
      </w:r>
      <w:r w:rsidRPr="00E11CBE">
        <w:rPr>
          <w:rFonts w:ascii="Arial" w:hAnsi="Arial" w:cs="Arial"/>
          <w:shd w:val="clear" w:color="auto" w:fill="FFFFFF"/>
          <w:lang w:val="ru-RU"/>
        </w:rPr>
        <w:t>ЈП ЕПС - Огранак РБ Колубара, Ул. Дише Ђурђевић бб,11560 Вреоци</w:t>
      </w:r>
      <w:r w:rsidRPr="00E11CBE">
        <w:rPr>
          <w:rFonts w:ascii="Arial" w:hAnsi="Arial" w:cs="Arial"/>
          <w:lang w:val="ru-RU"/>
        </w:rPr>
        <w:t xml:space="preserve">, са назнаком: „ОБЈАШЊЕЊА – позив за јавну набавку број </w:t>
      </w:r>
      <w:r w:rsidR="001D7D9C">
        <w:rPr>
          <w:rFonts w:ascii="Arial" w:hAnsi="Arial" w:cs="Arial"/>
          <w:lang w:val="ru-RU"/>
        </w:rPr>
        <w:t>ЈН/4000/0379/2020 (ЈАНА 757/2020)</w:t>
      </w:r>
      <w:r w:rsidRPr="00E11CBE">
        <w:rPr>
          <w:rFonts w:ascii="Arial" w:hAnsi="Arial" w:cs="Arial"/>
          <w:lang w:val="ru-RU"/>
        </w:rPr>
        <w:t>“ или електронским путем на е-</w:t>
      </w:r>
      <w:r w:rsidRPr="00E11CBE">
        <w:rPr>
          <w:rFonts w:ascii="Arial" w:hAnsi="Arial" w:cs="Arial"/>
        </w:rPr>
        <w:t>mail</w:t>
      </w:r>
      <w:r w:rsidRPr="00E11CBE">
        <w:rPr>
          <w:rFonts w:ascii="Arial" w:hAnsi="Arial" w:cs="Arial"/>
          <w:lang w:val="ru-RU"/>
        </w:rPr>
        <w:t xml:space="preserve"> адресу:</w:t>
      </w:r>
      <w:r w:rsidR="004950E4">
        <w:rPr>
          <w:rFonts w:ascii="Arial" w:hAnsi="Arial" w:cs="Arial"/>
          <w:lang w:val="ru-RU"/>
        </w:rPr>
        <w:t xml:space="preserve"> </w:t>
      </w:r>
      <w:hyperlink r:id="rId13" w:history="1">
        <w:r w:rsidR="004950E4" w:rsidRPr="00B65C7D">
          <w:rPr>
            <w:rStyle w:val="Hyperlink"/>
            <w:i/>
            <w:u w:val="none"/>
          </w:rPr>
          <w:t>pitanja.nabavke@rbkolubara.rs</w:t>
        </w:r>
      </w:hyperlink>
      <w:r w:rsidRPr="00E11CBE">
        <w:rPr>
          <w:rFonts w:ascii="Arial" w:hAnsi="Arial" w:cs="Arial"/>
          <w:lang w:val="ru-RU"/>
        </w:rPr>
        <w:t>,</w:t>
      </w:r>
      <w:r w:rsidR="004950E4">
        <w:rPr>
          <w:rFonts w:ascii="Arial" w:hAnsi="Arial" w:cs="Arial"/>
          <w:lang w:val="ru-RU"/>
        </w:rPr>
        <w:t xml:space="preserve"> </w:t>
      </w:r>
      <w:r w:rsidRPr="00E11CBE">
        <w:rPr>
          <w:rFonts w:ascii="Arial" w:hAnsi="Arial" w:cs="Arial"/>
          <w:lang w:val="ru-RU"/>
        </w:rPr>
        <w:t xml:space="preserve">радним данима (понедељак – петак) </w:t>
      </w:r>
      <w:r w:rsidR="00612F4A" w:rsidRPr="00E11CBE">
        <w:rPr>
          <w:rFonts w:ascii="Arial" w:hAnsi="Arial" w:cs="Arial"/>
          <w:lang w:val="ru-RU"/>
        </w:rPr>
        <w:t xml:space="preserve">у времену </w:t>
      </w:r>
      <w:r w:rsidR="00612F4A" w:rsidRPr="001138AF">
        <w:rPr>
          <w:rFonts w:ascii="Arial" w:hAnsi="Arial" w:cs="Arial"/>
          <w:lang w:val="ru-RU"/>
        </w:rPr>
        <w:t>од 07:30 до 14:30 часова</w:t>
      </w:r>
      <w:r w:rsidR="00612F4A" w:rsidRPr="00E11CBE">
        <w:rPr>
          <w:rFonts w:ascii="Arial" w:hAnsi="Arial" w:cs="Arial"/>
          <w:lang w:val="ru-RU"/>
        </w:rPr>
        <w:t xml:space="preserve">. </w:t>
      </w:r>
      <w:r w:rsidR="00612F4A" w:rsidRPr="00E11CBE">
        <w:rPr>
          <w:rFonts w:ascii="Arial" w:hAnsi="Arial" w:cs="Arial"/>
        </w:rPr>
        <w:t>Захтев за појашњење примљен после наведеног времена или током викенда/</w:t>
      </w:r>
      <w:r w:rsidR="00612F4A">
        <w:rPr>
          <w:rFonts w:ascii="Arial" w:hAnsi="Arial" w:cs="Arial"/>
          <w:lang w:val="sr-Cyrl-RS"/>
        </w:rPr>
        <w:t xml:space="preserve"> </w:t>
      </w:r>
      <w:r w:rsidR="00612F4A" w:rsidRPr="00E11CBE">
        <w:rPr>
          <w:rFonts w:ascii="Arial" w:hAnsi="Arial" w:cs="Arial"/>
        </w:rPr>
        <w:t>нерадног дана биће евидентиран као примљен првог следећег радног дана</w:t>
      </w:r>
      <w:r w:rsidRPr="00E11CBE">
        <w:rPr>
          <w:rFonts w:ascii="Arial" w:hAnsi="Arial" w:cs="Arial"/>
        </w:rPr>
        <w:t>.</w:t>
      </w:r>
    </w:p>
    <w:p w:rsidR="005E75C7" w:rsidRPr="00E11CBE" w:rsidRDefault="005E75C7" w:rsidP="005E75C7">
      <w:pPr>
        <w:pStyle w:val="Standard"/>
        <w:spacing w:before="0"/>
        <w:rPr>
          <w:rFonts w:ascii="Arial" w:hAnsi="Arial" w:cs="Arial"/>
        </w:rPr>
      </w:pPr>
      <w:r w:rsidRPr="00E11CBE">
        <w:rPr>
          <w:rFonts w:ascii="Arial" w:hAnsi="Arial" w:cs="Arial"/>
          <w:lang w:val="ru-RU"/>
        </w:rPr>
        <w:t xml:space="preserve">Наручилац ће у року од три дана по пријему захтева објавити </w:t>
      </w:r>
      <w:r w:rsidRPr="00E11CBE">
        <w:rPr>
          <w:rFonts w:ascii="Arial" w:hAnsi="Arial" w:cs="Arial"/>
        </w:rPr>
        <w:t>Одговор на захтев</w:t>
      </w:r>
      <w:r w:rsidRPr="00E11CBE">
        <w:rPr>
          <w:rFonts w:ascii="Arial" w:hAnsi="Arial" w:cs="Arial"/>
          <w:lang w:val="ru-RU"/>
        </w:rPr>
        <w:t xml:space="preserve"> на Порталу јавних набавки и својој интернет страници.</w:t>
      </w:r>
    </w:p>
    <w:p w:rsidR="005E75C7" w:rsidRPr="00E11CBE" w:rsidRDefault="005E75C7" w:rsidP="005E75C7">
      <w:pPr>
        <w:pStyle w:val="KDMojTekst"/>
        <w:spacing w:before="0"/>
        <w:rPr>
          <w:rFonts w:ascii="Arial" w:hAnsi="Arial" w:cs="Arial"/>
          <w:sz w:val="24"/>
          <w:szCs w:val="24"/>
        </w:rPr>
      </w:pPr>
      <w:r w:rsidRPr="00E11CBE">
        <w:rPr>
          <w:rFonts w:ascii="Arial" w:hAnsi="Arial" w:cs="Arial"/>
          <w:i w:val="0"/>
          <w:color w:val="00000A"/>
          <w:sz w:val="24"/>
          <w:szCs w:val="24"/>
        </w:rPr>
        <w:t>Тражење додатних информација и појашњења телефоном није дозвољено.</w:t>
      </w:r>
    </w:p>
    <w:p w:rsidR="002D7721" w:rsidRPr="002D7721" w:rsidRDefault="005E75C7" w:rsidP="005E75C7">
      <w:pPr>
        <w:pStyle w:val="Standard"/>
        <w:spacing w:before="0"/>
        <w:rPr>
          <w:rFonts w:ascii="Arial" w:hAnsi="Arial" w:cs="Arial"/>
          <w:lang w:val="ru-RU"/>
        </w:rPr>
      </w:pPr>
      <w:r w:rsidRPr="00E11CBE">
        <w:rPr>
          <w:rFonts w:ascii="Arial" w:hAnsi="Arial" w:cs="Arial"/>
          <w:lang w:val="ru-RU"/>
        </w:rPr>
        <w:t xml:space="preserve">Ако је документ из поступка јавне набавке достављен од стране </w:t>
      </w:r>
      <w:r w:rsidR="00DD538D">
        <w:rPr>
          <w:rFonts w:ascii="Arial" w:hAnsi="Arial" w:cs="Arial"/>
          <w:lang w:val="ru-RU"/>
        </w:rPr>
        <w:t>Н</w:t>
      </w:r>
      <w:r w:rsidRPr="00E11CBE">
        <w:rPr>
          <w:rFonts w:ascii="Arial" w:hAnsi="Arial" w:cs="Arial"/>
          <w:lang w:val="ru-RU"/>
        </w:rPr>
        <w:t xml:space="preserve">аручиоца или </w:t>
      </w:r>
      <w:r w:rsidR="00DD538D">
        <w:rPr>
          <w:rFonts w:ascii="Arial" w:hAnsi="Arial" w:cs="Arial"/>
          <w:lang w:val="ru-RU"/>
        </w:rPr>
        <w:t>П</w:t>
      </w:r>
      <w:r w:rsidRPr="00E11CBE">
        <w:rPr>
          <w:rFonts w:ascii="Arial" w:hAnsi="Arial" w:cs="Arial"/>
          <w:lang w:val="ru-RU"/>
        </w:rPr>
        <w:t>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D9732E" w:rsidRDefault="00D9732E" w:rsidP="005E75C7">
      <w:pPr>
        <w:pStyle w:val="Standard"/>
        <w:spacing w:before="0"/>
        <w:rPr>
          <w:rFonts w:ascii="Arial" w:hAnsi="Arial" w:cs="Arial"/>
          <w:lang w:val="ru-RU"/>
        </w:rPr>
      </w:pPr>
    </w:p>
    <w:p w:rsidR="005E75C7" w:rsidRPr="00E11CBE" w:rsidRDefault="005E75C7" w:rsidP="005E75C7">
      <w:pPr>
        <w:pStyle w:val="Standard"/>
        <w:spacing w:before="0"/>
        <w:rPr>
          <w:rFonts w:ascii="Arial" w:hAnsi="Arial" w:cs="Arial"/>
        </w:rPr>
      </w:pPr>
      <w:r w:rsidRPr="00E11CBE">
        <w:rPr>
          <w:rFonts w:ascii="Arial" w:hAnsi="Arial" w:cs="Arial"/>
          <w:lang w:val="ru-RU"/>
        </w:rPr>
        <w:t xml:space="preserve">Ако </w:t>
      </w:r>
      <w:r w:rsidR="00DD538D">
        <w:rPr>
          <w:rFonts w:ascii="Arial" w:hAnsi="Arial" w:cs="Arial"/>
          <w:lang w:val="ru-RU"/>
        </w:rPr>
        <w:t>Н</w:t>
      </w:r>
      <w:r w:rsidRPr="00E11CBE">
        <w:rPr>
          <w:rFonts w:ascii="Arial" w:hAnsi="Arial" w:cs="Arial"/>
          <w:lang w:val="ru-RU"/>
        </w:rPr>
        <w:t>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5E75C7" w:rsidRPr="00E11CBE" w:rsidRDefault="005E75C7" w:rsidP="005E75C7">
      <w:pPr>
        <w:pStyle w:val="Standard"/>
        <w:spacing w:before="0"/>
        <w:rPr>
          <w:rFonts w:ascii="Arial" w:hAnsi="Arial" w:cs="Arial"/>
        </w:rPr>
      </w:pPr>
      <w:r w:rsidRPr="00E11CBE">
        <w:rPr>
          <w:rFonts w:ascii="Arial" w:hAnsi="Arial" w:cs="Arial"/>
          <w:lang w:val="ru-RU"/>
        </w:rPr>
        <w:t xml:space="preserve">Ако </w:t>
      </w:r>
      <w:r w:rsidR="00DD538D">
        <w:rPr>
          <w:rFonts w:ascii="Arial" w:hAnsi="Arial" w:cs="Arial"/>
          <w:lang w:val="ru-RU"/>
        </w:rPr>
        <w:t>Н</w:t>
      </w:r>
      <w:r w:rsidRPr="00E11CBE">
        <w:rPr>
          <w:rFonts w:ascii="Arial" w:hAnsi="Arial" w:cs="Arial"/>
          <w:lang w:val="ru-RU"/>
        </w:rPr>
        <w:t xml:space="preserve">аручилац измени или допуни конкурсну документацију осам или мање дана пре истека рока за подношење понуда, </w:t>
      </w:r>
      <w:r w:rsidR="00DD538D">
        <w:rPr>
          <w:rFonts w:ascii="Arial" w:hAnsi="Arial" w:cs="Arial"/>
          <w:lang w:val="ru-RU"/>
        </w:rPr>
        <w:t>Н</w:t>
      </w:r>
      <w:r w:rsidRPr="00E11CBE">
        <w:rPr>
          <w:rFonts w:ascii="Arial" w:hAnsi="Arial" w:cs="Arial"/>
          <w:lang w:val="ru-RU"/>
        </w:rPr>
        <w:t xml:space="preserve">аручилац је дужан да продужи рок за подношење </w:t>
      </w:r>
      <w:r w:rsidRPr="00E11CBE">
        <w:rPr>
          <w:rFonts w:ascii="Arial" w:hAnsi="Arial" w:cs="Arial"/>
          <w:lang w:val="ru-RU"/>
        </w:rPr>
        <w:lastRenderedPageBreak/>
        <w:t>понуда и објави обавештење о продужењу рока за подношење понуда.</w:t>
      </w:r>
    </w:p>
    <w:p w:rsidR="002D7721" w:rsidRPr="002D7721" w:rsidRDefault="005E75C7" w:rsidP="005E75C7">
      <w:pPr>
        <w:pStyle w:val="Standard"/>
        <w:spacing w:before="0"/>
        <w:rPr>
          <w:rFonts w:ascii="Arial" w:hAnsi="Arial" w:cs="Arial"/>
          <w:lang w:val="ru-RU"/>
        </w:rPr>
      </w:pPr>
      <w:r w:rsidRPr="00E11CBE">
        <w:rPr>
          <w:rFonts w:ascii="Arial" w:hAnsi="Arial" w:cs="Arial"/>
          <w:lang w:val="ru-RU"/>
        </w:rPr>
        <w:t xml:space="preserve">По истеку рока предвиђеног за подношење понуда </w:t>
      </w:r>
      <w:r w:rsidR="00DD538D">
        <w:rPr>
          <w:rFonts w:ascii="Arial" w:hAnsi="Arial" w:cs="Arial"/>
          <w:lang w:val="ru-RU"/>
        </w:rPr>
        <w:t>Н</w:t>
      </w:r>
      <w:r w:rsidRPr="00E11CBE">
        <w:rPr>
          <w:rFonts w:ascii="Arial" w:hAnsi="Arial" w:cs="Arial"/>
          <w:lang w:val="ru-RU"/>
        </w:rPr>
        <w:t>аручилац не може да мења нити да допуњује конкурсну документацију.</w:t>
      </w:r>
    </w:p>
    <w:p w:rsidR="005E75C7" w:rsidRPr="00E11CBE" w:rsidRDefault="005E75C7" w:rsidP="005E75C7">
      <w:pPr>
        <w:pStyle w:val="KDMojTekst"/>
        <w:spacing w:before="0"/>
        <w:rPr>
          <w:rFonts w:ascii="Arial" w:hAnsi="Arial" w:cs="Arial"/>
          <w:sz w:val="24"/>
          <w:szCs w:val="24"/>
        </w:rPr>
      </w:pPr>
      <w:r w:rsidRPr="00E11CBE">
        <w:rPr>
          <w:rFonts w:ascii="Arial" w:hAnsi="Arial" w:cs="Arial"/>
          <w:i w:val="0"/>
          <w:color w:val="00000A"/>
          <w:sz w:val="24"/>
          <w:szCs w:val="24"/>
        </w:rPr>
        <w:t>Комуникација у поступку јавне набавке се врши на начин предвиђен чланом 20. Закона.</w:t>
      </w:r>
    </w:p>
    <w:p w:rsidR="005E75C7" w:rsidRPr="00E11CBE" w:rsidRDefault="005E75C7" w:rsidP="005E75C7">
      <w:pPr>
        <w:pStyle w:val="KDParagraf"/>
        <w:spacing w:before="0"/>
        <w:rPr>
          <w:rFonts w:ascii="Arial" w:hAnsi="Arial" w:cs="Arial"/>
        </w:rPr>
      </w:pPr>
      <w:r w:rsidRPr="00E11CBE">
        <w:rPr>
          <w:rFonts w:ascii="Arial" w:hAnsi="Arial" w:cs="Arial"/>
          <w:lang w:val="ru-RU"/>
        </w:rPr>
        <w:t xml:space="preserve">У зависности од изабраног вида комуникације, Наручилац ће поступати у складу са 13. начелним ставом који је Републичка комисија за заштиту права у поступцима јавних набавки заузела на 3. Општој седници, 14.04.2014. године (објављеним на интернет страници </w:t>
      </w:r>
      <w:hyperlink r:id="rId14" w:history="1">
        <w:r w:rsidRPr="00E11CBE">
          <w:rPr>
            <w:rFonts w:ascii="Arial" w:hAnsi="Arial" w:cs="Arial"/>
          </w:rPr>
          <w:t>www.</w:t>
        </w:r>
      </w:hyperlink>
      <w:hyperlink r:id="rId15" w:history="1">
        <w:r w:rsidRPr="00E11CBE">
          <w:rPr>
            <w:rFonts w:ascii="Arial" w:hAnsi="Arial" w:cs="Arial"/>
          </w:rPr>
          <w:t>к</w:t>
        </w:r>
      </w:hyperlink>
      <w:hyperlink r:id="rId16" w:history="1">
        <w:r w:rsidRPr="00E11CBE">
          <w:rPr>
            <w:rFonts w:ascii="Arial" w:hAnsi="Arial" w:cs="Arial"/>
          </w:rPr>
          <w:t>jn.gov.rs</w:t>
        </w:r>
      </w:hyperlink>
      <w:r w:rsidRPr="00E11CBE">
        <w:rPr>
          <w:rFonts w:ascii="Arial" w:hAnsi="Arial" w:cs="Arial"/>
          <w:lang w:val="ru-RU"/>
        </w:rPr>
        <w:t>).</w:t>
      </w:r>
    </w:p>
    <w:p w:rsidR="005E75C7" w:rsidRPr="00E11CBE" w:rsidRDefault="005E75C7" w:rsidP="005E75C7">
      <w:pPr>
        <w:pStyle w:val="KDMojTekst"/>
        <w:spacing w:before="0"/>
        <w:rPr>
          <w:rFonts w:ascii="Arial" w:hAnsi="Arial" w:cs="Arial"/>
          <w:i w:val="0"/>
          <w:color w:val="00000A"/>
          <w:sz w:val="24"/>
          <w:szCs w:val="24"/>
        </w:rPr>
      </w:pPr>
    </w:p>
    <w:p w:rsidR="005E75C7" w:rsidRPr="00E11CBE" w:rsidRDefault="005E75C7" w:rsidP="0093508D">
      <w:pPr>
        <w:pStyle w:val="KDPodnaslov2"/>
        <w:numPr>
          <w:ilvl w:val="1"/>
          <w:numId w:val="41"/>
        </w:numPr>
        <w:spacing w:before="0"/>
        <w:jc w:val="both"/>
        <w:outlineLvl w:val="9"/>
        <w:rPr>
          <w:rFonts w:ascii="Arial" w:hAnsi="Arial" w:cs="Arial"/>
        </w:rPr>
      </w:pPr>
      <w:bookmarkStart w:id="60" w:name="_Toc441651603"/>
      <w:bookmarkStart w:id="61" w:name="_Toc442559914"/>
      <w:r w:rsidRPr="00E11CBE">
        <w:rPr>
          <w:rFonts w:ascii="Arial" w:hAnsi="Arial" w:cs="Arial"/>
        </w:rPr>
        <w:t>Трошкови понуде</w:t>
      </w:r>
      <w:bookmarkEnd w:id="60"/>
      <w:bookmarkEnd w:id="61"/>
    </w:p>
    <w:p w:rsidR="005E75C7" w:rsidRPr="00E11CBE" w:rsidRDefault="005E75C7" w:rsidP="005E75C7">
      <w:pPr>
        <w:pStyle w:val="KDParagraf"/>
        <w:spacing w:before="0"/>
        <w:rPr>
          <w:rFonts w:ascii="Arial" w:hAnsi="Arial" w:cs="Arial"/>
        </w:rPr>
      </w:pPr>
      <w:r w:rsidRPr="00E11CBE">
        <w:rPr>
          <w:rFonts w:ascii="Arial" w:hAnsi="Arial" w:cs="Arial"/>
          <w:lang w:val="ru-RU"/>
        </w:rPr>
        <w:t xml:space="preserve">Трошкове припреме и подношења понуде сноси искључиво </w:t>
      </w:r>
      <w:r w:rsidR="008B5C26">
        <w:rPr>
          <w:rFonts w:ascii="Arial" w:hAnsi="Arial" w:cs="Arial"/>
          <w:lang w:val="ru-RU"/>
        </w:rPr>
        <w:t>П</w:t>
      </w:r>
      <w:r w:rsidRPr="00E11CBE">
        <w:rPr>
          <w:rFonts w:ascii="Arial" w:hAnsi="Arial" w:cs="Arial"/>
          <w:lang w:val="ru-RU"/>
        </w:rPr>
        <w:t xml:space="preserve">онуђач и не може тражити од </w:t>
      </w:r>
      <w:r w:rsidR="008B5C26">
        <w:rPr>
          <w:rFonts w:ascii="Arial" w:hAnsi="Arial" w:cs="Arial"/>
          <w:lang w:val="ru-RU"/>
        </w:rPr>
        <w:t>Н</w:t>
      </w:r>
      <w:r w:rsidRPr="00E11CBE">
        <w:rPr>
          <w:rFonts w:ascii="Arial" w:hAnsi="Arial" w:cs="Arial"/>
          <w:lang w:val="ru-RU"/>
        </w:rPr>
        <w:t>аручиоца накнаду трошкова.</w:t>
      </w:r>
    </w:p>
    <w:p w:rsidR="005E75C7" w:rsidRPr="00E11CBE" w:rsidRDefault="005E75C7" w:rsidP="005E75C7">
      <w:pPr>
        <w:pStyle w:val="KDParagraf"/>
        <w:spacing w:before="0"/>
        <w:rPr>
          <w:rFonts w:ascii="Arial" w:hAnsi="Arial" w:cs="Arial"/>
        </w:rPr>
      </w:pPr>
      <w:r w:rsidRPr="00E11CBE">
        <w:rPr>
          <w:rFonts w:ascii="Arial" w:hAnsi="Arial" w:cs="Arial"/>
        </w:rPr>
        <w:t>Понуђач може да у оквиру понуде достави укупан износ и структуру трошкова припремања понуде тако што попуњава, потписује и оверава печатом Образац трошкова припреме понуде.</w:t>
      </w:r>
    </w:p>
    <w:p w:rsidR="00D56889" w:rsidRDefault="005E75C7" w:rsidP="005E75C7">
      <w:pPr>
        <w:pStyle w:val="KDParagraf"/>
        <w:spacing w:before="0"/>
        <w:rPr>
          <w:rFonts w:ascii="Arial" w:hAnsi="Arial" w:cs="Arial"/>
        </w:rPr>
      </w:pPr>
      <w:r w:rsidRPr="00E11CBE">
        <w:rPr>
          <w:rFonts w:ascii="Arial" w:hAnsi="Arial" w:cs="Arial"/>
        </w:rPr>
        <w:t xml:space="preserve">Ако је поступак јавне набавке обустављен из разлога који су на страни Наручиоца, Наручилац је дужан да </w:t>
      </w:r>
      <w:r w:rsidR="008B5C26">
        <w:rPr>
          <w:rFonts w:ascii="Arial" w:hAnsi="Arial" w:cs="Arial"/>
        </w:rPr>
        <w:t>П</w:t>
      </w:r>
      <w:r w:rsidRPr="00E11CBE">
        <w:rPr>
          <w:rFonts w:ascii="Arial" w:hAnsi="Arial" w:cs="Arial"/>
        </w:rPr>
        <w:t xml:space="preserve">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w:t>
      </w:r>
      <w:r w:rsidR="008B5C26">
        <w:rPr>
          <w:rFonts w:ascii="Arial" w:hAnsi="Arial" w:cs="Arial"/>
        </w:rPr>
        <w:t>П</w:t>
      </w:r>
      <w:r w:rsidRPr="00E11CBE">
        <w:rPr>
          <w:rFonts w:ascii="Arial" w:hAnsi="Arial" w:cs="Arial"/>
        </w:rPr>
        <w:t>онуђач тражио накнаду тих трошкова у својој понуди.</w:t>
      </w:r>
    </w:p>
    <w:p w:rsidR="00D9732E" w:rsidRPr="00E11CBE" w:rsidRDefault="00D9732E" w:rsidP="005E75C7">
      <w:pPr>
        <w:pStyle w:val="KDParagraf"/>
        <w:spacing w:before="0"/>
        <w:rPr>
          <w:rFonts w:ascii="Arial" w:hAnsi="Arial" w:cs="Arial"/>
        </w:rPr>
      </w:pPr>
    </w:p>
    <w:p w:rsidR="005E75C7" w:rsidRPr="00E11CBE" w:rsidRDefault="005E75C7" w:rsidP="0093508D">
      <w:pPr>
        <w:pStyle w:val="KDPodnaslov2"/>
        <w:numPr>
          <w:ilvl w:val="1"/>
          <w:numId w:val="41"/>
        </w:numPr>
        <w:spacing w:before="0"/>
        <w:jc w:val="both"/>
        <w:outlineLvl w:val="9"/>
        <w:rPr>
          <w:rFonts w:ascii="Arial" w:hAnsi="Arial" w:cs="Arial"/>
        </w:rPr>
      </w:pPr>
      <w:r w:rsidRPr="00E11CBE">
        <w:rPr>
          <w:rFonts w:ascii="Arial" w:hAnsi="Arial" w:cs="Arial"/>
        </w:rPr>
        <w:t>Додатна објашњења, контрола и допуштене исправке</w:t>
      </w:r>
    </w:p>
    <w:p w:rsidR="002D7721" w:rsidRPr="002D7721" w:rsidRDefault="005E75C7" w:rsidP="002D7721">
      <w:pPr>
        <w:pStyle w:val="KDParagraf"/>
        <w:spacing w:before="0"/>
        <w:rPr>
          <w:rFonts w:ascii="Arial" w:hAnsi="Arial" w:cs="Arial"/>
        </w:rPr>
      </w:pPr>
      <w:r w:rsidRPr="00E11CBE">
        <w:rPr>
          <w:rFonts w:ascii="Arial" w:eastAsia="TimesNewRomanPSMT" w:hAnsi="Arial" w:cs="Arial"/>
        </w:rPr>
        <w:t xml:space="preserve">Наручилац </w:t>
      </w:r>
      <w:r w:rsidR="002D7721" w:rsidRPr="002D7721">
        <w:rPr>
          <w:rFonts w:ascii="Arial" w:eastAsia="TimesNewRomanPSMT" w:hAnsi="Arial" w:cs="Arial"/>
        </w:rPr>
        <w:t xml:space="preserve">може да захтева од </w:t>
      </w:r>
      <w:r w:rsidR="008B5C26">
        <w:rPr>
          <w:rFonts w:ascii="Arial" w:eastAsia="TimesNewRomanPSMT" w:hAnsi="Arial" w:cs="Arial"/>
        </w:rPr>
        <w:t>П</w:t>
      </w:r>
      <w:r w:rsidR="002D7721" w:rsidRPr="002D7721">
        <w:rPr>
          <w:rFonts w:ascii="Arial" w:eastAsia="TimesNewRomanPSMT" w:hAnsi="Arial" w:cs="Arial"/>
        </w:rPr>
        <w:t xml:space="preserve">онуђача додатна објашњења која ће му помоћи при прегледу, вредновању и упоређивању понуда, а може да врши и контролу (увид) код </w:t>
      </w:r>
      <w:r w:rsidR="008B5C26">
        <w:rPr>
          <w:rFonts w:ascii="Arial" w:eastAsia="TimesNewRomanPSMT" w:hAnsi="Arial" w:cs="Arial"/>
        </w:rPr>
        <w:t>П</w:t>
      </w:r>
      <w:r w:rsidR="002D7721" w:rsidRPr="002D7721">
        <w:rPr>
          <w:rFonts w:ascii="Arial" w:eastAsia="TimesNewRomanPSMT" w:hAnsi="Arial" w:cs="Arial"/>
        </w:rPr>
        <w:t xml:space="preserve">онуђача, односно његовог </w:t>
      </w:r>
      <w:r w:rsidR="008B5C26">
        <w:rPr>
          <w:rFonts w:ascii="Arial" w:eastAsia="TimesNewRomanPSMT" w:hAnsi="Arial" w:cs="Arial"/>
        </w:rPr>
        <w:t>П</w:t>
      </w:r>
      <w:r w:rsidR="002D7721" w:rsidRPr="002D7721">
        <w:rPr>
          <w:rFonts w:ascii="Arial" w:eastAsia="TimesNewRomanPSMT" w:hAnsi="Arial" w:cs="Arial"/>
        </w:rPr>
        <w:t>одизвођача.</w:t>
      </w:r>
    </w:p>
    <w:p w:rsidR="002D7721" w:rsidRPr="002D7721" w:rsidRDefault="002D7721" w:rsidP="002D7721">
      <w:pPr>
        <w:tabs>
          <w:tab w:val="left" w:pos="567"/>
        </w:tabs>
        <w:autoSpaceDE w:val="0"/>
        <w:jc w:val="both"/>
        <w:textAlignment w:val="auto"/>
        <w:rPr>
          <w:rFonts w:cs="Arial"/>
          <w:color w:val="000000"/>
          <w:kern w:val="0"/>
          <w:sz w:val="24"/>
          <w:szCs w:val="24"/>
        </w:rPr>
      </w:pPr>
      <w:r w:rsidRPr="002D7721">
        <w:rPr>
          <w:rFonts w:eastAsia="TimesNewRomanPSMT" w:cs="Arial"/>
          <w:color w:val="000000"/>
          <w:kern w:val="0"/>
          <w:sz w:val="24"/>
          <w:szCs w:val="24"/>
          <w:lang w:val="ru-RU"/>
        </w:rPr>
        <w:t xml:space="preserve">Уколико је потребно вршити додатна објашњења, </w:t>
      </w:r>
      <w:r w:rsidR="008B5C26">
        <w:rPr>
          <w:rFonts w:eastAsia="TimesNewRomanPSMT" w:cs="Arial"/>
          <w:color w:val="000000"/>
          <w:kern w:val="0"/>
          <w:sz w:val="24"/>
          <w:szCs w:val="24"/>
          <w:lang w:val="ru-RU"/>
        </w:rPr>
        <w:t>Н</w:t>
      </w:r>
      <w:r w:rsidRPr="002D7721">
        <w:rPr>
          <w:rFonts w:eastAsia="TimesNewRomanPSMT" w:cs="Arial"/>
          <w:color w:val="000000"/>
          <w:kern w:val="0"/>
          <w:sz w:val="24"/>
          <w:szCs w:val="24"/>
          <w:lang w:val="ru-RU"/>
        </w:rPr>
        <w:t xml:space="preserve">аручилац ће </w:t>
      </w:r>
      <w:r w:rsidR="008B5C26">
        <w:rPr>
          <w:rFonts w:eastAsia="TimesNewRomanPSMT" w:cs="Arial"/>
          <w:color w:val="000000"/>
          <w:kern w:val="0"/>
          <w:sz w:val="24"/>
          <w:szCs w:val="24"/>
          <w:lang w:val="ru-RU"/>
        </w:rPr>
        <w:t>П</w:t>
      </w:r>
      <w:r w:rsidRPr="002D7721">
        <w:rPr>
          <w:rFonts w:eastAsia="TimesNewRomanPSMT" w:cs="Arial"/>
          <w:color w:val="000000"/>
          <w:kern w:val="0"/>
          <w:sz w:val="24"/>
          <w:szCs w:val="24"/>
          <w:lang w:val="ru-RU"/>
        </w:rPr>
        <w:t xml:space="preserve">онуђачу оставити примерени рок да поступи по позиву Наручиоца, односно да омогући Наручиоцу контролу (увид) код </w:t>
      </w:r>
      <w:r w:rsidR="008B5C26">
        <w:rPr>
          <w:rFonts w:eastAsia="TimesNewRomanPSMT" w:cs="Arial"/>
          <w:color w:val="000000"/>
          <w:kern w:val="0"/>
          <w:sz w:val="24"/>
          <w:szCs w:val="24"/>
          <w:lang w:val="ru-RU"/>
        </w:rPr>
        <w:t>П</w:t>
      </w:r>
      <w:r w:rsidRPr="002D7721">
        <w:rPr>
          <w:rFonts w:eastAsia="TimesNewRomanPSMT" w:cs="Arial"/>
          <w:color w:val="000000"/>
          <w:kern w:val="0"/>
          <w:sz w:val="24"/>
          <w:szCs w:val="24"/>
          <w:lang w:val="ru-RU"/>
        </w:rPr>
        <w:t xml:space="preserve">онуђача, као и код његовог </w:t>
      </w:r>
      <w:r w:rsidR="008B5C26">
        <w:rPr>
          <w:rFonts w:eastAsia="TimesNewRomanPSMT" w:cs="Arial"/>
          <w:color w:val="000000"/>
          <w:kern w:val="0"/>
          <w:sz w:val="24"/>
          <w:szCs w:val="24"/>
          <w:lang w:val="ru-RU"/>
        </w:rPr>
        <w:t>П</w:t>
      </w:r>
      <w:r w:rsidRPr="002D7721">
        <w:rPr>
          <w:rFonts w:eastAsia="TimesNewRomanPSMT" w:cs="Arial"/>
          <w:color w:val="000000"/>
          <w:kern w:val="0"/>
          <w:sz w:val="24"/>
          <w:szCs w:val="24"/>
          <w:lang w:val="ru-RU"/>
        </w:rPr>
        <w:t>одизвођача.</w:t>
      </w:r>
    </w:p>
    <w:p w:rsidR="002D7721" w:rsidRPr="002D7721" w:rsidRDefault="002D7721" w:rsidP="002D7721">
      <w:pPr>
        <w:tabs>
          <w:tab w:val="left" w:pos="567"/>
        </w:tabs>
        <w:autoSpaceDE w:val="0"/>
        <w:jc w:val="both"/>
        <w:textAlignment w:val="auto"/>
        <w:rPr>
          <w:rFonts w:cs="Arial"/>
          <w:color w:val="000000"/>
          <w:kern w:val="0"/>
          <w:sz w:val="24"/>
          <w:szCs w:val="24"/>
        </w:rPr>
      </w:pPr>
      <w:r w:rsidRPr="002D7721">
        <w:rPr>
          <w:rFonts w:eastAsia="TimesNewRomanPSMT" w:cs="Arial"/>
          <w:color w:val="000000"/>
          <w:kern w:val="0"/>
          <w:sz w:val="24"/>
          <w:szCs w:val="24"/>
        </w:rPr>
        <w:t xml:space="preserve">Наручилац може, уз сагласност </w:t>
      </w:r>
      <w:r w:rsidR="008B5C26">
        <w:rPr>
          <w:rFonts w:eastAsia="TimesNewRomanPSMT" w:cs="Arial"/>
          <w:color w:val="000000"/>
          <w:kern w:val="0"/>
          <w:sz w:val="24"/>
          <w:szCs w:val="24"/>
        </w:rPr>
        <w:t>П</w:t>
      </w:r>
      <w:r w:rsidRPr="002D7721">
        <w:rPr>
          <w:rFonts w:eastAsia="TimesNewRomanPSMT" w:cs="Arial"/>
          <w:color w:val="000000"/>
          <w:kern w:val="0"/>
          <w:sz w:val="24"/>
          <w:szCs w:val="24"/>
        </w:rPr>
        <w:t>онуђача, да изврши исправке рачунских грешака уочених приликом разматрања понуде по окончаном поступку отварања понуда.</w:t>
      </w:r>
    </w:p>
    <w:p w:rsidR="005E75C7" w:rsidRPr="00E11CBE" w:rsidRDefault="002D7721" w:rsidP="002D7721">
      <w:pPr>
        <w:pStyle w:val="KDParagraf"/>
        <w:spacing w:before="0"/>
        <w:rPr>
          <w:rFonts w:ascii="Arial" w:hAnsi="Arial" w:cs="Arial"/>
        </w:rPr>
      </w:pPr>
      <w:r w:rsidRPr="002D7721">
        <w:rPr>
          <w:rFonts w:ascii="Arial" w:eastAsia="TimesNewRomanPSMT" w:hAnsi="Arial" w:cs="Arial"/>
          <w:color w:val="auto"/>
          <w:kern w:val="3"/>
        </w:rPr>
        <w:t xml:space="preserve">У случају разлике између јединичне цене и укупне цене, меродавна је јединична цена. Ако се </w:t>
      </w:r>
      <w:r w:rsidR="008B5C26">
        <w:rPr>
          <w:rFonts w:ascii="Arial" w:eastAsia="TimesNewRomanPSMT" w:hAnsi="Arial" w:cs="Arial"/>
          <w:color w:val="auto"/>
          <w:kern w:val="3"/>
        </w:rPr>
        <w:t>П</w:t>
      </w:r>
      <w:r w:rsidRPr="002D7721">
        <w:rPr>
          <w:rFonts w:ascii="Arial" w:eastAsia="TimesNewRomanPSMT" w:hAnsi="Arial" w:cs="Arial"/>
          <w:color w:val="auto"/>
          <w:kern w:val="3"/>
        </w:rPr>
        <w:t>онуђач не сагласи са исправком рачунских грешака, Наручилац ће његову понуду одбити као неприхватљиву</w:t>
      </w:r>
      <w:r w:rsidR="005E75C7" w:rsidRPr="00E11CBE">
        <w:rPr>
          <w:rFonts w:ascii="Arial" w:eastAsia="TimesNewRomanPSMT" w:hAnsi="Arial" w:cs="Arial"/>
        </w:rPr>
        <w:t>.</w:t>
      </w:r>
    </w:p>
    <w:p w:rsidR="005E75C7" w:rsidRPr="00E11CBE" w:rsidRDefault="005E75C7" w:rsidP="005E75C7">
      <w:pPr>
        <w:pStyle w:val="Standard"/>
        <w:spacing w:before="0"/>
        <w:rPr>
          <w:rFonts w:ascii="Arial" w:hAnsi="Arial" w:cs="Arial"/>
        </w:rPr>
      </w:pPr>
    </w:p>
    <w:p w:rsidR="005E75C7" w:rsidRPr="00E11CBE" w:rsidRDefault="005E75C7" w:rsidP="0093508D">
      <w:pPr>
        <w:pStyle w:val="KDPodnaslov2"/>
        <w:numPr>
          <w:ilvl w:val="1"/>
          <w:numId w:val="41"/>
        </w:numPr>
        <w:spacing w:before="0"/>
        <w:jc w:val="both"/>
        <w:outlineLvl w:val="9"/>
        <w:rPr>
          <w:rFonts w:ascii="Arial" w:hAnsi="Arial" w:cs="Arial"/>
        </w:rPr>
      </w:pPr>
      <w:bookmarkStart w:id="62" w:name="_Toc441651606"/>
      <w:bookmarkStart w:id="63" w:name="_Toc442559917"/>
      <w:r w:rsidRPr="00E11CBE">
        <w:rPr>
          <w:rFonts w:ascii="Arial" w:hAnsi="Arial" w:cs="Arial"/>
        </w:rPr>
        <w:t>Разлози за одбијање понуде</w:t>
      </w:r>
      <w:bookmarkEnd w:id="62"/>
      <w:bookmarkEnd w:id="63"/>
    </w:p>
    <w:p w:rsidR="005E75C7" w:rsidRPr="00E11CBE" w:rsidRDefault="005E75C7" w:rsidP="005E75C7">
      <w:pPr>
        <w:pStyle w:val="Standard"/>
        <w:spacing w:before="0"/>
        <w:rPr>
          <w:rFonts w:ascii="Arial" w:hAnsi="Arial" w:cs="Arial"/>
        </w:rPr>
      </w:pPr>
      <w:r w:rsidRPr="00E11CBE">
        <w:rPr>
          <w:rFonts w:ascii="Arial" w:eastAsia="TimesNewRomanPSMT" w:hAnsi="Arial" w:cs="Arial"/>
          <w:bCs/>
          <w:iCs/>
        </w:rPr>
        <w:t>Понуда ће бити одбијена ако:</w:t>
      </w:r>
    </w:p>
    <w:p w:rsidR="005E75C7" w:rsidRPr="00E11CBE" w:rsidRDefault="005E75C7" w:rsidP="0068594B">
      <w:pPr>
        <w:pStyle w:val="ListParagraph"/>
        <w:numPr>
          <w:ilvl w:val="0"/>
          <w:numId w:val="15"/>
        </w:numPr>
        <w:spacing w:after="0" w:line="240" w:lineRule="auto"/>
        <w:ind w:left="714" w:hanging="357"/>
        <w:rPr>
          <w:rFonts w:ascii="Arial" w:hAnsi="Arial" w:cs="Arial"/>
        </w:rPr>
      </w:pPr>
      <w:r w:rsidRPr="00E11CBE">
        <w:rPr>
          <w:rFonts w:ascii="Arial" w:eastAsia="TimesNewRomanPSMT" w:hAnsi="Arial" w:cs="Arial"/>
          <w:bCs/>
          <w:iCs/>
        </w:rPr>
        <w:t>је неблаговремена, неприхватљива или неодговарајућа;</w:t>
      </w:r>
    </w:p>
    <w:p w:rsidR="005E75C7" w:rsidRPr="00E11CBE" w:rsidRDefault="005E75C7" w:rsidP="0068594B">
      <w:pPr>
        <w:pStyle w:val="ListParagraph"/>
        <w:numPr>
          <w:ilvl w:val="0"/>
          <w:numId w:val="15"/>
        </w:numPr>
        <w:spacing w:after="0" w:line="240" w:lineRule="auto"/>
        <w:ind w:left="714" w:hanging="357"/>
        <w:rPr>
          <w:rFonts w:ascii="Arial" w:hAnsi="Arial" w:cs="Arial"/>
        </w:rPr>
      </w:pPr>
      <w:r w:rsidRPr="00E11CBE">
        <w:rPr>
          <w:rFonts w:ascii="Arial" w:eastAsia="TimesNewRomanPSMT" w:hAnsi="Arial" w:cs="Arial"/>
          <w:bCs/>
          <w:iCs/>
        </w:rPr>
        <w:t xml:space="preserve">ако се </w:t>
      </w:r>
      <w:r w:rsidR="008B5C26">
        <w:rPr>
          <w:rFonts w:ascii="Arial" w:eastAsia="TimesNewRomanPSMT" w:hAnsi="Arial" w:cs="Arial"/>
          <w:bCs/>
          <w:iCs/>
        </w:rPr>
        <w:t>П</w:t>
      </w:r>
      <w:r w:rsidRPr="00E11CBE">
        <w:rPr>
          <w:rFonts w:ascii="Arial" w:eastAsia="TimesNewRomanPSMT" w:hAnsi="Arial" w:cs="Arial"/>
          <w:bCs/>
          <w:iCs/>
        </w:rPr>
        <w:t>онуђач не сагласи са исправком рачунских грешака;</w:t>
      </w:r>
    </w:p>
    <w:p w:rsidR="00C736EA" w:rsidRPr="00DB6C82" w:rsidRDefault="005E75C7" w:rsidP="00DB6C82">
      <w:pPr>
        <w:pStyle w:val="ListParagraph"/>
        <w:numPr>
          <w:ilvl w:val="0"/>
          <w:numId w:val="15"/>
        </w:numPr>
        <w:spacing w:after="0" w:line="240" w:lineRule="auto"/>
        <w:ind w:left="714" w:hanging="357"/>
        <w:rPr>
          <w:rFonts w:ascii="Arial" w:hAnsi="Arial" w:cs="Arial"/>
        </w:rPr>
      </w:pPr>
      <w:r w:rsidRPr="00E11CBE">
        <w:rPr>
          <w:rFonts w:ascii="Arial" w:eastAsia="TimesNewRomanPSMT" w:hAnsi="Arial" w:cs="Arial"/>
          <w:bCs/>
          <w:iCs/>
        </w:rPr>
        <w:t>ако има битне недостатке сходно члану 106. ЗЈН</w:t>
      </w:r>
    </w:p>
    <w:p w:rsidR="005E75C7" w:rsidRPr="00E11CBE" w:rsidRDefault="005E75C7" w:rsidP="005E75C7">
      <w:pPr>
        <w:pStyle w:val="ListParagraph"/>
        <w:spacing w:after="0" w:line="240" w:lineRule="auto"/>
        <w:ind w:left="0"/>
        <w:rPr>
          <w:rFonts w:ascii="Arial" w:hAnsi="Arial" w:cs="Arial"/>
        </w:rPr>
      </w:pPr>
      <w:r w:rsidRPr="00E11CBE">
        <w:rPr>
          <w:rFonts w:ascii="Arial" w:eastAsia="TimesNewRomanPSMT" w:hAnsi="Arial" w:cs="Arial"/>
          <w:bCs/>
          <w:iCs/>
        </w:rPr>
        <w:t>односно ако:</w:t>
      </w:r>
    </w:p>
    <w:p w:rsidR="005E75C7" w:rsidRPr="00E11CBE" w:rsidRDefault="005E75C7" w:rsidP="0068594B">
      <w:pPr>
        <w:pStyle w:val="KDNabrajanje"/>
        <w:numPr>
          <w:ilvl w:val="0"/>
          <w:numId w:val="16"/>
        </w:numPr>
        <w:spacing w:before="0"/>
        <w:ind w:left="714" w:hanging="357"/>
        <w:rPr>
          <w:rFonts w:ascii="Arial" w:hAnsi="Arial" w:cs="Arial"/>
        </w:rPr>
      </w:pPr>
      <w:r w:rsidRPr="00E11CBE">
        <w:rPr>
          <w:rFonts w:ascii="Arial" w:hAnsi="Arial" w:cs="Arial"/>
        </w:rPr>
        <w:t xml:space="preserve">Понуђач не докаже да </w:t>
      </w:r>
      <w:r w:rsidRPr="00E11CBE">
        <w:rPr>
          <w:rFonts w:ascii="Arial" w:eastAsia="TimesNewRomanPSMT" w:hAnsi="Arial" w:cs="Arial"/>
          <w:bCs/>
          <w:iCs/>
        </w:rPr>
        <w:t>испуњава обавезне услове за учешће;</w:t>
      </w:r>
    </w:p>
    <w:p w:rsidR="005E75C7" w:rsidRPr="00E11CBE" w:rsidRDefault="008B5C26" w:rsidP="0068594B">
      <w:pPr>
        <w:pStyle w:val="KDNabrajanje"/>
        <w:numPr>
          <w:ilvl w:val="0"/>
          <w:numId w:val="16"/>
        </w:numPr>
        <w:spacing w:before="0"/>
        <w:ind w:left="714" w:hanging="357"/>
        <w:rPr>
          <w:rFonts w:ascii="Arial" w:hAnsi="Arial" w:cs="Arial"/>
        </w:rPr>
      </w:pPr>
      <w:r>
        <w:rPr>
          <w:rFonts w:ascii="Arial" w:eastAsia="TimesNewRomanPSMT" w:hAnsi="Arial" w:cs="Arial"/>
          <w:bCs/>
          <w:iCs/>
        </w:rPr>
        <w:t>П</w:t>
      </w:r>
      <w:r w:rsidR="005E75C7" w:rsidRPr="00E11CBE">
        <w:rPr>
          <w:rFonts w:ascii="Arial" w:eastAsia="TimesNewRomanPSMT" w:hAnsi="Arial" w:cs="Arial"/>
          <w:bCs/>
          <w:iCs/>
        </w:rPr>
        <w:t>онуђач не докаже да испуњава додатне услове;</w:t>
      </w:r>
    </w:p>
    <w:p w:rsidR="005E75C7" w:rsidRPr="00E11CBE" w:rsidRDefault="008B5C26" w:rsidP="0068594B">
      <w:pPr>
        <w:pStyle w:val="KDNabrajanje"/>
        <w:numPr>
          <w:ilvl w:val="0"/>
          <w:numId w:val="16"/>
        </w:numPr>
        <w:spacing w:before="0"/>
        <w:ind w:left="714" w:hanging="357"/>
        <w:rPr>
          <w:rFonts w:ascii="Arial" w:hAnsi="Arial" w:cs="Arial"/>
        </w:rPr>
      </w:pPr>
      <w:r>
        <w:rPr>
          <w:rFonts w:ascii="Arial" w:eastAsia="TimesNewRomanPSMT" w:hAnsi="Arial" w:cs="Arial"/>
          <w:bCs/>
          <w:iCs/>
        </w:rPr>
        <w:t>П</w:t>
      </w:r>
      <w:r w:rsidR="005E75C7" w:rsidRPr="00E11CBE">
        <w:rPr>
          <w:rFonts w:ascii="Arial" w:eastAsia="TimesNewRomanPSMT" w:hAnsi="Arial" w:cs="Arial"/>
          <w:bCs/>
          <w:iCs/>
        </w:rPr>
        <w:t>онуђач није доставио тражено средство обезбеђења;</w:t>
      </w:r>
    </w:p>
    <w:p w:rsidR="005E75C7" w:rsidRPr="00E11CBE" w:rsidRDefault="005E75C7" w:rsidP="0068594B">
      <w:pPr>
        <w:pStyle w:val="KDNabrajanje"/>
        <w:numPr>
          <w:ilvl w:val="0"/>
          <w:numId w:val="16"/>
        </w:numPr>
        <w:spacing w:before="0"/>
        <w:ind w:left="714" w:hanging="357"/>
        <w:rPr>
          <w:rFonts w:ascii="Arial" w:hAnsi="Arial" w:cs="Arial"/>
        </w:rPr>
      </w:pPr>
      <w:r w:rsidRPr="00E11CBE">
        <w:rPr>
          <w:rFonts w:ascii="Arial" w:eastAsia="TimesNewRomanPSMT" w:hAnsi="Arial" w:cs="Arial"/>
        </w:rPr>
        <w:t>је понуђени рок важења понуде краћи од прописаног;</w:t>
      </w:r>
    </w:p>
    <w:p w:rsidR="00C43C63" w:rsidRPr="007E0A4D" w:rsidRDefault="005E75C7" w:rsidP="005E75C7">
      <w:pPr>
        <w:pStyle w:val="KDNabrajanje"/>
        <w:numPr>
          <w:ilvl w:val="0"/>
          <w:numId w:val="16"/>
        </w:numPr>
        <w:spacing w:before="0"/>
        <w:ind w:left="714" w:hanging="357"/>
        <w:rPr>
          <w:rFonts w:ascii="Arial" w:hAnsi="Arial" w:cs="Arial"/>
        </w:rPr>
      </w:pPr>
      <w:r w:rsidRPr="00E11CBE">
        <w:rPr>
          <w:rFonts w:ascii="Arial" w:eastAsia="TimesNewRomanPSMT" w:hAnsi="Arial" w:cs="Arial"/>
          <w:bCs/>
          <w:iCs/>
        </w:rPr>
        <w:t>понуда садржи друге недостатке због којих није могуће утврдити стварну садржину понуде или није могуће упоредити је са другим понудама.</w:t>
      </w:r>
    </w:p>
    <w:p w:rsidR="005E75C7" w:rsidRPr="00E11CBE" w:rsidRDefault="005E75C7" w:rsidP="005E75C7">
      <w:pPr>
        <w:pStyle w:val="Standard"/>
        <w:spacing w:before="0"/>
        <w:rPr>
          <w:rFonts w:ascii="Arial" w:hAnsi="Arial" w:cs="Arial"/>
        </w:rPr>
      </w:pPr>
      <w:r w:rsidRPr="00E11CBE">
        <w:rPr>
          <w:rFonts w:ascii="Arial" w:hAnsi="Arial" w:cs="Arial"/>
        </w:rPr>
        <w:t>Наручилац ће донети одлуку о обустави поступка јавне набавке у складу са чланом 109. Закона.</w:t>
      </w:r>
    </w:p>
    <w:p w:rsidR="005E75C7" w:rsidRPr="00E11CBE" w:rsidRDefault="005E75C7" w:rsidP="005E75C7">
      <w:pPr>
        <w:pStyle w:val="ListParagraph"/>
        <w:spacing w:after="0" w:line="240" w:lineRule="auto"/>
        <w:ind w:left="0"/>
        <w:rPr>
          <w:rFonts w:ascii="Arial" w:eastAsia="TimesNewRomanPSMT" w:hAnsi="Arial" w:cs="Arial"/>
          <w:bCs/>
          <w:iCs/>
        </w:rPr>
      </w:pPr>
    </w:p>
    <w:p w:rsidR="005E75C7" w:rsidRPr="00E11CBE" w:rsidRDefault="005E75C7" w:rsidP="0093508D">
      <w:pPr>
        <w:pStyle w:val="KDPodnaslov2"/>
        <w:numPr>
          <w:ilvl w:val="1"/>
          <w:numId w:val="41"/>
        </w:numPr>
        <w:spacing w:before="0"/>
        <w:jc w:val="both"/>
        <w:outlineLvl w:val="9"/>
        <w:rPr>
          <w:rFonts w:ascii="Arial" w:hAnsi="Arial" w:cs="Arial"/>
        </w:rPr>
      </w:pPr>
      <w:r w:rsidRPr="00E11CBE">
        <w:rPr>
          <w:rFonts w:ascii="Arial" w:hAnsi="Arial" w:cs="Arial"/>
        </w:rPr>
        <w:t>Рок за доношење Одлуке о додели уговора/обустави</w:t>
      </w:r>
    </w:p>
    <w:p w:rsidR="005E75C7" w:rsidRPr="00E11CBE" w:rsidRDefault="005E75C7" w:rsidP="005E75C7">
      <w:pPr>
        <w:pStyle w:val="KDParagraf"/>
        <w:spacing w:before="0"/>
        <w:rPr>
          <w:rFonts w:ascii="Arial" w:hAnsi="Arial" w:cs="Arial"/>
        </w:rPr>
      </w:pPr>
      <w:r w:rsidRPr="00E11CBE">
        <w:rPr>
          <w:rFonts w:ascii="Arial" w:eastAsia="TimesNewRomanPSMT" w:hAnsi="Arial" w:cs="Arial"/>
        </w:rPr>
        <w:t xml:space="preserve">Наручилац ће одлуку о додели </w:t>
      </w:r>
      <w:r w:rsidRPr="008B5C26">
        <w:rPr>
          <w:rFonts w:ascii="Arial" w:eastAsia="TimesNewRomanPSMT" w:hAnsi="Arial" w:cs="Arial"/>
        </w:rPr>
        <w:t>уговора/</w:t>
      </w:r>
      <w:r w:rsidR="008B5C26" w:rsidRPr="008B5C26">
        <w:rPr>
          <w:rFonts w:ascii="Arial" w:eastAsia="TimesNewRomanPSMT" w:hAnsi="Arial" w:cs="Arial"/>
        </w:rPr>
        <w:t xml:space="preserve"> </w:t>
      </w:r>
      <w:r w:rsidRPr="008B5C26">
        <w:rPr>
          <w:rFonts w:ascii="Arial" w:eastAsia="TimesNewRomanPSMT" w:hAnsi="Arial" w:cs="Arial"/>
        </w:rPr>
        <w:t>обустави поступка</w:t>
      </w:r>
      <w:r w:rsidRPr="00E11CBE">
        <w:rPr>
          <w:rFonts w:ascii="Arial" w:eastAsia="TimesNewRomanPSMT" w:hAnsi="Arial" w:cs="Arial"/>
        </w:rPr>
        <w:t xml:space="preserve"> донети у року од максимално </w:t>
      </w:r>
      <w:r w:rsidRPr="00E11CBE">
        <w:rPr>
          <w:rFonts w:ascii="Arial" w:eastAsia="TimesNewRomanPSMT" w:hAnsi="Arial" w:cs="Arial"/>
          <w:shd w:val="clear" w:color="auto" w:fill="FFFFFF"/>
        </w:rPr>
        <w:t xml:space="preserve">25 (двадесетпет) </w:t>
      </w:r>
      <w:r w:rsidRPr="00E11CBE">
        <w:rPr>
          <w:rFonts w:ascii="Arial" w:eastAsia="TimesNewRomanPSMT" w:hAnsi="Arial" w:cs="Arial"/>
        </w:rPr>
        <w:t>дана од дана јавног отварања понуда.</w:t>
      </w:r>
    </w:p>
    <w:p w:rsidR="005E75C7" w:rsidRDefault="005E75C7" w:rsidP="005E75C7">
      <w:pPr>
        <w:pStyle w:val="KDParagraf"/>
        <w:spacing w:before="0"/>
        <w:rPr>
          <w:rFonts w:ascii="Arial" w:eastAsia="TimesNewRomanPSMT" w:hAnsi="Arial" w:cs="Arial"/>
        </w:rPr>
      </w:pPr>
      <w:r w:rsidRPr="00E11CBE">
        <w:rPr>
          <w:rFonts w:ascii="Arial" w:eastAsia="TimesNewRomanPSMT" w:hAnsi="Arial" w:cs="Arial"/>
        </w:rPr>
        <w:t>Одлуку о додели уговора/</w:t>
      </w:r>
      <w:r w:rsidR="008B5C26">
        <w:rPr>
          <w:rFonts w:ascii="Arial" w:eastAsia="TimesNewRomanPSMT" w:hAnsi="Arial" w:cs="Arial"/>
        </w:rPr>
        <w:t xml:space="preserve"> </w:t>
      </w:r>
      <w:r w:rsidRPr="00E11CBE">
        <w:rPr>
          <w:rFonts w:ascii="Arial" w:eastAsia="TimesNewRomanPSMT" w:hAnsi="Arial" w:cs="Arial"/>
        </w:rPr>
        <w:t>обустави поступка  Наручилац ће објавити на Порталу јавних набавки и на својој интернет страници у року од 3 (три) дана од дана доношења.</w:t>
      </w:r>
    </w:p>
    <w:p w:rsidR="005E75C7" w:rsidRPr="00E11CBE" w:rsidRDefault="005E75C7" w:rsidP="0093508D">
      <w:pPr>
        <w:pStyle w:val="KDPodnaslov2"/>
        <w:numPr>
          <w:ilvl w:val="1"/>
          <w:numId w:val="41"/>
        </w:numPr>
        <w:spacing w:before="0"/>
        <w:jc w:val="both"/>
        <w:outlineLvl w:val="9"/>
        <w:rPr>
          <w:rFonts w:ascii="Arial" w:hAnsi="Arial" w:cs="Arial"/>
        </w:rPr>
      </w:pPr>
      <w:bookmarkStart w:id="64" w:name="_Toc441651607"/>
      <w:bookmarkStart w:id="65" w:name="_Toc442559918"/>
      <w:r w:rsidRPr="00E11CBE">
        <w:rPr>
          <w:rFonts w:ascii="Arial" w:hAnsi="Arial" w:cs="Arial"/>
          <w:lang w:val="ru-RU"/>
        </w:rPr>
        <w:lastRenderedPageBreak/>
        <w:t>Н</w:t>
      </w:r>
      <w:r w:rsidRPr="00E11CBE">
        <w:rPr>
          <w:rFonts w:ascii="Arial" w:hAnsi="Arial" w:cs="Arial"/>
        </w:rPr>
        <w:t>егативне референце</w:t>
      </w:r>
      <w:bookmarkEnd w:id="64"/>
      <w:bookmarkEnd w:id="65"/>
    </w:p>
    <w:p w:rsidR="005E75C7" w:rsidRPr="00E11CBE" w:rsidRDefault="005E75C7" w:rsidP="005E75C7">
      <w:pPr>
        <w:pStyle w:val="Standard"/>
        <w:spacing w:before="0"/>
        <w:rPr>
          <w:rFonts w:ascii="Arial" w:hAnsi="Arial" w:cs="Arial"/>
        </w:rPr>
      </w:pPr>
      <w:r w:rsidRPr="00E11CBE">
        <w:rPr>
          <w:rFonts w:ascii="Arial" w:hAnsi="Arial" w:cs="Arial"/>
          <w:lang w:val="ru-RU"/>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rsidR="005E75C7" w:rsidRPr="00E11CBE" w:rsidRDefault="005E75C7" w:rsidP="0068594B">
      <w:pPr>
        <w:pStyle w:val="KDNabrajanje"/>
        <w:numPr>
          <w:ilvl w:val="0"/>
          <w:numId w:val="19"/>
        </w:numPr>
        <w:spacing w:before="0"/>
        <w:rPr>
          <w:rFonts w:ascii="Arial" w:hAnsi="Arial" w:cs="Arial"/>
        </w:rPr>
      </w:pPr>
      <w:r w:rsidRPr="00E11CBE">
        <w:rPr>
          <w:rFonts w:ascii="Arial" w:hAnsi="Arial" w:cs="Arial"/>
        </w:rPr>
        <w:t>поступао супротно забрани из чл. 23. и 25. Закона;</w:t>
      </w:r>
    </w:p>
    <w:p w:rsidR="005E75C7" w:rsidRPr="00E11CBE" w:rsidRDefault="005E75C7" w:rsidP="0068594B">
      <w:pPr>
        <w:pStyle w:val="KDNabrajanje"/>
        <w:numPr>
          <w:ilvl w:val="0"/>
          <w:numId w:val="19"/>
        </w:numPr>
        <w:spacing w:before="0"/>
        <w:rPr>
          <w:rFonts w:ascii="Arial" w:hAnsi="Arial" w:cs="Arial"/>
        </w:rPr>
      </w:pPr>
      <w:r w:rsidRPr="00E11CBE">
        <w:rPr>
          <w:rFonts w:ascii="Arial" w:hAnsi="Arial" w:cs="Arial"/>
        </w:rPr>
        <w:t>учинио повреду конкуренције;</w:t>
      </w:r>
    </w:p>
    <w:p w:rsidR="005E75C7" w:rsidRPr="00E11CBE" w:rsidRDefault="005E75C7" w:rsidP="0068594B">
      <w:pPr>
        <w:pStyle w:val="KDNabrajanje"/>
        <w:numPr>
          <w:ilvl w:val="0"/>
          <w:numId w:val="19"/>
        </w:numPr>
        <w:spacing w:before="0"/>
        <w:rPr>
          <w:rFonts w:ascii="Arial" w:hAnsi="Arial" w:cs="Arial"/>
        </w:rPr>
      </w:pPr>
      <w:r w:rsidRPr="00E11CBE">
        <w:rPr>
          <w:rFonts w:ascii="Arial" w:hAnsi="Arial" w:cs="Arial"/>
        </w:rPr>
        <w:t xml:space="preserve">доставио неистините податке у понуди или без оправданих разлога одбио да закључи </w:t>
      </w:r>
      <w:r w:rsidR="008B5C26">
        <w:rPr>
          <w:rFonts w:ascii="Arial" w:hAnsi="Arial" w:cs="Arial"/>
        </w:rPr>
        <w:t>У</w:t>
      </w:r>
      <w:r w:rsidRPr="00E11CBE">
        <w:rPr>
          <w:rFonts w:ascii="Arial" w:hAnsi="Arial" w:cs="Arial"/>
        </w:rPr>
        <w:t xml:space="preserve">говор о јавној набавци, након што му је </w:t>
      </w:r>
      <w:r w:rsidR="008B5C26">
        <w:rPr>
          <w:rFonts w:ascii="Arial" w:hAnsi="Arial" w:cs="Arial"/>
        </w:rPr>
        <w:t>У</w:t>
      </w:r>
      <w:r w:rsidRPr="00E11CBE">
        <w:rPr>
          <w:rFonts w:ascii="Arial" w:hAnsi="Arial" w:cs="Arial"/>
        </w:rPr>
        <w:t>говор додељен;</w:t>
      </w:r>
    </w:p>
    <w:p w:rsidR="0012330A" w:rsidRPr="00C43C63" w:rsidRDefault="005E75C7" w:rsidP="00C43C63">
      <w:pPr>
        <w:pStyle w:val="KDNabrajanje"/>
        <w:numPr>
          <w:ilvl w:val="0"/>
          <w:numId w:val="19"/>
        </w:numPr>
        <w:spacing w:before="0"/>
        <w:rPr>
          <w:rFonts w:ascii="Arial" w:hAnsi="Arial" w:cs="Arial"/>
        </w:rPr>
      </w:pPr>
      <w:r w:rsidRPr="00E11CBE">
        <w:rPr>
          <w:rFonts w:ascii="Arial" w:hAnsi="Arial" w:cs="Arial"/>
        </w:rPr>
        <w:t>одбио да достави доказе и средства обезбеђења на шта се у понуди обавезао.</w:t>
      </w:r>
    </w:p>
    <w:p w:rsidR="00B25DC4" w:rsidRDefault="00B25DC4" w:rsidP="005E75C7">
      <w:pPr>
        <w:pStyle w:val="KDParagraf"/>
        <w:spacing w:before="0"/>
        <w:rPr>
          <w:rFonts w:ascii="Arial" w:hAnsi="Arial" w:cs="Arial"/>
          <w:lang w:val="ru-RU"/>
        </w:rPr>
      </w:pPr>
    </w:p>
    <w:p w:rsidR="00C736EA" w:rsidRPr="00C43C63" w:rsidRDefault="005E75C7" w:rsidP="005E75C7">
      <w:pPr>
        <w:pStyle w:val="KDParagraf"/>
        <w:spacing w:before="0"/>
        <w:rPr>
          <w:rFonts w:ascii="Arial" w:hAnsi="Arial" w:cs="Arial"/>
          <w:lang w:val="ru-RU"/>
        </w:rPr>
      </w:pPr>
      <w:r w:rsidRPr="00E11CBE">
        <w:rPr>
          <w:rFonts w:ascii="Arial" w:hAnsi="Arial" w:cs="Arial"/>
          <w:lang w:val="ru-RU"/>
        </w:rPr>
        <w:t xml:space="preserve">Наручилац може одбити понуду уколико поседује доказ који потврђује да </w:t>
      </w:r>
      <w:r w:rsidR="00C24C61">
        <w:rPr>
          <w:rFonts w:ascii="Arial" w:hAnsi="Arial" w:cs="Arial"/>
          <w:lang w:val="ru-RU"/>
        </w:rPr>
        <w:t>П</w:t>
      </w:r>
      <w:r w:rsidRPr="00E11CBE">
        <w:rPr>
          <w:rFonts w:ascii="Arial" w:hAnsi="Arial" w:cs="Arial"/>
          <w:lang w:val="ru-RU"/>
        </w:rPr>
        <w:t xml:space="preserve">онуђач није испуњавао своје обавезе по раније закљученим </w:t>
      </w:r>
      <w:r w:rsidR="00C24C61">
        <w:rPr>
          <w:rFonts w:ascii="Arial" w:hAnsi="Arial" w:cs="Arial"/>
          <w:lang w:val="ru-RU"/>
        </w:rPr>
        <w:t>У</w:t>
      </w:r>
      <w:r w:rsidRPr="00E11CBE">
        <w:rPr>
          <w:rFonts w:ascii="Arial" w:hAnsi="Arial" w:cs="Arial"/>
          <w:lang w:val="ru-RU"/>
        </w:rPr>
        <w:t>говорима о јавним набавкама који су се односили на исти предмет набавке, за период од претходне три године</w:t>
      </w:r>
      <w:r w:rsidR="00C24C61">
        <w:rPr>
          <w:rFonts w:ascii="Arial" w:hAnsi="Arial" w:cs="Arial"/>
          <w:lang w:val="ru-RU"/>
        </w:rPr>
        <w:t xml:space="preserve"> </w:t>
      </w:r>
      <w:r w:rsidRPr="00E11CBE">
        <w:rPr>
          <w:rFonts w:ascii="Arial" w:hAnsi="Arial" w:cs="Arial"/>
          <w:lang w:val="ru-RU"/>
        </w:rPr>
        <w:t>пре објављивања позива за подношење понуда.</w:t>
      </w:r>
    </w:p>
    <w:p w:rsidR="0012330A" w:rsidRPr="00E11CBE" w:rsidRDefault="005E75C7" w:rsidP="005E75C7">
      <w:pPr>
        <w:pStyle w:val="KDParagraf"/>
        <w:spacing w:before="0"/>
        <w:rPr>
          <w:rFonts w:ascii="Arial" w:hAnsi="Arial" w:cs="Arial"/>
        </w:rPr>
      </w:pPr>
      <w:r w:rsidRPr="00E11CBE">
        <w:rPr>
          <w:rFonts w:ascii="Arial" w:hAnsi="Arial" w:cs="Arial"/>
        </w:rPr>
        <w:t>Доказ наведеног може бити:</w:t>
      </w:r>
    </w:p>
    <w:p w:rsidR="005E75C7" w:rsidRPr="00E11CBE" w:rsidRDefault="005E75C7" w:rsidP="0068594B">
      <w:pPr>
        <w:pStyle w:val="KDNabrajanje"/>
        <w:numPr>
          <w:ilvl w:val="0"/>
          <w:numId w:val="20"/>
        </w:numPr>
        <w:spacing w:before="0"/>
        <w:rPr>
          <w:rFonts w:ascii="Arial" w:hAnsi="Arial" w:cs="Arial"/>
        </w:rPr>
      </w:pPr>
      <w:r w:rsidRPr="00E11CBE">
        <w:rPr>
          <w:rFonts w:ascii="Arial" w:hAnsi="Arial" w:cs="Arial"/>
        </w:rPr>
        <w:t>правоснажна судска одлука или коначна одлука другог надлежног органа;</w:t>
      </w:r>
    </w:p>
    <w:p w:rsidR="005E75C7" w:rsidRPr="00E11CBE" w:rsidRDefault="005E75C7" w:rsidP="0068594B">
      <w:pPr>
        <w:pStyle w:val="KDNabrajanje"/>
        <w:numPr>
          <w:ilvl w:val="0"/>
          <w:numId w:val="20"/>
        </w:numPr>
        <w:spacing w:before="0"/>
        <w:rPr>
          <w:rFonts w:ascii="Arial" w:hAnsi="Arial" w:cs="Arial"/>
        </w:rPr>
      </w:pPr>
      <w:r w:rsidRPr="00E11CBE">
        <w:rPr>
          <w:rFonts w:ascii="Arial" w:hAnsi="Arial" w:cs="Arial"/>
        </w:rPr>
        <w:t>исправа о реализованом средству обезбеђења испуњења обавеза у поступку јавне набавке или испуњења уговорних обавеза;</w:t>
      </w:r>
    </w:p>
    <w:p w:rsidR="005E75C7" w:rsidRPr="00E11CBE" w:rsidRDefault="005E75C7" w:rsidP="0068594B">
      <w:pPr>
        <w:pStyle w:val="KDNabrajanje"/>
        <w:numPr>
          <w:ilvl w:val="0"/>
          <w:numId w:val="20"/>
        </w:numPr>
        <w:spacing w:before="0"/>
        <w:rPr>
          <w:rFonts w:ascii="Arial" w:hAnsi="Arial" w:cs="Arial"/>
        </w:rPr>
      </w:pPr>
      <w:r w:rsidRPr="00E11CBE">
        <w:rPr>
          <w:rFonts w:ascii="Arial" w:hAnsi="Arial" w:cs="Arial"/>
        </w:rPr>
        <w:t>исправа о наплаћеној уговорној казни;</w:t>
      </w:r>
    </w:p>
    <w:p w:rsidR="005E75C7" w:rsidRPr="00E11CBE" w:rsidRDefault="005E75C7" w:rsidP="0068594B">
      <w:pPr>
        <w:pStyle w:val="KDNabrajanje"/>
        <w:numPr>
          <w:ilvl w:val="0"/>
          <w:numId w:val="20"/>
        </w:numPr>
        <w:spacing w:before="0"/>
        <w:rPr>
          <w:rFonts w:ascii="Arial" w:hAnsi="Arial" w:cs="Arial"/>
        </w:rPr>
      </w:pPr>
      <w:r w:rsidRPr="00E11CBE">
        <w:rPr>
          <w:rFonts w:ascii="Arial" w:hAnsi="Arial" w:cs="Arial"/>
        </w:rPr>
        <w:t>рекламације потрошача, односно корисника, ако нису отклоњене у уговореном року;</w:t>
      </w:r>
    </w:p>
    <w:p w:rsidR="005E75C7" w:rsidRPr="00E11CBE" w:rsidRDefault="005E75C7" w:rsidP="0068594B">
      <w:pPr>
        <w:pStyle w:val="KDNabrajanje"/>
        <w:numPr>
          <w:ilvl w:val="0"/>
          <w:numId w:val="20"/>
        </w:numPr>
        <w:spacing w:before="0"/>
        <w:rPr>
          <w:rFonts w:ascii="Arial" w:hAnsi="Arial" w:cs="Arial"/>
        </w:rPr>
      </w:pPr>
      <w:r w:rsidRPr="00E11CBE">
        <w:rPr>
          <w:rFonts w:ascii="Arial" w:hAnsi="Arial" w:cs="Arial"/>
        </w:rPr>
        <w:t xml:space="preserve">изјава о раскиду </w:t>
      </w:r>
      <w:r w:rsidR="00C24C61">
        <w:rPr>
          <w:rFonts w:ascii="Arial" w:hAnsi="Arial" w:cs="Arial"/>
        </w:rPr>
        <w:t>У</w:t>
      </w:r>
      <w:r w:rsidRPr="00E11CBE">
        <w:rPr>
          <w:rFonts w:ascii="Arial" w:hAnsi="Arial" w:cs="Arial"/>
        </w:rPr>
        <w:t>говора због неиспуњења битних елемената уговора дата на начин и под условима предвиђеним законом којим се уређују облигациони односи;</w:t>
      </w:r>
    </w:p>
    <w:p w:rsidR="005E75C7" w:rsidRPr="00E11CBE" w:rsidRDefault="005E75C7" w:rsidP="0068594B">
      <w:pPr>
        <w:pStyle w:val="KDNabrajanje"/>
        <w:numPr>
          <w:ilvl w:val="0"/>
          <w:numId w:val="20"/>
        </w:numPr>
        <w:spacing w:before="0"/>
        <w:rPr>
          <w:rFonts w:ascii="Arial" w:hAnsi="Arial" w:cs="Arial"/>
        </w:rPr>
      </w:pPr>
      <w:r w:rsidRPr="00E11CBE">
        <w:rPr>
          <w:rFonts w:ascii="Arial" w:hAnsi="Arial" w:cs="Arial"/>
        </w:rPr>
        <w:t xml:space="preserve">доказ о ангажовању на извршењу </w:t>
      </w:r>
      <w:r w:rsidR="00C24C61">
        <w:rPr>
          <w:rFonts w:ascii="Arial" w:hAnsi="Arial" w:cs="Arial"/>
        </w:rPr>
        <w:t>У</w:t>
      </w:r>
      <w:r w:rsidRPr="00E11CBE">
        <w:rPr>
          <w:rFonts w:ascii="Arial" w:hAnsi="Arial" w:cs="Arial"/>
        </w:rPr>
        <w:t xml:space="preserve">говора о јавној набавци лица која нису означена у понуди као </w:t>
      </w:r>
      <w:r w:rsidR="00C24C61">
        <w:rPr>
          <w:rFonts w:ascii="Arial" w:hAnsi="Arial" w:cs="Arial"/>
        </w:rPr>
        <w:t>П</w:t>
      </w:r>
      <w:r w:rsidRPr="00E11CBE">
        <w:rPr>
          <w:rFonts w:ascii="Arial" w:hAnsi="Arial" w:cs="Arial"/>
        </w:rPr>
        <w:t xml:space="preserve">одизвођачи, односно чланови групе </w:t>
      </w:r>
      <w:r w:rsidR="00C24C61">
        <w:rPr>
          <w:rFonts w:ascii="Arial" w:hAnsi="Arial" w:cs="Arial"/>
        </w:rPr>
        <w:t>П</w:t>
      </w:r>
      <w:r w:rsidRPr="00E11CBE">
        <w:rPr>
          <w:rFonts w:ascii="Arial" w:hAnsi="Arial" w:cs="Arial"/>
        </w:rPr>
        <w:t>онуђача;</w:t>
      </w:r>
    </w:p>
    <w:p w:rsidR="00C736EA" w:rsidRPr="00C43C63" w:rsidRDefault="005E75C7" w:rsidP="00C43C63">
      <w:pPr>
        <w:pStyle w:val="KDNabrajanje"/>
        <w:numPr>
          <w:ilvl w:val="0"/>
          <w:numId w:val="20"/>
        </w:numPr>
        <w:spacing w:before="0"/>
        <w:rPr>
          <w:rFonts w:ascii="Arial" w:hAnsi="Arial" w:cs="Arial"/>
        </w:rPr>
      </w:pPr>
      <w:r w:rsidRPr="00E11CBE">
        <w:rPr>
          <w:rFonts w:ascii="Arial" w:hAnsi="Arial" w:cs="Arial"/>
        </w:rPr>
        <w:t xml:space="preserve">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w:t>
      </w:r>
      <w:r w:rsidR="00C24C61">
        <w:rPr>
          <w:rFonts w:ascii="Arial" w:hAnsi="Arial" w:cs="Arial"/>
        </w:rPr>
        <w:t>У</w:t>
      </w:r>
      <w:r w:rsidRPr="00E11CBE">
        <w:rPr>
          <w:rFonts w:ascii="Arial" w:hAnsi="Arial" w:cs="Arial"/>
        </w:rPr>
        <w:t>говорима о јавним набавкама.</w:t>
      </w:r>
    </w:p>
    <w:p w:rsidR="00B25DC4" w:rsidRDefault="00B25DC4" w:rsidP="005E75C7">
      <w:pPr>
        <w:pStyle w:val="KDParagraf"/>
        <w:spacing w:before="0"/>
        <w:rPr>
          <w:rFonts w:ascii="Arial" w:hAnsi="Arial" w:cs="Arial"/>
          <w:lang w:val="ru-RU"/>
        </w:rPr>
      </w:pPr>
    </w:p>
    <w:p w:rsidR="005E75C7" w:rsidRPr="00E11CBE" w:rsidRDefault="005E75C7" w:rsidP="005E75C7">
      <w:pPr>
        <w:pStyle w:val="KDParagraf"/>
        <w:spacing w:before="0"/>
        <w:rPr>
          <w:rFonts w:ascii="Arial" w:hAnsi="Arial" w:cs="Arial"/>
        </w:rPr>
      </w:pPr>
      <w:r w:rsidRPr="00E11CBE">
        <w:rPr>
          <w:rFonts w:ascii="Arial" w:hAnsi="Arial" w:cs="Arial"/>
          <w:lang w:val="ru-RU"/>
        </w:rPr>
        <w:t xml:space="preserve">Наручилац може одбити понуду ако поседује доказ из става 3. тачка 1) члана 82. </w:t>
      </w:r>
      <w:r w:rsidRPr="00E11CBE">
        <w:rPr>
          <w:rFonts w:ascii="Arial" w:hAnsi="Arial" w:cs="Arial"/>
        </w:rPr>
        <w:t>Закона, који се односи на поступак који је спровео или уговор који је закључио и други наручилац ако је предмет јавне набавке истоврсан.</w:t>
      </w:r>
    </w:p>
    <w:p w:rsidR="005E75C7" w:rsidRPr="00E11CBE" w:rsidRDefault="005E75C7" w:rsidP="005E75C7">
      <w:pPr>
        <w:pStyle w:val="KDParagraf"/>
        <w:spacing w:before="0"/>
        <w:rPr>
          <w:rFonts w:ascii="Arial" w:hAnsi="Arial" w:cs="Arial"/>
        </w:rPr>
      </w:pPr>
      <w:r w:rsidRPr="00E11CBE">
        <w:rPr>
          <w:rFonts w:ascii="Arial" w:hAnsi="Arial" w:cs="Arial"/>
          <w:lang w:bidi="en-US"/>
        </w:rPr>
        <w:t xml:space="preserve">Наручилац </w:t>
      </w:r>
      <w:r w:rsidRPr="00E11CBE">
        <w:rPr>
          <w:rFonts w:ascii="Arial" w:hAnsi="Arial" w:cs="Arial"/>
          <w:shd w:val="clear" w:color="auto" w:fill="FFFFFF"/>
          <w:lang w:bidi="en-US"/>
        </w:rPr>
        <w:t xml:space="preserve">може </w:t>
      </w:r>
      <w:r w:rsidRPr="00E11CBE">
        <w:rPr>
          <w:rFonts w:ascii="Arial" w:hAnsi="Arial" w:cs="Arial"/>
          <w:lang w:bidi="en-US"/>
        </w:rPr>
        <w:t>поступити на наведене начине и у случају заједничке понуде групе понуђача уколико утврди да постоје напред наведени докази за једног или више чланова групе понуђача.</w:t>
      </w:r>
    </w:p>
    <w:p w:rsidR="005E75C7" w:rsidRPr="00E11CBE" w:rsidRDefault="005E75C7" w:rsidP="005E75C7">
      <w:pPr>
        <w:pStyle w:val="KDParagraf"/>
        <w:spacing w:before="0"/>
        <w:rPr>
          <w:rFonts w:ascii="Arial" w:hAnsi="Arial" w:cs="Arial"/>
          <w:lang w:bidi="en-US"/>
        </w:rPr>
      </w:pPr>
    </w:p>
    <w:p w:rsidR="005E75C7" w:rsidRPr="00E11CBE" w:rsidRDefault="005E75C7" w:rsidP="0093508D">
      <w:pPr>
        <w:pStyle w:val="KDPodnaslov2"/>
        <w:numPr>
          <w:ilvl w:val="1"/>
          <w:numId w:val="41"/>
        </w:numPr>
        <w:spacing w:before="0"/>
        <w:jc w:val="both"/>
        <w:outlineLvl w:val="9"/>
        <w:rPr>
          <w:rFonts w:ascii="Arial" w:hAnsi="Arial" w:cs="Arial"/>
        </w:rPr>
      </w:pPr>
      <w:bookmarkStart w:id="66" w:name="_Toc441651608"/>
      <w:bookmarkStart w:id="67" w:name="_Toc442559919"/>
      <w:r w:rsidRPr="00E11CBE">
        <w:rPr>
          <w:rFonts w:ascii="Arial" w:hAnsi="Arial" w:cs="Arial"/>
        </w:rPr>
        <w:t>Увид у документацију</w:t>
      </w:r>
      <w:bookmarkEnd w:id="66"/>
      <w:bookmarkEnd w:id="67"/>
    </w:p>
    <w:p w:rsidR="005E75C7" w:rsidRPr="00E11CBE" w:rsidRDefault="005E75C7" w:rsidP="005E75C7">
      <w:pPr>
        <w:pStyle w:val="KDParagraf"/>
        <w:spacing w:before="0"/>
        <w:rPr>
          <w:rFonts w:ascii="Arial" w:hAnsi="Arial" w:cs="Arial"/>
        </w:rPr>
      </w:pPr>
      <w:r w:rsidRPr="00E11CBE">
        <w:rPr>
          <w:rFonts w:ascii="Arial" w:hAnsi="Arial" w:cs="Arial"/>
          <w:lang w:bidi="en-US"/>
        </w:rPr>
        <w:t>Понуђач има право да изврши увид у документацију о спроведеном поступку јавне набавке после доношења одлуке о додели у</w:t>
      </w:r>
      <w:r w:rsidR="00C24C61">
        <w:rPr>
          <w:rFonts w:ascii="Arial" w:hAnsi="Arial" w:cs="Arial"/>
          <w:lang w:bidi="en-US"/>
        </w:rPr>
        <w:t>говора/</w:t>
      </w:r>
      <w:r w:rsidRPr="00E11CBE">
        <w:rPr>
          <w:rFonts w:ascii="Arial" w:hAnsi="Arial" w:cs="Arial"/>
          <w:lang w:bidi="en-US"/>
        </w:rPr>
        <w:t xml:space="preserve"> одлуке о обустави поступка о чему може поднети писмени захтев Наручиоцу.</w:t>
      </w:r>
    </w:p>
    <w:p w:rsidR="005E75C7" w:rsidRDefault="005E75C7" w:rsidP="005E75C7">
      <w:pPr>
        <w:pStyle w:val="KDParagraf"/>
        <w:spacing w:before="0"/>
        <w:rPr>
          <w:rFonts w:ascii="Arial" w:hAnsi="Arial" w:cs="Arial"/>
          <w:lang w:bidi="en-US"/>
        </w:rPr>
      </w:pPr>
      <w:r w:rsidRPr="00E11CBE">
        <w:rPr>
          <w:rFonts w:ascii="Arial" w:hAnsi="Arial" w:cs="Arial"/>
          <w:lang w:bidi="en-US"/>
        </w:rPr>
        <w:t>Наручилац је дужан да лицу из става 1. омогући увид у документацију и копирање документације из поступка о трошку подносиоца захтева, у року од два дана од дана пријема писаног захтева, уз обавезу да заштити податке у складу са чл.14. Закона.</w:t>
      </w:r>
    </w:p>
    <w:p w:rsidR="002D7721" w:rsidRPr="00E11CBE" w:rsidRDefault="002D7721" w:rsidP="005E75C7">
      <w:pPr>
        <w:pStyle w:val="KDParagraf"/>
        <w:spacing w:before="0"/>
        <w:rPr>
          <w:rFonts w:ascii="Arial" w:hAnsi="Arial" w:cs="Arial"/>
        </w:rPr>
      </w:pPr>
    </w:p>
    <w:p w:rsidR="005E75C7" w:rsidRPr="00E11CBE" w:rsidRDefault="005E75C7" w:rsidP="0093508D">
      <w:pPr>
        <w:pStyle w:val="KDPodnaslov2"/>
        <w:numPr>
          <w:ilvl w:val="1"/>
          <w:numId w:val="41"/>
        </w:numPr>
        <w:spacing w:before="0"/>
        <w:jc w:val="both"/>
        <w:outlineLvl w:val="9"/>
        <w:rPr>
          <w:rFonts w:ascii="Arial" w:hAnsi="Arial" w:cs="Arial"/>
        </w:rPr>
      </w:pPr>
      <w:bookmarkStart w:id="68" w:name="_Toc441651609"/>
      <w:bookmarkStart w:id="69" w:name="_Toc442559920"/>
      <w:r w:rsidRPr="00E11CBE">
        <w:rPr>
          <w:rFonts w:ascii="Arial" w:hAnsi="Arial" w:cs="Arial"/>
          <w:lang w:val="ru-RU"/>
        </w:rPr>
        <w:t>З</w:t>
      </w:r>
      <w:r w:rsidRPr="00E11CBE">
        <w:rPr>
          <w:rFonts w:ascii="Arial" w:hAnsi="Arial" w:cs="Arial"/>
        </w:rPr>
        <w:t xml:space="preserve">аштита права </w:t>
      </w:r>
      <w:r w:rsidR="00C24C61">
        <w:rPr>
          <w:rFonts w:ascii="Arial" w:hAnsi="Arial" w:cs="Arial"/>
        </w:rPr>
        <w:t>П</w:t>
      </w:r>
      <w:r w:rsidRPr="00E11CBE">
        <w:rPr>
          <w:rFonts w:ascii="Arial" w:hAnsi="Arial" w:cs="Arial"/>
        </w:rPr>
        <w:t>онуђача</w:t>
      </w:r>
      <w:bookmarkEnd w:id="68"/>
      <w:bookmarkEnd w:id="69"/>
    </w:p>
    <w:p w:rsidR="005E75C7" w:rsidRPr="00E11CBE" w:rsidRDefault="005E75C7" w:rsidP="005E75C7">
      <w:pPr>
        <w:rPr>
          <w:rFonts w:cs="Arial"/>
          <w:sz w:val="24"/>
          <w:szCs w:val="24"/>
          <w:lang w:bidi="en-US"/>
        </w:rPr>
      </w:pPr>
      <w:r w:rsidRPr="00E11CBE">
        <w:rPr>
          <w:rFonts w:cs="Arial"/>
          <w:sz w:val="24"/>
          <w:szCs w:val="24"/>
          <w:lang w:bidi="en-US"/>
        </w:rPr>
        <w:t xml:space="preserve">Захтев за заштиту права може да поднесе </w:t>
      </w:r>
      <w:r w:rsidR="00C24C61">
        <w:rPr>
          <w:rFonts w:cs="Arial"/>
          <w:sz w:val="24"/>
          <w:szCs w:val="24"/>
          <w:lang w:bidi="en-US"/>
        </w:rPr>
        <w:t>П</w:t>
      </w:r>
      <w:r w:rsidRPr="00E11CBE">
        <w:rPr>
          <w:rFonts w:cs="Arial"/>
          <w:sz w:val="24"/>
          <w:szCs w:val="24"/>
          <w:lang w:bidi="en-US"/>
        </w:rPr>
        <w:t xml:space="preserve">онуђач, односно свако заинтересовано лице, који има интерес за доделу </w:t>
      </w:r>
      <w:r w:rsidR="00C24C61">
        <w:rPr>
          <w:rFonts w:cs="Arial"/>
          <w:sz w:val="24"/>
          <w:szCs w:val="24"/>
          <w:lang w:bidi="en-US"/>
        </w:rPr>
        <w:t>У</w:t>
      </w:r>
      <w:r w:rsidRPr="00E11CBE">
        <w:rPr>
          <w:rFonts w:cs="Arial"/>
          <w:sz w:val="24"/>
          <w:szCs w:val="24"/>
          <w:lang w:bidi="en-US"/>
        </w:rPr>
        <w:t xml:space="preserve">говора у конкретном поступку јавне набавке и који је претрпео или би могао да претрпи штету због поступања </w:t>
      </w:r>
      <w:r w:rsidR="00C24C61">
        <w:rPr>
          <w:rFonts w:cs="Arial"/>
          <w:sz w:val="24"/>
          <w:szCs w:val="24"/>
          <w:lang w:bidi="en-US"/>
        </w:rPr>
        <w:t>Н</w:t>
      </w:r>
      <w:r w:rsidRPr="00E11CBE">
        <w:rPr>
          <w:rFonts w:cs="Arial"/>
          <w:sz w:val="24"/>
          <w:szCs w:val="24"/>
          <w:lang w:bidi="en-US"/>
        </w:rPr>
        <w:t>аручиоца противно одредбама ЗЈН.</w:t>
      </w:r>
    </w:p>
    <w:p w:rsidR="00C736EA" w:rsidRPr="00E11CBE" w:rsidRDefault="005E75C7" w:rsidP="005E75C7">
      <w:pPr>
        <w:rPr>
          <w:rFonts w:cs="Arial"/>
          <w:sz w:val="24"/>
          <w:szCs w:val="24"/>
          <w:lang w:bidi="en-US"/>
        </w:rPr>
      </w:pPr>
      <w:r w:rsidRPr="00E11CBE">
        <w:rPr>
          <w:rFonts w:cs="Arial"/>
          <w:sz w:val="24"/>
          <w:szCs w:val="24"/>
          <w:lang w:bidi="en-US"/>
        </w:rPr>
        <w:t xml:space="preserve">Захтев за заштиту права подноси се </w:t>
      </w:r>
      <w:r w:rsidR="00C24C61">
        <w:rPr>
          <w:rFonts w:cs="Arial"/>
          <w:sz w:val="24"/>
          <w:szCs w:val="24"/>
          <w:lang w:bidi="en-US"/>
        </w:rPr>
        <w:t>Н</w:t>
      </w:r>
      <w:r w:rsidRPr="00E11CBE">
        <w:rPr>
          <w:rFonts w:cs="Arial"/>
          <w:sz w:val="24"/>
          <w:szCs w:val="24"/>
          <w:lang w:bidi="en-US"/>
        </w:rPr>
        <w:t>аручиоцу, а копија се истовремено доставља Републичкој комисији за заштиту права у поступцима јавних набавки (у даљем тексту: Републичка комисија).</w:t>
      </w:r>
    </w:p>
    <w:p w:rsidR="00B25DC4" w:rsidRDefault="00B25DC4" w:rsidP="005E75C7">
      <w:pPr>
        <w:pStyle w:val="Standard"/>
        <w:spacing w:before="0"/>
        <w:rPr>
          <w:rFonts w:ascii="Arial" w:hAnsi="Arial" w:cs="Arial"/>
          <w:lang w:bidi="en-US"/>
        </w:rPr>
      </w:pPr>
    </w:p>
    <w:p w:rsidR="00C736EA" w:rsidRPr="00E11CBE" w:rsidRDefault="005E75C7" w:rsidP="005E75C7">
      <w:pPr>
        <w:pStyle w:val="Standard"/>
        <w:spacing w:before="0"/>
        <w:rPr>
          <w:rFonts w:ascii="Arial" w:hAnsi="Arial" w:cs="Arial"/>
        </w:rPr>
      </w:pPr>
      <w:r w:rsidRPr="00E11CBE">
        <w:rPr>
          <w:rFonts w:ascii="Arial" w:hAnsi="Arial" w:cs="Arial"/>
          <w:lang w:bidi="en-US"/>
        </w:rPr>
        <w:lastRenderedPageBreak/>
        <w:t xml:space="preserve">Захтев за заштиту права се доставља </w:t>
      </w:r>
      <w:r w:rsidR="00C24C61">
        <w:rPr>
          <w:rFonts w:ascii="Arial" w:hAnsi="Arial" w:cs="Arial"/>
          <w:lang w:bidi="en-US"/>
        </w:rPr>
        <w:t>Н</w:t>
      </w:r>
      <w:r w:rsidRPr="00E11CBE">
        <w:rPr>
          <w:rFonts w:ascii="Arial" w:hAnsi="Arial" w:cs="Arial"/>
          <w:lang w:bidi="en-US"/>
        </w:rPr>
        <w:t xml:space="preserve">аручиоцу непосредно, електронском поштом на e-mail </w:t>
      </w:r>
      <w:hyperlink r:id="rId17" w:history="1">
        <w:r w:rsidRPr="00C24C61">
          <w:rPr>
            <w:rStyle w:val="Hyperlink"/>
            <w:rFonts w:ascii="Arial" w:hAnsi="Arial" w:cs="Arial"/>
            <w:i/>
            <w:u w:val="none"/>
            <w:lang w:bidi="en-US"/>
          </w:rPr>
          <w:t>pitanja.nabavke@rbkolubara.rs</w:t>
        </w:r>
      </w:hyperlink>
      <w:r w:rsidRPr="00E11CBE">
        <w:rPr>
          <w:rFonts w:ascii="Arial" w:hAnsi="Arial" w:cs="Arial"/>
          <w:lang w:bidi="en-US"/>
        </w:rPr>
        <w:t xml:space="preserve"> или препорученом пошиљком са повратницом </w:t>
      </w:r>
      <w:r w:rsidRPr="00E11CBE">
        <w:rPr>
          <w:rFonts w:ascii="Arial" w:hAnsi="Arial" w:cs="Arial"/>
        </w:rPr>
        <w:t xml:space="preserve">на адресу: </w:t>
      </w:r>
      <w:r w:rsidRPr="00E11CBE">
        <w:rPr>
          <w:rFonts w:ascii="Arial" w:hAnsi="Arial" w:cs="Arial"/>
          <w:shd w:val="clear" w:color="auto" w:fill="FFFFFF"/>
          <w:lang w:val="ru-RU"/>
        </w:rPr>
        <w:t>ЈП ЕПС - Огранак РБ Колубара, Ул. Дише Ђурђевић бб,11560 Вреоци</w:t>
      </w:r>
      <w:r w:rsidRPr="00E11CBE">
        <w:rPr>
          <w:rFonts w:ascii="Arial" w:hAnsi="Arial" w:cs="Arial"/>
        </w:rPr>
        <w:t xml:space="preserve"> са назнаком Захтев за заштиту права за ЈН услуга</w:t>
      </w:r>
      <w:r w:rsidR="004950E4">
        <w:rPr>
          <w:rFonts w:ascii="Arial" w:hAnsi="Arial" w:cs="Arial"/>
        </w:rPr>
        <w:t xml:space="preserve"> </w:t>
      </w:r>
      <w:r w:rsidR="004950E4" w:rsidRPr="004950E4">
        <w:rPr>
          <w:rFonts w:ascii="Arial" w:hAnsi="Arial" w:cs="Arial"/>
        </w:rPr>
        <w:t>«</w:t>
      </w:r>
      <w:r w:rsidR="001D7D9C">
        <w:rPr>
          <w:rFonts w:ascii="Arial" w:hAnsi="Arial" w:cs="Arial"/>
        </w:rPr>
        <w:t>Поправка и сервисирање дизел мотора и агрегата мотора - РБ Колубара - Поправка и сервисирање дизел мотора “MERCEDES” и агрегата мотора</w:t>
      </w:r>
      <w:r w:rsidR="004950E4" w:rsidRPr="004950E4">
        <w:rPr>
          <w:rFonts w:ascii="Arial" w:hAnsi="Arial" w:cs="Arial"/>
        </w:rPr>
        <w:t>»</w:t>
      </w:r>
      <w:r w:rsidRPr="00E11CBE">
        <w:rPr>
          <w:rFonts w:ascii="Arial" w:hAnsi="Arial" w:cs="Arial"/>
        </w:rPr>
        <w:t xml:space="preserve"> бр.</w:t>
      </w:r>
      <w:r w:rsidR="004950E4">
        <w:rPr>
          <w:rFonts w:ascii="Arial" w:hAnsi="Arial" w:cs="Arial"/>
        </w:rPr>
        <w:t xml:space="preserve"> </w:t>
      </w:r>
      <w:r w:rsidR="001D7D9C">
        <w:rPr>
          <w:rFonts w:ascii="Arial" w:hAnsi="Arial" w:cs="Arial"/>
        </w:rPr>
        <w:t>ЈН/4000/0379/2020 (ЈАНА 757/2020)</w:t>
      </w:r>
      <w:r w:rsidRPr="00E11CBE">
        <w:rPr>
          <w:rFonts w:ascii="Arial" w:hAnsi="Arial" w:cs="Arial"/>
        </w:rPr>
        <w:t>, а копија се истовремено доставља Републичкој комисији.</w:t>
      </w:r>
    </w:p>
    <w:p w:rsidR="00C736EA" w:rsidRDefault="005E75C7" w:rsidP="005E75C7">
      <w:pPr>
        <w:jc w:val="both"/>
        <w:rPr>
          <w:rFonts w:cs="Arial"/>
          <w:sz w:val="24"/>
          <w:szCs w:val="24"/>
          <w:lang w:bidi="en-US"/>
        </w:rPr>
      </w:pPr>
      <w:r w:rsidRPr="00E11CBE">
        <w:rPr>
          <w:rFonts w:cs="Arial"/>
          <w:sz w:val="24"/>
          <w:szCs w:val="24"/>
          <w:lang w:bidi="en-US"/>
        </w:rPr>
        <w:t xml:space="preserve">Захтев за заштиту права се може поднети у току целог поступка јавне набавке, против сваке радње </w:t>
      </w:r>
      <w:r w:rsidR="00C24C61">
        <w:rPr>
          <w:rFonts w:cs="Arial"/>
          <w:sz w:val="24"/>
          <w:szCs w:val="24"/>
          <w:lang w:bidi="en-US"/>
        </w:rPr>
        <w:t>Н</w:t>
      </w:r>
      <w:r w:rsidRPr="00E11CBE">
        <w:rPr>
          <w:rFonts w:cs="Arial"/>
          <w:sz w:val="24"/>
          <w:szCs w:val="24"/>
          <w:lang w:bidi="en-US"/>
        </w:rPr>
        <w:t xml:space="preserve">аручиоца, осим уколико ЗЈН није другачије одређено. О поднетом захтеву за заштиту права </w:t>
      </w:r>
      <w:r w:rsidR="00C24C61">
        <w:rPr>
          <w:rFonts w:cs="Arial"/>
          <w:sz w:val="24"/>
          <w:szCs w:val="24"/>
          <w:lang w:bidi="en-US"/>
        </w:rPr>
        <w:t>Н</w:t>
      </w:r>
      <w:r w:rsidRPr="00E11CBE">
        <w:rPr>
          <w:rFonts w:cs="Arial"/>
          <w:sz w:val="24"/>
          <w:szCs w:val="24"/>
          <w:lang w:bidi="en-US"/>
        </w:rPr>
        <w:t>аручилац обавештава све учеснике у поступку јавне набавке, односно објављује обавештење о поднетом захтеву на Порталу јавних набавки и на својој интернет страници, најкасније у року од два дана од дана пријема захтева.</w:t>
      </w:r>
    </w:p>
    <w:p w:rsidR="0012330A" w:rsidRPr="00E11CBE" w:rsidRDefault="0012330A" w:rsidP="005E75C7">
      <w:pPr>
        <w:jc w:val="both"/>
        <w:rPr>
          <w:rFonts w:cs="Arial"/>
          <w:sz w:val="24"/>
          <w:szCs w:val="24"/>
          <w:lang w:bidi="en-US"/>
        </w:rPr>
      </w:pPr>
    </w:p>
    <w:p w:rsidR="0012330A" w:rsidRPr="00E11CBE" w:rsidRDefault="005E75C7" w:rsidP="005E75C7">
      <w:pPr>
        <w:jc w:val="both"/>
        <w:rPr>
          <w:rFonts w:cs="Arial"/>
          <w:sz w:val="24"/>
          <w:szCs w:val="24"/>
          <w:lang w:bidi="en-US"/>
        </w:rPr>
      </w:pPr>
      <w:r w:rsidRPr="00E11CBE">
        <w:rPr>
          <w:rFonts w:cs="Arial"/>
          <w:sz w:val="24"/>
          <w:szCs w:val="24"/>
          <w:lang w:bidi="en-US"/>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w:t>
      </w:r>
      <w:r w:rsidR="00C24C61">
        <w:rPr>
          <w:rFonts w:cs="Arial"/>
          <w:sz w:val="24"/>
          <w:szCs w:val="24"/>
          <w:lang w:bidi="en-US"/>
        </w:rPr>
        <w:t>Н</w:t>
      </w:r>
      <w:r w:rsidRPr="00E11CBE">
        <w:rPr>
          <w:rFonts w:cs="Arial"/>
          <w:sz w:val="24"/>
          <w:szCs w:val="24"/>
          <w:lang w:bidi="en-US"/>
        </w:rPr>
        <w:t xml:space="preserve">аручиоца најкасније седам дана пре истека рока за подношење понуда, без обзира на начин достављања и уколико је </w:t>
      </w:r>
      <w:r w:rsidR="00C24C61">
        <w:rPr>
          <w:rFonts w:cs="Arial"/>
          <w:sz w:val="24"/>
          <w:szCs w:val="24"/>
          <w:lang w:bidi="en-US"/>
        </w:rPr>
        <w:t>П</w:t>
      </w:r>
      <w:r w:rsidRPr="00E11CBE">
        <w:rPr>
          <w:rFonts w:cs="Arial"/>
          <w:sz w:val="24"/>
          <w:szCs w:val="24"/>
          <w:lang w:bidi="en-US"/>
        </w:rPr>
        <w:t xml:space="preserve">односилац захтева у складу са чл. 63. ст. 2. ЗЈН указао </w:t>
      </w:r>
      <w:r w:rsidR="00C24C61">
        <w:rPr>
          <w:rFonts w:cs="Arial"/>
          <w:sz w:val="24"/>
          <w:szCs w:val="24"/>
          <w:lang w:bidi="en-US"/>
        </w:rPr>
        <w:t>Н</w:t>
      </w:r>
      <w:r w:rsidRPr="00E11CBE">
        <w:rPr>
          <w:rFonts w:cs="Arial"/>
          <w:sz w:val="24"/>
          <w:szCs w:val="24"/>
          <w:lang w:bidi="en-US"/>
        </w:rPr>
        <w:t xml:space="preserve">аручиоцу на евентуалне недостатке и неправилности, а </w:t>
      </w:r>
      <w:r w:rsidR="00C24C61">
        <w:rPr>
          <w:rFonts w:cs="Arial"/>
          <w:sz w:val="24"/>
          <w:szCs w:val="24"/>
          <w:lang w:bidi="en-US"/>
        </w:rPr>
        <w:t>Н</w:t>
      </w:r>
      <w:r w:rsidRPr="00E11CBE">
        <w:rPr>
          <w:rFonts w:cs="Arial"/>
          <w:sz w:val="24"/>
          <w:szCs w:val="24"/>
          <w:lang w:bidi="en-US"/>
        </w:rPr>
        <w:t>аручилац исте није отклонио.</w:t>
      </w:r>
    </w:p>
    <w:p w:rsidR="00C736EA" w:rsidRPr="00E11CBE" w:rsidRDefault="005E75C7" w:rsidP="005E75C7">
      <w:pPr>
        <w:jc w:val="both"/>
        <w:rPr>
          <w:rFonts w:cs="Arial"/>
          <w:sz w:val="24"/>
          <w:szCs w:val="24"/>
          <w:lang w:bidi="en-US"/>
        </w:rPr>
      </w:pPr>
      <w:r w:rsidRPr="00E11CBE">
        <w:rPr>
          <w:rFonts w:cs="Arial"/>
          <w:sz w:val="24"/>
          <w:szCs w:val="24"/>
          <w:lang w:bidi="en-US"/>
        </w:rPr>
        <w:t xml:space="preserve">Захтев за заштиту права којим се оспоравају радње које </w:t>
      </w:r>
      <w:r w:rsidR="00C24C61">
        <w:rPr>
          <w:rFonts w:cs="Arial"/>
          <w:sz w:val="24"/>
          <w:szCs w:val="24"/>
          <w:lang w:bidi="en-US"/>
        </w:rPr>
        <w:t>Н</w:t>
      </w:r>
      <w:r w:rsidRPr="00E11CBE">
        <w:rPr>
          <w:rFonts w:cs="Arial"/>
          <w:sz w:val="24"/>
          <w:szCs w:val="24"/>
          <w:lang w:bidi="en-US"/>
        </w:rPr>
        <w:t xml:space="preserve">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 После доношења </w:t>
      </w:r>
      <w:r w:rsidR="00C24C61">
        <w:rPr>
          <w:rFonts w:cs="Arial"/>
          <w:sz w:val="24"/>
          <w:szCs w:val="24"/>
          <w:lang w:bidi="en-US"/>
        </w:rPr>
        <w:t>О</w:t>
      </w:r>
      <w:r w:rsidRPr="00E11CBE">
        <w:rPr>
          <w:rFonts w:cs="Arial"/>
          <w:sz w:val="24"/>
          <w:szCs w:val="24"/>
          <w:lang w:bidi="en-US"/>
        </w:rPr>
        <w:t xml:space="preserve">длуке о додели </w:t>
      </w:r>
      <w:r w:rsidR="00C24C61">
        <w:rPr>
          <w:rFonts w:cs="Arial"/>
          <w:sz w:val="24"/>
          <w:szCs w:val="24"/>
          <w:lang w:bidi="en-US"/>
        </w:rPr>
        <w:t>У</w:t>
      </w:r>
      <w:r w:rsidRPr="00E11CBE">
        <w:rPr>
          <w:rFonts w:cs="Arial"/>
          <w:sz w:val="24"/>
          <w:szCs w:val="24"/>
          <w:lang w:bidi="en-US"/>
        </w:rPr>
        <w:t xml:space="preserve">говора из чл.108. ЗЈН или </w:t>
      </w:r>
      <w:r w:rsidR="00C24C61">
        <w:rPr>
          <w:rFonts w:cs="Arial"/>
          <w:sz w:val="24"/>
          <w:szCs w:val="24"/>
          <w:lang w:bidi="en-US"/>
        </w:rPr>
        <w:t>О</w:t>
      </w:r>
      <w:r w:rsidRPr="00E11CBE">
        <w:rPr>
          <w:rFonts w:cs="Arial"/>
          <w:sz w:val="24"/>
          <w:szCs w:val="24"/>
          <w:lang w:bidi="en-US"/>
        </w:rPr>
        <w:t>длуке о обустави поступка јавне набавке из чл. 109. ЗЈН, рок за подношење захтева за заштиту права је 10 дана од дана објављивања одлуке на Порталу јавних набавки.</w:t>
      </w:r>
    </w:p>
    <w:p w:rsidR="0012330A" w:rsidRPr="00E11CBE" w:rsidRDefault="005E75C7" w:rsidP="005E75C7">
      <w:pPr>
        <w:jc w:val="both"/>
        <w:rPr>
          <w:rFonts w:cs="Arial"/>
          <w:sz w:val="24"/>
          <w:szCs w:val="24"/>
          <w:lang w:bidi="en-US"/>
        </w:rPr>
      </w:pPr>
      <w:r w:rsidRPr="00E11CBE">
        <w:rPr>
          <w:rFonts w:cs="Arial"/>
          <w:sz w:val="24"/>
          <w:szCs w:val="24"/>
          <w:lang w:bidi="en-US"/>
        </w:rPr>
        <w:t xml:space="preserve">Захтевом за заштиту права не могу се оспоравати радње </w:t>
      </w:r>
      <w:r w:rsidR="00C24C61">
        <w:rPr>
          <w:rFonts w:cs="Arial"/>
          <w:sz w:val="24"/>
          <w:szCs w:val="24"/>
          <w:lang w:bidi="en-US"/>
        </w:rPr>
        <w:t>Н</w:t>
      </w:r>
      <w:r w:rsidRPr="00E11CBE">
        <w:rPr>
          <w:rFonts w:cs="Arial"/>
          <w:sz w:val="24"/>
          <w:szCs w:val="24"/>
          <w:lang w:bidi="en-US"/>
        </w:rPr>
        <w:t xml:space="preserve">аручиоца предузете у поступку јавне набавке ако су </w:t>
      </w:r>
      <w:r w:rsidR="00C24C61">
        <w:rPr>
          <w:rFonts w:cs="Arial"/>
          <w:sz w:val="24"/>
          <w:szCs w:val="24"/>
          <w:lang w:bidi="en-US"/>
        </w:rPr>
        <w:t>П</w:t>
      </w:r>
      <w:r w:rsidRPr="00E11CBE">
        <w:rPr>
          <w:rFonts w:cs="Arial"/>
          <w:sz w:val="24"/>
          <w:szCs w:val="24"/>
          <w:lang w:bidi="en-US"/>
        </w:rPr>
        <w:t xml:space="preserve">односиоцу захтева били или могли бити познати разлози за његово подношење пре истека рока за подношење понуда, а </w:t>
      </w:r>
      <w:r w:rsidR="00C24C61">
        <w:rPr>
          <w:rFonts w:cs="Arial"/>
          <w:sz w:val="24"/>
          <w:szCs w:val="24"/>
          <w:lang w:bidi="en-US"/>
        </w:rPr>
        <w:t>П</w:t>
      </w:r>
      <w:r w:rsidRPr="00E11CBE">
        <w:rPr>
          <w:rFonts w:cs="Arial"/>
          <w:sz w:val="24"/>
          <w:szCs w:val="24"/>
          <w:lang w:bidi="en-US"/>
        </w:rPr>
        <w:t>односилац захтева га није поднео пре истека тог рока.</w:t>
      </w:r>
    </w:p>
    <w:p w:rsidR="00C736EA" w:rsidRPr="00E11CBE" w:rsidRDefault="005E75C7" w:rsidP="005E75C7">
      <w:pPr>
        <w:jc w:val="both"/>
        <w:rPr>
          <w:rFonts w:cs="Arial"/>
          <w:sz w:val="24"/>
          <w:szCs w:val="24"/>
          <w:lang w:bidi="en-US"/>
        </w:rPr>
      </w:pPr>
      <w:r w:rsidRPr="00E11CBE">
        <w:rPr>
          <w:rFonts w:cs="Arial"/>
          <w:sz w:val="24"/>
          <w:szCs w:val="24"/>
          <w:lang w:bidi="en-US"/>
        </w:rPr>
        <w:t xml:space="preserve">Ако је у истом поступку јавне набавке поново поднет захтев за заштиту права од стране истог </w:t>
      </w:r>
      <w:r w:rsidR="00C24C61">
        <w:rPr>
          <w:rFonts w:cs="Arial"/>
          <w:sz w:val="24"/>
          <w:szCs w:val="24"/>
          <w:lang w:bidi="en-US"/>
        </w:rPr>
        <w:t>П</w:t>
      </w:r>
      <w:r w:rsidRPr="00E11CBE">
        <w:rPr>
          <w:rFonts w:cs="Arial"/>
          <w:sz w:val="24"/>
          <w:szCs w:val="24"/>
          <w:lang w:bidi="en-US"/>
        </w:rPr>
        <w:t xml:space="preserve">односиоца захтева, у том захтеву се не могу оспоравати радње </w:t>
      </w:r>
      <w:r w:rsidR="00C24C61">
        <w:rPr>
          <w:rFonts w:cs="Arial"/>
          <w:sz w:val="24"/>
          <w:szCs w:val="24"/>
          <w:lang w:bidi="en-US"/>
        </w:rPr>
        <w:t>Н</w:t>
      </w:r>
      <w:r w:rsidRPr="00E11CBE">
        <w:rPr>
          <w:rFonts w:cs="Arial"/>
          <w:sz w:val="24"/>
          <w:szCs w:val="24"/>
          <w:lang w:bidi="en-US"/>
        </w:rPr>
        <w:t xml:space="preserve">аручиоца за које је </w:t>
      </w:r>
      <w:r w:rsidR="00C24C61">
        <w:rPr>
          <w:rFonts w:cs="Arial"/>
          <w:sz w:val="24"/>
          <w:szCs w:val="24"/>
          <w:lang w:bidi="en-US"/>
        </w:rPr>
        <w:t>П</w:t>
      </w:r>
      <w:r w:rsidRPr="00E11CBE">
        <w:rPr>
          <w:rFonts w:cs="Arial"/>
          <w:sz w:val="24"/>
          <w:szCs w:val="24"/>
          <w:lang w:bidi="en-US"/>
        </w:rPr>
        <w:t>односилац захтева знао или могао знати приликом подношења претходног захтева.</w:t>
      </w:r>
    </w:p>
    <w:p w:rsidR="002D7721" w:rsidRPr="00E11CBE" w:rsidRDefault="005E75C7" w:rsidP="005E75C7">
      <w:pPr>
        <w:jc w:val="both"/>
        <w:rPr>
          <w:rFonts w:cs="Arial"/>
          <w:sz w:val="24"/>
          <w:szCs w:val="24"/>
          <w:lang w:bidi="en-US"/>
        </w:rPr>
      </w:pPr>
      <w:r w:rsidRPr="00E11CBE">
        <w:rPr>
          <w:rFonts w:cs="Arial"/>
          <w:sz w:val="24"/>
          <w:szCs w:val="24"/>
          <w:lang w:bidi="en-US"/>
        </w:rPr>
        <w:t xml:space="preserve">Захтев за заштиту права не задржава даље активности </w:t>
      </w:r>
      <w:r w:rsidR="00C24C61">
        <w:rPr>
          <w:rFonts w:cs="Arial"/>
          <w:sz w:val="24"/>
          <w:szCs w:val="24"/>
          <w:lang w:bidi="en-US"/>
        </w:rPr>
        <w:t>Н</w:t>
      </w:r>
      <w:r w:rsidRPr="00E11CBE">
        <w:rPr>
          <w:rFonts w:cs="Arial"/>
          <w:sz w:val="24"/>
          <w:szCs w:val="24"/>
          <w:lang w:bidi="en-US"/>
        </w:rPr>
        <w:t>аручиоца у поступку јавне набавке у складу са одредбама члана 150. овог ЗЈН.</w:t>
      </w:r>
    </w:p>
    <w:p w:rsidR="005E75C7" w:rsidRPr="00E11CBE" w:rsidRDefault="005E75C7" w:rsidP="005E75C7">
      <w:pPr>
        <w:jc w:val="both"/>
        <w:rPr>
          <w:rFonts w:cs="Arial"/>
          <w:sz w:val="24"/>
          <w:szCs w:val="24"/>
          <w:lang w:bidi="en-US"/>
        </w:rPr>
      </w:pPr>
      <w:r w:rsidRPr="00E11CBE">
        <w:rPr>
          <w:rFonts w:cs="Arial"/>
          <w:sz w:val="24"/>
          <w:szCs w:val="24"/>
          <w:lang w:bidi="en-US"/>
        </w:rPr>
        <w:t>Захтев за заштиту права мора да садржи:</w:t>
      </w:r>
    </w:p>
    <w:p w:rsidR="005E75C7" w:rsidRPr="00CD0435" w:rsidRDefault="005E75C7" w:rsidP="0068594B">
      <w:pPr>
        <w:pStyle w:val="ListParagraph"/>
        <w:numPr>
          <w:ilvl w:val="0"/>
          <w:numId w:val="23"/>
        </w:numPr>
        <w:spacing w:after="0" w:line="240" w:lineRule="auto"/>
        <w:ind w:left="714" w:hanging="357"/>
        <w:rPr>
          <w:rFonts w:ascii="Arial" w:hAnsi="Arial" w:cs="Arial"/>
          <w:lang w:bidi="en-US"/>
        </w:rPr>
      </w:pPr>
      <w:r w:rsidRPr="00CD0435">
        <w:rPr>
          <w:rFonts w:ascii="Arial" w:hAnsi="Arial" w:cs="Arial"/>
          <w:lang w:bidi="en-US"/>
        </w:rPr>
        <w:t xml:space="preserve">назив и адресу </w:t>
      </w:r>
      <w:r w:rsidR="00C24C61">
        <w:rPr>
          <w:rFonts w:ascii="Arial" w:hAnsi="Arial" w:cs="Arial"/>
          <w:lang w:bidi="en-US"/>
        </w:rPr>
        <w:t>П</w:t>
      </w:r>
      <w:r w:rsidRPr="00CD0435">
        <w:rPr>
          <w:rFonts w:ascii="Arial" w:hAnsi="Arial" w:cs="Arial"/>
          <w:lang w:bidi="en-US"/>
        </w:rPr>
        <w:t>односиоца захтева и лице за контакт;</w:t>
      </w:r>
    </w:p>
    <w:p w:rsidR="005E75C7" w:rsidRPr="00CD0435" w:rsidRDefault="005E75C7" w:rsidP="0068594B">
      <w:pPr>
        <w:pStyle w:val="ListParagraph"/>
        <w:numPr>
          <w:ilvl w:val="0"/>
          <w:numId w:val="23"/>
        </w:numPr>
        <w:spacing w:after="0" w:line="240" w:lineRule="auto"/>
        <w:ind w:left="714" w:hanging="357"/>
        <w:rPr>
          <w:rFonts w:ascii="Arial" w:hAnsi="Arial" w:cs="Arial"/>
          <w:lang w:bidi="en-US"/>
        </w:rPr>
      </w:pPr>
      <w:r w:rsidRPr="00CD0435">
        <w:rPr>
          <w:rFonts w:ascii="Arial" w:hAnsi="Arial" w:cs="Arial"/>
          <w:lang w:bidi="en-US"/>
        </w:rPr>
        <w:t xml:space="preserve">назив и адресу </w:t>
      </w:r>
      <w:r w:rsidR="00C24C61">
        <w:rPr>
          <w:rFonts w:ascii="Arial" w:hAnsi="Arial" w:cs="Arial"/>
          <w:lang w:bidi="en-US"/>
        </w:rPr>
        <w:t>Н</w:t>
      </w:r>
      <w:r w:rsidRPr="00CD0435">
        <w:rPr>
          <w:rFonts w:ascii="Arial" w:hAnsi="Arial" w:cs="Arial"/>
          <w:lang w:bidi="en-US"/>
        </w:rPr>
        <w:t>аручиоца;</w:t>
      </w:r>
    </w:p>
    <w:p w:rsidR="005E75C7" w:rsidRPr="00CD0435" w:rsidRDefault="005E75C7" w:rsidP="0068594B">
      <w:pPr>
        <w:pStyle w:val="ListParagraph"/>
        <w:numPr>
          <w:ilvl w:val="0"/>
          <w:numId w:val="23"/>
        </w:numPr>
        <w:spacing w:after="0" w:line="240" w:lineRule="auto"/>
        <w:ind w:left="714" w:hanging="357"/>
        <w:rPr>
          <w:rFonts w:ascii="Arial" w:hAnsi="Arial" w:cs="Arial"/>
          <w:lang w:bidi="en-US"/>
        </w:rPr>
      </w:pPr>
      <w:r w:rsidRPr="00CD0435">
        <w:rPr>
          <w:rFonts w:ascii="Arial" w:hAnsi="Arial" w:cs="Arial"/>
          <w:lang w:bidi="en-US"/>
        </w:rPr>
        <w:t xml:space="preserve">податке о јавној набавци која је предмет захтева, односно о одлуци </w:t>
      </w:r>
      <w:r w:rsidR="00C24C61">
        <w:rPr>
          <w:rFonts w:ascii="Arial" w:hAnsi="Arial" w:cs="Arial"/>
          <w:lang w:bidi="en-US"/>
        </w:rPr>
        <w:t>Н</w:t>
      </w:r>
      <w:r w:rsidRPr="00CD0435">
        <w:rPr>
          <w:rFonts w:ascii="Arial" w:hAnsi="Arial" w:cs="Arial"/>
          <w:lang w:bidi="en-US"/>
        </w:rPr>
        <w:t>аручиоца;</w:t>
      </w:r>
    </w:p>
    <w:p w:rsidR="005E75C7" w:rsidRPr="00CD0435" w:rsidRDefault="005E75C7" w:rsidP="0068594B">
      <w:pPr>
        <w:pStyle w:val="ListParagraph"/>
        <w:numPr>
          <w:ilvl w:val="0"/>
          <w:numId w:val="23"/>
        </w:numPr>
        <w:spacing w:after="0" w:line="240" w:lineRule="auto"/>
        <w:ind w:left="714" w:hanging="357"/>
        <w:rPr>
          <w:rFonts w:ascii="Arial" w:hAnsi="Arial" w:cs="Arial"/>
          <w:lang w:bidi="en-US"/>
        </w:rPr>
      </w:pPr>
      <w:r w:rsidRPr="00CD0435">
        <w:rPr>
          <w:rFonts w:ascii="Arial" w:hAnsi="Arial" w:cs="Arial"/>
          <w:lang w:bidi="en-US"/>
        </w:rPr>
        <w:t>повреде прописа којима се уређује поступак јавне набавке;</w:t>
      </w:r>
    </w:p>
    <w:p w:rsidR="005E75C7" w:rsidRPr="00CD0435" w:rsidRDefault="005E75C7" w:rsidP="0068594B">
      <w:pPr>
        <w:pStyle w:val="ListParagraph"/>
        <w:numPr>
          <w:ilvl w:val="0"/>
          <w:numId w:val="23"/>
        </w:numPr>
        <w:spacing w:after="0" w:line="240" w:lineRule="auto"/>
        <w:ind w:left="714" w:hanging="357"/>
        <w:rPr>
          <w:rFonts w:ascii="Arial" w:hAnsi="Arial" w:cs="Arial"/>
          <w:lang w:bidi="en-US"/>
        </w:rPr>
      </w:pPr>
      <w:r w:rsidRPr="00CD0435">
        <w:rPr>
          <w:rFonts w:ascii="Arial" w:hAnsi="Arial" w:cs="Arial"/>
          <w:lang w:bidi="en-US"/>
        </w:rPr>
        <w:t>чињенице и доказе којима се повреде доказују;</w:t>
      </w:r>
    </w:p>
    <w:p w:rsidR="005E75C7" w:rsidRPr="00CD0435" w:rsidRDefault="005E75C7" w:rsidP="0068594B">
      <w:pPr>
        <w:pStyle w:val="ListParagraph"/>
        <w:numPr>
          <w:ilvl w:val="0"/>
          <w:numId w:val="23"/>
        </w:numPr>
        <w:spacing w:after="0" w:line="240" w:lineRule="auto"/>
        <w:ind w:left="714" w:hanging="357"/>
        <w:rPr>
          <w:rFonts w:ascii="Arial" w:hAnsi="Arial" w:cs="Arial"/>
          <w:lang w:bidi="en-US"/>
        </w:rPr>
      </w:pPr>
      <w:r w:rsidRPr="00CD0435">
        <w:rPr>
          <w:rFonts w:ascii="Arial" w:hAnsi="Arial" w:cs="Arial"/>
          <w:lang w:bidi="en-US"/>
        </w:rPr>
        <w:t>потврду о уплати таксе из члана 156. ЗЈН;</w:t>
      </w:r>
    </w:p>
    <w:p w:rsidR="00C736EA" w:rsidRPr="0012330A" w:rsidRDefault="005E75C7" w:rsidP="0012330A">
      <w:pPr>
        <w:pStyle w:val="ListParagraph"/>
        <w:numPr>
          <w:ilvl w:val="0"/>
          <w:numId w:val="23"/>
        </w:numPr>
        <w:spacing w:after="0" w:line="240" w:lineRule="auto"/>
        <w:ind w:left="714" w:hanging="357"/>
        <w:rPr>
          <w:rFonts w:ascii="Arial" w:hAnsi="Arial" w:cs="Arial"/>
          <w:lang w:bidi="en-US"/>
        </w:rPr>
      </w:pPr>
      <w:r w:rsidRPr="00CD0435">
        <w:rPr>
          <w:rFonts w:ascii="Arial" w:hAnsi="Arial" w:cs="Arial"/>
          <w:lang w:bidi="en-US"/>
        </w:rPr>
        <w:t xml:space="preserve">потпис </w:t>
      </w:r>
      <w:r w:rsidR="00C24C61">
        <w:rPr>
          <w:rFonts w:ascii="Arial" w:hAnsi="Arial" w:cs="Arial"/>
          <w:lang w:bidi="en-US"/>
        </w:rPr>
        <w:t>П</w:t>
      </w:r>
      <w:r w:rsidRPr="00CD0435">
        <w:rPr>
          <w:rFonts w:ascii="Arial" w:hAnsi="Arial" w:cs="Arial"/>
          <w:lang w:bidi="en-US"/>
        </w:rPr>
        <w:t>односиоца.</w:t>
      </w:r>
    </w:p>
    <w:p w:rsidR="00B25DC4" w:rsidRDefault="00B25DC4" w:rsidP="005E75C7">
      <w:pPr>
        <w:jc w:val="both"/>
        <w:rPr>
          <w:rFonts w:cs="Arial"/>
          <w:sz w:val="24"/>
          <w:szCs w:val="24"/>
          <w:lang w:bidi="en-US"/>
        </w:rPr>
      </w:pPr>
    </w:p>
    <w:p w:rsidR="0012330A" w:rsidRPr="00E11CBE" w:rsidRDefault="005E75C7" w:rsidP="005E75C7">
      <w:pPr>
        <w:jc w:val="both"/>
        <w:rPr>
          <w:rFonts w:cs="Arial"/>
          <w:sz w:val="24"/>
          <w:szCs w:val="24"/>
          <w:lang w:bidi="en-US"/>
        </w:rPr>
      </w:pPr>
      <w:r w:rsidRPr="00E11CBE">
        <w:rPr>
          <w:rFonts w:cs="Arial"/>
          <w:sz w:val="24"/>
          <w:szCs w:val="24"/>
          <w:lang w:bidi="en-US"/>
        </w:rPr>
        <w:t>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став 1. тачка 6) ЗЈН, је:</w:t>
      </w:r>
    </w:p>
    <w:p w:rsidR="005E75C7" w:rsidRPr="00CD0435" w:rsidRDefault="005E75C7" w:rsidP="0068594B">
      <w:pPr>
        <w:pStyle w:val="ListParagraph"/>
        <w:numPr>
          <w:ilvl w:val="1"/>
          <w:numId w:val="18"/>
        </w:numPr>
        <w:spacing w:after="0" w:line="240" w:lineRule="auto"/>
        <w:ind w:left="567" w:hanging="283"/>
        <w:rPr>
          <w:rFonts w:ascii="Arial" w:hAnsi="Arial" w:cs="Arial"/>
          <w:lang w:bidi="en-US"/>
        </w:rPr>
      </w:pPr>
      <w:r w:rsidRPr="00CD0435">
        <w:rPr>
          <w:rFonts w:ascii="Arial" w:hAnsi="Arial" w:cs="Arial"/>
          <w:lang w:bidi="en-US"/>
        </w:rPr>
        <w:t>Потврда о извршеној уплати таксе из члана 156. ЗЈН која садржи следеће елементе:</w:t>
      </w:r>
    </w:p>
    <w:p w:rsidR="005E75C7" w:rsidRPr="00CD0435" w:rsidRDefault="005E75C7" w:rsidP="0068594B">
      <w:pPr>
        <w:pStyle w:val="ListParagraph"/>
        <w:numPr>
          <w:ilvl w:val="0"/>
          <w:numId w:val="24"/>
        </w:numPr>
        <w:spacing w:after="0" w:line="240" w:lineRule="auto"/>
        <w:rPr>
          <w:rFonts w:ascii="Arial" w:hAnsi="Arial" w:cs="Arial"/>
          <w:lang w:bidi="en-US"/>
        </w:rPr>
      </w:pPr>
      <w:r w:rsidRPr="00CD0435">
        <w:rPr>
          <w:rFonts w:ascii="Arial" w:hAnsi="Arial" w:cs="Arial"/>
          <w:lang w:bidi="en-US"/>
        </w:rPr>
        <w:t>да буде издата од стране банке и да садржи печат банке;</w:t>
      </w:r>
    </w:p>
    <w:p w:rsidR="00C736EA" w:rsidRPr="00DB6C82" w:rsidRDefault="005E75C7" w:rsidP="0012330A">
      <w:pPr>
        <w:pStyle w:val="ListParagraph"/>
        <w:numPr>
          <w:ilvl w:val="0"/>
          <w:numId w:val="24"/>
        </w:numPr>
        <w:spacing w:after="0" w:line="240" w:lineRule="auto"/>
        <w:rPr>
          <w:rFonts w:ascii="Arial" w:hAnsi="Arial" w:cs="Arial"/>
          <w:lang w:bidi="en-US"/>
        </w:rPr>
      </w:pPr>
      <w:r w:rsidRPr="00CD0435">
        <w:rPr>
          <w:rFonts w:ascii="Arial" w:hAnsi="Arial" w:cs="Arial"/>
          <w:lang w:bidi="en-US"/>
        </w:rPr>
        <w:t>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w:t>
      </w:r>
    </w:p>
    <w:p w:rsidR="005E75C7" w:rsidRPr="00CD0435" w:rsidRDefault="005E75C7" w:rsidP="005E75C7">
      <w:pPr>
        <w:jc w:val="both"/>
        <w:rPr>
          <w:rFonts w:cs="Arial"/>
          <w:sz w:val="24"/>
          <w:szCs w:val="24"/>
          <w:lang w:bidi="en-US"/>
        </w:rPr>
      </w:pPr>
      <w:r w:rsidRPr="00CD0435">
        <w:rPr>
          <w:rFonts w:cs="Arial"/>
          <w:sz w:val="24"/>
          <w:szCs w:val="24"/>
          <w:lang w:bidi="en-US"/>
        </w:rPr>
        <w:lastRenderedPageBreak/>
        <w:t>*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w:t>
      </w:r>
    </w:p>
    <w:p w:rsidR="005E75C7" w:rsidRPr="00CD0435" w:rsidRDefault="005E75C7" w:rsidP="0068594B">
      <w:pPr>
        <w:pStyle w:val="ListParagraph"/>
        <w:numPr>
          <w:ilvl w:val="0"/>
          <w:numId w:val="24"/>
        </w:numPr>
        <w:spacing w:after="0" w:line="240" w:lineRule="auto"/>
        <w:rPr>
          <w:rFonts w:ascii="Arial" w:hAnsi="Arial" w:cs="Arial"/>
        </w:rPr>
      </w:pPr>
      <w:r w:rsidRPr="00CD0435">
        <w:rPr>
          <w:rFonts w:ascii="Arial" w:hAnsi="Arial" w:cs="Arial"/>
          <w:lang w:bidi="en-US"/>
        </w:rPr>
        <w:t xml:space="preserve">износ таксе из члана 156. ЗЈН чија се уплата врши – </w:t>
      </w:r>
      <w:r w:rsidRPr="00CD0435">
        <w:rPr>
          <w:rFonts w:ascii="Arial" w:hAnsi="Arial" w:cs="Arial"/>
          <w:color w:val="0084D1"/>
          <w:lang w:bidi="en-US"/>
        </w:rPr>
        <w:t xml:space="preserve">120.000,00 </w:t>
      </w:r>
      <w:r w:rsidRPr="00CD0435">
        <w:rPr>
          <w:rFonts w:ascii="Arial" w:hAnsi="Arial" w:cs="Arial"/>
          <w:lang w:bidi="en-US"/>
        </w:rPr>
        <w:t>динара;</w:t>
      </w:r>
    </w:p>
    <w:p w:rsidR="005E75C7" w:rsidRPr="00CD0435" w:rsidRDefault="005E75C7" w:rsidP="0068594B">
      <w:pPr>
        <w:pStyle w:val="ListParagraph"/>
        <w:numPr>
          <w:ilvl w:val="0"/>
          <w:numId w:val="24"/>
        </w:numPr>
        <w:spacing w:after="0" w:line="240" w:lineRule="auto"/>
        <w:rPr>
          <w:rFonts w:ascii="Arial" w:hAnsi="Arial" w:cs="Arial"/>
          <w:lang w:bidi="en-US"/>
        </w:rPr>
      </w:pPr>
      <w:r w:rsidRPr="00CD0435">
        <w:rPr>
          <w:rFonts w:ascii="Arial" w:hAnsi="Arial" w:cs="Arial"/>
          <w:lang w:bidi="en-US"/>
        </w:rPr>
        <w:t>број рачуна: 840-30678845-06;</w:t>
      </w:r>
    </w:p>
    <w:p w:rsidR="005E75C7" w:rsidRPr="00CD0435" w:rsidRDefault="005E75C7" w:rsidP="0068594B">
      <w:pPr>
        <w:pStyle w:val="ListParagraph"/>
        <w:numPr>
          <w:ilvl w:val="0"/>
          <w:numId w:val="24"/>
        </w:numPr>
        <w:spacing w:after="0" w:line="240" w:lineRule="auto"/>
        <w:rPr>
          <w:rFonts w:ascii="Arial" w:hAnsi="Arial" w:cs="Arial"/>
          <w:lang w:bidi="en-US"/>
        </w:rPr>
      </w:pPr>
      <w:r w:rsidRPr="00CD0435">
        <w:rPr>
          <w:rFonts w:ascii="Arial" w:hAnsi="Arial" w:cs="Arial"/>
          <w:lang w:bidi="en-US"/>
        </w:rPr>
        <w:t>шифру плаћања: 153 или 253;</w:t>
      </w:r>
    </w:p>
    <w:p w:rsidR="005E75C7" w:rsidRPr="00CD0435" w:rsidRDefault="005E75C7" w:rsidP="0068594B">
      <w:pPr>
        <w:pStyle w:val="ListParagraph"/>
        <w:numPr>
          <w:ilvl w:val="0"/>
          <w:numId w:val="24"/>
        </w:numPr>
        <w:spacing w:after="0" w:line="240" w:lineRule="auto"/>
        <w:rPr>
          <w:rFonts w:ascii="Arial" w:hAnsi="Arial" w:cs="Arial"/>
          <w:lang w:bidi="en-US"/>
        </w:rPr>
      </w:pPr>
      <w:r w:rsidRPr="00CD0435">
        <w:rPr>
          <w:rFonts w:ascii="Arial" w:hAnsi="Arial" w:cs="Arial"/>
          <w:lang w:bidi="en-US"/>
        </w:rPr>
        <w:t>позив на број: подаци о броју или ознаци јавне набавке поводом које се подноси захтев за заштиту права;</w:t>
      </w:r>
    </w:p>
    <w:p w:rsidR="005E75C7" w:rsidRPr="00CD0435" w:rsidRDefault="005E75C7" w:rsidP="0068594B">
      <w:pPr>
        <w:pStyle w:val="ListParagraph"/>
        <w:numPr>
          <w:ilvl w:val="0"/>
          <w:numId w:val="24"/>
        </w:numPr>
        <w:spacing w:after="0" w:line="240" w:lineRule="auto"/>
        <w:rPr>
          <w:rFonts w:ascii="Arial" w:hAnsi="Arial" w:cs="Arial"/>
        </w:rPr>
      </w:pPr>
      <w:r w:rsidRPr="00CD0435">
        <w:rPr>
          <w:rFonts w:ascii="Arial" w:hAnsi="Arial" w:cs="Arial"/>
          <w:lang w:bidi="en-US"/>
        </w:rPr>
        <w:t xml:space="preserve">сврха: ЗЗП; назив наручиоца: </w:t>
      </w:r>
      <w:r w:rsidRPr="00CD0435">
        <w:rPr>
          <w:rFonts w:ascii="Arial" w:hAnsi="Arial" w:cs="Arial"/>
          <w:shd w:val="clear" w:color="auto" w:fill="FFFFFF"/>
          <w:lang w:val="ru-RU" w:bidi="en-US"/>
        </w:rPr>
        <w:t>ЈП ЕПС - Огранак РБ Колубара</w:t>
      </w:r>
      <w:r w:rsidRPr="00CD0435">
        <w:rPr>
          <w:rFonts w:ascii="Arial" w:hAnsi="Arial" w:cs="Arial"/>
          <w:lang w:bidi="en-US"/>
        </w:rPr>
        <w:t xml:space="preserve">; јавна набавка број </w:t>
      </w:r>
      <w:r w:rsidR="001D7D9C">
        <w:rPr>
          <w:rFonts w:ascii="Arial" w:hAnsi="Arial" w:cs="Arial"/>
          <w:lang w:bidi="en-US"/>
        </w:rPr>
        <w:t>ЈН/4000/0379/2020 (ЈАНА 757/2020)</w:t>
      </w:r>
      <w:r w:rsidRPr="00CD0435">
        <w:rPr>
          <w:rFonts w:ascii="Arial" w:hAnsi="Arial" w:cs="Arial"/>
          <w:lang w:bidi="en-US"/>
        </w:rPr>
        <w:t>;</w:t>
      </w:r>
    </w:p>
    <w:p w:rsidR="005E75C7" w:rsidRPr="00CD0435" w:rsidRDefault="005E75C7" w:rsidP="0068594B">
      <w:pPr>
        <w:pStyle w:val="ListParagraph"/>
        <w:numPr>
          <w:ilvl w:val="0"/>
          <w:numId w:val="24"/>
        </w:numPr>
        <w:spacing w:after="0" w:line="240" w:lineRule="auto"/>
        <w:rPr>
          <w:rFonts w:ascii="Arial" w:hAnsi="Arial" w:cs="Arial"/>
          <w:lang w:bidi="en-US"/>
        </w:rPr>
      </w:pPr>
      <w:r w:rsidRPr="00CD0435">
        <w:rPr>
          <w:rFonts w:ascii="Arial" w:hAnsi="Arial" w:cs="Arial"/>
          <w:lang w:bidi="en-US"/>
        </w:rPr>
        <w:t>корисник: буџет Републике Србије;</w:t>
      </w:r>
    </w:p>
    <w:p w:rsidR="005E75C7" w:rsidRPr="00CD0435" w:rsidRDefault="005E75C7" w:rsidP="0068594B">
      <w:pPr>
        <w:pStyle w:val="ListParagraph"/>
        <w:numPr>
          <w:ilvl w:val="0"/>
          <w:numId w:val="24"/>
        </w:numPr>
        <w:spacing w:after="0" w:line="240" w:lineRule="auto"/>
        <w:rPr>
          <w:rFonts w:ascii="Arial" w:hAnsi="Arial" w:cs="Arial"/>
          <w:lang w:bidi="en-US"/>
        </w:rPr>
      </w:pPr>
      <w:r w:rsidRPr="00CD0435">
        <w:rPr>
          <w:rFonts w:ascii="Arial" w:hAnsi="Arial" w:cs="Arial"/>
          <w:lang w:bidi="en-US"/>
        </w:rPr>
        <w:t xml:space="preserve">назив уплатиоца, односно назив </w:t>
      </w:r>
      <w:r w:rsidR="00C24C61">
        <w:rPr>
          <w:rFonts w:ascii="Arial" w:hAnsi="Arial" w:cs="Arial"/>
          <w:lang w:bidi="en-US"/>
        </w:rPr>
        <w:t>П</w:t>
      </w:r>
      <w:r w:rsidRPr="00CD0435">
        <w:rPr>
          <w:rFonts w:ascii="Arial" w:hAnsi="Arial" w:cs="Arial"/>
          <w:lang w:bidi="en-US"/>
        </w:rPr>
        <w:t>односиоца захтева за заштиту права за којег је извршена уплата таксе;</w:t>
      </w:r>
    </w:p>
    <w:p w:rsidR="005E75C7" w:rsidRPr="00CD0435" w:rsidRDefault="005E75C7" w:rsidP="0068594B">
      <w:pPr>
        <w:pStyle w:val="ListParagraph"/>
        <w:numPr>
          <w:ilvl w:val="0"/>
          <w:numId w:val="24"/>
        </w:numPr>
        <w:spacing w:after="0" w:line="240" w:lineRule="auto"/>
        <w:ind w:left="567"/>
        <w:rPr>
          <w:rFonts w:ascii="Arial" w:hAnsi="Arial" w:cs="Arial"/>
          <w:lang w:bidi="en-US"/>
        </w:rPr>
      </w:pPr>
      <w:r w:rsidRPr="00CD0435">
        <w:rPr>
          <w:rFonts w:ascii="Arial" w:hAnsi="Arial" w:cs="Arial"/>
          <w:lang w:bidi="en-US"/>
        </w:rPr>
        <w:t>потпис овлашћеног лица банке, или</w:t>
      </w:r>
    </w:p>
    <w:p w:rsidR="005E75C7" w:rsidRDefault="005E75C7" w:rsidP="0068594B">
      <w:pPr>
        <w:pStyle w:val="ListParagraph"/>
        <w:numPr>
          <w:ilvl w:val="1"/>
          <w:numId w:val="18"/>
        </w:numPr>
        <w:spacing w:after="0" w:line="240" w:lineRule="auto"/>
        <w:ind w:left="567" w:hanging="283"/>
        <w:rPr>
          <w:rFonts w:ascii="Arial" w:hAnsi="Arial" w:cs="Arial"/>
          <w:lang w:bidi="en-US"/>
        </w:rPr>
      </w:pPr>
      <w:r w:rsidRPr="00CD0435">
        <w:rPr>
          <w:rFonts w:ascii="Arial" w:hAnsi="Arial" w:cs="Arial"/>
          <w:lang w:bidi="en-US"/>
        </w:rPr>
        <w:t>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или</w:t>
      </w:r>
    </w:p>
    <w:p w:rsidR="00D56889" w:rsidRPr="00ED306A" w:rsidRDefault="005E75C7" w:rsidP="00ED306A">
      <w:pPr>
        <w:pStyle w:val="ListParagraph"/>
        <w:numPr>
          <w:ilvl w:val="1"/>
          <w:numId w:val="18"/>
        </w:numPr>
        <w:spacing w:after="0" w:line="240" w:lineRule="auto"/>
        <w:ind w:left="567" w:hanging="283"/>
        <w:rPr>
          <w:rFonts w:ascii="Arial" w:hAnsi="Arial" w:cs="Arial"/>
          <w:lang w:bidi="en-US"/>
        </w:rPr>
      </w:pPr>
      <w:r w:rsidRPr="00CD0435">
        <w:rPr>
          <w:rFonts w:ascii="Arial" w:hAnsi="Arial" w:cs="Arial"/>
          <w:lang w:bidi="en-US"/>
        </w:rPr>
        <w:t>Потврда издата од стране Републике Србије, Министарства финансија, Управе за трезор,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 или</w:t>
      </w:r>
    </w:p>
    <w:p w:rsidR="005E75C7" w:rsidRPr="00CD0435" w:rsidRDefault="005E75C7" w:rsidP="0068594B">
      <w:pPr>
        <w:pStyle w:val="ListParagraph"/>
        <w:numPr>
          <w:ilvl w:val="1"/>
          <w:numId w:val="18"/>
        </w:numPr>
        <w:spacing w:after="0" w:line="240" w:lineRule="auto"/>
        <w:ind w:left="567" w:hanging="283"/>
        <w:rPr>
          <w:rFonts w:ascii="Arial" w:hAnsi="Arial" w:cs="Arial"/>
          <w:lang w:bidi="en-US"/>
        </w:rPr>
      </w:pPr>
      <w:r w:rsidRPr="00CD0435">
        <w:rPr>
          <w:rFonts w:ascii="Arial" w:hAnsi="Arial" w:cs="Arial"/>
          <w:lang w:bidi="en-US"/>
        </w:rPr>
        <w:t>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w:t>
      </w:r>
    </w:p>
    <w:p w:rsidR="005E75C7" w:rsidRPr="00E11CBE" w:rsidRDefault="005E75C7" w:rsidP="005E75C7">
      <w:pPr>
        <w:jc w:val="both"/>
        <w:rPr>
          <w:rFonts w:cs="Arial"/>
          <w:sz w:val="24"/>
          <w:szCs w:val="24"/>
        </w:rPr>
      </w:pPr>
      <w:r w:rsidRPr="00E11CBE">
        <w:rPr>
          <w:rFonts w:cs="Arial"/>
          <w:sz w:val="24"/>
          <w:szCs w:val="24"/>
          <w:lang w:bidi="en-US"/>
        </w:rPr>
        <w:t xml:space="preserve">Поступак заштите права </w:t>
      </w:r>
      <w:r w:rsidR="00C24C61">
        <w:rPr>
          <w:rFonts w:cs="Arial"/>
          <w:sz w:val="24"/>
          <w:szCs w:val="24"/>
          <w:lang w:bidi="en-US"/>
        </w:rPr>
        <w:t>П</w:t>
      </w:r>
      <w:r w:rsidRPr="00E11CBE">
        <w:rPr>
          <w:rFonts w:cs="Arial"/>
          <w:sz w:val="24"/>
          <w:szCs w:val="24"/>
          <w:lang w:bidi="en-US"/>
        </w:rPr>
        <w:t>онуђача регулисан је одредбама чл. 138. - 166. ЗЈН.</w:t>
      </w:r>
    </w:p>
    <w:p w:rsidR="005E75C7" w:rsidRPr="00E11CBE" w:rsidRDefault="005E75C7" w:rsidP="005E75C7">
      <w:pPr>
        <w:pStyle w:val="KDParagraf"/>
        <w:spacing w:before="0"/>
        <w:rPr>
          <w:rFonts w:ascii="Arial" w:hAnsi="Arial" w:cs="Arial"/>
        </w:rPr>
      </w:pPr>
    </w:p>
    <w:p w:rsidR="005E75C7" w:rsidRPr="00E11CBE" w:rsidRDefault="005E75C7" w:rsidP="00ED306A">
      <w:pPr>
        <w:pStyle w:val="KDPodnaslov2"/>
        <w:numPr>
          <w:ilvl w:val="1"/>
          <w:numId w:val="41"/>
        </w:numPr>
        <w:spacing w:before="0"/>
        <w:jc w:val="both"/>
        <w:outlineLvl w:val="9"/>
        <w:rPr>
          <w:rFonts w:ascii="Arial" w:hAnsi="Arial" w:cs="Arial"/>
        </w:rPr>
      </w:pPr>
      <w:bookmarkStart w:id="70" w:name="_Toc441651610"/>
      <w:bookmarkStart w:id="71" w:name="_Toc442559921"/>
      <w:r w:rsidRPr="00E11CBE">
        <w:rPr>
          <w:rFonts w:ascii="Arial" w:hAnsi="Arial" w:cs="Arial"/>
        </w:rPr>
        <w:t xml:space="preserve">Закључивање и ступање на снагу </w:t>
      </w:r>
      <w:r w:rsidR="00C24C61">
        <w:rPr>
          <w:rFonts w:ascii="Arial" w:hAnsi="Arial" w:cs="Arial"/>
        </w:rPr>
        <w:t>У</w:t>
      </w:r>
      <w:r w:rsidRPr="00E11CBE">
        <w:rPr>
          <w:rFonts w:ascii="Arial" w:hAnsi="Arial" w:cs="Arial"/>
        </w:rPr>
        <w:t>говора</w:t>
      </w:r>
      <w:bookmarkEnd w:id="70"/>
      <w:bookmarkEnd w:id="71"/>
    </w:p>
    <w:p w:rsidR="00ED306A" w:rsidRPr="00ED306A" w:rsidRDefault="00ED306A" w:rsidP="00ED306A">
      <w:pPr>
        <w:pStyle w:val="Standard"/>
        <w:spacing w:before="0"/>
        <w:rPr>
          <w:rFonts w:ascii="Arial" w:hAnsi="Arial" w:cs="Arial"/>
        </w:rPr>
      </w:pPr>
      <w:r w:rsidRPr="00ED306A">
        <w:rPr>
          <w:rFonts w:ascii="Arial" w:hAnsi="Arial" w:cs="Arial"/>
        </w:rPr>
        <w:t>Наручилац ће доставити уговор о јавној набавци понуђачу којем је додељен уговор у року од 8 (осам) дана од протека рока за подношење захтева за заштиту права.</w:t>
      </w:r>
    </w:p>
    <w:p w:rsidR="00ED306A" w:rsidRPr="00ED306A" w:rsidRDefault="00ED306A" w:rsidP="00ED306A">
      <w:pPr>
        <w:pStyle w:val="Standard"/>
        <w:spacing w:before="0"/>
        <w:rPr>
          <w:rFonts w:ascii="Arial" w:hAnsi="Arial" w:cs="Arial"/>
        </w:rPr>
      </w:pPr>
      <w:r w:rsidRPr="00ED306A">
        <w:rPr>
          <w:rFonts w:ascii="Arial" w:hAnsi="Arial" w:cs="Arial"/>
        </w:rPr>
        <w:t>Ако понуђач којем је додељен уговор одбије да потпише уговор или уговор не потпише у року од 3 (три) дана од дана пријема уговора, Наручилац може закључити са првим следећим најповољнијим понуђачем.</w:t>
      </w:r>
    </w:p>
    <w:p w:rsidR="00ED306A" w:rsidRPr="00ED306A" w:rsidRDefault="00ED306A" w:rsidP="00ED306A">
      <w:pPr>
        <w:pStyle w:val="Standard"/>
        <w:spacing w:before="0"/>
        <w:rPr>
          <w:rFonts w:ascii="Arial" w:hAnsi="Arial" w:cs="Arial"/>
        </w:rPr>
      </w:pPr>
      <w:r w:rsidRPr="00ED306A">
        <w:rPr>
          <w:rFonts w:ascii="Arial" w:hAnsi="Arial" w:cs="Arial"/>
        </w:rPr>
        <w:t>Уколико у року за подношење понуда пристигне само једна понуда и та понуда буде прихватљива, наручилац ће сходно члану 112. став 2. тачка 5) ЗЈН-а закључити уговор са понуђачем и пре истека рока за подношење захтева за заштиту права.</w:t>
      </w:r>
    </w:p>
    <w:p w:rsidR="00ED306A" w:rsidRDefault="00ED306A" w:rsidP="00ED306A">
      <w:pPr>
        <w:pStyle w:val="Standard"/>
        <w:spacing w:before="0"/>
        <w:rPr>
          <w:rFonts w:ascii="Arial" w:hAnsi="Arial" w:cs="Arial"/>
        </w:rPr>
      </w:pPr>
    </w:p>
    <w:p w:rsidR="005E75C7" w:rsidRDefault="00ED306A" w:rsidP="00ED306A">
      <w:pPr>
        <w:pStyle w:val="Standard"/>
        <w:spacing w:before="0"/>
        <w:rPr>
          <w:rFonts w:ascii="Arial" w:hAnsi="Arial" w:cs="Arial"/>
          <w:lang w:val="ru-RU"/>
        </w:rPr>
      </w:pPr>
      <w:r w:rsidRPr="00B25DC4">
        <w:rPr>
          <w:rFonts w:ascii="Arial" w:hAnsi="Arial" w:cs="Arial"/>
          <w:u w:val="single"/>
        </w:rPr>
        <w:t>Уговор се сматра закљученим када га потпишу овлашћени представници уговорних страна, а ступа на снагу када Пружалац услуге у складу са роковима из члана 10. предметног Уговора достави средство финансијског обезбеђења</w:t>
      </w:r>
      <w:r w:rsidR="005E75C7" w:rsidRPr="00E11CBE">
        <w:rPr>
          <w:rFonts w:ascii="Arial" w:hAnsi="Arial" w:cs="Arial"/>
          <w:lang w:val="ru-RU"/>
        </w:rPr>
        <w:t>.</w:t>
      </w:r>
    </w:p>
    <w:p w:rsidR="004950E4" w:rsidRPr="00E11CBE" w:rsidRDefault="004950E4" w:rsidP="005E75C7">
      <w:pPr>
        <w:pStyle w:val="Standard"/>
        <w:spacing w:before="0"/>
        <w:rPr>
          <w:rFonts w:ascii="Arial" w:hAnsi="Arial" w:cs="Arial"/>
        </w:rPr>
      </w:pPr>
    </w:p>
    <w:p w:rsidR="005E75C7" w:rsidRPr="00E11CBE" w:rsidRDefault="005E75C7" w:rsidP="00D63AC9">
      <w:pPr>
        <w:pStyle w:val="KDPodnaslov2"/>
        <w:numPr>
          <w:ilvl w:val="1"/>
          <w:numId w:val="41"/>
        </w:numPr>
        <w:spacing w:before="0"/>
        <w:jc w:val="both"/>
        <w:outlineLvl w:val="9"/>
        <w:rPr>
          <w:rFonts w:ascii="Arial" w:hAnsi="Arial" w:cs="Arial"/>
        </w:rPr>
      </w:pPr>
      <w:bookmarkStart w:id="72" w:name="_Toc441651611"/>
      <w:bookmarkStart w:id="73" w:name="_Toc442559922"/>
      <w:r w:rsidRPr="00E11CBE">
        <w:rPr>
          <w:rFonts w:ascii="Arial" w:hAnsi="Arial" w:cs="Arial"/>
        </w:rPr>
        <w:t>Измене током трајања уговора</w:t>
      </w:r>
      <w:bookmarkEnd w:id="72"/>
      <w:bookmarkEnd w:id="73"/>
    </w:p>
    <w:p w:rsidR="00D63AC9" w:rsidRPr="00D63AC9" w:rsidRDefault="00D63AC9" w:rsidP="00D63AC9">
      <w:pPr>
        <w:pStyle w:val="Standard"/>
        <w:spacing w:before="0"/>
        <w:rPr>
          <w:rFonts w:ascii="Arial" w:hAnsi="Arial" w:cs="Arial"/>
        </w:rPr>
      </w:pPr>
      <w:r w:rsidRPr="00D63AC9">
        <w:rPr>
          <w:rFonts w:ascii="Arial" w:hAnsi="Arial" w:cs="Arial"/>
        </w:rPr>
        <w:t>Наручилац може након закључења Уговора о јавној набавци без спровођења поступка јавне набавке повећати обим предмета набавке до лимита прописаног чланом 115. став 1. Закона о јавним набавкама.</w:t>
      </w:r>
    </w:p>
    <w:p w:rsidR="00D63AC9" w:rsidRPr="00D63AC9" w:rsidRDefault="00D63AC9" w:rsidP="00D63AC9">
      <w:pPr>
        <w:pStyle w:val="Standard"/>
        <w:spacing w:before="0"/>
        <w:rPr>
          <w:rFonts w:ascii="Arial" w:hAnsi="Arial" w:cs="Arial"/>
        </w:rPr>
      </w:pPr>
      <w:r w:rsidRPr="00D63AC9">
        <w:rPr>
          <w:rFonts w:ascii="Arial" w:hAnsi="Arial" w:cs="Arial"/>
        </w:rPr>
        <w:t>Наручилац може повећати обим предмета јавне набавке из уговора о јавној набавци за максимално до 5% укупне вредности Уговора, при чему укупна вредност повећања Уговора не може да буде већа од вредности из члана 124а ЗЈН. Наручилац може повећати обим предмета јавне набавке под условом да има обезбеђена финансијска средства, и то у случају непредвиђених околности приликом реализације Уговора, за које се није могло знати приликом планирања набавке.</w:t>
      </w:r>
    </w:p>
    <w:p w:rsidR="00B25DC4" w:rsidRDefault="00B25DC4" w:rsidP="00D63AC9">
      <w:pPr>
        <w:pStyle w:val="Standard"/>
        <w:spacing w:before="0"/>
        <w:rPr>
          <w:rFonts w:ascii="Arial" w:hAnsi="Arial" w:cs="Arial"/>
        </w:rPr>
      </w:pPr>
    </w:p>
    <w:p w:rsidR="00D63AC9" w:rsidRPr="00D63AC9" w:rsidRDefault="00D63AC9" w:rsidP="00D63AC9">
      <w:pPr>
        <w:pStyle w:val="Standard"/>
        <w:spacing w:before="0"/>
        <w:rPr>
          <w:rFonts w:ascii="Arial" w:hAnsi="Arial" w:cs="Arial"/>
        </w:rPr>
      </w:pPr>
      <w:r w:rsidRPr="00D63AC9">
        <w:rPr>
          <w:rFonts w:ascii="Arial" w:hAnsi="Arial" w:cs="Arial"/>
        </w:rPr>
        <w:lastRenderedPageBreak/>
        <w:t>Након закључења уговора о јавној набавци наручилац може да дозволи промену цене и других битних елемената уговора из објективних разлога,као што су: виша сила, измена важећих законских прописа, мере државних органа и измењене околности на тржишту настале услед више силе или ако наступе околности које отежавају испуњење обавезе једне стране, или ако се због њих не може остварити сврха Уговора.</w:t>
      </w:r>
    </w:p>
    <w:p w:rsidR="00AC7484" w:rsidRDefault="00D63AC9" w:rsidP="00D63AC9">
      <w:pPr>
        <w:pStyle w:val="Standard"/>
        <w:spacing w:before="0"/>
        <w:rPr>
          <w:rFonts w:ascii="Arial" w:hAnsi="Arial" w:cs="Arial"/>
        </w:rPr>
      </w:pPr>
      <w:r w:rsidRPr="00D63AC9">
        <w:rPr>
          <w:rFonts w:ascii="Arial" w:hAnsi="Arial" w:cs="Arial"/>
        </w:rPr>
        <w:t>У случају измене предметног Уговора Наручилац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r w:rsidR="005E75C7" w:rsidRPr="00E11CBE">
        <w:rPr>
          <w:rFonts w:ascii="Arial" w:hAnsi="Arial" w:cs="Arial"/>
        </w:rPr>
        <w:t>.</w:t>
      </w:r>
    </w:p>
    <w:p w:rsidR="00DB6D3D" w:rsidRDefault="00DB6D3D" w:rsidP="00D63AC9">
      <w:pPr>
        <w:pStyle w:val="Standard"/>
        <w:spacing w:before="0"/>
        <w:rPr>
          <w:rFonts w:ascii="Arial" w:hAnsi="Arial" w:cs="Arial"/>
        </w:rPr>
      </w:pPr>
    </w:p>
    <w:p w:rsidR="00DB6D3D" w:rsidRDefault="00DB6D3D" w:rsidP="00A31506">
      <w:pPr>
        <w:pStyle w:val="Standard"/>
        <w:spacing w:before="0"/>
        <w:rPr>
          <w:rFonts w:ascii="Arial" w:hAnsi="Arial" w:cs="Arial"/>
        </w:rPr>
      </w:pPr>
    </w:p>
    <w:p w:rsidR="00DB6D3D" w:rsidRDefault="00DB6D3D" w:rsidP="00A31506">
      <w:pPr>
        <w:pStyle w:val="Standard"/>
        <w:spacing w:before="0"/>
        <w:rPr>
          <w:rFonts w:ascii="Arial" w:hAnsi="Arial" w:cs="Arial"/>
        </w:rPr>
      </w:pPr>
    </w:p>
    <w:p w:rsidR="00DB6D3D" w:rsidRDefault="00DB6D3D" w:rsidP="00A31506">
      <w:pPr>
        <w:pStyle w:val="Standard"/>
        <w:spacing w:before="0"/>
        <w:rPr>
          <w:rFonts w:ascii="Arial" w:hAnsi="Arial" w:cs="Arial"/>
        </w:rPr>
      </w:pPr>
    </w:p>
    <w:p w:rsidR="007E0A4D" w:rsidRDefault="007E0A4D" w:rsidP="00A31506">
      <w:pPr>
        <w:pStyle w:val="Standard"/>
        <w:spacing w:before="0"/>
        <w:rPr>
          <w:rFonts w:ascii="Arial" w:hAnsi="Arial" w:cs="Arial"/>
        </w:rPr>
      </w:pPr>
    </w:p>
    <w:p w:rsidR="007E0A4D" w:rsidRDefault="007E0A4D" w:rsidP="00A31506">
      <w:pPr>
        <w:pStyle w:val="Standard"/>
        <w:spacing w:before="0"/>
        <w:rPr>
          <w:rFonts w:ascii="Arial" w:hAnsi="Arial" w:cs="Arial"/>
        </w:rPr>
      </w:pPr>
    </w:p>
    <w:p w:rsidR="007E0A4D" w:rsidRDefault="007E0A4D" w:rsidP="00A31506">
      <w:pPr>
        <w:pStyle w:val="Standard"/>
        <w:spacing w:before="0"/>
        <w:rPr>
          <w:rFonts w:ascii="Arial" w:hAnsi="Arial" w:cs="Arial"/>
        </w:rPr>
      </w:pPr>
    </w:p>
    <w:p w:rsidR="007E0A4D" w:rsidRDefault="007E0A4D" w:rsidP="00A31506">
      <w:pPr>
        <w:pStyle w:val="Standard"/>
        <w:spacing w:before="0"/>
        <w:rPr>
          <w:rFonts w:ascii="Arial" w:hAnsi="Arial" w:cs="Arial"/>
        </w:rPr>
      </w:pPr>
    </w:p>
    <w:p w:rsidR="007E0A4D" w:rsidRDefault="007E0A4D" w:rsidP="00A31506">
      <w:pPr>
        <w:pStyle w:val="Standard"/>
        <w:spacing w:before="0"/>
        <w:rPr>
          <w:rFonts w:ascii="Arial" w:hAnsi="Arial" w:cs="Arial"/>
        </w:rPr>
      </w:pPr>
    </w:p>
    <w:p w:rsidR="007E0A4D" w:rsidRDefault="007E0A4D" w:rsidP="00A31506">
      <w:pPr>
        <w:pStyle w:val="Standard"/>
        <w:spacing w:before="0"/>
        <w:rPr>
          <w:rFonts w:ascii="Arial" w:hAnsi="Arial" w:cs="Arial"/>
        </w:rPr>
      </w:pPr>
    </w:p>
    <w:p w:rsidR="007E0A4D" w:rsidRDefault="007E0A4D" w:rsidP="00A31506">
      <w:pPr>
        <w:pStyle w:val="Standard"/>
        <w:spacing w:before="0"/>
        <w:rPr>
          <w:rFonts w:ascii="Arial" w:hAnsi="Arial" w:cs="Arial"/>
        </w:rPr>
      </w:pPr>
    </w:p>
    <w:p w:rsidR="007E0A4D" w:rsidRDefault="007E0A4D" w:rsidP="00A31506">
      <w:pPr>
        <w:pStyle w:val="Standard"/>
        <w:spacing w:before="0"/>
        <w:rPr>
          <w:rFonts w:ascii="Arial" w:hAnsi="Arial" w:cs="Arial"/>
        </w:rPr>
      </w:pPr>
    </w:p>
    <w:p w:rsidR="007E0A4D" w:rsidRDefault="007E0A4D" w:rsidP="00A31506">
      <w:pPr>
        <w:pStyle w:val="Standard"/>
        <w:spacing w:before="0"/>
        <w:rPr>
          <w:rFonts w:ascii="Arial" w:hAnsi="Arial" w:cs="Arial"/>
        </w:rPr>
      </w:pPr>
    </w:p>
    <w:p w:rsidR="007E0A4D" w:rsidRDefault="007E0A4D" w:rsidP="00A31506">
      <w:pPr>
        <w:pStyle w:val="Standard"/>
        <w:spacing w:before="0"/>
        <w:rPr>
          <w:rFonts w:ascii="Arial" w:hAnsi="Arial" w:cs="Arial"/>
        </w:rPr>
      </w:pPr>
    </w:p>
    <w:p w:rsidR="007E0A4D" w:rsidRDefault="007E0A4D" w:rsidP="00A31506">
      <w:pPr>
        <w:pStyle w:val="Standard"/>
        <w:spacing w:before="0"/>
        <w:rPr>
          <w:rFonts w:ascii="Arial" w:hAnsi="Arial" w:cs="Arial"/>
        </w:rPr>
      </w:pPr>
    </w:p>
    <w:p w:rsidR="007E0A4D" w:rsidRDefault="007E0A4D" w:rsidP="00A31506">
      <w:pPr>
        <w:pStyle w:val="Standard"/>
        <w:spacing w:before="0"/>
        <w:rPr>
          <w:rFonts w:ascii="Arial" w:hAnsi="Arial" w:cs="Arial"/>
        </w:rPr>
      </w:pPr>
    </w:p>
    <w:p w:rsidR="007E0A4D" w:rsidRDefault="007E0A4D" w:rsidP="00A31506">
      <w:pPr>
        <w:pStyle w:val="Standard"/>
        <w:spacing w:before="0"/>
        <w:rPr>
          <w:rFonts w:ascii="Arial" w:hAnsi="Arial" w:cs="Arial"/>
        </w:rPr>
      </w:pPr>
    </w:p>
    <w:p w:rsidR="007E0A4D" w:rsidRDefault="007E0A4D" w:rsidP="00A31506">
      <w:pPr>
        <w:pStyle w:val="Standard"/>
        <w:spacing w:before="0"/>
        <w:rPr>
          <w:rFonts w:ascii="Arial" w:hAnsi="Arial" w:cs="Arial"/>
        </w:rPr>
      </w:pPr>
    </w:p>
    <w:p w:rsidR="00D9732E" w:rsidRDefault="00D9732E" w:rsidP="00A31506">
      <w:pPr>
        <w:pStyle w:val="Standard"/>
        <w:spacing w:before="0"/>
        <w:rPr>
          <w:rFonts w:ascii="Arial" w:hAnsi="Arial" w:cs="Arial"/>
        </w:rPr>
      </w:pPr>
    </w:p>
    <w:p w:rsidR="00D9732E" w:rsidRDefault="00D9732E" w:rsidP="00A31506">
      <w:pPr>
        <w:pStyle w:val="Standard"/>
        <w:spacing w:before="0"/>
        <w:rPr>
          <w:rFonts w:ascii="Arial" w:hAnsi="Arial" w:cs="Arial"/>
        </w:rPr>
      </w:pPr>
    </w:p>
    <w:p w:rsidR="00D9732E" w:rsidRDefault="00D9732E" w:rsidP="00A31506">
      <w:pPr>
        <w:pStyle w:val="Standard"/>
        <w:spacing w:before="0"/>
        <w:rPr>
          <w:rFonts w:ascii="Arial" w:hAnsi="Arial" w:cs="Arial"/>
        </w:rPr>
      </w:pPr>
    </w:p>
    <w:p w:rsidR="00D9732E" w:rsidRDefault="00D9732E" w:rsidP="00A31506">
      <w:pPr>
        <w:pStyle w:val="Standard"/>
        <w:spacing w:before="0"/>
        <w:rPr>
          <w:rFonts w:ascii="Arial" w:hAnsi="Arial" w:cs="Arial"/>
        </w:rPr>
      </w:pPr>
    </w:p>
    <w:p w:rsidR="00D9732E" w:rsidRDefault="00D9732E" w:rsidP="00A31506">
      <w:pPr>
        <w:pStyle w:val="Standard"/>
        <w:spacing w:before="0"/>
        <w:rPr>
          <w:rFonts w:ascii="Arial" w:hAnsi="Arial" w:cs="Arial"/>
        </w:rPr>
      </w:pPr>
    </w:p>
    <w:p w:rsidR="00D9732E" w:rsidRDefault="00D9732E" w:rsidP="00A31506">
      <w:pPr>
        <w:pStyle w:val="Standard"/>
        <w:spacing w:before="0"/>
        <w:rPr>
          <w:rFonts w:ascii="Arial" w:hAnsi="Arial" w:cs="Arial"/>
        </w:rPr>
      </w:pPr>
    </w:p>
    <w:p w:rsidR="00D9732E" w:rsidRDefault="00D9732E" w:rsidP="00A31506">
      <w:pPr>
        <w:pStyle w:val="Standard"/>
        <w:spacing w:before="0"/>
        <w:rPr>
          <w:rFonts w:ascii="Arial" w:hAnsi="Arial" w:cs="Arial"/>
        </w:rPr>
      </w:pPr>
    </w:p>
    <w:p w:rsidR="00D9732E" w:rsidRDefault="00D9732E" w:rsidP="00A31506">
      <w:pPr>
        <w:pStyle w:val="Standard"/>
        <w:spacing w:before="0"/>
        <w:rPr>
          <w:rFonts w:ascii="Arial" w:hAnsi="Arial" w:cs="Arial"/>
        </w:rPr>
      </w:pPr>
    </w:p>
    <w:p w:rsidR="00D9732E" w:rsidRDefault="00D9732E" w:rsidP="00A31506">
      <w:pPr>
        <w:pStyle w:val="Standard"/>
        <w:spacing w:before="0"/>
        <w:rPr>
          <w:rFonts w:ascii="Arial" w:hAnsi="Arial" w:cs="Arial"/>
        </w:rPr>
      </w:pPr>
    </w:p>
    <w:p w:rsidR="00D9732E" w:rsidRDefault="00D9732E" w:rsidP="00A31506">
      <w:pPr>
        <w:pStyle w:val="Standard"/>
        <w:spacing w:before="0"/>
        <w:rPr>
          <w:rFonts w:ascii="Arial" w:hAnsi="Arial" w:cs="Arial"/>
        </w:rPr>
      </w:pPr>
    </w:p>
    <w:p w:rsidR="00D9732E" w:rsidRDefault="00D9732E" w:rsidP="00A31506">
      <w:pPr>
        <w:pStyle w:val="Standard"/>
        <w:spacing w:before="0"/>
        <w:rPr>
          <w:rFonts w:ascii="Arial" w:hAnsi="Arial" w:cs="Arial"/>
        </w:rPr>
      </w:pPr>
    </w:p>
    <w:p w:rsidR="00D9732E" w:rsidRDefault="00D9732E" w:rsidP="00A31506">
      <w:pPr>
        <w:pStyle w:val="Standard"/>
        <w:spacing w:before="0"/>
        <w:rPr>
          <w:rFonts w:ascii="Arial" w:hAnsi="Arial" w:cs="Arial"/>
        </w:rPr>
      </w:pPr>
    </w:p>
    <w:p w:rsidR="00D9732E" w:rsidRDefault="00D9732E" w:rsidP="00A31506">
      <w:pPr>
        <w:pStyle w:val="Standard"/>
        <w:spacing w:before="0"/>
        <w:rPr>
          <w:rFonts w:ascii="Arial" w:hAnsi="Arial" w:cs="Arial"/>
        </w:rPr>
      </w:pPr>
    </w:p>
    <w:p w:rsidR="00D9732E" w:rsidRDefault="00D9732E" w:rsidP="00A31506">
      <w:pPr>
        <w:pStyle w:val="Standard"/>
        <w:spacing w:before="0"/>
        <w:rPr>
          <w:rFonts w:ascii="Arial" w:hAnsi="Arial" w:cs="Arial"/>
        </w:rPr>
      </w:pPr>
    </w:p>
    <w:p w:rsidR="00D9732E" w:rsidRDefault="00D9732E" w:rsidP="00A31506">
      <w:pPr>
        <w:pStyle w:val="Standard"/>
        <w:spacing w:before="0"/>
        <w:rPr>
          <w:rFonts w:ascii="Arial" w:hAnsi="Arial" w:cs="Arial"/>
        </w:rPr>
      </w:pPr>
    </w:p>
    <w:p w:rsidR="00D9732E" w:rsidRDefault="00D9732E" w:rsidP="00A31506">
      <w:pPr>
        <w:pStyle w:val="Standard"/>
        <w:spacing w:before="0"/>
        <w:rPr>
          <w:rFonts w:ascii="Arial" w:hAnsi="Arial" w:cs="Arial"/>
        </w:rPr>
      </w:pPr>
    </w:p>
    <w:p w:rsidR="00AC7484" w:rsidRDefault="00AC7484" w:rsidP="00A31506">
      <w:pPr>
        <w:pStyle w:val="Standard"/>
        <w:spacing w:before="0"/>
        <w:rPr>
          <w:rFonts w:ascii="Arial" w:hAnsi="Arial" w:cs="Arial"/>
        </w:rPr>
      </w:pPr>
    </w:p>
    <w:p w:rsidR="00B25DC4" w:rsidRDefault="00B25DC4" w:rsidP="00A31506">
      <w:pPr>
        <w:pStyle w:val="Standard"/>
        <w:spacing w:before="0"/>
        <w:rPr>
          <w:rFonts w:ascii="Arial" w:hAnsi="Arial" w:cs="Arial"/>
        </w:rPr>
      </w:pPr>
    </w:p>
    <w:p w:rsidR="00B25DC4" w:rsidRDefault="00B25DC4" w:rsidP="00A31506">
      <w:pPr>
        <w:pStyle w:val="Standard"/>
        <w:spacing w:before="0"/>
        <w:rPr>
          <w:rFonts w:ascii="Arial" w:hAnsi="Arial" w:cs="Arial"/>
        </w:rPr>
      </w:pPr>
    </w:p>
    <w:p w:rsidR="00B25DC4" w:rsidRDefault="00B25DC4" w:rsidP="00A31506">
      <w:pPr>
        <w:pStyle w:val="Standard"/>
        <w:spacing w:before="0"/>
        <w:rPr>
          <w:rFonts w:ascii="Arial" w:hAnsi="Arial" w:cs="Arial"/>
        </w:rPr>
      </w:pPr>
    </w:p>
    <w:p w:rsidR="00B25DC4" w:rsidRDefault="00B25DC4" w:rsidP="00A31506">
      <w:pPr>
        <w:pStyle w:val="Standard"/>
        <w:spacing w:before="0"/>
        <w:rPr>
          <w:rFonts w:ascii="Arial" w:hAnsi="Arial" w:cs="Arial"/>
        </w:rPr>
      </w:pPr>
    </w:p>
    <w:p w:rsidR="00B25DC4" w:rsidRDefault="00B25DC4" w:rsidP="00A31506">
      <w:pPr>
        <w:pStyle w:val="Standard"/>
        <w:spacing w:before="0"/>
        <w:rPr>
          <w:rFonts w:ascii="Arial" w:hAnsi="Arial" w:cs="Arial"/>
        </w:rPr>
      </w:pPr>
    </w:p>
    <w:p w:rsidR="00B25DC4" w:rsidRDefault="00B25DC4" w:rsidP="00A31506">
      <w:pPr>
        <w:pStyle w:val="Standard"/>
        <w:spacing w:before="0"/>
        <w:rPr>
          <w:rFonts w:ascii="Arial" w:hAnsi="Arial" w:cs="Arial"/>
        </w:rPr>
      </w:pPr>
    </w:p>
    <w:p w:rsidR="00B25DC4" w:rsidRDefault="00B25DC4" w:rsidP="00A31506">
      <w:pPr>
        <w:pStyle w:val="Standard"/>
        <w:spacing w:before="0"/>
        <w:rPr>
          <w:rFonts w:ascii="Arial" w:hAnsi="Arial" w:cs="Arial"/>
        </w:rPr>
      </w:pPr>
    </w:p>
    <w:p w:rsidR="00B25DC4" w:rsidRDefault="00B25DC4" w:rsidP="00A31506">
      <w:pPr>
        <w:pStyle w:val="Standard"/>
        <w:spacing w:before="0"/>
        <w:rPr>
          <w:rFonts w:ascii="Arial" w:hAnsi="Arial" w:cs="Arial"/>
        </w:rPr>
      </w:pPr>
    </w:p>
    <w:p w:rsidR="00B25DC4" w:rsidRDefault="00B25DC4" w:rsidP="00A31506">
      <w:pPr>
        <w:pStyle w:val="Standard"/>
        <w:spacing w:before="0"/>
        <w:rPr>
          <w:rFonts w:ascii="Arial" w:hAnsi="Arial" w:cs="Arial"/>
        </w:rPr>
      </w:pPr>
    </w:p>
    <w:p w:rsidR="00B25DC4" w:rsidRPr="00A31506" w:rsidRDefault="00B25DC4" w:rsidP="00A31506">
      <w:pPr>
        <w:pStyle w:val="Standard"/>
        <w:spacing w:before="0"/>
        <w:rPr>
          <w:rFonts w:ascii="Arial" w:hAnsi="Arial" w:cs="Arial"/>
        </w:rPr>
      </w:pPr>
    </w:p>
    <w:p w:rsidR="009032E7" w:rsidRDefault="009032E7" w:rsidP="009032E7">
      <w:pPr>
        <w:pStyle w:val="KDObrazac"/>
        <w:spacing w:before="0"/>
        <w:outlineLvl w:val="9"/>
      </w:pPr>
      <w:bookmarkStart w:id="74" w:name="_Toc442559924"/>
      <w:r>
        <w:lastRenderedPageBreak/>
        <w:t>ОБРАЗАЦ 1.</w:t>
      </w:r>
      <w:bookmarkEnd w:id="74"/>
    </w:p>
    <w:p w:rsidR="009032E7" w:rsidRDefault="009032E7" w:rsidP="009032E7">
      <w:pPr>
        <w:pStyle w:val="Standard"/>
        <w:spacing w:before="0"/>
        <w:jc w:val="center"/>
      </w:pPr>
      <w:r>
        <w:rPr>
          <w:rStyle w:val="BookTitle"/>
          <w:rFonts w:cs="Arial"/>
        </w:rPr>
        <w:t>ОБРАЗАЦ ПОНУДЕ</w:t>
      </w:r>
    </w:p>
    <w:p w:rsidR="009032E7" w:rsidRDefault="009032E7" w:rsidP="00D80C76">
      <w:pPr>
        <w:pStyle w:val="Standard"/>
        <w:spacing w:before="0"/>
        <w:jc w:val="center"/>
      </w:pPr>
      <w:r w:rsidRPr="00D63AC9">
        <w:rPr>
          <w:rFonts w:ascii="Arial" w:eastAsia="TimesNewRomanPS-BoldMT" w:hAnsi="Arial" w:cs="Arial"/>
          <w:bCs/>
        </w:rPr>
        <w:t xml:space="preserve">Понуда бр._________ од </w:t>
      </w:r>
      <w:r w:rsidR="001629B3">
        <w:rPr>
          <w:rFonts w:ascii="Arial" w:eastAsia="TimesNewRomanPS-BoldMT" w:hAnsi="Arial" w:cs="Arial"/>
          <w:bCs/>
          <w:lang w:val="sr-Cyrl-RS"/>
        </w:rPr>
        <w:t>___.___.20</w:t>
      </w:r>
      <w:r w:rsidR="00B25DC4">
        <w:rPr>
          <w:rFonts w:ascii="Arial" w:eastAsia="TimesNewRomanPS-BoldMT" w:hAnsi="Arial" w:cs="Arial"/>
          <w:bCs/>
          <w:lang w:val="sr-Cyrl-RS"/>
        </w:rPr>
        <w:t>20</w:t>
      </w:r>
      <w:r w:rsidR="00D63AC9" w:rsidRPr="00D63AC9">
        <w:rPr>
          <w:rFonts w:ascii="Arial" w:eastAsia="TimesNewRomanPS-BoldMT" w:hAnsi="Arial" w:cs="Arial"/>
          <w:bCs/>
          <w:lang w:val="sr-Cyrl-RS"/>
        </w:rPr>
        <w:t>.год.</w:t>
      </w:r>
      <w:r w:rsidRPr="00D63AC9">
        <w:rPr>
          <w:rFonts w:ascii="Arial" w:eastAsia="TimesNewRomanPS-BoldMT" w:hAnsi="Arial" w:cs="Arial"/>
          <w:bCs/>
        </w:rPr>
        <w:t xml:space="preserve"> за</w:t>
      </w:r>
      <w:r>
        <w:rPr>
          <w:rFonts w:eastAsia="TimesNewRomanPS-BoldMT" w:cs="Arial"/>
          <w:bCs/>
        </w:rPr>
        <w:t xml:space="preserve">  отворени поступак јавне на</w:t>
      </w:r>
      <w:r w:rsidR="004950E4">
        <w:rPr>
          <w:rFonts w:eastAsia="TimesNewRomanPS-BoldMT" w:cs="Arial"/>
          <w:bCs/>
        </w:rPr>
        <w:t xml:space="preserve">бавке услуге </w:t>
      </w:r>
      <w:r w:rsidR="004950E4" w:rsidRPr="004950E4">
        <w:rPr>
          <w:rFonts w:eastAsia="TimesNewRomanPS-BoldMT" w:cs="Arial"/>
          <w:bCs/>
        </w:rPr>
        <w:t>«</w:t>
      </w:r>
      <w:r w:rsidR="001D7D9C">
        <w:rPr>
          <w:rFonts w:eastAsia="TimesNewRomanPS-BoldMT" w:cs="Arial"/>
          <w:bCs/>
        </w:rPr>
        <w:t>Поправка и сервисирање дизел мотора и агрегата мотора - РБ Колубара - Поправка и сервисирање дизел мотора “MERCEDES” и агрегата мотора</w:t>
      </w:r>
      <w:r w:rsidR="004950E4" w:rsidRPr="004950E4">
        <w:rPr>
          <w:rFonts w:eastAsia="TimesNewRomanPS-BoldMT" w:cs="Arial"/>
          <w:bCs/>
        </w:rPr>
        <w:t>»</w:t>
      </w:r>
      <w:r w:rsidR="004950E4">
        <w:rPr>
          <w:rFonts w:eastAsia="TimesNewRomanPS-BoldMT" w:cs="Arial"/>
          <w:bCs/>
        </w:rPr>
        <w:t xml:space="preserve"> </w:t>
      </w:r>
      <w:r>
        <w:rPr>
          <w:rFonts w:eastAsia="TimesNewRomanPS-BoldMT" w:cs="Arial"/>
          <w:bCs/>
        </w:rPr>
        <w:t xml:space="preserve">бр. </w:t>
      </w:r>
      <w:r w:rsidR="001D7D9C">
        <w:rPr>
          <w:rFonts w:eastAsia="TimesNewRomanPS-BoldMT" w:cs="Arial"/>
          <w:bCs/>
        </w:rPr>
        <w:t>ЈН/4000/0379/2020 (ЈАНА 757/2020)</w:t>
      </w:r>
    </w:p>
    <w:p w:rsidR="009032E7" w:rsidRDefault="009032E7" w:rsidP="009032E7">
      <w:pPr>
        <w:pStyle w:val="Standard"/>
        <w:spacing w:before="0"/>
        <w:rPr>
          <w:rFonts w:eastAsia="TimesNewRomanPS-BoldMT" w:cs="Arial" w:hint="eastAsia"/>
          <w:bCs/>
          <w:color w:val="00B0F0"/>
        </w:rPr>
      </w:pPr>
    </w:p>
    <w:p w:rsidR="009032E7" w:rsidRDefault="009032E7" w:rsidP="009032E7">
      <w:pPr>
        <w:pStyle w:val="Standard"/>
        <w:spacing w:before="0"/>
        <w:rPr>
          <w:rFonts w:cs="Arial"/>
          <w:b/>
          <w:bCs/>
          <w:i/>
          <w:iCs/>
        </w:rPr>
      </w:pPr>
      <w:r>
        <w:rPr>
          <w:rFonts w:cs="Arial"/>
          <w:b/>
          <w:bCs/>
          <w:i/>
          <w:iCs/>
        </w:rPr>
        <w:t>1)ОПШТИ ПОДАЦИ О ПОНУЂАЧУ</w:t>
      </w:r>
    </w:p>
    <w:p w:rsidR="00AC7484" w:rsidRPr="00491070" w:rsidRDefault="00AC7484" w:rsidP="009032E7">
      <w:pPr>
        <w:pStyle w:val="Standard"/>
        <w:spacing w:before="0"/>
      </w:pPr>
    </w:p>
    <w:tbl>
      <w:tblPr>
        <w:tblW w:w="9281" w:type="dxa"/>
        <w:jc w:val="center"/>
        <w:tblBorders>
          <w:top w:val="double" w:sz="4" w:space="0" w:color="000001"/>
          <w:left w:val="double" w:sz="4" w:space="0" w:color="000001"/>
          <w:bottom w:val="double" w:sz="4" w:space="0" w:color="000001"/>
          <w:right w:val="double" w:sz="4" w:space="0" w:color="000001"/>
          <w:insideH w:val="double" w:sz="4" w:space="0" w:color="000001"/>
          <w:insideV w:val="double" w:sz="4" w:space="0" w:color="000001"/>
        </w:tblBorders>
        <w:tblLayout w:type="fixed"/>
        <w:tblCellMar>
          <w:left w:w="10" w:type="dxa"/>
          <w:right w:w="10" w:type="dxa"/>
        </w:tblCellMar>
        <w:tblLook w:val="0000" w:firstRow="0" w:lastRow="0" w:firstColumn="0" w:lastColumn="0" w:noHBand="0" w:noVBand="0"/>
      </w:tblPr>
      <w:tblGrid>
        <w:gridCol w:w="4358"/>
        <w:gridCol w:w="4923"/>
      </w:tblGrid>
      <w:tr w:rsidR="009032E7" w:rsidTr="00EF6462">
        <w:trPr>
          <w:trHeight w:val="620"/>
          <w:jc w:val="center"/>
        </w:trPr>
        <w:tc>
          <w:tcPr>
            <w:tcW w:w="4358" w:type="dxa"/>
            <w:shd w:val="clear" w:color="auto" w:fill="FFFFFF"/>
            <w:tcMar>
              <w:top w:w="0" w:type="dxa"/>
              <w:left w:w="108" w:type="dxa"/>
              <w:bottom w:w="0" w:type="dxa"/>
              <w:right w:w="108" w:type="dxa"/>
            </w:tcMar>
            <w:vAlign w:val="center"/>
          </w:tcPr>
          <w:p w:rsidR="009032E7" w:rsidRDefault="009032E7" w:rsidP="00C43C63">
            <w:pPr>
              <w:pStyle w:val="Standard"/>
              <w:spacing w:before="0"/>
              <w:jc w:val="left"/>
            </w:pPr>
            <w:r>
              <w:rPr>
                <w:rFonts w:cs="Arial"/>
                <w:i/>
                <w:iCs/>
              </w:rPr>
              <w:t xml:space="preserve">Назив </w:t>
            </w:r>
            <w:r w:rsidR="00EF6462">
              <w:rPr>
                <w:rFonts w:cs="Arial"/>
                <w:i/>
                <w:iCs/>
              </w:rPr>
              <w:t>П</w:t>
            </w:r>
            <w:r>
              <w:rPr>
                <w:rFonts w:cs="Arial"/>
                <w:i/>
                <w:iCs/>
              </w:rPr>
              <w:t>онуђача:</w:t>
            </w:r>
          </w:p>
        </w:tc>
        <w:tc>
          <w:tcPr>
            <w:tcW w:w="4923"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cs="Arial"/>
                <w:b/>
                <w:bCs/>
                <w:i/>
                <w:iCs/>
              </w:rPr>
            </w:pPr>
          </w:p>
        </w:tc>
      </w:tr>
      <w:tr w:rsidR="00ED306A" w:rsidTr="00EF6462">
        <w:trPr>
          <w:trHeight w:val="620"/>
          <w:jc w:val="center"/>
        </w:trPr>
        <w:tc>
          <w:tcPr>
            <w:tcW w:w="4358" w:type="dxa"/>
            <w:shd w:val="clear" w:color="auto" w:fill="FFFFFF"/>
            <w:tcMar>
              <w:top w:w="0" w:type="dxa"/>
              <w:left w:w="108" w:type="dxa"/>
              <w:bottom w:w="0" w:type="dxa"/>
              <w:right w:w="108" w:type="dxa"/>
            </w:tcMar>
            <w:vAlign w:val="center"/>
          </w:tcPr>
          <w:p w:rsidR="00ED306A" w:rsidRDefault="00ED306A" w:rsidP="00ED306A">
            <w:pPr>
              <w:pStyle w:val="Standard"/>
              <w:spacing w:before="0"/>
              <w:jc w:val="left"/>
            </w:pPr>
            <w:r>
              <w:rPr>
                <w:rFonts w:cs="Arial"/>
                <w:i/>
                <w:iCs/>
              </w:rPr>
              <w:t xml:space="preserve">Врста правног лица: </w:t>
            </w:r>
            <w:r>
              <w:rPr>
                <w:rFonts w:cs="Arial"/>
                <w:i/>
                <w:iCs/>
                <w:color w:val="00B0F0"/>
              </w:rPr>
              <w:t>(микро, мало, средње, велико) или физичко лице</w:t>
            </w:r>
          </w:p>
        </w:tc>
        <w:tc>
          <w:tcPr>
            <w:tcW w:w="4923" w:type="dxa"/>
            <w:shd w:val="clear" w:color="auto" w:fill="FFFFFF"/>
            <w:tcMar>
              <w:top w:w="0" w:type="dxa"/>
              <w:left w:w="108" w:type="dxa"/>
              <w:bottom w:w="0" w:type="dxa"/>
              <w:right w:w="108" w:type="dxa"/>
            </w:tcMar>
            <w:vAlign w:val="center"/>
          </w:tcPr>
          <w:p w:rsidR="00ED306A" w:rsidRDefault="00ED306A" w:rsidP="00ED306A">
            <w:pPr>
              <w:pStyle w:val="Standard"/>
              <w:spacing w:before="0"/>
              <w:rPr>
                <w:rFonts w:cs="Arial"/>
                <w:b/>
                <w:bCs/>
                <w:i/>
                <w:iCs/>
              </w:rPr>
            </w:pPr>
          </w:p>
          <w:p w:rsidR="00ED306A" w:rsidRDefault="00ED306A" w:rsidP="00ED306A">
            <w:pPr>
              <w:pStyle w:val="Standard"/>
              <w:spacing w:before="0"/>
              <w:rPr>
                <w:rFonts w:cs="Arial"/>
                <w:b/>
                <w:bCs/>
                <w:i/>
                <w:iCs/>
              </w:rPr>
            </w:pPr>
          </w:p>
        </w:tc>
      </w:tr>
      <w:tr w:rsidR="009032E7" w:rsidTr="00EF6462">
        <w:trPr>
          <w:trHeight w:val="683"/>
          <w:jc w:val="center"/>
        </w:trPr>
        <w:tc>
          <w:tcPr>
            <w:tcW w:w="4358" w:type="dxa"/>
            <w:shd w:val="clear" w:color="auto" w:fill="FFFFFF"/>
            <w:tcMar>
              <w:top w:w="0" w:type="dxa"/>
              <w:left w:w="108" w:type="dxa"/>
              <w:bottom w:w="0" w:type="dxa"/>
              <w:right w:w="108" w:type="dxa"/>
            </w:tcMar>
            <w:vAlign w:val="center"/>
          </w:tcPr>
          <w:p w:rsidR="009032E7" w:rsidRDefault="009032E7" w:rsidP="00C43C63">
            <w:pPr>
              <w:pStyle w:val="Standard"/>
              <w:spacing w:before="0"/>
              <w:jc w:val="left"/>
            </w:pPr>
            <w:r>
              <w:rPr>
                <w:rFonts w:cs="Arial"/>
                <w:i/>
                <w:iCs/>
              </w:rPr>
              <w:t xml:space="preserve">Адреса </w:t>
            </w:r>
            <w:r w:rsidR="00EF6462">
              <w:rPr>
                <w:rFonts w:cs="Arial"/>
                <w:i/>
                <w:iCs/>
              </w:rPr>
              <w:t>П</w:t>
            </w:r>
            <w:r>
              <w:rPr>
                <w:rFonts w:cs="Arial"/>
                <w:i/>
                <w:iCs/>
              </w:rPr>
              <w:t>онуђача:</w:t>
            </w:r>
          </w:p>
        </w:tc>
        <w:tc>
          <w:tcPr>
            <w:tcW w:w="4923"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cs="Arial"/>
                <w:b/>
                <w:bCs/>
                <w:i/>
                <w:iCs/>
              </w:rPr>
            </w:pPr>
          </w:p>
          <w:p w:rsidR="009032E7" w:rsidRDefault="009032E7" w:rsidP="009032E7">
            <w:pPr>
              <w:pStyle w:val="Standard"/>
              <w:spacing w:before="0"/>
              <w:rPr>
                <w:rFonts w:cs="Arial"/>
                <w:b/>
                <w:bCs/>
                <w:i/>
                <w:iCs/>
              </w:rPr>
            </w:pPr>
          </w:p>
        </w:tc>
      </w:tr>
      <w:tr w:rsidR="009032E7" w:rsidTr="00EF6462">
        <w:trPr>
          <w:trHeight w:val="647"/>
          <w:jc w:val="center"/>
        </w:trPr>
        <w:tc>
          <w:tcPr>
            <w:tcW w:w="4358" w:type="dxa"/>
            <w:shd w:val="clear" w:color="auto" w:fill="FFFFFF"/>
            <w:tcMar>
              <w:top w:w="0" w:type="dxa"/>
              <w:left w:w="108" w:type="dxa"/>
              <w:bottom w:w="0" w:type="dxa"/>
              <w:right w:w="108" w:type="dxa"/>
            </w:tcMar>
            <w:vAlign w:val="center"/>
          </w:tcPr>
          <w:p w:rsidR="009032E7" w:rsidRDefault="009032E7" w:rsidP="00C43C63">
            <w:pPr>
              <w:pStyle w:val="Standard"/>
              <w:spacing w:before="0"/>
              <w:jc w:val="left"/>
            </w:pPr>
            <w:r>
              <w:rPr>
                <w:rFonts w:cs="Arial"/>
                <w:i/>
                <w:iCs/>
              </w:rPr>
              <w:t xml:space="preserve">Матични број </w:t>
            </w:r>
            <w:r w:rsidR="00EF6462">
              <w:rPr>
                <w:rFonts w:cs="Arial"/>
                <w:i/>
                <w:iCs/>
              </w:rPr>
              <w:t>П</w:t>
            </w:r>
            <w:r>
              <w:rPr>
                <w:rFonts w:cs="Arial"/>
                <w:i/>
                <w:iCs/>
              </w:rPr>
              <w:t>онуђача:</w:t>
            </w:r>
          </w:p>
        </w:tc>
        <w:tc>
          <w:tcPr>
            <w:tcW w:w="4923"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cs="Arial"/>
                <w:b/>
                <w:bCs/>
                <w:i/>
                <w:iCs/>
              </w:rPr>
            </w:pPr>
          </w:p>
        </w:tc>
      </w:tr>
      <w:tr w:rsidR="009032E7" w:rsidTr="00EF6462">
        <w:trPr>
          <w:jc w:val="center"/>
        </w:trPr>
        <w:tc>
          <w:tcPr>
            <w:tcW w:w="4358" w:type="dxa"/>
            <w:shd w:val="clear" w:color="auto" w:fill="FFFFFF"/>
            <w:tcMar>
              <w:top w:w="0" w:type="dxa"/>
              <w:left w:w="108" w:type="dxa"/>
              <w:bottom w:w="0" w:type="dxa"/>
              <w:right w:w="108" w:type="dxa"/>
            </w:tcMar>
            <w:vAlign w:val="center"/>
          </w:tcPr>
          <w:p w:rsidR="009032E7" w:rsidRDefault="009032E7" w:rsidP="00C43C63">
            <w:pPr>
              <w:pStyle w:val="Standard"/>
              <w:spacing w:before="0"/>
              <w:jc w:val="left"/>
            </w:pPr>
            <w:r>
              <w:rPr>
                <w:rFonts w:cs="Arial"/>
                <w:i/>
                <w:iCs/>
                <w:lang w:val="ru-RU"/>
              </w:rPr>
              <w:t>Порески идентификациони број понуђача (ПИБ):</w:t>
            </w:r>
          </w:p>
        </w:tc>
        <w:tc>
          <w:tcPr>
            <w:tcW w:w="4923"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cs="Arial"/>
                <w:b/>
                <w:bCs/>
                <w:i/>
                <w:iCs/>
                <w:lang w:val="ru-RU"/>
              </w:rPr>
            </w:pPr>
          </w:p>
        </w:tc>
      </w:tr>
      <w:tr w:rsidR="00DB6C82" w:rsidTr="00EF6462">
        <w:trPr>
          <w:trHeight w:val="512"/>
          <w:jc w:val="center"/>
        </w:trPr>
        <w:tc>
          <w:tcPr>
            <w:tcW w:w="4358" w:type="dxa"/>
            <w:shd w:val="clear" w:color="auto" w:fill="FFFFFF"/>
            <w:tcMar>
              <w:top w:w="0" w:type="dxa"/>
              <w:left w:w="108" w:type="dxa"/>
              <w:bottom w:w="0" w:type="dxa"/>
              <w:right w:w="108" w:type="dxa"/>
            </w:tcMar>
            <w:vAlign w:val="center"/>
          </w:tcPr>
          <w:p w:rsidR="00DB6C82" w:rsidRPr="008F5B7B" w:rsidRDefault="008F5B7B" w:rsidP="00C43C63">
            <w:pPr>
              <w:pStyle w:val="Standard"/>
              <w:spacing w:before="0"/>
              <w:jc w:val="left"/>
              <w:rPr>
                <w:rFonts w:cs="Arial"/>
                <w:i/>
                <w:iCs/>
              </w:rPr>
            </w:pPr>
            <w:r>
              <w:rPr>
                <w:rFonts w:cs="Arial"/>
                <w:i/>
                <w:iCs/>
              </w:rPr>
              <w:t>Шифра делатности:</w:t>
            </w:r>
          </w:p>
        </w:tc>
        <w:tc>
          <w:tcPr>
            <w:tcW w:w="4923" w:type="dxa"/>
            <w:shd w:val="clear" w:color="auto" w:fill="FFFFFF"/>
            <w:tcMar>
              <w:top w:w="0" w:type="dxa"/>
              <w:left w:w="108" w:type="dxa"/>
              <w:bottom w:w="0" w:type="dxa"/>
              <w:right w:w="108" w:type="dxa"/>
            </w:tcMar>
            <w:vAlign w:val="center"/>
          </w:tcPr>
          <w:p w:rsidR="00DB6C82" w:rsidRDefault="00DB6C82" w:rsidP="009032E7">
            <w:pPr>
              <w:pStyle w:val="Standard"/>
              <w:spacing w:before="0"/>
              <w:rPr>
                <w:rFonts w:cs="Arial"/>
                <w:b/>
                <w:bCs/>
                <w:i/>
                <w:iCs/>
              </w:rPr>
            </w:pPr>
          </w:p>
        </w:tc>
      </w:tr>
      <w:tr w:rsidR="009032E7" w:rsidTr="008F5B7B">
        <w:trPr>
          <w:trHeight w:val="668"/>
          <w:jc w:val="center"/>
        </w:trPr>
        <w:tc>
          <w:tcPr>
            <w:tcW w:w="4358" w:type="dxa"/>
            <w:shd w:val="clear" w:color="auto" w:fill="FFFFFF"/>
            <w:tcMar>
              <w:top w:w="0" w:type="dxa"/>
              <w:left w:w="108" w:type="dxa"/>
              <w:bottom w:w="0" w:type="dxa"/>
              <w:right w:w="108" w:type="dxa"/>
            </w:tcMar>
            <w:vAlign w:val="center"/>
          </w:tcPr>
          <w:p w:rsidR="009032E7" w:rsidRDefault="009032E7" w:rsidP="00C43C63">
            <w:pPr>
              <w:pStyle w:val="Standard"/>
              <w:spacing w:before="0"/>
              <w:jc w:val="left"/>
            </w:pPr>
            <w:r>
              <w:rPr>
                <w:rFonts w:cs="Arial"/>
                <w:i/>
                <w:iCs/>
              </w:rPr>
              <w:t>Име особе за контакт:</w:t>
            </w:r>
          </w:p>
        </w:tc>
        <w:tc>
          <w:tcPr>
            <w:tcW w:w="4923"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cs="Arial"/>
                <w:b/>
                <w:bCs/>
                <w:i/>
                <w:iCs/>
              </w:rPr>
            </w:pPr>
          </w:p>
        </w:tc>
      </w:tr>
      <w:tr w:rsidR="009032E7" w:rsidTr="00EF6462">
        <w:trPr>
          <w:jc w:val="center"/>
        </w:trPr>
        <w:tc>
          <w:tcPr>
            <w:tcW w:w="4358" w:type="dxa"/>
            <w:shd w:val="clear" w:color="auto" w:fill="FFFFFF"/>
            <w:tcMar>
              <w:top w:w="0" w:type="dxa"/>
              <w:left w:w="108" w:type="dxa"/>
              <w:bottom w:w="0" w:type="dxa"/>
              <w:right w:w="108" w:type="dxa"/>
            </w:tcMar>
            <w:vAlign w:val="center"/>
          </w:tcPr>
          <w:p w:rsidR="00EF6462" w:rsidRDefault="009032E7" w:rsidP="00C43C63">
            <w:pPr>
              <w:pStyle w:val="Standard"/>
              <w:spacing w:before="0"/>
              <w:jc w:val="left"/>
              <w:rPr>
                <w:rFonts w:cs="Arial"/>
                <w:i/>
                <w:iCs/>
                <w:lang w:val="ru-RU"/>
              </w:rPr>
            </w:pPr>
            <w:r>
              <w:rPr>
                <w:rFonts w:cs="Arial"/>
                <w:i/>
                <w:iCs/>
                <w:lang w:val="ru-RU"/>
              </w:rPr>
              <w:t xml:space="preserve">Електронска адреса </w:t>
            </w:r>
            <w:r w:rsidR="00EF6462">
              <w:rPr>
                <w:rFonts w:cs="Arial"/>
                <w:i/>
                <w:iCs/>
                <w:lang w:val="ru-RU"/>
              </w:rPr>
              <w:t>П</w:t>
            </w:r>
            <w:r>
              <w:rPr>
                <w:rFonts w:cs="Arial"/>
                <w:i/>
                <w:iCs/>
                <w:lang w:val="ru-RU"/>
              </w:rPr>
              <w:t xml:space="preserve">онуђача </w:t>
            </w:r>
          </w:p>
          <w:p w:rsidR="009032E7" w:rsidRPr="00EF6462" w:rsidRDefault="009032E7" w:rsidP="00C43C63">
            <w:pPr>
              <w:pStyle w:val="Standard"/>
              <w:spacing w:before="0"/>
              <w:jc w:val="left"/>
            </w:pPr>
            <w:r>
              <w:rPr>
                <w:rFonts w:cs="Arial"/>
                <w:i/>
                <w:iCs/>
                <w:lang w:val="ru-RU"/>
              </w:rPr>
              <w:t>(</w:t>
            </w:r>
            <w:r>
              <w:rPr>
                <w:rFonts w:cs="Arial"/>
                <w:i/>
                <w:iCs/>
              </w:rPr>
              <w:t>e</w:t>
            </w:r>
            <w:r>
              <w:rPr>
                <w:rFonts w:cs="Arial"/>
                <w:i/>
                <w:iCs/>
                <w:lang w:val="ru-RU"/>
              </w:rPr>
              <w:t>-</w:t>
            </w:r>
            <w:r>
              <w:rPr>
                <w:rFonts w:cs="Arial"/>
                <w:i/>
                <w:iCs/>
              </w:rPr>
              <w:t>mail</w:t>
            </w:r>
            <w:r>
              <w:rPr>
                <w:rFonts w:cs="Arial"/>
                <w:i/>
                <w:iCs/>
                <w:lang w:val="ru-RU"/>
              </w:rPr>
              <w:t>):</w:t>
            </w:r>
          </w:p>
        </w:tc>
        <w:tc>
          <w:tcPr>
            <w:tcW w:w="4923"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cs="Arial"/>
                <w:b/>
                <w:bCs/>
                <w:i/>
                <w:iCs/>
                <w:lang w:val="ru-RU"/>
              </w:rPr>
            </w:pPr>
          </w:p>
        </w:tc>
      </w:tr>
      <w:tr w:rsidR="009032E7" w:rsidTr="00EF6462">
        <w:trPr>
          <w:trHeight w:val="557"/>
          <w:jc w:val="center"/>
        </w:trPr>
        <w:tc>
          <w:tcPr>
            <w:tcW w:w="4358" w:type="dxa"/>
            <w:shd w:val="clear" w:color="auto" w:fill="FFFFFF"/>
            <w:tcMar>
              <w:top w:w="0" w:type="dxa"/>
              <w:left w:w="108" w:type="dxa"/>
              <w:bottom w:w="0" w:type="dxa"/>
              <w:right w:w="108" w:type="dxa"/>
            </w:tcMar>
            <w:vAlign w:val="center"/>
          </w:tcPr>
          <w:p w:rsidR="009032E7" w:rsidRDefault="009032E7" w:rsidP="00C43C63">
            <w:pPr>
              <w:pStyle w:val="Standard"/>
              <w:spacing w:before="0"/>
              <w:jc w:val="left"/>
            </w:pPr>
            <w:r>
              <w:rPr>
                <w:rFonts w:cs="Arial"/>
                <w:i/>
                <w:iCs/>
              </w:rPr>
              <w:t>Телефон:</w:t>
            </w:r>
          </w:p>
        </w:tc>
        <w:tc>
          <w:tcPr>
            <w:tcW w:w="4923"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cs="Arial"/>
                <w:b/>
                <w:bCs/>
                <w:i/>
                <w:iCs/>
              </w:rPr>
            </w:pPr>
          </w:p>
          <w:p w:rsidR="009032E7" w:rsidRDefault="009032E7" w:rsidP="009032E7">
            <w:pPr>
              <w:pStyle w:val="Standard"/>
              <w:spacing w:before="0"/>
              <w:rPr>
                <w:rFonts w:cs="Arial"/>
                <w:b/>
                <w:bCs/>
                <w:i/>
                <w:iCs/>
              </w:rPr>
            </w:pPr>
          </w:p>
        </w:tc>
      </w:tr>
      <w:tr w:rsidR="009032E7" w:rsidTr="00EF6462">
        <w:trPr>
          <w:trHeight w:val="530"/>
          <w:jc w:val="center"/>
        </w:trPr>
        <w:tc>
          <w:tcPr>
            <w:tcW w:w="4358" w:type="dxa"/>
            <w:shd w:val="clear" w:color="auto" w:fill="FFFFFF"/>
            <w:tcMar>
              <w:top w:w="0" w:type="dxa"/>
              <w:left w:w="108" w:type="dxa"/>
              <w:bottom w:w="0" w:type="dxa"/>
              <w:right w:w="108" w:type="dxa"/>
            </w:tcMar>
            <w:vAlign w:val="center"/>
          </w:tcPr>
          <w:p w:rsidR="009032E7" w:rsidRDefault="009032E7" w:rsidP="00C43C63">
            <w:pPr>
              <w:pStyle w:val="Standard"/>
              <w:spacing w:before="0"/>
              <w:jc w:val="left"/>
            </w:pPr>
            <w:r>
              <w:rPr>
                <w:rFonts w:cs="Arial"/>
                <w:i/>
                <w:iCs/>
              </w:rPr>
              <w:t>Телефакс:</w:t>
            </w:r>
          </w:p>
        </w:tc>
        <w:tc>
          <w:tcPr>
            <w:tcW w:w="4923"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cs="Arial"/>
                <w:b/>
                <w:bCs/>
                <w:i/>
                <w:iCs/>
              </w:rPr>
            </w:pPr>
          </w:p>
          <w:p w:rsidR="009032E7" w:rsidRDefault="009032E7" w:rsidP="009032E7">
            <w:pPr>
              <w:pStyle w:val="Standard"/>
              <w:spacing w:before="0"/>
              <w:rPr>
                <w:rFonts w:cs="Arial"/>
                <w:b/>
                <w:bCs/>
                <w:i/>
                <w:iCs/>
              </w:rPr>
            </w:pPr>
          </w:p>
        </w:tc>
      </w:tr>
      <w:tr w:rsidR="009032E7" w:rsidTr="00EF6462">
        <w:trPr>
          <w:trHeight w:val="593"/>
          <w:jc w:val="center"/>
        </w:trPr>
        <w:tc>
          <w:tcPr>
            <w:tcW w:w="4358" w:type="dxa"/>
            <w:shd w:val="clear" w:color="auto" w:fill="FFFFFF"/>
            <w:tcMar>
              <w:top w:w="0" w:type="dxa"/>
              <w:left w:w="108" w:type="dxa"/>
              <w:bottom w:w="0" w:type="dxa"/>
              <w:right w:w="108" w:type="dxa"/>
            </w:tcMar>
            <w:vAlign w:val="center"/>
          </w:tcPr>
          <w:p w:rsidR="009032E7" w:rsidRDefault="009032E7" w:rsidP="00C43C63">
            <w:pPr>
              <w:pStyle w:val="Standard"/>
              <w:spacing w:before="0"/>
              <w:jc w:val="left"/>
            </w:pPr>
            <w:r>
              <w:rPr>
                <w:rFonts w:cs="Arial"/>
                <w:i/>
                <w:iCs/>
                <w:lang w:val="ru-RU"/>
              </w:rPr>
              <w:t xml:space="preserve">Број рачуна </w:t>
            </w:r>
            <w:r w:rsidR="00EF6462">
              <w:rPr>
                <w:rFonts w:cs="Arial"/>
                <w:i/>
                <w:iCs/>
                <w:lang w:val="ru-RU"/>
              </w:rPr>
              <w:t>П</w:t>
            </w:r>
            <w:r>
              <w:rPr>
                <w:rFonts w:cs="Arial"/>
                <w:i/>
                <w:iCs/>
                <w:lang w:val="ru-RU"/>
              </w:rPr>
              <w:t>онуђача и назив банке:</w:t>
            </w:r>
          </w:p>
        </w:tc>
        <w:tc>
          <w:tcPr>
            <w:tcW w:w="4923"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cs="Arial"/>
                <w:b/>
                <w:bCs/>
                <w:i/>
                <w:iCs/>
                <w:lang w:val="ru-RU"/>
              </w:rPr>
            </w:pPr>
          </w:p>
          <w:p w:rsidR="009032E7" w:rsidRDefault="009032E7" w:rsidP="009032E7">
            <w:pPr>
              <w:pStyle w:val="Standard"/>
              <w:spacing w:before="0"/>
              <w:rPr>
                <w:rFonts w:cs="Arial"/>
                <w:b/>
                <w:bCs/>
                <w:i/>
                <w:iCs/>
                <w:lang w:val="ru-RU"/>
              </w:rPr>
            </w:pPr>
          </w:p>
          <w:p w:rsidR="009032E7" w:rsidRDefault="009032E7" w:rsidP="009032E7">
            <w:pPr>
              <w:pStyle w:val="Standard"/>
              <w:spacing w:before="0"/>
              <w:rPr>
                <w:rFonts w:cs="Arial"/>
                <w:b/>
                <w:bCs/>
                <w:i/>
                <w:iCs/>
                <w:lang w:val="ru-RU"/>
              </w:rPr>
            </w:pPr>
          </w:p>
        </w:tc>
      </w:tr>
      <w:tr w:rsidR="009032E7" w:rsidTr="00EF6462">
        <w:trPr>
          <w:trHeight w:val="593"/>
          <w:jc w:val="center"/>
        </w:trPr>
        <w:tc>
          <w:tcPr>
            <w:tcW w:w="4358" w:type="dxa"/>
            <w:shd w:val="clear" w:color="auto" w:fill="FFFFFF"/>
            <w:tcMar>
              <w:top w:w="0" w:type="dxa"/>
              <w:left w:w="108" w:type="dxa"/>
              <w:bottom w:w="0" w:type="dxa"/>
              <w:right w:w="108" w:type="dxa"/>
            </w:tcMar>
            <w:vAlign w:val="center"/>
          </w:tcPr>
          <w:p w:rsidR="009032E7" w:rsidRDefault="009032E7" w:rsidP="00C43C63">
            <w:pPr>
              <w:pStyle w:val="Standard"/>
              <w:spacing w:before="0"/>
              <w:jc w:val="left"/>
            </w:pPr>
            <w:r>
              <w:rPr>
                <w:rFonts w:cs="Arial"/>
                <w:i/>
                <w:iCs/>
                <w:lang w:val="ru-RU"/>
              </w:rPr>
              <w:t>Лице овлашћено за потписивање уговора</w:t>
            </w:r>
          </w:p>
        </w:tc>
        <w:tc>
          <w:tcPr>
            <w:tcW w:w="4923" w:type="dxa"/>
            <w:shd w:val="clear" w:color="auto" w:fill="FFFFFF"/>
            <w:tcMar>
              <w:top w:w="0" w:type="dxa"/>
              <w:left w:w="108" w:type="dxa"/>
              <w:bottom w:w="0" w:type="dxa"/>
              <w:right w:w="108" w:type="dxa"/>
            </w:tcMar>
            <w:vAlign w:val="center"/>
          </w:tcPr>
          <w:p w:rsidR="009032E7" w:rsidRDefault="009032E7" w:rsidP="009032E7">
            <w:pPr>
              <w:pStyle w:val="Standard"/>
              <w:spacing w:before="0"/>
              <w:ind w:firstLine="708"/>
              <w:rPr>
                <w:rFonts w:cs="Arial"/>
                <w:b/>
                <w:bCs/>
                <w:i/>
                <w:iCs/>
                <w:lang w:val="ru-RU"/>
              </w:rPr>
            </w:pPr>
          </w:p>
          <w:p w:rsidR="009032E7" w:rsidRDefault="009032E7" w:rsidP="009032E7">
            <w:pPr>
              <w:pStyle w:val="Standard"/>
              <w:spacing w:before="0"/>
              <w:rPr>
                <w:rFonts w:ascii="Calibri" w:hAnsi="Calibri" w:cs="Arial"/>
                <w:b/>
                <w:bCs/>
                <w:i/>
                <w:iCs/>
                <w:lang w:val="ru-RU"/>
              </w:rPr>
            </w:pPr>
          </w:p>
        </w:tc>
      </w:tr>
    </w:tbl>
    <w:p w:rsidR="009032E7" w:rsidRDefault="009032E7" w:rsidP="009032E7">
      <w:pPr>
        <w:pStyle w:val="Standard"/>
        <w:spacing w:before="0"/>
        <w:rPr>
          <w:rFonts w:cs="Arial"/>
        </w:rPr>
      </w:pPr>
    </w:p>
    <w:p w:rsidR="00F90BA3" w:rsidRDefault="00F90BA3" w:rsidP="009032E7">
      <w:pPr>
        <w:pStyle w:val="Standard"/>
        <w:spacing w:before="0"/>
        <w:rPr>
          <w:rFonts w:cs="Arial"/>
        </w:rPr>
      </w:pPr>
    </w:p>
    <w:p w:rsidR="009032E7" w:rsidRDefault="009032E7" w:rsidP="009032E7">
      <w:pPr>
        <w:pStyle w:val="Standard"/>
        <w:spacing w:before="0"/>
        <w:rPr>
          <w:rFonts w:eastAsia="TimesNewRomanPSMT" w:cs="Arial" w:hint="eastAsia"/>
          <w:b/>
          <w:bCs/>
          <w:i/>
          <w:iCs/>
        </w:rPr>
      </w:pPr>
      <w:r>
        <w:rPr>
          <w:rFonts w:eastAsia="TimesNewRomanPSMT" w:cs="Arial"/>
          <w:b/>
          <w:bCs/>
          <w:i/>
          <w:iCs/>
        </w:rPr>
        <w:t>2) ПОНУДУ ПОДНОСИ:</w:t>
      </w:r>
    </w:p>
    <w:p w:rsidR="00AC7484" w:rsidRPr="00491070" w:rsidRDefault="00AC7484" w:rsidP="009032E7">
      <w:pPr>
        <w:pStyle w:val="Standard"/>
        <w:spacing w:before="0"/>
      </w:pPr>
    </w:p>
    <w:tbl>
      <w:tblPr>
        <w:tblW w:w="9282" w:type="dxa"/>
        <w:jc w:val="center"/>
        <w:tblBorders>
          <w:top w:val="double" w:sz="4" w:space="0" w:color="000001"/>
          <w:left w:val="double" w:sz="4" w:space="0" w:color="000001"/>
          <w:bottom w:val="double" w:sz="4" w:space="0" w:color="000001"/>
          <w:right w:val="double" w:sz="4" w:space="0" w:color="000001"/>
          <w:insideH w:val="double" w:sz="4" w:space="0" w:color="000001"/>
          <w:insideV w:val="double" w:sz="4" w:space="0" w:color="000001"/>
        </w:tblBorders>
        <w:tblLayout w:type="fixed"/>
        <w:tblCellMar>
          <w:left w:w="10" w:type="dxa"/>
          <w:right w:w="10" w:type="dxa"/>
        </w:tblCellMar>
        <w:tblLook w:val="0000" w:firstRow="0" w:lastRow="0" w:firstColumn="0" w:lastColumn="0" w:noHBand="0" w:noVBand="0"/>
      </w:tblPr>
      <w:tblGrid>
        <w:gridCol w:w="9282"/>
      </w:tblGrid>
      <w:tr w:rsidR="009032E7" w:rsidTr="009032E7">
        <w:trPr>
          <w:jc w:val="center"/>
        </w:trPr>
        <w:tc>
          <w:tcPr>
            <w:tcW w:w="9282" w:type="dxa"/>
            <w:shd w:val="clear" w:color="auto" w:fill="FFFFFF"/>
            <w:tcMar>
              <w:top w:w="0" w:type="dxa"/>
              <w:left w:w="108" w:type="dxa"/>
              <w:bottom w:w="0" w:type="dxa"/>
              <w:right w:w="108" w:type="dxa"/>
            </w:tcMar>
            <w:vAlign w:val="center"/>
          </w:tcPr>
          <w:p w:rsidR="009032E7" w:rsidRDefault="009032E7" w:rsidP="009032E7">
            <w:pPr>
              <w:pStyle w:val="Standard"/>
              <w:spacing w:before="0"/>
              <w:jc w:val="center"/>
              <w:rPr>
                <w:rFonts w:cs="Arial"/>
              </w:rPr>
            </w:pPr>
          </w:p>
          <w:p w:rsidR="009032E7" w:rsidRDefault="009032E7" w:rsidP="009032E7">
            <w:pPr>
              <w:pStyle w:val="Standard"/>
              <w:spacing w:before="0"/>
              <w:jc w:val="center"/>
            </w:pPr>
            <w:r>
              <w:rPr>
                <w:rFonts w:eastAsia="TimesNewRomanPSMT" w:cs="Arial"/>
                <w:b/>
                <w:bCs/>
              </w:rPr>
              <w:t>А) САМОСТАЛНО</w:t>
            </w:r>
          </w:p>
        </w:tc>
      </w:tr>
      <w:tr w:rsidR="009032E7" w:rsidTr="009032E7">
        <w:trPr>
          <w:jc w:val="center"/>
        </w:trPr>
        <w:tc>
          <w:tcPr>
            <w:tcW w:w="9282" w:type="dxa"/>
            <w:shd w:val="clear" w:color="auto" w:fill="FFFFFF"/>
            <w:tcMar>
              <w:top w:w="0" w:type="dxa"/>
              <w:left w:w="108" w:type="dxa"/>
              <w:bottom w:w="0" w:type="dxa"/>
              <w:right w:w="108" w:type="dxa"/>
            </w:tcMar>
            <w:vAlign w:val="center"/>
          </w:tcPr>
          <w:p w:rsidR="009032E7" w:rsidRDefault="009032E7" w:rsidP="009032E7">
            <w:pPr>
              <w:pStyle w:val="Standard"/>
              <w:spacing w:before="0"/>
              <w:jc w:val="center"/>
              <w:rPr>
                <w:rFonts w:eastAsia="TimesNewRomanPSMT" w:cs="Arial" w:hint="eastAsia"/>
                <w:b/>
                <w:bCs/>
              </w:rPr>
            </w:pPr>
          </w:p>
          <w:p w:rsidR="009032E7" w:rsidRDefault="009032E7" w:rsidP="009032E7">
            <w:pPr>
              <w:pStyle w:val="Standard"/>
              <w:spacing w:before="0"/>
              <w:jc w:val="center"/>
            </w:pPr>
            <w:r>
              <w:rPr>
                <w:rFonts w:eastAsia="TimesNewRomanPSMT" w:cs="Arial"/>
                <w:b/>
                <w:bCs/>
              </w:rPr>
              <w:t>Б) СА ПОДИЗВОЂАЧЕМ</w:t>
            </w:r>
          </w:p>
        </w:tc>
      </w:tr>
      <w:tr w:rsidR="009032E7" w:rsidTr="009032E7">
        <w:trPr>
          <w:jc w:val="center"/>
        </w:trPr>
        <w:tc>
          <w:tcPr>
            <w:tcW w:w="9282" w:type="dxa"/>
            <w:shd w:val="clear" w:color="auto" w:fill="FFFFFF"/>
            <w:tcMar>
              <w:top w:w="0" w:type="dxa"/>
              <w:left w:w="108" w:type="dxa"/>
              <w:bottom w:w="0" w:type="dxa"/>
              <w:right w:w="108" w:type="dxa"/>
            </w:tcMar>
            <w:vAlign w:val="center"/>
          </w:tcPr>
          <w:p w:rsidR="009032E7" w:rsidRDefault="009032E7" w:rsidP="009032E7">
            <w:pPr>
              <w:pStyle w:val="Standard"/>
              <w:spacing w:before="0"/>
              <w:jc w:val="center"/>
              <w:rPr>
                <w:rFonts w:eastAsia="TimesNewRomanPSMT" w:cs="Arial" w:hint="eastAsia"/>
                <w:b/>
                <w:bCs/>
              </w:rPr>
            </w:pPr>
          </w:p>
          <w:p w:rsidR="009032E7" w:rsidRDefault="009032E7" w:rsidP="009032E7">
            <w:pPr>
              <w:pStyle w:val="Standard"/>
              <w:spacing w:before="0"/>
              <w:jc w:val="center"/>
            </w:pPr>
            <w:r>
              <w:rPr>
                <w:rFonts w:eastAsia="TimesNewRomanPSMT" w:cs="Arial"/>
                <w:b/>
                <w:bCs/>
              </w:rPr>
              <w:t>В) КАО ЗАЈЕДНИЧКУ ПОНУДУ</w:t>
            </w:r>
          </w:p>
        </w:tc>
      </w:tr>
    </w:tbl>
    <w:p w:rsidR="009032E7" w:rsidRDefault="009032E7" w:rsidP="009032E7">
      <w:pPr>
        <w:pStyle w:val="Standard"/>
        <w:spacing w:before="0"/>
        <w:rPr>
          <w:rFonts w:cs="Arial"/>
          <w:b/>
          <w:i/>
          <w:iCs/>
          <w:lang w:val="ru-RU"/>
        </w:rPr>
      </w:pPr>
    </w:p>
    <w:p w:rsidR="00491070" w:rsidRDefault="00491070" w:rsidP="009032E7">
      <w:pPr>
        <w:pStyle w:val="Standard"/>
        <w:spacing w:before="0"/>
        <w:rPr>
          <w:rFonts w:cs="Arial"/>
          <w:b/>
          <w:i/>
          <w:iCs/>
          <w:lang w:val="ru-RU"/>
        </w:rPr>
      </w:pPr>
    </w:p>
    <w:p w:rsidR="00AC7484" w:rsidRDefault="00AC7484" w:rsidP="009032E7">
      <w:pPr>
        <w:pStyle w:val="Standard"/>
        <w:spacing w:before="0"/>
        <w:rPr>
          <w:rFonts w:cs="Arial"/>
          <w:b/>
          <w:i/>
          <w:iCs/>
          <w:lang w:val="ru-RU"/>
        </w:rPr>
      </w:pPr>
    </w:p>
    <w:p w:rsidR="009032E7" w:rsidRDefault="009032E7" w:rsidP="009032E7">
      <w:pPr>
        <w:pStyle w:val="Standard"/>
        <w:spacing w:before="0"/>
        <w:rPr>
          <w:rFonts w:cs="Arial"/>
          <w:i/>
          <w:iCs/>
          <w:sz w:val="20"/>
          <w:szCs w:val="20"/>
          <w:lang w:val="ru-RU"/>
        </w:rPr>
      </w:pPr>
      <w:r>
        <w:rPr>
          <w:rFonts w:cs="Arial"/>
          <w:b/>
          <w:i/>
          <w:iCs/>
          <w:sz w:val="20"/>
          <w:szCs w:val="20"/>
          <w:lang w:val="ru-RU"/>
        </w:rPr>
        <w:t>Напомена:</w:t>
      </w:r>
      <w:r>
        <w:rPr>
          <w:rFonts w:cs="Arial"/>
          <w:i/>
          <w:iCs/>
          <w:sz w:val="20"/>
          <w:szCs w:val="20"/>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9032E7" w:rsidRDefault="009032E7" w:rsidP="009032E7">
      <w:pPr>
        <w:pStyle w:val="Standard"/>
        <w:spacing w:before="0"/>
      </w:pPr>
    </w:p>
    <w:p w:rsidR="009032E7" w:rsidRDefault="009032E7" w:rsidP="005E75C7">
      <w:pPr>
        <w:tabs>
          <w:tab w:val="left" w:pos="909"/>
        </w:tabs>
      </w:pPr>
    </w:p>
    <w:p w:rsidR="00AC7484" w:rsidRDefault="00AC7484" w:rsidP="005E75C7">
      <w:pPr>
        <w:tabs>
          <w:tab w:val="left" w:pos="909"/>
        </w:tabs>
      </w:pPr>
    </w:p>
    <w:p w:rsidR="00C736EA" w:rsidRDefault="00C736EA" w:rsidP="005E75C7">
      <w:pPr>
        <w:tabs>
          <w:tab w:val="left" w:pos="909"/>
        </w:tabs>
      </w:pPr>
    </w:p>
    <w:p w:rsidR="009032E7" w:rsidRDefault="009032E7" w:rsidP="005E75C7">
      <w:pPr>
        <w:tabs>
          <w:tab w:val="left" w:pos="909"/>
        </w:tabs>
      </w:pPr>
    </w:p>
    <w:p w:rsidR="009032E7" w:rsidRDefault="009032E7" w:rsidP="009032E7">
      <w:pPr>
        <w:pStyle w:val="Standard"/>
        <w:spacing w:before="0"/>
      </w:pPr>
      <w:r>
        <w:rPr>
          <w:rFonts w:eastAsia="TimesNewRomanPSMT" w:cs="Arial"/>
          <w:b/>
          <w:bCs/>
          <w:i/>
        </w:rPr>
        <w:t>3) ПОДАЦИ О ПОДИЗВОЂАЧУ</w:t>
      </w:r>
    </w:p>
    <w:p w:rsidR="009032E7" w:rsidRDefault="009032E7" w:rsidP="009032E7">
      <w:pPr>
        <w:pStyle w:val="Standard"/>
        <w:spacing w:before="0"/>
      </w:pPr>
      <w:r>
        <w:rPr>
          <w:rFonts w:eastAsia="TimesNewRomanPSMT" w:cs="Arial"/>
          <w:b/>
          <w:bCs/>
          <w:i/>
        </w:rPr>
        <w:tab/>
      </w:r>
    </w:p>
    <w:tbl>
      <w:tblPr>
        <w:tblW w:w="9282" w:type="dxa"/>
        <w:jc w:val="center"/>
        <w:tblBorders>
          <w:top w:val="double" w:sz="4" w:space="0" w:color="000001"/>
          <w:left w:val="double" w:sz="4" w:space="0" w:color="000001"/>
          <w:bottom w:val="double" w:sz="4" w:space="0" w:color="000001"/>
          <w:right w:val="double" w:sz="4" w:space="0" w:color="000001"/>
          <w:insideH w:val="double" w:sz="4" w:space="0" w:color="000001"/>
          <w:insideV w:val="double" w:sz="4" w:space="0" w:color="000001"/>
        </w:tblBorders>
        <w:tblLayout w:type="fixed"/>
        <w:tblCellMar>
          <w:left w:w="10" w:type="dxa"/>
          <w:right w:w="10" w:type="dxa"/>
        </w:tblCellMar>
        <w:tblLook w:val="0000" w:firstRow="0" w:lastRow="0" w:firstColumn="0" w:lastColumn="0" w:noHBand="0" w:noVBand="0"/>
      </w:tblPr>
      <w:tblGrid>
        <w:gridCol w:w="464"/>
        <w:gridCol w:w="4037"/>
        <w:gridCol w:w="4781"/>
      </w:tblGrid>
      <w:tr w:rsidR="009032E7" w:rsidTr="00D12FC8">
        <w:trPr>
          <w:jc w:val="center"/>
        </w:trPr>
        <w:tc>
          <w:tcPr>
            <w:tcW w:w="464" w:type="dxa"/>
            <w:shd w:val="clear" w:color="auto" w:fill="CCCCFF"/>
            <w:tcMar>
              <w:top w:w="0" w:type="dxa"/>
              <w:left w:w="108" w:type="dxa"/>
              <w:bottom w:w="0" w:type="dxa"/>
              <w:right w:w="108" w:type="dxa"/>
            </w:tcMar>
            <w:vAlign w:val="center"/>
          </w:tcPr>
          <w:p w:rsidR="009032E7" w:rsidRDefault="009032E7" w:rsidP="009032E7">
            <w:pPr>
              <w:pStyle w:val="Standard"/>
              <w:spacing w:before="0"/>
              <w:rPr>
                <w:rFonts w:cs="Arial"/>
              </w:rPr>
            </w:pPr>
          </w:p>
          <w:p w:rsidR="009032E7" w:rsidRDefault="009032E7" w:rsidP="009032E7">
            <w:pPr>
              <w:pStyle w:val="Standard"/>
              <w:spacing w:before="0"/>
            </w:pPr>
            <w:r>
              <w:rPr>
                <w:rFonts w:eastAsia="TimesNewRomanPSMT" w:cs="Arial"/>
                <w:bCs/>
                <w:i/>
              </w:rPr>
              <w:t>1)</w:t>
            </w:r>
          </w:p>
        </w:tc>
        <w:tc>
          <w:tcPr>
            <w:tcW w:w="4037" w:type="dxa"/>
            <w:shd w:val="clear" w:color="auto" w:fill="FFFFFF"/>
            <w:tcMar>
              <w:top w:w="0" w:type="dxa"/>
              <w:left w:w="108" w:type="dxa"/>
              <w:bottom w:w="0" w:type="dxa"/>
              <w:right w:w="108" w:type="dxa"/>
            </w:tcMar>
            <w:vAlign w:val="center"/>
          </w:tcPr>
          <w:p w:rsidR="009032E7" w:rsidRDefault="009032E7" w:rsidP="00C43C63">
            <w:pPr>
              <w:pStyle w:val="Standard"/>
              <w:spacing w:before="0"/>
              <w:jc w:val="left"/>
              <w:rPr>
                <w:rFonts w:eastAsia="TimesNewRomanPSMT" w:cs="Arial" w:hint="eastAsia"/>
                <w:bCs/>
                <w:i/>
              </w:rPr>
            </w:pPr>
          </w:p>
          <w:p w:rsidR="009032E7" w:rsidRDefault="009032E7" w:rsidP="00C43C63">
            <w:pPr>
              <w:pStyle w:val="Standard"/>
              <w:spacing w:before="0"/>
              <w:jc w:val="left"/>
            </w:pPr>
            <w:r>
              <w:rPr>
                <w:rFonts w:eastAsia="TimesNewRomanPSMT" w:cs="Arial"/>
                <w:bCs/>
                <w:i/>
              </w:rPr>
              <w:t xml:space="preserve">Назив </w:t>
            </w:r>
            <w:r w:rsidR="00EF6462">
              <w:rPr>
                <w:rFonts w:eastAsia="TimesNewRomanPSMT" w:cs="Arial"/>
                <w:bCs/>
                <w:i/>
              </w:rPr>
              <w:t>П</w:t>
            </w:r>
            <w:r>
              <w:rPr>
                <w:rFonts w:eastAsia="TimesNewRomanPSMT" w:cs="Arial"/>
                <w:bCs/>
                <w:i/>
              </w:rPr>
              <w:t>одизвођача:</w:t>
            </w:r>
          </w:p>
        </w:tc>
        <w:tc>
          <w:tcPr>
            <w:tcW w:w="4781"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
                <w:bCs/>
              </w:rPr>
            </w:pPr>
          </w:p>
        </w:tc>
      </w:tr>
      <w:tr w:rsidR="00ED306A" w:rsidTr="00D12FC8">
        <w:trPr>
          <w:trHeight w:val="557"/>
          <w:jc w:val="center"/>
        </w:trPr>
        <w:tc>
          <w:tcPr>
            <w:tcW w:w="464" w:type="dxa"/>
            <w:shd w:val="clear" w:color="auto" w:fill="CCCCFF"/>
            <w:tcMar>
              <w:top w:w="0" w:type="dxa"/>
              <w:left w:w="108" w:type="dxa"/>
              <w:bottom w:w="0" w:type="dxa"/>
              <w:right w:w="108" w:type="dxa"/>
            </w:tcMar>
            <w:vAlign w:val="center"/>
          </w:tcPr>
          <w:p w:rsidR="00ED306A" w:rsidRDefault="00ED306A" w:rsidP="00ED306A">
            <w:pPr>
              <w:pStyle w:val="Standard"/>
              <w:spacing w:before="0"/>
              <w:rPr>
                <w:rFonts w:eastAsia="TimesNewRomanPSMT" w:cs="Arial" w:hint="eastAsia"/>
                <w:bCs/>
                <w:i/>
              </w:rPr>
            </w:pPr>
          </w:p>
        </w:tc>
        <w:tc>
          <w:tcPr>
            <w:tcW w:w="4037" w:type="dxa"/>
            <w:shd w:val="clear" w:color="auto" w:fill="FFFFFF"/>
            <w:tcMar>
              <w:top w:w="0" w:type="dxa"/>
              <w:left w:w="108" w:type="dxa"/>
              <w:bottom w:w="0" w:type="dxa"/>
              <w:right w:w="108" w:type="dxa"/>
            </w:tcMar>
            <w:vAlign w:val="center"/>
          </w:tcPr>
          <w:p w:rsidR="00ED306A" w:rsidRDefault="00ED306A" w:rsidP="00ED306A">
            <w:pPr>
              <w:pStyle w:val="Standard"/>
              <w:spacing w:before="0"/>
              <w:jc w:val="left"/>
            </w:pPr>
            <w:r>
              <w:rPr>
                <w:rFonts w:cs="Arial"/>
                <w:i/>
                <w:iCs/>
              </w:rPr>
              <w:t xml:space="preserve">Врста правног лица: </w:t>
            </w:r>
            <w:r>
              <w:rPr>
                <w:rFonts w:cs="Arial"/>
                <w:i/>
                <w:iCs/>
                <w:color w:val="00B0F0"/>
              </w:rPr>
              <w:t>(микро, мало, средње, велико) или физичко лице</w:t>
            </w:r>
          </w:p>
        </w:tc>
        <w:tc>
          <w:tcPr>
            <w:tcW w:w="4781" w:type="dxa"/>
            <w:shd w:val="clear" w:color="auto" w:fill="FFFFFF"/>
            <w:tcMar>
              <w:top w:w="0" w:type="dxa"/>
              <w:left w:w="108" w:type="dxa"/>
              <w:bottom w:w="0" w:type="dxa"/>
              <w:right w:w="108" w:type="dxa"/>
            </w:tcMar>
            <w:vAlign w:val="center"/>
          </w:tcPr>
          <w:p w:rsidR="00ED306A" w:rsidRDefault="00ED306A" w:rsidP="00ED306A">
            <w:pPr>
              <w:pStyle w:val="Standard"/>
              <w:spacing w:before="0"/>
              <w:rPr>
                <w:rFonts w:eastAsia="TimesNewRomanPSMT" w:cs="Arial" w:hint="eastAsia"/>
                <w:b/>
                <w:bCs/>
              </w:rPr>
            </w:pPr>
          </w:p>
        </w:tc>
      </w:tr>
      <w:tr w:rsidR="009032E7" w:rsidTr="00D12FC8">
        <w:trPr>
          <w:jc w:val="center"/>
        </w:trPr>
        <w:tc>
          <w:tcPr>
            <w:tcW w:w="464" w:type="dxa"/>
            <w:shd w:val="clear" w:color="auto" w:fill="CCCC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Cs/>
                <w:i/>
              </w:rPr>
            </w:pPr>
          </w:p>
          <w:p w:rsidR="009032E7" w:rsidRDefault="009032E7" w:rsidP="009032E7">
            <w:pPr>
              <w:pStyle w:val="Standard"/>
              <w:spacing w:before="0"/>
              <w:rPr>
                <w:rFonts w:eastAsia="TimesNewRomanPSMT" w:cs="Arial" w:hint="eastAsia"/>
                <w:bCs/>
                <w:i/>
              </w:rPr>
            </w:pPr>
          </w:p>
        </w:tc>
        <w:tc>
          <w:tcPr>
            <w:tcW w:w="4037" w:type="dxa"/>
            <w:shd w:val="clear" w:color="auto" w:fill="FFFFFF"/>
            <w:tcMar>
              <w:top w:w="0" w:type="dxa"/>
              <w:left w:w="108" w:type="dxa"/>
              <w:bottom w:w="0" w:type="dxa"/>
              <w:right w:w="108" w:type="dxa"/>
            </w:tcMar>
            <w:vAlign w:val="center"/>
          </w:tcPr>
          <w:p w:rsidR="009032E7" w:rsidRDefault="009032E7" w:rsidP="00C43C63">
            <w:pPr>
              <w:pStyle w:val="Standard"/>
              <w:spacing w:before="0"/>
              <w:jc w:val="left"/>
              <w:rPr>
                <w:rFonts w:eastAsia="TimesNewRomanPSMT" w:cs="Arial" w:hint="eastAsia"/>
                <w:bCs/>
                <w:i/>
              </w:rPr>
            </w:pPr>
          </w:p>
          <w:p w:rsidR="009032E7" w:rsidRDefault="009032E7" w:rsidP="00C43C63">
            <w:pPr>
              <w:pStyle w:val="Standard"/>
              <w:spacing w:before="0"/>
              <w:jc w:val="left"/>
            </w:pPr>
            <w:r>
              <w:rPr>
                <w:rFonts w:eastAsia="TimesNewRomanPSMT" w:cs="Arial"/>
                <w:bCs/>
                <w:i/>
              </w:rPr>
              <w:t>Адреса:</w:t>
            </w:r>
          </w:p>
        </w:tc>
        <w:tc>
          <w:tcPr>
            <w:tcW w:w="4781"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
                <w:bCs/>
              </w:rPr>
            </w:pPr>
          </w:p>
        </w:tc>
      </w:tr>
      <w:tr w:rsidR="009032E7" w:rsidTr="00D12FC8">
        <w:trPr>
          <w:jc w:val="center"/>
        </w:trPr>
        <w:tc>
          <w:tcPr>
            <w:tcW w:w="464" w:type="dxa"/>
            <w:shd w:val="clear" w:color="auto" w:fill="CCCC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Cs/>
                <w:i/>
              </w:rPr>
            </w:pPr>
          </w:p>
          <w:p w:rsidR="009032E7" w:rsidRDefault="009032E7" w:rsidP="009032E7">
            <w:pPr>
              <w:pStyle w:val="Standard"/>
              <w:spacing w:before="0"/>
              <w:rPr>
                <w:rFonts w:eastAsia="TimesNewRomanPSMT" w:cs="Arial" w:hint="eastAsia"/>
                <w:bCs/>
                <w:i/>
              </w:rPr>
            </w:pPr>
          </w:p>
        </w:tc>
        <w:tc>
          <w:tcPr>
            <w:tcW w:w="4037" w:type="dxa"/>
            <w:shd w:val="clear" w:color="auto" w:fill="FFFFFF"/>
            <w:tcMar>
              <w:top w:w="0" w:type="dxa"/>
              <w:left w:w="108" w:type="dxa"/>
              <w:bottom w:w="0" w:type="dxa"/>
              <w:right w:w="108" w:type="dxa"/>
            </w:tcMar>
            <w:vAlign w:val="center"/>
          </w:tcPr>
          <w:p w:rsidR="009032E7" w:rsidRDefault="009032E7" w:rsidP="00C43C63">
            <w:pPr>
              <w:pStyle w:val="Standard"/>
              <w:spacing w:before="0"/>
              <w:jc w:val="left"/>
              <w:rPr>
                <w:rFonts w:eastAsia="TimesNewRomanPSMT" w:cs="Arial" w:hint="eastAsia"/>
                <w:bCs/>
                <w:i/>
              </w:rPr>
            </w:pPr>
          </w:p>
          <w:p w:rsidR="009032E7" w:rsidRDefault="009032E7" w:rsidP="00C43C63">
            <w:pPr>
              <w:pStyle w:val="Standard"/>
              <w:spacing w:before="0"/>
              <w:jc w:val="left"/>
            </w:pPr>
            <w:r>
              <w:rPr>
                <w:rFonts w:eastAsia="TimesNewRomanPSMT" w:cs="Arial"/>
                <w:bCs/>
                <w:i/>
              </w:rPr>
              <w:t>Матични број:</w:t>
            </w:r>
          </w:p>
        </w:tc>
        <w:tc>
          <w:tcPr>
            <w:tcW w:w="4781"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
                <w:bCs/>
              </w:rPr>
            </w:pPr>
          </w:p>
        </w:tc>
      </w:tr>
      <w:tr w:rsidR="009032E7" w:rsidTr="00D12FC8">
        <w:trPr>
          <w:jc w:val="center"/>
        </w:trPr>
        <w:tc>
          <w:tcPr>
            <w:tcW w:w="464" w:type="dxa"/>
            <w:shd w:val="clear" w:color="auto" w:fill="CCCC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Cs/>
                <w:i/>
              </w:rPr>
            </w:pPr>
          </w:p>
          <w:p w:rsidR="009032E7" w:rsidRDefault="009032E7" w:rsidP="009032E7">
            <w:pPr>
              <w:pStyle w:val="Standard"/>
              <w:spacing w:before="0"/>
              <w:rPr>
                <w:rFonts w:eastAsia="TimesNewRomanPSMT" w:cs="Arial" w:hint="eastAsia"/>
                <w:bCs/>
                <w:i/>
              </w:rPr>
            </w:pPr>
          </w:p>
        </w:tc>
        <w:tc>
          <w:tcPr>
            <w:tcW w:w="4037" w:type="dxa"/>
            <w:shd w:val="clear" w:color="auto" w:fill="FFFFFF"/>
            <w:tcMar>
              <w:top w:w="0" w:type="dxa"/>
              <w:left w:w="108" w:type="dxa"/>
              <w:bottom w:w="0" w:type="dxa"/>
              <w:right w:w="108" w:type="dxa"/>
            </w:tcMar>
            <w:vAlign w:val="center"/>
          </w:tcPr>
          <w:p w:rsidR="009032E7" w:rsidRDefault="009032E7" w:rsidP="00C43C63">
            <w:pPr>
              <w:pStyle w:val="Standard"/>
              <w:spacing w:before="0"/>
              <w:jc w:val="left"/>
              <w:rPr>
                <w:rFonts w:eastAsia="TimesNewRomanPSMT" w:cs="Arial" w:hint="eastAsia"/>
                <w:bCs/>
                <w:i/>
              </w:rPr>
            </w:pPr>
          </w:p>
          <w:p w:rsidR="009032E7" w:rsidRDefault="009032E7" w:rsidP="00C43C63">
            <w:pPr>
              <w:pStyle w:val="Standard"/>
              <w:spacing w:before="0"/>
              <w:jc w:val="left"/>
            </w:pPr>
            <w:r>
              <w:rPr>
                <w:rFonts w:eastAsia="TimesNewRomanPSMT" w:cs="Arial"/>
                <w:bCs/>
                <w:i/>
              </w:rPr>
              <w:t>Порески идентификациони број:</w:t>
            </w:r>
          </w:p>
        </w:tc>
        <w:tc>
          <w:tcPr>
            <w:tcW w:w="4781"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
                <w:bCs/>
              </w:rPr>
            </w:pPr>
          </w:p>
        </w:tc>
      </w:tr>
      <w:tr w:rsidR="009032E7" w:rsidTr="00D12FC8">
        <w:trPr>
          <w:jc w:val="center"/>
        </w:trPr>
        <w:tc>
          <w:tcPr>
            <w:tcW w:w="464" w:type="dxa"/>
            <w:shd w:val="clear" w:color="auto" w:fill="CCCC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Cs/>
                <w:i/>
              </w:rPr>
            </w:pPr>
          </w:p>
        </w:tc>
        <w:tc>
          <w:tcPr>
            <w:tcW w:w="4037" w:type="dxa"/>
            <w:shd w:val="clear" w:color="auto" w:fill="FFFFFF"/>
            <w:tcMar>
              <w:top w:w="0" w:type="dxa"/>
              <w:left w:w="108" w:type="dxa"/>
              <w:bottom w:w="0" w:type="dxa"/>
              <w:right w:w="108" w:type="dxa"/>
            </w:tcMar>
            <w:vAlign w:val="center"/>
          </w:tcPr>
          <w:p w:rsidR="009032E7" w:rsidRDefault="009032E7" w:rsidP="00C43C63">
            <w:pPr>
              <w:pStyle w:val="Standard"/>
              <w:spacing w:before="0"/>
              <w:jc w:val="left"/>
              <w:rPr>
                <w:rFonts w:eastAsia="TimesNewRomanPSMT" w:cs="Arial" w:hint="eastAsia"/>
                <w:bCs/>
                <w:i/>
              </w:rPr>
            </w:pPr>
          </w:p>
          <w:p w:rsidR="009032E7" w:rsidRDefault="009032E7" w:rsidP="00C43C63">
            <w:pPr>
              <w:pStyle w:val="Standard"/>
              <w:spacing w:before="0"/>
              <w:jc w:val="left"/>
            </w:pPr>
            <w:r>
              <w:rPr>
                <w:rFonts w:eastAsia="TimesNewRomanPSMT" w:cs="Arial"/>
                <w:bCs/>
                <w:i/>
              </w:rPr>
              <w:t>Име особе за контакт:</w:t>
            </w:r>
          </w:p>
        </w:tc>
        <w:tc>
          <w:tcPr>
            <w:tcW w:w="4781"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
                <w:bCs/>
              </w:rPr>
            </w:pPr>
          </w:p>
        </w:tc>
      </w:tr>
      <w:tr w:rsidR="009032E7" w:rsidTr="00D12FC8">
        <w:trPr>
          <w:jc w:val="center"/>
        </w:trPr>
        <w:tc>
          <w:tcPr>
            <w:tcW w:w="464" w:type="dxa"/>
            <w:shd w:val="clear" w:color="auto" w:fill="CCCC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Cs/>
                <w:i/>
              </w:rPr>
            </w:pPr>
          </w:p>
        </w:tc>
        <w:tc>
          <w:tcPr>
            <w:tcW w:w="4037" w:type="dxa"/>
            <w:shd w:val="clear" w:color="auto" w:fill="FFFFFF"/>
            <w:tcMar>
              <w:top w:w="0" w:type="dxa"/>
              <w:left w:w="108" w:type="dxa"/>
              <w:bottom w:w="0" w:type="dxa"/>
              <w:right w:w="108" w:type="dxa"/>
            </w:tcMar>
            <w:vAlign w:val="center"/>
          </w:tcPr>
          <w:p w:rsidR="009032E7" w:rsidRDefault="009032E7" w:rsidP="00C43C63">
            <w:pPr>
              <w:pStyle w:val="Standard"/>
              <w:spacing w:before="0"/>
              <w:jc w:val="left"/>
            </w:pPr>
            <w:r>
              <w:rPr>
                <w:rFonts w:eastAsia="TimesNewRomanPSMT" w:cs="Arial"/>
                <w:bCs/>
                <w:i/>
                <w:lang w:val="ru-RU"/>
              </w:rPr>
              <w:t xml:space="preserve">Проценат укупне вредности набавке који ће извршити </w:t>
            </w:r>
            <w:r w:rsidR="00EF6462">
              <w:rPr>
                <w:rFonts w:eastAsia="TimesNewRomanPSMT" w:cs="Arial"/>
                <w:bCs/>
                <w:i/>
                <w:lang w:val="ru-RU"/>
              </w:rPr>
              <w:t>П</w:t>
            </w:r>
            <w:r>
              <w:rPr>
                <w:rFonts w:eastAsia="TimesNewRomanPSMT" w:cs="Arial"/>
                <w:bCs/>
                <w:i/>
                <w:lang w:val="ru-RU"/>
              </w:rPr>
              <w:t>одизвођач:</w:t>
            </w:r>
          </w:p>
        </w:tc>
        <w:tc>
          <w:tcPr>
            <w:tcW w:w="4781"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
                <w:bCs/>
                <w:lang w:val="ru-RU"/>
              </w:rPr>
            </w:pPr>
          </w:p>
        </w:tc>
      </w:tr>
      <w:tr w:rsidR="009032E7" w:rsidTr="00D12FC8">
        <w:trPr>
          <w:jc w:val="center"/>
        </w:trPr>
        <w:tc>
          <w:tcPr>
            <w:tcW w:w="464" w:type="dxa"/>
            <w:shd w:val="clear" w:color="auto" w:fill="CCCC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Cs/>
                <w:i/>
                <w:lang w:val="ru-RU"/>
              </w:rPr>
            </w:pPr>
          </w:p>
        </w:tc>
        <w:tc>
          <w:tcPr>
            <w:tcW w:w="4037" w:type="dxa"/>
            <w:shd w:val="clear" w:color="auto" w:fill="FFFFFF"/>
            <w:tcMar>
              <w:top w:w="0" w:type="dxa"/>
              <w:left w:w="108" w:type="dxa"/>
              <w:bottom w:w="0" w:type="dxa"/>
              <w:right w:w="108" w:type="dxa"/>
            </w:tcMar>
            <w:vAlign w:val="center"/>
          </w:tcPr>
          <w:p w:rsidR="009032E7" w:rsidRDefault="009032E7" w:rsidP="00C43C63">
            <w:pPr>
              <w:pStyle w:val="Standard"/>
              <w:spacing w:before="0"/>
              <w:jc w:val="left"/>
            </w:pPr>
            <w:r>
              <w:rPr>
                <w:rFonts w:eastAsia="TimesNewRomanPSMT" w:cs="Arial"/>
                <w:bCs/>
                <w:i/>
                <w:lang w:val="ru-RU"/>
              </w:rPr>
              <w:t xml:space="preserve">Део предмета набавке који ће извршити </w:t>
            </w:r>
            <w:r w:rsidR="00EF6462">
              <w:rPr>
                <w:rFonts w:eastAsia="TimesNewRomanPSMT" w:cs="Arial"/>
                <w:bCs/>
                <w:i/>
                <w:lang w:val="ru-RU"/>
              </w:rPr>
              <w:t>П</w:t>
            </w:r>
            <w:r>
              <w:rPr>
                <w:rFonts w:eastAsia="TimesNewRomanPSMT" w:cs="Arial"/>
                <w:bCs/>
                <w:i/>
                <w:lang w:val="ru-RU"/>
              </w:rPr>
              <w:t>одизвођач:</w:t>
            </w:r>
          </w:p>
        </w:tc>
        <w:tc>
          <w:tcPr>
            <w:tcW w:w="4781"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
                <w:bCs/>
                <w:lang w:val="ru-RU"/>
              </w:rPr>
            </w:pPr>
          </w:p>
        </w:tc>
      </w:tr>
      <w:tr w:rsidR="009032E7" w:rsidTr="00D12FC8">
        <w:trPr>
          <w:jc w:val="center"/>
        </w:trPr>
        <w:tc>
          <w:tcPr>
            <w:tcW w:w="464" w:type="dxa"/>
            <w:shd w:val="clear" w:color="auto" w:fill="CCCC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Cs/>
                <w:i/>
                <w:lang w:val="ru-RU"/>
              </w:rPr>
            </w:pPr>
          </w:p>
          <w:p w:rsidR="009032E7" w:rsidRDefault="009032E7" w:rsidP="009032E7">
            <w:pPr>
              <w:pStyle w:val="Standard"/>
              <w:spacing w:before="0"/>
            </w:pPr>
            <w:r>
              <w:rPr>
                <w:rFonts w:eastAsia="TimesNewRomanPSMT" w:cs="Arial"/>
                <w:bCs/>
                <w:i/>
              </w:rPr>
              <w:t>2)</w:t>
            </w:r>
          </w:p>
        </w:tc>
        <w:tc>
          <w:tcPr>
            <w:tcW w:w="4037" w:type="dxa"/>
            <w:shd w:val="clear" w:color="auto" w:fill="FFFFFF"/>
            <w:tcMar>
              <w:top w:w="0" w:type="dxa"/>
              <w:left w:w="108" w:type="dxa"/>
              <w:bottom w:w="0" w:type="dxa"/>
              <w:right w:w="108" w:type="dxa"/>
            </w:tcMar>
            <w:vAlign w:val="center"/>
          </w:tcPr>
          <w:p w:rsidR="009032E7" w:rsidRDefault="009032E7" w:rsidP="00C43C63">
            <w:pPr>
              <w:pStyle w:val="Standard"/>
              <w:spacing w:before="0"/>
              <w:jc w:val="left"/>
              <w:rPr>
                <w:rFonts w:eastAsia="TimesNewRomanPSMT" w:cs="Arial" w:hint="eastAsia"/>
                <w:bCs/>
                <w:i/>
              </w:rPr>
            </w:pPr>
          </w:p>
          <w:p w:rsidR="009032E7" w:rsidRDefault="009032E7" w:rsidP="00C43C63">
            <w:pPr>
              <w:pStyle w:val="Standard"/>
              <w:spacing w:before="0"/>
              <w:jc w:val="left"/>
            </w:pPr>
            <w:r>
              <w:rPr>
                <w:rFonts w:eastAsia="TimesNewRomanPSMT" w:cs="Arial"/>
                <w:bCs/>
                <w:i/>
              </w:rPr>
              <w:t>Назив подизвођача:</w:t>
            </w:r>
          </w:p>
        </w:tc>
        <w:tc>
          <w:tcPr>
            <w:tcW w:w="4781"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
                <w:bCs/>
              </w:rPr>
            </w:pPr>
          </w:p>
        </w:tc>
      </w:tr>
      <w:tr w:rsidR="00ED306A" w:rsidTr="00D12FC8">
        <w:trPr>
          <w:trHeight w:val="512"/>
          <w:jc w:val="center"/>
        </w:trPr>
        <w:tc>
          <w:tcPr>
            <w:tcW w:w="464" w:type="dxa"/>
            <w:shd w:val="clear" w:color="auto" w:fill="CCCCFF"/>
            <w:tcMar>
              <w:top w:w="0" w:type="dxa"/>
              <w:left w:w="108" w:type="dxa"/>
              <w:bottom w:w="0" w:type="dxa"/>
              <w:right w:w="108" w:type="dxa"/>
            </w:tcMar>
            <w:vAlign w:val="center"/>
          </w:tcPr>
          <w:p w:rsidR="00ED306A" w:rsidRDefault="00ED306A" w:rsidP="00ED306A">
            <w:pPr>
              <w:pStyle w:val="Standard"/>
              <w:spacing w:before="0"/>
              <w:rPr>
                <w:rFonts w:eastAsia="TimesNewRomanPSMT" w:cs="Arial" w:hint="eastAsia"/>
                <w:bCs/>
                <w:i/>
              </w:rPr>
            </w:pPr>
          </w:p>
        </w:tc>
        <w:tc>
          <w:tcPr>
            <w:tcW w:w="4037" w:type="dxa"/>
            <w:shd w:val="clear" w:color="auto" w:fill="FFFFFF"/>
            <w:tcMar>
              <w:top w:w="0" w:type="dxa"/>
              <w:left w:w="108" w:type="dxa"/>
              <w:bottom w:w="0" w:type="dxa"/>
              <w:right w:w="108" w:type="dxa"/>
            </w:tcMar>
            <w:vAlign w:val="center"/>
          </w:tcPr>
          <w:p w:rsidR="00ED306A" w:rsidRDefault="00ED306A" w:rsidP="00ED306A">
            <w:pPr>
              <w:pStyle w:val="Standard"/>
              <w:spacing w:before="0"/>
              <w:jc w:val="left"/>
            </w:pPr>
            <w:r>
              <w:rPr>
                <w:rFonts w:cs="Arial"/>
                <w:i/>
                <w:iCs/>
              </w:rPr>
              <w:t xml:space="preserve">Врста правног лица: </w:t>
            </w:r>
            <w:r>
              <w:rPr>
                <w:rFonts w:cs="Arial"/>
                <w:i/>
                <w:iCs/>
                <w:color w:val="00B0F0"/>
              </w:rPr>
              <w:t>(микро, мало, средње, велико) или физичко лице</w:t>
            </w:r>
          </w:p>
        </w:tc>
        <w:tc>
          <w:tcPr>
            <w:tcW w:w="4781" w:type="dxa"/>
            <w:shd w:val="clear" w:color="auto" w:fill="FFFFFF"/>
            <w:tcMar>
              <w:top w:w="0" w:type="dxa"/>
              <w:left w:w="108" w:type="dxa"/>
              <w:bottom w:w="0" w:type="dxa"/>
              <w:right w:w="108" w:type="dxa"/>
            </w:tcMar>
            <w:vAlign w:val="center"/>
          </w:tcPr>
          <w:p w:rsidR="00ED306A" w:rsidRDefault="00ED306A" w:rsidP="00ED306A">
            <w:pPr>
              <w:pStyle w:val="Standard"/>
              <w:spacing w:before="0"/>
              <w:rPr>
                <w:rFonts w:eastAsia="TimesNewRomanPSMT" w:cs="Arial" w:hint="eastAsia"/>
                <w:b/>
                <w:bCs/>
              </w:rPr>
            </w:pPr>
          </w:p>
        </w:tc>
      </w:tr>
      <w:tr w:rsidR="009032E7" w:rsidTr="00D12FC8">
        <w:trPr>
          <w:jc w:val="center"/>
        </w:trPr>
        <w:tc>
          <w:tcPr>
            <w:tcW w:w="464" w:type="dxa"/>
            <w:shd w:val="clear" w:color="auto" w:fill="CCCC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Cs/>
                <w:i/>
              </w:rPr>
            </w:pPr>
          </w:p>
          <w:p w:rsidR="009032E7" w:rsidRDefault="009032E7" w:rsidP="009032E7">
            <w:pPr>
              <w:pStyle w:val="Standard"/>
              <w:spacing w:before="0"/>
              <w:rPr>
                <w:rFonts w:eastAsia="TimesNewRomanPSMT" w:cs="Arial" w:hint="eastAsia"/>
                <w:bCs/>
                <w:i/>
              </w:rPr>
            </w:pPr>
          </w:p>
        </w:tc>
        <w:tc>
          <w:tcPr>
            <w:tcW w:w="4037" w:type="dxa"/>
            <w:shd w:val="clear" w:color="auto" w:fill="FFFFFF"/>
            <w:tcMar>
              <w:top w:w="0" w:type="dxa"/>
              <w:left w:w="108" w:type="dxa"/>
              <w:bottom w:w="0" w:type="dxa"/>
              <w:right w:w="108" w:type="dxa"/>
            </w:tcMar>
            <w:vAlign w:val="center"/>
          </w:tcPr>
          <w:p w:rsidR="009032E7" w:rsidRDefault="009032E7" w:rsidP="00C43C63">
            <w:pPr>
              <w:pStyle w:val="Standard"/>
              <w:spacing w:before="0"/>
              <w:jc w:val="left"/>
              <w:rPr>
                <w:rFonts w:eastAsia="TimesNewRomanPSMT" w:cs="Arial" w:hint="eastAsia"/>
                <w:bCs/>
                <w:i/>
              </w:rPr>
            </w:pPr>
          </w:p>
          <w:p w:rsidR="009032E7" w:rsidRDefault="009032E7" w:rsidP="00C43C63">
            <w:pPr>
              <w:pStyle w:val="Standard"/>
              <w:spacing w:before="0"/>
              <w:jc w:val="left"/>
            </w:pPr>
            <w:r>
              <w:rPr>
                <w:rFonts w:eastAsia="TimesNewRomanPSMT" w:cs="Arial"/>
                <w:bCs/>
                <w:i/>
              </w:rPr>
              <w:t>Адреса:</w:t>
            </w:r>
          </w:p>
        </w:tc>
        <w:tc>
          <w:tcPr>
            <w:tcW w:w="4781"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
                <w:bCs/>
              </w:rPr>
            </w:pPr>
          </w:p>
        </w:tc>
      </w:tr>
      <w:tr w:rsidR="009032E7" w:rsidTr="00D12FC8">
        <w:trPr>
          <w:jc w:val="center"/>
        </w:trPr>
        <w:tc>
          <w:tcPr>
            <w:tcW w:w="464" w:type="dxa"/>
            <w:shd w:val="clear" w:color="auto" w:fill="CCCC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Cs/>
                <w:i/>
              </w:rPr>
            </w:pPr>
          </w:p>
          <w:p w:rsidR="009032E7" w:rsidRDefault="009032E7" w:rsidP="009032E7">
            <w:pPr>
              <w:pStyle w:val="Standard"/>
              <w:spacing w:before="0"/>
              <w:rPr>
                <w:rFonts w:eastAsia="TimesNewRomanPSMT" w:cs="Arial" w:hint="eastAsia"/>
                <w:bCs/>
                <w:i/>
              </w:rPr>
            </w:pPr>
          </w:p>
        </w:tc>
        <w:tc>
          <w:tcPr>
            <w:tcW w:w="4037" w:type="dxa"/>
            <w:shd w:val="clear" w:color="auto" w:fill="FFFFFF"/>
            <w:tcMar>
              <w:top w:w="0" w:type="dxa"/>
              <w:left w:w="108" w:type="dxa"/>
              <w:bottom w:w="0" w:type="dxa"/>
              <w:right w:w="108" w:type="dxa"/>
            </w:tcMar>
            <w:vAlign w:val="center"/>
          </w:tcPr>
          <w:p w:rsidR="009032E7" w:rsidRDefault="009032E7" w:rsidP="00C43C63">
            <w:pPr>
              <w:pStyle w:val="Standard"/>
              <w:spacing w:before="0"/>
              <w:jc w:val="left"/>
              <w:rPr>
                <w:rFonts w:eastAsia="TimesNewRomanPSMT" w:cs="Arial" w:hint="eastAsia"/>
                <w:bCs/>
                <w:i/>
              </w:rPr>
            </w:pPr>
          </w:p>
          <w:p w:rsidR="009032E7" w:rsidRDefault="009032E7" w:rsidP="00C43C63">
            <w:pPr>
              <w:pStyle w:val="Standard"/>
              <w:spacing w:before="0"/>
              <w:jc w:val="left"/>
            </w:pPr>
            <w:r>
              <w:rPr>
                <w:rFonts w:eastAsia="TimesNewRomanPSMT" w:cs="Arial"/>
                <w:bCs/>
                <w:i/>
              </w:rPr>
              <w:t>Матични број:</w:t>
            </w:r>
          </w:p>
        </w:tc>
        <w:tc>
          <w:tcPr>
            <w:tcW w:w="4781"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
                <w:bCs/>
              </w:rPr>
            </w:pPr>
          </w:p>
        </w:tc>
      </w:tr>
      <w:tr w:rsidR="009032E7" w:rsidTr="00D12FC8">
        <w:trPr>
          <w:jc w:val="center"/>
        </w:trPr>
        <w:tc>
          <w:tcPr>
            <w:tcW w:w="464" w:type="dxa"/>
            <w:shd w:val="clear" w:color="auto" w:fill="CCCC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Cs/>
                <w:i/>
              </w:rPr>
            </w:pPr>
          </w:p>
          <w:p w:rsidR="009032E7" w:rsidRDefault="009032E7" w:rsidP="009032E7">
            <w:pPr>
              <w:pStyle w:val="Standard"/>
              <w:spacing w:before="0"/>
              <w:rPr>
                <w:rFonts w:eastAsia="TimesNewRomanPSMT" w:cs="Arial" w:hint="eastAsia"/>
                <w:bCs/>
                <w:i/>
              </w:rPr>
            </w:pPr>
          </w:p>
        </w:tc>
        <w:tc>
          <w:tcPr>
            <w:tcW w:w="4037" w:type="dxa"/>
            <w:shd w:val="clear" w:color="auto" w:fill="FFFFFF"/>
            <w:tcMar>
              <w:top w:w="0" w:type="dxa"/>
              <w:left w:w="108" w:type="dxa"/>
              <w:bottom w:w="0" w:type="dxa"/>
              <w:right w:w="108" w:type="dxa"/>
            </w:tcMar>
            <w:vAlign w:val="center"/>
          </w:tcPr>
          <w:p w:rsidR="009032E7" w:rsidRDefault="009032E7" w:rsidP="00C43C63">
            <w:pPr>
              <w:pStyle w:val="Standard"/>
              <w:spacing w:before="0"/>
              <w:jc w:val="left"/>
              <w:rPr>
                <w:rFonts w:eastAsia="TimesNewRomanPSMT" w:cs="Arial" w:hint="eastAsia"/>
                <w:bCs/>
                <w:i/>
              </w:rPr>
            </w:pPr>
          </w:p>
          <w:p w:rsidR="009032E7" w:rsidRDefault="009032E7" w:rsidP="00C43C63">
            <w:pPr>
              <w:pStyle w:val="Standard"/>
              <w:spacing w:before="0"/>
              <w:jc w:val="left"/>
            </w:pPr>
            <w:r>
              <w:rPr>
                <w:rFonts w:eastAsia="TimesNewRomanPSMT" w:cs="Arial"/>
                <w:bCs/>
                <w:i/>
              </w:rPr>
              <w:t>Порески идентификациони број:</w:t>
            </w:r>
          </w:p>
        </w:tc>
        <w:tc>
          <w:tcPr>
            <w:tcW w:w="4781"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
                <w:bCs/>
              </w:rPr>
            </w:pPr>
          </w:p>
        </w:tc>
      </w:tr>
      <w:tr w:rsidR="009032E7" w:rsidTr="00D12FC8">
        <w:trPr>
          <w:jc w:val="center"/>
        </w:trPr>
        <w:tc>
          <w:tcPr>
            <w:tcW w:w="464" w:type="dxa"/>
            <w:shd w:val="clear" w:color="auto" w:fill="CCCC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Cs/>
                <w:i/>
              </w:rPr>
            </w:pPr>
          </w:p>
        </w:tc>
        <w:tc>
          <w:tcPr>
            <w:tcW w:w="4037" w:type="dxa"/>
            <w:shd w:val="clear" w:color="auto" w:fill="FFFFFF"/>
            <w:tcMar>
              <w:top w:w="0" w:type="dxa"/>
              <w:left w:w="108" w:type="dxa"/>
              <w:bottom w:w="0" w:type="dxa"/>
              <w:right w:w="108" w:type="dxa"/>
            </w:tcMar>
            <w:vAlign w:val="center"/>
          </w:tcPr>
          <w:p w:rsidR="009032E7" w:rsidRDefault="009032E7" w:rsidP="00C43C63">
            <w:pPr>
              <w:pStyle w:val="Standard"/>
              <w:spacing w:before="0"/>
              <w:jc w:val="left"/>
              <w:rPr>
                <w:rFonts w:eastAsia="TimesNewRomanPSMT" w:cs="Arial" w:hint="eastAsia"/>
                <w:bCs/>
                <w:i/>
              </w:rPr>
            </w:pPr>
          </w:p>
          <w:p w:rsidR="009032E7" w:rsidRDefault="009032E7" w:rsidP="00C43C63">
            <w:pPr>
              <w:pStyle w:val="Standard"/>
              <w:spacing w:before="0"/>
              <w:jc w:val="left"/>
            </w:pPr>
            <w:r>
              <w:rPr>
                <w:rFonts w:eastAsia="TimesNewRomanPSMT" w:cs="Arial"/>
                <w:bCs/>
                <w:i/>
              </w:rPr>
              <w:t>Име особе за контакт:</w:t>
            </w:r>
          </w:p>
        </w:tc>
        <w:tc>
          <w:tcPr>
            <w:tcW w:w="4781"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
                <w:bCs/>
              </w:rPr>
            </w:pPr>
          </w:p>
        </w:tc>
      </w:tr>
      <w:tr w:rsidR="009032E7" w:rsidTr="00D12FC8">
        <w:trPr>
          <w:jc w:val="center"/>
        </w:trPr>
        <w:tc>
          <w:tcPr>
            <w:tcW w:w="464" w:type="dxa"/>
            <w:shd w:val="clear" w:color="auto" w:fill="CCCC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Cs/>
                <w:i/>
              </w:rPr>
            </w:pPr>
          </w:p>
        </w:tc>
        <w:tc>
          <w:tcPr>
            <w:tcW w:w="4037" w:type="dxa"/>
            <w:shd w:val="clear" w:color="auto" w:fill="FFFFFF"/>
            <w:tcMar>
              <w:top w:w="0" w:type="dxa"/>
              <w:left w:w="108" w:type="dxa"/>
              <w:bottom w:w="0" w:type="dxa"/>
              <w:right w:w="108" w:type="dxa"/>
            </w:tcMar>
            <w:vAlign w:val="center"/>
          </w:tcPr>
          <w:p w:rsidR="009032E7" w:rsidRDefault="009032E7" w:rsidP="00C43C63">
            <w:pPr>
              <w:pStyle w:val="Standard"/>
              <w:spacing w:before="0"/>
              <w:jc w:val="left"/>
            </w:pPr>
            <w:r>
              <w:rPr>
                <w:rFonts w:eastAsia="TimesNewRomanPSMT" w:cs="Arial"/>
                <w:bCs/>
                <w:i/>
                <w:lang w:val="ru-RU"/>
              </w:rPr>
              <w:t xml:space="preserve">Проценат укупне вредности набавке који ће извршити </w:t>
            </w:r>
            <w:r w:rsidR="00EF6462">
              <w:rPr>
                <w:rFonts w:eastAsia="TimesNewRomanPSMT" w:cs="Arial"/>
                <w:bCs/>
                <w:i/>
                <w:lang w:val="ru-RU"/>
              </w:rPr>
              <w:t>П</w:t>
            </w:r>
            <w:r>
              <w:rPr>
                <w:rFonts w:eastAsia="TimesNewRomanPSMT" w:cs="Arial"/>
                <w:bCs/>
                <w:i/>
                <w:lang w:val="ru-RU"/>
              </w:rPr>
              <w:t>одизвођач:</w:t>
            </w:r>
          </w:p>
        </w:tc>
        <w:tc>
          <w:tcPr>
            <w:tcW w:w="4781"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
                <w:bCs/>
                <w:lang w:val="ru-RU"/>
              </w:rPr>
            </w:pPr>
          </w:p>
        </w:tc>
      </w:tr>
      <w:tr w:rsidR="009032E7" w:rsidTr="00D12FC8">
        <w:trPr>
          <w:jc w:val="center"/>
        </w:trPr>
        <w:tc>
          <w:tcPr>
            <w:tcW w:w="464" w:type="dxa"/>
            <w:shd w:val="clear" w:color="auto" w:fill="CCCC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Cs/>
                <w:i/>
                <w:lang w:val="ru-RU"/>
              </w:rPr>
            </w:pPr>
          </w:p>
        </w:tc>
        <w:tc>
          <w:tcPr>
            <w:tcW w:w="4037" w:type="dxa"/>
            <w:shd w:val="clear" w:color="auto" w:fill="FFFFFF"/>
            <w:tcMar>
              <w:top w:w="0" w:type="dxa"/>
              <w:left w:w="108" w:type="dxa"/>
              <w:bottom w:w="0" w:type="dxa"/>
              <w:right w:w="108" w:type="dxa"/>
            </w:tcMar>
            <w:vAlign w:val="center"/>
          </w:tcPr>
          <w:p w:rsidR="009032E7" w:rsidRDefault="009032E7" w:rsidP="00C43C63">
            <w:pPr>
              <w:pStyle w:val="Standard"/>
              <w:spacing w:before="0"/>
              <w:jc w:val="left"/>
            </w:pPr>
            <w:r>
              <w:rPr>
                <w:rFonts w:eastAsia="TimesNewRomanPSMT" w:cs="Arial"/>
                <w:bCs/>
                <w:i/>
                <w:lang w:val="ru-RU"/>
              </w:rPr>
              <w:t xml:space="preserve">Део предмета набавке који ће извршити </w:t>
            </w:r>
            <w:r w:rsidR="00EF6462">
              <w:rPr>
                <w:rFonts w:eastAsia="TimesNewRomanPSMT" w:cs="Arial"/>
                <w:bCs/>
                <w:i/>
                <w:lang w:val="ru-RU"/>
              </w:rPr>
              <w:t>П</w:t>
            </w:r>
            <w:r>
              <w:rPr>
                <w:rFonts w:eastAsia="TimesNewRomanPSMT" w:cs="Arial"/>
                <w:bCs/>
                <w:i/>
                <w:lang w:val="ru-RU"/>
              </w:rPr>
              <w:t>одизвођач:</w:t>
            </w:r>
          </w:p>
        </w:tc>
        <w:tc>
          <w:tcPr>
            <w:tcW w:w="4781"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
                <w:bCs/>
                <w:lang w:val="ru-RU"/>
              </w:rPr>
            </w:pPr>
          </w:p>
        </w:tc>
      </w:tr>
    </w:tbl>
    <w:p w:rsidR="009032E7" w:rsidRDefault="009032E7" w:rsidP="009032E7">
      <w:pPr>
        <w:pStyle w:val="Standard"/>
        <w:spacing w:before="0"/>
        <w:rPr>
          <w:rFonts w:cs="Arial"/>
          <w:b/>
          <w:bCs/>
          <w:i/>
          <w:iCs/>
          <w:sz w:val="20"/>
          <w:szCs w:val="20"/>
          <w:u w:val="single"/>
        </w:rPr>
      </w:pPr>
    </w:p>
    <w:p w:rsidR="00EF6462" w:rsidRDefault="00EF6462" w:rsidP="009032E7">
      <w:pPr>
        <w:pStyle w:val="Standard"/>
        <w:spacing w:before="0"/>
        <w:rPr>
          <w:rFonts w:cs="Arial"/>
          <w:b/>
          <w:bCs/>
          <w:i/>
          <w:iCs/>
          <w:sz w:val="20"/>
          <w:szCs w:val="20"/>
          <w:u w:val="single"/>
          <w:lang w:val="ru-RU"/>
        </w:rPr>
      </w:pPr>
    </w:p>
    <w:p w:rsidR="00EF6462" w:rsidRDefault="00EF6462" w:rsidP="009032E7">
      <w:pPr>
        <w:pStyle w:val="Standard"/>
        <w:spacing w:before="0"/>
        <w:rPr>
          <w:rFonts w:cs="Arial"/>
          <w:b/>
          <w:bCs/>
          <w:i/>
          <w:iCs/>
          <w:sz w:val="20"/>
          <w:szCs w:val="20"/>
          <w:u w:val="single"/>
          <w:lang w:val="ru-RU"/>
        </w:rPr>
      </w:pPr>
    </w:p>
    <w:p w:rsidR="00EF6462" w:rsidRDefault="00EF6462" w:rsidP="009032E7">
      <w:pPr>
        <w:pStyle w:val="Standard"/>
        <w:spacing w:before="0"/>
        <w:rPr>
          <w:rFonts w:cs="Arial"/>
          <w:b/>
          <w:bCs/>
          <w:i/>
          <w:iCs/>
          <w:sz w:val="20"/>
          <w:szCs w:val="20"/>
          <w:u w:val="single"/>
          <w:lang w:val="ru-RU"/>
        </w:rPr>
      </w:pPr>
    </w:p>
    <w:p w:rsidR="009032E7" w:rsidRDefault="009032E7" w:rsidP="009032E7">
      <w:pPr>
        <w:pStyle w:val="Standard"/>
        <w:spacing w:before="0"/>
        <w:rPr>
          <w:rFonts w:cs="Arial"/>
          <w:b/>
          <w:bCs/>
          <w:i/>
          <w:iCs/>
          <w:sz w:val="20"/>
          <w:szCs w:val="20"/>
          <w:u w:val="single"/>
          <w:lang w:val="ru-RU"/>
        </w:rPr>
      </w:pPr>
      <w:r>
        <w:rPr>
          <w:rFonts w:cs="Arial"/>
          <w:b/>
          <w:bCs/>
          <w:i/>
          <w:iCs/>
          <w:sz w:val="20"/>
          <w:szCs w:val="20"/>
          <w:u w:val="single"/>
          <w:lang w:val="ru-RU"/>
        </w:rPr>
        <w:t>Напомена:</w:t>
      </w:r>
    </w:p>
    <w:p w:rsidR="009032E7" w:rsidRDefault="009032E7" w:rsidP="009032E7">
      <w:pPr>
        <w:pStyle w:val="Standard"/>
        <w:spacing w:before="0"/>
      </w:pPr>
    </w:p>
    <w:p w:rsidR="009032E7" w:rsidRDefault="009032E7" w:rsidP="009032E7">
      <w:pPr>
        <w:pStyle w:val="Standard"/>
        <w:spacing w:before="0"/>
        <w:rPr>
          <w:rFonts w:cs="Arial"/>
          <w:i/>
          <w:iCs/>
          <w:sz w:val="20"/>
          <w:szCs w:val="20"/>
          <w:lang w:val="ru-RU"/>
        </w:rPr>
      </w:pPr>
      <w:r>
        <w:rPr>
          <w:rFonts w:cs="Arial"/>
          <w:i/>
          <w:iCs/>
          <w:sz w:val="20"/>
          <w:szCs w:val="20"/>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9032E7" w:rsidRDefault="009032E7" w:rsidP="009032E7">
      <w:pPr>
        <w:pStyle w:val="Standard"/>
        <w:spacing w:before="0"/>
        <w:rPr>
          <w:rFonts w:cs="Arial"/>
          <w:i/>
          <w:iCs/>
          <w:sz w:val="20"/>
          <w:szCs w:val="20"/>
          <w:lang w:val="ru-RU"/>
        </w:rPr>
      </w:pPr>
    </w:p>
    <w:p w:rsidR="009032E7" w:rsidRDefault="009032E7" w:rsidP="009032E7">
      <w:pPr>
        <w:pStyle w:val="Standard"/>
        <w:spacing w:before="0"/>
        <w:rPr>
          <w:rFonts w:cs="Arial"/>
          <w:i/>
          <w:iCs/>
          <w:sz w:val="20"/>
          <w:szCs w:val="20"/>
          <w:lang w:val="ru-RU"/>
        </w:rPr>
      </w:pPr>
    </w:p>
    <w:p w:rsidR="009032E7" w:rsidRDefault="009032E7" w:rsidP="005E75C7">
      <w:pPr>
        <w:tabs>
          <w:tab w:val="left" w:pos="909"/>
        </w:tabs>
      </w:pPr>
    </w:p>
    <w:p w:rsidR="009032E7" w:rsidRDefault="009032E7" w:rsidP="005E75C7">
      <w:pPr>
        <w:tabs>
          <w:tab w:val="left" w:pos="909"/>
        </w:tabs>
      </w:pPr>
    </w:p>
    <w:p w:rsidR="009032E7" w:rsidRDefault="009032E7" w:rsidP="005E75C7">
      <w:pPr>
        <w:tabs>
          <w:tab w:val="left" w:pos="909"/>
        </w:tabs>
      </w:pPr>
    </w:p>
    <w:p w:rsidR="009032E7" w:rsidRDefault="009032E7" w:rsidP="005E75C7">
      <w:pPr>
        <w:tabs>
          <w:tab w:val="left" w:pos="909"/>
        </w:tabs>
      </w:pPr>
    </w:p>
    <w:p w:rsidR="009032E7" w:rsidRDefault="009032E7" w:rsidP="005E75C7">
      <w:pPr>
        <w:tabs>
          <w:tab w:val="left" w:pos="909"/>
        </w:tabs>
      </w:pPr>
    </w:p>
    <w:p w:rsidR="009032E7" w:rsidRDefault="009032E7" w:rsidP="005E75C7">
      <w:pPr>
        <w:tabs>
          <w:tab w:val="left" w:pos="909"/>
        </w:tabs>
      </w:pPr>
    </w:p>
    <w:p w:rsidR="009032E7" w:rsidRDefault="009032E7" w:rsidP="005E75C7">
      <w:pPr>
        <w:tabs>
          <w:tab w:val="left" w:pos="909"/>
        </w:tabs>
      </w:pPr>
    </w:p>
    <w:p w:rsidR="009032E7" w:rsidRDefault="009032E7" w:rsidP="009032E7">
      <w:pPr>
        <w:pStyle w:val="Standard"/>
        <w:spacing w:before="0"/>
        <w:rPr>
          <w:rFonts w:eastAsia="TimesNewRomanPSMT" w:cs="Arial" w:hint="eastAsia"/>
          <w:b/>
          <w:bCs/>
          <w:i/>
          <w:lang w:val="ru-RU"/>
        </w:rPr>
      </w:pPr>
      <w:r>
        <w:rPr>
          <w:rFonts w:eastAsia="TimesNewRomanPSMT" w:cs="Arial"/>
          <w:b/>
          <w:bCs/>
          <w:i/>
        </w:rPr>
        <w:t xml:space="preserve">4) </w:t>
      </w:r>
      <w:r>
        <w:rPr>
          <w:rFonts w:eastAsia="TimesNewRomanPSMT" w:cs="Arial"/>
          <w:b/>
          <w:bCs/>
          <w:i/>
          <w:lang w:val="ru-RU"/>
        </w:rPr>
        <w:t>ПОДАЦИ ЧЛАНУ ГРУПЕ ПОНУЂАЧА</w:t>
      </w:r>
    </w:p>
    <w:p w:rsidR="00491070" w:rsidRDefault="00491070" w:rsidP="009032E7">
      <w:pPr>
        <w:pStyle w:val="Standard"/>
        <w:spacing w:before="0"/>
      </w:pPr>
    </w:p>
    <w:tbl>
      <w:tblPr>
        <w:tblW w:w="9282" w:type="dxa"/>
        <w:jc w:val="center"/>
        <w:tblBorders>
          <w:top w:val="double" w:sz="4" w:space="0" w:color="000001"/>
          <w:left w:val="double" w:sz="4" w:space="0" w:color="000001"/>
          <w:bottom w:val="double" w:sz="4" w:space="0" w:color="000001"/>
          <w:right w:val="double" w:sz="4" w:space="0" w:color="000001"/>
          <w:insideH w:val="double" w:sz="4" w:space="0" w:color="000001"/>
          <w:insideV w:val="double" w:sz="4" w:space="0" w:color="000001"/>
        </w:tblBorders>
        <w:tblLayout w:type="fixed"/>
        <w:tblCellMar>
          <w:left w:w="10" w:type="dxa"/>
          <w:right w:w="10" w:type="dxa"/>
        </w:tblCellMar>
        <w:tblLook w:val="0000" w:firstRow="0" w:lastRow="0" w:firstColumn="0" w:lastColumn="0" w:noHBand="0" w:noVBand="0"/>
      </w:tblPr>
      <w:tblGrid>
        <w:gridCol w:w="464"/>
        <w:gridCol w:w="4218"/>
        <w:gridCol w:w="4600"/>
      </w:tblGrid>
      <w:tr w:rsidR="009032E7" w:rsidTr="00D12FC8">
        <w:trPr>
          <w:jc w:val="center"/>
        </w:trPr>
        <w:tc>
          <w:tcPr>
            <w:tcW w:w="464" w:type="dxa"/>
            <w:shd w:val="clear" w:color="auto" w:fill="CCCCFF"/>
            <w:tcMar>
              <w:top w:w="0" w:type="dxa"/>
              <w:left w:w="108" w:type="dxa"/>
              <w:bottom w:w="0" w:type="dxa"/>
              <w:right w:w="108" w:type="dxa"/>
            </w:tcMar>
            <w:vAlign w:val="center"/>
          </w:tcPr>
          <w:p w:rsidR="009032E7" w:rsidRDefault="009032E7" w:rsidP="009032E7">
            <w:pPr>
              <w:pStyle w:val="Standard"/>
              <w:spacing w:before="0"/>
              <w:rPr>
                <w:rFonts w:cs="Arial"/>
              </w:rPr>
            </w:pPr>
          </w:p>
          <w:p w:rsidR="009032E7" w:rsidRDefault="009032E7" w:rsidP="009032E7">
            <w:pPr>
              <w:pStyle w:val="Standard"/>
              <w:spacing w:before="0"/>
            </w:pPr>
            <w:r>
              <w:rPr>
                <w:rFonts w:eastAsia="TimesNewRomanPSMT" w:cs="Arial"/>
                <w:bCs/>
                <w:i/>
              </w:rPr>
              <w:t>1)</w:t>
            </w:r>
          </w:p>
        </w:tc>
        <w:tc>
          <w:tcPr>
            <w:tcW w:w="4218" w:type="dxa"/>
            <w:shd w:val="clear" w:color="auto" w:fill="FFFFFF"/>
            <w:tcMar>
              <w:top w:w="0" w:type="dxa"/>
              <w:left w:w="108" w:type="dxa"/>
              <w:bottom w:w="0" w:type="dxa"/>
              <w:right w:w="108" w:type="dxa"/>
            </w:tcMar>
            <w:vAlign w:val="center"/>
          </w:tcPr>
          <w:p w:rsidR="009032E7" w:rsidRDefault="009032E7" w:rsidP="00EF6462">
            <w:pPr>
              <w:pStyle w:val="Standard"/>
              <w:spacing w:before="0"/>
              <w:jc w:val="left"/>
              <w:rPr>
                <w:rFonts w:eastAsia="TimesNewRomanPSMT" w:cs="Arial" w:hint="eastAsia"/>
                <w:bCs/>
                <w:i/>
                <w:lang w:val="ru-RU"/>
              </w:rPr>
            </w:pPr>
          </w:p>
          <w:p w:rsidR="009032E7" w:rsidRDefault="009032E7" w:rsidP="00EF6462">
            <w:pPr>
              <w:pStyle w:val="Standard"/>
              <w:spacing w:before="0"/>
              <w:jc w:val="left"/>
            </w:pPr>
            <w:r>
              <w:rPr>
                <w:rFonts w:eastAsia="TimesNewRomanPSMT" w:cs="Arial"/>
                <w:bCs/>
                <w:i/>
                <w:lang w:val="ru-RU"/>
              </w:rPr>
              <w:t xml:space="preserve">Назив члана групе </w:t>
            </w:r>
            <w:r w:rsidR="00EF6462">
              <w:rPr>
                <w:rFonts w:eastAsia="TimesNewRomanPSMT" w:cs="Arial"/>
                <w:bCs/>
                <w:i/>
                <w:lang w:val="ru-RU"/>
              </w:rPr>
              <w:t>П</w:t>
            </w:r>
            <w:r>
              <w:rPr>
                <w:rFonts w:eastAsia="TimesNewRomanPSMT" w:cs="Arial"/>
                <w:bCs/>
                <w:i/>
                <w:lang w:val="ru-RU"/>
              </w:rPr>
              <w:t>онуђача:</w:t>
            </w:r>
          </w:p>
        </w:tc>
        <w:tc>
          <w:tcPr>
            <w:tcW w:w="4600"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
                <w:bCs/>
                <w:lang w:val="ru-RU"/>
              </w:rPr>
            </w:pPr>
          </w:p>
        </w:tc>
      </w:tr>
      <w:tr w:rsidR="00ED306A" w:rsidTr="00D12FC8">
        <w:trPr>
          <w:trHeight w:val="557"/>
          <w:jc w:val="center"/>
        </w:trPr>
        <w:tc>
          <w:tcPr>
            <w:tcW w:w="464" w:type="dxa"/>
            <w:shd w:val="clear" w:color="auto" w:fill="CCCCFF"/>
            <w:tcMar>
              <w:top w:w="0" w:type="dxa"/>
              <w:left w:w="108" w:type="dxa"/>
              <w:bottom w:w="0" w:type="dxa"/>
              <w:right w:w="108" w:type="dxa"/>
            </w:tcMar>
            <w:vAlign w:val="center"/>
          </w:tcPr>
          <w:p w:rsidR="00ED306A" w:rsidRDefault="00ED306A" w:rsidP="00ED306A">
            <w:pPr>
              <w:pStyle w:val="Standard"/>
              <w:spacing w:before="0"/>
              <w:rPr>
                <w:rFonts w:eastAsia="TimesNewRomanPSMT" w:cs="Arial" w:hint="eastAsia"/>
                <w:bCs/>
                <w:i/>
                <w:lang w:val="ru-RU"/>
              </w:rPr>
            </w:pPr>
          </w:p>
        </w:tc>
        <w:tc>
          <w:tcPr>
            <w:tcW w:w="4218" w:type="dxa"/>
            <w:shd w:val="clear" w:color="auto" w:fill="FFFFFF"/>
            <w:tcMar>
              <w:top w:w="0" w:type="dxa"/>
              <w:left w:w="108" w:type="dxa"/>
              <w:bottom w:w="0" w:type="dxa"/>
              <w:right w:w="108" w:type="dxa"/>
            </w:tcMar>
            <w:vAlign w:val="center"/>
          </w:tcPr>
          <w:p w:rsidR="00ED306A" w:rsidRDefault="00ED306A" w:rsidP="00ED306A">
            <w:pPr>
              <w:pStyle w:val="Standard"/>
              <w:spacing w:before="0"/>
              <w:jc w:val="left"/>
            </w:pPr>
            <w:r>
              <w:rPr>
                <w:rFonts w:cs="Arial"/>
                <w:i/>
                <w:iCs/>
              </w:rPr>
              <w:t xml:space="preserve">Врста правног лица: </w:t>
            </w:r>
            <w:r>
              <w:rPr>
                <w:rFonts w:cs="Arial"/>
                <w:i/>
                <w:iCs/>
                <w:color w:val="00B0F0"/>
              </w:rPr>
              <w:t>(микро, мало, средње, велико) или физичко лице</w:t>
            </w:r>
          </w:p>
        </w:tc>
        <w:tc>
          <w:tcPr>
            <w:tcW w:w="4600" w:type="dxa"/>
            <w:shd w:val="clear" w:color="auto" w:fill="FFFFFF"/>
            <w:tcMar>
              <w:top w:w="0" w:type="dxa"/>
              <w:left w:w="108" w:type="dxa"/>
              <w:bottom w:w="0" w:type="dxa"/>
              <w:right w:w="108" w:type="dxa"/>
            </w:tcMar>
            <w:vAlign w:val="center"/>
          </w:tcPr>
          <w:p w:rsidR="00ED306A" w:rsidRDefault="00ED306A" w:rsidP="00ED306A">
            <w:pPr>
              <w:pStyle w:val="Standard"/>
              <w:spacing w:before="0"/>
              <w:rPr>
                <w:rFonts w:eastAsia="TimesNewRomanPSMT" w:cs="Arial" w:hint="eastAsia"/>
                <w:b/>
                <w:bCs/>
              </w:rPr>
            </w:pPr>
          </w:p>
        </w:tc>
      </w:tr>
      <w:tr w:rsidR="009032E7" w:rsidTr="00D12FC8">
        <w:trPr>
          <w:jc w:val="center"/>
        </w:trPr>
        <w:tc>
          <w:tcPr>
            <w:tcW w:w="464" w:type="dxa"/>
            <w:shd w:val="clear" w:color="auto" w:fill="CCCC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Cs/>
                <w:i/>
                <w:lang w:val="ru-RU"/>
              </w:rPr>
            </w:pPr>
          </w:p>
          <w:p w:rsidR="009032E7" w:rsidRDefault="009032E7" w:rsidP="009032E7">
            <w:pPr>
              <w:pStyle w:val="Standard"/>
              <w:spacing w:before="0"/>
              <w:rPr>
                <w:rFonts w:eastAsia="TimesNewRomanPSMT" w:cs="Arial" w:hint="eastAsia"/>
                <w:bCs/>
                <w:i/>
                <w:lang w:val="ru-RU"/>
              </w:rPr>
            </w:pPr>
          </w:p>
        </w:tc>
        <w:tc>
          <w:tcPr>
            <w:tcW w:w="4218" w:type="dxa"/>
            <w:shd w:val="clear" w:color="auto" w:fill="FFFFFF"/>
            <w:tcMar>
              <w:top w:w="0" w:type="dxa"/>
              <w:left w:w="108" w:type="dxa"/>
              <w:bottom w:w="0" w:type="dxa"/>
              <w:right w:w="108" w:type="dxa"/>
            </w:tcMar>
            <w:vAlign w:val="center"/>
          </w:tcPr>
          <w:p w:rsidR="009032E7" w:rsidRDefault="009032E7" w:rsidP="00EF6462">
            <w:pPr>
              <w:pStyle w:val="Standard"/>
              <w:spacing w:before="0"/>
              <w:jc w:val="left"/>
              <w:rPr>
                <w:rFonts w:eastAsia="TimesNewRomanPSMT" w:cs="Arial" w:hint="eastAsia"/>
                <w:bCs/>
                <w:i/>
                <w:lang w:val="ru-RU"/>
              </w:rPr>
            </w:pPr>
          </w:p>
          <w:p w:rsidR="009032E7" w:rsidRDefault="009032E7" w:rsidP="00EF6462">
            <w:pPr>
              <w:pStyle w:val="Standard"/>
              <w:spacing w:before="0"/>
              <w:jc w:val="left"/>
            </w:pPr>
            <w:r>
              <w:rPr>
                <w:rFonts w:eastAsia="TimesNewRomanPSMT" w:cs="Arial"/>
                <w:bCs/>
                <w:i/>
              </w:rPr>
              <w:t>Адреса:</w:t>
            </w:r>
          </w:p>
        </w:tc>
        <w:tc>
          <w:tcPr>
            <w:tcW w:w="4600"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
                <w:bCs/>
              </w:rPr>
            </w:pPr>
          </w:p>
        </w:tc>
      </w:tr>
      <w:tr w:rsidR="009032E7" w:rsidTr="00D12FC8">
        <w:trPr>
          <w:jc w:val="center"/>
        </w:trPr>
        <w:tc>
          <w:tcPr>
            <w:tcW w:w="464" w:type="dxa"/>
            <w:shd w:val="clear" w:color="auto" w:fill="CCCC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Cs/>
                <w:i/>
              </w:rPr>
            </w:pPr>
          </w:p>
          <w:p w:rsidR="009032E7" w:rsidRDefault="009032E7" w:rsidP="009032E7">
            <w:pPr>
              <w:pStyle w:val="Standard"/>
              <w:spacing w:before="0"/>
              <w:rPr>
                <w:rFonts w:eastAsia="TimesNewRomanPSMT" w:cs="Arial" w:hint="eastAsia"/>
                <w:bCs/>
                <w:i/>
              </w:rPr>
            </w:pPr>
          </w:p>
        </w:tc>
        <w:tc>
          <w:tcPr>
            <w:tcW w:w="4218" w:type="dxa"/>
            <w:shd w:val="clear" w:color="auto" w:fill="FFFFFF"/>
            <w:tcMar>
              <w:top w:w="0" w:type="dxa"/>
              <w:left w:w="108" w:type="dxa"/>
              <w:bottom w:w="0" w:type="dxa"/>
              <w:right w:w="108" w:type="dxa"/>
            </w:tcMar>
            <w:vAlign w:val="center"/>
          </w:tcPr>
          <w:p w:rsidR="009032E7" w:rsidRDefault="009032E7" w:rsidP="00EF6462">
            <w:pPr>
              <w:pStyle w:val="Standard"/>
              <w:spacing w:before="0"/>
              <w:jc w:val="left"/>
              <w:rPr>
                <w:rFonts w:eastAsia="TimesNewRomanPSMT" w:cs="Arial" w:hint="eastAsia"/>
                <w:bCs/>
                <w:i/>
              </w:rPr>
            </w:pPr>
          </w:p>
          <w:p w:rsidR="009032E7" w:rsidRDefault="009032E7" w:rsidP="00EF6462">
            <w:pPr>
              <w:pStyle w:val="Standard"/>
              <w:spacing w:before="0"/>
              <w:jc w:val="left"/>
            </w:pPr>
            <w:r>
              <w:rPr>
                <w:rFonts w:eastAsia="TimesNewRomanPSMT" w:cs="Arial"/>
                <w:bCs/>
                <w:i/>
              </w:rPr>
              <w:t>Матични број:</w:t>
            </w:r>
          </w:p>
        </w:tc>
        <w:tc>
          <w:tcPr>
            <w:tcW w:w="4600"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
                <w:bCs/>
              </w:rPr>
            </w:pPr>
          </w:p>
        </w:tc>
      </w:tr>
      <w:tr w:rsidR="009032E7" w:rsidTr="00D12FC8">
        <w:trPr>
          <w:jc w:val="center"/>
        </w:trPr>
        <w:tc>
          <w:tcPr>
            <w:tcW w:w="464" w:type="dxa"/>
            <w:shd w:val="clear" w:color="auto" w:fill="CCCC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Cs/>
                <w:i/>
              </w:rPr>
            </w:pPr>
          </w:p>
          <w:p w:rsidR="009032E7" w:rsidRDefault="009032E7" w:rsidP="009032E7">
            <w:pPr>
              <w:pStyle w:val="Standard"/>
              <w:spacing w:before="0"/>
              <w:rPr>
                <w:rFonts w:eastAsia="TimesNewRomanPSMT" w:cs="Arial" w:hint="eastAsia"/>
                <w:bCs/>
                <w:i/>
              </w:rPr>
            </w:pPr>
          </w:p>
        </w:tc>
        <w:tc>
          <w:tcPr>
            <w:tcW w:w="4218" w:type="dxa"/>
            <w:shd w:val="clear" w:color="auto" w:fill="FFFFFF"/>
            <w:tcMar>
              <w:top w:w="0" w:type="dxa"/>
              <w:left w:w="108" w:type="dxa"/>
              <w:bottom w:w="0" w:type="dxa"/>
              <w:right w:w="108" w:type="dxa"/>
            </w:tcMar>
            <w:vAlign w:val="center"/>
          </w:tcPr>
          <w:p w:rsidR="009032E7" w:rsidRDefault="009032E7" w:rsidP="00EF6462">
            <w:pPr>
              <w:pStyle w:val="Standard"/>
              <w:spacing w:before="0"/>
              <w:jc w:val="left"/>
              <w:rPr>
                <w:rFonts w:eastAsia="TimesNewRomanPSMT" w:cs="Arial" w:hint="eastAsia"/>
                <w:bCs/>
                <w:i/>
              </w:rPr>
            </w:pPr>
          </w:p>
          <w:p w:rsidR="009032E7" w:rsidRDefault="009032E7" w:rsidP="00EF6462">
            <w:pPr>
              <w:pStyle w:val="Standard"/>
              <w:spacing w:before="0"/>
              <w:jc w:val="left"/>
            </w:pPr>
            <w:r>
              <w:rPr>
                <w:rFonts w:eastAsia="TimesNewRomanPSMT" w:cs="Arial"/>
                <w:bCs/>
                <w:i/>
              </w:rPr>
              <w:t>Порески идентификациони број:</w:t>
            </w:r>
          </w:p>
        </w:tc>
        <w:tc>
          <w:tcPr>
            <w:tcW w:w="4600"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
                <w:bCs/>
              </w:rPr>
            </w:pPr>
          </w:p>
        </w:tc>
      </w:tr>
      <w:tr w:rsidR="009032E7" w:rsidTr="00D12FC8">
        <w:trPr>
          <w:jc w:val="center"/>
        </w:trPr>
        <w:tc>
          <w:tcPr>
            <w:tcW w:w="464" w:type="dxa"/>
            <w:shd w:val="clear" w:color="auto" w:fill="CCCC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Cs/>
                <w:i/>
              </w:rPr>
            </w:pPr>
          </w:p>
        </w:tc>
        <w:tc>
          <w:tcPr>
            <w:tcW w:w="4218" w:type="dxa"/>
            <w:shd w:val="clear" w:color="auto" w:fill="FFFFFF"/>
            <w:tcMar>
              <w:top w:w="0" w:type="dxa"/>
              <w:left w:w="108" w:type="dxa"/>
              <w:bottom w:w="0" w:type="dxa"/>
              <w:right w:w="108" w:type="dxa"/>
            </w:tcMar>
            <w:vAlign w:val="center"/>
          </w:tcPr>
          <w:p w:rsidR="009032E7" w:rsidRDefault="009032E7" w:rsidP="00EF6462">
            <w:pPr>
              <w:pStyle w:val="Standard"/>
              <w:spacing w:before="0"/>
              <w:jc w:val="left"/>
              <w:rPr>
                <w:rFonts w:eastAsia="TimesNewRomanPSMT" w:cs="Arial" w:hint="eastAsia"/>
                <w:bCs/>
                <w:i/>
              </w:rPr>
            </w:pPr>
          </w:p>
          <w:p w:rsidR="009032E7" w:rsidRDefault="009032E7" w:rsidP="00EF6462">
            <w:pPr>
              <w:pStyle w:val="Standard"/>
              <w:spacing w:before="0"/>
              <w:jc w:val="left"/>
            </w:pPr>
            <w:r>
              <w:rPr>
                <w:rFonts w:eastAsia="TimesNewRomanPSMT" w:cs="Arial"/>
                <w:bCs/>
                <w:i/>
              </w:rPr>
              <w:t>Име особе за контакт:</w:t>
            </w:r>
          </w:p>
        </w:tc>
        <w:tc>
          <w:tcPr>
            <w:tcW w:w="4600"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
                <w:bCs/>
              </w:rPr>
            </w:pPr>
          </w:p>
        </w:tc>
      </w:tr>
      <w:tr w:rsidR="009032E7" w:rsidTr="00D12FC8">
        <w:trPr>
          <w:jc w:val="center"/>
        </w:trPr>
        <w:tc>
          <w:tcPr>
            <w:tcW w:w="464" w:type="dxa"/>
            <w:shd w:val="clear" w:color="auto" w:fill="CCCC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Cs/>
                <w:i/>
              </w:rPr>
            </w:pPr>
          </w:p>
          <w:p w:rsidR="009032E7" w:rsidRDefault="009032E7" w:rsidP="009032E7">
            <w:pPr>
              <w:pStyle w:val="Standard"/>
              <w:spacing w:before="0"/>
            </w:pPr>
            <w:r>
              <w:rPr>
                <w:rFonts w:eastAsia="TimesNewRomanPSMT" w:cs="Arial"/>
                <w:bCs/>
                <w:i/>
              </w:rPr>
              <w:t>2)</w:t>
            </w:r>
          </w:p>
        </w:tc>
        <w:tc>
          <w:tcPr>
            <w:tcW w:w="4218" w:type="dxa"/>
            <w:shd w:val="clear" w:color="auto" w:fill="FFFFFF"/>
            <w:tcMar>
              <w:top w:w="0" w:type="dxa"/>
              <w:left w:w="108" w:type="dxa"/>
              <w:bottom w:w="0" w:type="dxa"/>
              <w:right w:w="108" w:type="dxa"/>
            </w:tcMar>
            <w:vAlign w:val="center"/>
          </w:tcPr>
          <w:p w:rsidR="009032E7" w:rsidRDefault="009032E7" w:rsidP="00EF6462">
            <w:pPr>
              <w:pStyle w:val="Standard"/>
              <w:spacing w:before="0"/>
              <w:jc w:val="left"/>
              <w:rPr>
                <w:rFonts w:eastAsia="TimesNewRomanPSMT" w:cs="Arial" w:hint="eastAsia"/>
                <w:bCs/>
                <w:i/>
                <w:lang w:val="ru-RU"/>
              </w:rPr>
            </w:pPr>
          </w:p>
          <w:p w:rsidR="009032E7" w:rsidRDefault="009032E7" w:rsidP="00EF6462">
            <w:pPr>
              <w:pStyle w:val="Standard"/>
              <w:spacing w:before="0"/>
              <w:jc w:val="left"/>
            </w:pPr>
            <w:r>
              <w:rPr>
                <w:rFonts w:eastAsia="TimesNewRomanPSMT" w:cs="Arial"/>
                <w:bCs/>
                <w:i/>
                <w:lang w:val="ru-RU"/>
              </w:rPr>
              <w:t xml:space="preserve">Назив члана групе </w:t>
            </w:r>
            <w:r w:rsidR="00EF6462">
              <w:rPr>
                <w:rFonts w:eastAsia="TimesNewRomanPSMT" w:cs="Arial"/>
                <w:bCs/>
                <w:i/>
                <w:lang w:val="ru-RU"/>
              </w:rPr>
              <w:t>П</w:t>
            </w:r>
            <w:r>
              <w:rPr>
                <w:rFonts w:eastAsia="TimesNewRomanPSMT" w:cs="Arial"/>
                <w:bCs/>
                <w:i/>
                <w:lang w:val="ru-RU"/>
              </w:rPr>
              <w:t>онуђача:</w:t>
            </w:r>
          </w:p>
        </w:tc>
        <w:tc>
          <w:tcPr>
            <w:tcW w:w="4600"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
                <w:bCs/>
                <w:lang w:val="ru-RU"/>
              </w:rPr>
            </w:pPr>
          </w:p>
        </w:tc>
      </w:tr>
      <w:tr w:rsidR="00ED306A" w:rsidTr="00D12FC8">
        <w:trPr>
          <w:trHeight w:val="602"/>
          <w:jc w:val="center"/>
        </w:trPr>
        <w:tc>
          <w:tcPr>
            <w:tcW w:w="464" w:type="dxa"/>
            <w:shd w:val="clear" w:color="auto" w:fill="CCCCFF"/>
            <w:tcMar>
              <w:top w:w="0" w:type="dxa"/>
              <w:left w:w="108" w:type="dxa"/>
              <w:bottom w:w="0" w:type="dxa"/>
              <w:right w:w="108" w:type="dxa"/>
            </w:tcMar>
            <w:vAlign w:val="center"/>
          </w:tcPr>
          <w:p w:rsidR="00ED306A" w:rsidRDefault="00ED306A" w:rsidP="00ED306A">
            <w:pPr>
              <w:pStyle w:val="Standard"/>
              <w:spacing w:before="0"/>
              <w:rPr>
                <w:rFonts w:eastAsia="TimesNewRomanPSMT" w:cs="Arial" w:hint="eastAsia"/>
                <w:bCs/>
                <w:i/>
                <w:lang w:val="ru-RU"/>
              </w:rPr>
            </w:pPr>
          </w:p>
        </w:tc>
        <w:tc>
          <w:tcPr>
            <w:tcW w:w="4218" w:type="dxa"/>
            <w:shd w:val="clear" w:color="auto" w:fill="FFFFFF"/>
            <w:tcMar>
              <w:top w:w="0" w:type="dxa"/>
              <w:left w:w="108" w:type="dxa"/>
              <w:bottom w:w="0" w:type="dxa"/>
              <w:right w:w="108" w:type="dxa"/>
            </w:tcMar>
            <w:vAlign w:val="center"/>
          </w:tcPr>
          <w:p w:rsidR="00ED306A" w:rsidRDefault="00ED306A" w:rsidP="00ED306A">
            <w:pPr>
              <w:pStyle w:val="Standard"/>
              <w:spacing w:before="0"/>
              <w:jc w:val="left"/>
            </w:pPr>
            <w:r>
              <w:rPr>
                <w:rFonts w:cs="Arial"/>
                <w:i/>
                <w:iCs/>
              </w:rPr>
              <w:t xml:space="preserve">Врста правног лица: </w:t>
            </w:r>
            <w:r>
              <w:rPr>
                <w:rFonts w:cs="Arial"/>
                <w:i/>
                <w:iCs/>
                <w:color w:val="00B0F0"/>
              </w:rPr>
              <w:t>(микро, мало, средње, велико) или физичко лице</w:t>
            </w:r>
          </w:p>
        </w:tc>
        <w:tc>
          <w:tcPr>
            <w:tcW w:w="4600" w:type="dxa"/>
            <w:shd w:val="clear" w:color="auto" w:fill="FFFFFF"/>
            <w:tcMar>
              <w:top w:w="0" w:type="dxa"/>
              <w:left w:w="108" w:type="dxa"/>
              <w:bottom w:w="0" w:type="dxa"/>
              <w:right w:w="108" w:type="dxa"/>
            </w:tcMar>
            <w:vAlign w:val="center"/>
          </w:tcPr>
          <w:p w:rsidR="00ED306A" w:rsidRDefault="00ED306A" w:rsidP="00ED306A">
            <w:pPr>
              <w:pStyle w:val="Standard"/>
              <w:spacing w:before="0"/>
              <w:rPr>
                <w:rFonts w:eastAsia="TimesNewRomanPSMT" w:cs="Arial" w:hint="eastAsia"/>
                <w:b/>
                <w:bCs/>
              </w:rPr>
            </w:pPr>
          </w:p>
        </w:tc>
      </w:tr>
      <w:tr w:rsidR="009032E7" w:rsidTr="00D12FC8">
        <w:trPr>
          <w:jc w:val="center"/>
        </w:trPr>
        <w:tc>
          <w:tcPr>
            <w:tcW w:w="464" w:type="dxa"/>
            <w:shd w:val="clear" w:color="auto" w:fill="CCCC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Cs/>
                <w:i/>
                <w:lang w:val="ru-RU"/>
              </w:rPr>
            </w:pPr>
          </w:p>
          <w:p w:rsidR="009032E7" w:rsidRDefault="009032E7" w:rsidP="009032E7">
            <w:pPr>
              <w:pStyle w:val="Standard"/>
              <w:spacing w:before="0"/>
              <w:rPr>
                <w:rFonts w:eastAsia="TimesNewRomanPSMT" w:cs="Arial" w:hint="eastAsia"/>
                <w:bCs/>
                <w:i/>
                <w:lang w:val="ru-RU"/>
              </w:rPr>
            </w:pPr>
          </w:p>
        </w:tc>
        <w:tc>
          <w:tcPr>
            <w:tcW w:w="4218" w:type="dxa"/>
            <w:shd w:val="clear" w:color="auto" w:fill="FFFFFF"/>
            <w:tcMar>
              <w:top w:w="0" w:type="dxa"/>
              <w:left w:w="108" w:type="dxa"/>
              <w:bottom w:w="0" w:type="dxa"/>
              <w:right w:w="108" w:type="dxa"/>
            </w:tcMar>
            <w:vAlign w:val="center"/>
          </w:tcPr>
          <w:p w:rsidR="009032E7" w:rsidRDefault="009032E7" w:rsidP="00EF6462">
            <w:pPr>
              <w:pStyle w:val="Standard"/>
              <w:spacing w:before="0"/>
              <w:jc w:val="left"/>
              <w:rPr>
                <w:rFonts w:eastAsia="TimesNewRomanPSMT" w:cs="Arial" w:hint="eastAsia"/>
                <w:bCs/>
                <w:i/>
                <w:lang w:val="ru-RU"/>
              </w:rPr>
            </w:pPr>
          </w:p>
          <w:p w:rsidR="009032E7" w:rsidRDefault="009032E7" w:rsidP="00EF6462">
            <w:pPr>
              <w:pStyle w:val="Standard"/>
              <w:spacing w:before="0"/>
              <w:jc w:val="left"/>
            </w:pPr>
            <w:r>
              <w:rPr>
                <w:rFonts w:eastAsia="TimesNewRomanPSMT" w:cs="Arial"/>
                <w:bCs/>
                <w:i/>
              </w:rPr>
              <w:t>Адреса:</w:t>
            </w:r>
          </w:p>
        </w:tc>
        <w:tc>
          <w:tcPr>
            <w:tcW w:w="4600"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
                <w:bCs/>
              </w:rPr>
            </w:pPr>
          </w:p>
        </w:tc>
      </w:tr>
      <w:tr w:rsidR="009032E7" w:rsidTr="00D12FC8">
        <w:trPr>
          <w:jc w:val="center"/>
        </w:trPr>
        <w:tc>
          <w:tcPr>
            <w:tcW w:w="464" w:type="dxa"/>
            <w:shd w:val="clear" w:color="auto" w:fill="CCCC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Cs/>
                <w:i/>
              </w:rPr>
            </w:pPr>
          </w:p>
          <w:p w:rsidR="009032E7" w:rsidRDefault="009032E7" w:rsidP="009032E7">
            <w:pPr>
              <w:pStyle w:val="Standard"/>
              <w:spacing w:before="0"/>
              <w:rPr>
                <w:rFonts w:eastAsia="TimesNewRomanPSMT" w:cs="Arial" w:hint="eastAsia"/>
                <w:bCs/>
                <w:i/>
              </w:rPr>
            </w:pPr>
          </w:p>
        </w:tc>
        <w:tc>
          <w:tcPr>
            <w:tcW w:w="4218" w:type="dxa"/>
            <w:shd w:val="clear" w:color="auto" w:fill="FFFFFF"/>
            <w:tcMar>
              <w:top w:w="0" w:type="dxa"/>
              <w:left w:w="108" w:type="dxa"/>
              <w:bottom w:w="0" w:type="dxa"/>
              <w:right w:w="108" w:type="dxa"/>
            </w:tcMar>
            <w:vAlign w:val="center"/>
          </w:tcPr>
          <w:p w:rsidR="009032E7" w:rsidRDefault="009032E7" w:rsidP="00EF6462">
            <w:pPr>
              <w:pStyle w:val="Standard"/>
              <w:spacing w:before="0"/>
              <w:jc w:val="left"/>
              <w:rPr>
                <w:rFonts w:eastAsia="TimesNewRomanPSMT" w:cs="Arial" w:hint="eastAsia"/>
                <w:bCs/>
                <w:i/>
              </w:rPr>
            </w:pPr>
          </w:p>
          <w:p w:rsidR="009032E7" w:rsidRDefault="009032E7" w:rsidP="00EF6462">
            <w:pPr>
              <w:pStyle w:val="Standard"/>
              <w:spacing w:before="0"/>
              <w:jc w:val="left"/>
            </w:pPr>
            <w:r>
              <w:rPr>
                <w:rFonts w:eastAsia="TimesNewRomanPSMT" w:cs="Arial"/>
                <w:bCs/>
                <w:i/>
              </w:rPr>
              <w:t>Матични број:</w:t>
            </w:r>
          </w:p>
        </w:tc>
        <w:tc>
          <w:tcPr>
            <w:tcW w:w="4600"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
                <w:bCs/>
              </w:rPr>
            </w:pPr>
          </w:p>
        </w:tc>
      </w:tr>
      <w:tr w:rsidR="009032E7" w:rsidTr="00D12FC8">
        <w:trPr>
          <w:jc w:val="center"/>
        </w:trPr>
        <w:tc>
          <w:tcPr>
            <w:tcW w:w="464" w:type="dxa"/>
            <w:shd w:val="clear" w:color="auto" w:fill="CCCC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Cs/>
                <w:i/>
              </w:rPr>
            </w:pPr>
          </w:p>
          <w:p w:rsidR="009032E7" w:rsidRDefault="009032E7" w:rsidP="009032E7">
            <w:pPr>
              <w:pStyle w:val="Standard"/>
              <w:spacing w:before="0"/>
              <w:rPr>
                <w:rFonts w:eastAsia="TimesNewRomanPSMT" w:cs="Arial" w:hint="eastAsia"/>
                <w:bCs/>
                <w:i/>
              </w:rPr>
            </w:pPr>
          </w:p>
        </w:tc>
        <w:tc>
          <w:tcPr>
            <w:tcW w:w="4218" w:type="dxa"/>
            <w:shd w:val="clear" w:color="auto" w:fill="FFFFFF"/>
            <w:tcMar>
              <w:top w:w="0" w:type="dxa"/>
              <w:left w:w="108" w:type="dxa"/>
              <w:bottom w:w="0" w:type="dxa"/>
              <w:right w:w="108" w:type="dxa"/>
            </w:tcMar>
            <w:vAlign w:val="center"/>
          </w:tcPr>
          <w:p w:rsidR="009032E7" w:rsidRDefault="009032E7" w:rsidP="00EF6462">
            <w:pPr>
              <w:pStyle w:val="Standard"/>
              <w:spacing w:before="0"/>
              <w:jc w:val="left"/>
              <w:rPr>
                <w:rFonts w:eastAsia="TimesNewRomanPSMT" w:cs="Arial" w:hint="eastAsia"/>
                <w:bCs/>
                <w:i/>
              </w:rPr>
            </w:pPr>
          </w:p>
          <w:p w:rsidR="009032E7" w:rsidRDefault="009032E7" w:rsidP="00EF6462">
            <w:pPr>
              <w:pStyle w:val="Standard"/>
              <w:spacing w:before="0"/>
              <w:jc w:val="left"/>
            </w:pPr>
            <w:r>
              <w:rPr>
                <w:rFonts w:eastAsia="TimesNewRomanPSMT" w:cs="Arial"/>
                <w:bCs/>
                <w:i/>
              </w:rPr>
              <w:t>Порески идентификациони број:</w:t>
            </w:r>
          </w:p>
        </w:tc>
        <w:tc>
          <w:tcPr>
            <w:tcW w:w="4600"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
                <w:bCs/>
              </w:rPr>
            </w:pPr>
          </w:p>
        </w:tc>
      </w:tr>
      <w:tr w:rsidR="009032E7" w:rsidTr="00D12FC8">
        <w:trPr>
          <w:jc w:val="center"/>
        </w:trPr>
        <w:tc>
          <w:tcPr>
            <w:tcW w:w="464" w:type="dxa"/>
            <w:shd w:val="clear" w:color="auto" w:fill="CCCC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Cs/>
                <w:i/>
              </w:rPr>
            </w:pPr>
          </w:p>
        </w:tc>
        <w:tc>
          <w:tcPr>
            <w:tcW w:w="4218" w:type="dxa"/>
            <w:shd w:val="clear" w:color="auto" w:fill="FFFFFF"/>
            <w:tcMar>
              <w:top w:w="0" w:type="dxa"/>
              <w:left w:w="108" w:type="dxa"/>
              <w:bottom w:w="0" w:type="dxa"/>
              <w:right w:w="108" w:type="dxa"/>
            </w:tcMar>
            <w:vAlign w:val="center"/>
          </w:tcPr>
          <w:p w:rsidR="009032E7" w:rsidRDefault="009032E7" w:rsidP="00EF6462">
            <w:pPr>
              <w:pStyle w:val="Standard"/>
              <w:spacing w:before="0"/>
              <w:jc w:val="left"/>
              <w:rPr>
                <w:rFonts w:eastAsia="TimesNewRomanPSMT" w:cs="Arial" w:hint="eastAsia"/>
                <w:bCs/>
                <w:i/>
              </w:rPr>
            </w:pPr>
          </w:p>
          <w:p w:rsidR="009032E7" w:rsidRDefault="009032E7" w:rsidP="00EF6462">
            <w:pPr>
              <w:pStyle w:val="Standard"/>
              <w:spacing w:before="0"/>
              <w:jc w:val="left"/>
            </w:pPr>
            <w:r>
              <w:rPr>
                <w:rFonts w:eastAsia="TimesNewRomanPSMT" w:cs="Arial"/>
                <w:bCs/>
                <w:i/>
              </w:rPr>
              <w:t>Име особе за контакт:</w:t>
            </w:r>
          </w:p>
        </w:tc>
        <w:tc>
          <w:tcPr>
            <w:tcW w:w="4600"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
                <w:bCs/>
              </w:rPr>
            </w:pPr>
          </w:p>
        </w:tc>
      </w:tr>
      <w:tr w:rsidR="009032E7" w:rsidTr="00D12FC8">
        <w:trPr>
          <w:jc w:val="center"/>
        </w:trPr>
        <w:tc>
          <w:tcPr>
            <w:tcW w:w="464" w:type="dxa"/>
            <w:shd w:val="clear" w:color="auto" w:fill="CCCC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Cs/>
                <w:i/>
              </w:rPr>
            </w:pPr>
          </w:p>
          <w:p w:rsidR="009032E7" w:rsidRDefault="009032E7" w:rsidP="009032E7">
            <w:pPr>
              <w:pStyle w:val="Standard"/>
              <w:spacing w:before="0"/>
            </w:pPr>
            <w:r>
              <w:rPr>
                <w:rFonts w:eastAsia="TimesNewRomanPSMT" w:cs="Arial"/>
                <w:bCs/>
                <w:i/>
              </w:rPr>
              <w:t>3)</w:t>
            </w:r>
          </w:p>
        </w:tc>
        <w:tc>
          <w:tcPr>
            <w:tcW w:w="4218" w:type="dxa"/>
            <w:shd w:val="clear" w:color="auto" w:fill="FFFFFF"/>
            <w:tcMar>
              <w:top w:w="0" w:type="dxa"/>
              <w:left w:w="108" w:type="dxa"/>
              <w:bottom w:w="0" w:type="dxa"/>
              <w:right w:w="108" w:type="dxa"/>
            </w:tcMar>
            <w:vAlign w:val="center"/>
          </w:tcPr>
          <w:p w:rsidR="009032E7" w:rsidRDefault="009032E7" w:rsidP="00EF6462">
            <w:pPr>
              <w:pStyle w:val="Standard"/>
              <w:spacing w:before="0"/>
              <w:jc w:val="left"/>
              <w:rPr>
                <w:rFonts w:eastAsia="TimesNewRomanPSMT" w:cs="Arial" w:hint="eastAsia"/>
                <w:bCs/>
                <w:i/>
                <w:lang w:val="ru-RU"/>
              </w:rPr>
            </w:pPr>
          </w:p>
          <w:p w:rsidR="009032E7" w:rsidRDefault="009032E7" w:rsidP="00EF6462">
            <w:pPr>
              <w:pStyle w:val="Standard"/>
              <w:spacing w:before="0"/>
              <w:jc w:val="left"/>
            </w:pPr>
            <w:r>
              <w:rPr>
                <w:rFonts w:eastAsia="TimesNewRomanPSMT" w:cs="Arial"/>
                <w:bCs/>
                <w:i/>
                <w:lang w:val="ru-RU"/>
              </w:rPr>
              <w:t xml:space="preserve">Назив члана групе </w:t>
            </w:r>
            <w:r w:rsidR="00EF6462">
              <w:rPr>
                <w:rFonts w:eastAsia="TimesNewRomanPSMT" w:cs="Arial"/>
                <w:bCs/>
                <w:i/>
                <w:lang w:val="ru-RU"/>
              </w:rPr>
              <w:t>П</w:t>
            </w:r>
            <w:r>
              <w:rPr>
                <w:rFonts w:eastAsia="TimesNewRomanPSMT" w:cs="Arial"/>
                <w:bCs/>
                <w:i/>
                <w:lang w:val="ru-RU"/>
              </w:rPr>
              <w:t>онуђача:</w:t>
            </w:r>
          </w:p>
        </w:tc>
        <w:tc>
          <w:tcPr>
            <w:tcW w:w="4600"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
                <w:bCs/>
                <w:lang w:val="ru-RU"/>
              </w:rPr>
            </w:pPr>
          </w:p>
        </w:tc>
      </w:tr>
      <w:tr w:rsidR="00ED306A" w:rsidTr="00D12FC8">
        <w:trPr>
          <w:trHeight w:val="503"/>
          <w:jc w:val="center"/>
        </w:trPr>
        <w:tc>
          <w:tcPr>
            <w:tcW w:w="464" w:type="dxa"/>
            <w:shd w:val="clear" w:color="auto" w:fill="CCCCFF"/>
            <w:tcMar>
              <w:top w:w="0" w:type="dxa"/>
              <w:left w:w="108" w:type="dxa"/>
              <w:bottom w:w="0" w:type="dxa"/>
              <w:right w:w="108" w:type="dxa"/>
            </w:tcMar>
            <w:vAlign w:val="center"/>
          </w:tcPr>
          <w:p w:rsidR="00ED306A" w:rsidRDefault="00ED306A" w:rsidP="00ED306A">
            <w:pPr>
              <w:pStyle w:val="Standard"/>
              <w:spacing w:before="0"/>
              <w:rPr>
                <w:rFonts w:eastAsia="TimesNewRomanPSMT" w:cs="Arial" w:hint="eastAsia"/>
                <w:bCs/>
                <w:i/>
                <w:lang w:val="ru-RU"/>
              </w:rPr>
            </w:pPr>
          </w:p>
        </w:tc>
        <w:tc>
          <w:tcPr>
            <w:tcW w:w="4218" w:type="dxa"/>
            <w:shd w:val="clear" w:color="auto" w:fill="FFFFFF"/>
            <w:tcMar>
              <w:top w:w="0" w:type="dxa"/>
              <w:left w:w="108" w:type="dxa"/>
              <w:bottom w:w="0" w:type="dxa"/>
              <w:right w:w="108" w:type="dxa"/>
            </w:tcMar>
            <w:vAlign w:val="center"/>
          </w:tcPr>
          <w:p w:rsidR="00ED306A" w:rsidRDefault="00ED306A" w:rsidP="00ED306A">
            <w:pPr>
              <w:pStyle w:val="Standard"/>
              <w:spacing w:before="0"/>
              <w:jc w:val="left"/>
            </w:pPr>
            <w:r>
              <w:rPr>
                <w:rFonts w:cs="Arial"/>
                <w:i/>
                <w:iCs/>
              </w:rPr>
              <w:t xml:space="preserve">Врста правног лица: </w:t>
            </w:r>
            <w:r>
              <w:rPr>
                <w:rFonts w:cs="Arial"/>
                <w:i/>
                <w:iCs/>
                <w:color w:val="00B0F0"/>
              </w:rPr>
              <w:t>(микро, мало, средње, велико) или физичко лице</w:t>
            </w:r>
          </w:p>
        </w:tc>
        <w:tc>
          <w:tcPr>
            <w:tcW w:w="4600" w:type="dxa"/>
            <w:shd w:val="clear" w:color="auto" w:fill="FFFFFF"/>
            <w:tcMar>
              <w:top w:w="0" w:type="dxa"/>
              <w:left w:w="108" w:type="dxa"/>
              <w:bottom w:w="0" w:type="dxa"/>
              <w:right w:w="108" w:type="dxa"/>
            </w:tcMar>
            <w:vAlign w:val="center"/>
          </w:tcPr>
          <w:p w:rsidR="00ED306A" w:rsidRDefault="00ED306A" w:rsidP="00ED306A">
            <w:pPr>
              <w:pStyle w:val="Standard"/>
              <w:spacing w:before="0"/>
              <w:rPr>
                <w:rFonts w:eastAsia="TimesNewRomanPSMT" w:cs="Arial" w:hint="eastAsia"/>
                <w:b/>
                <w:bCs/>
              </w:rPr>
            </w:pPr>
          </w:p>
        </w:tc>
      </w:tr>
      <w:tr w:rsidR="009032E7" w:rsidTr="00D12FC8">
        <w:trPr>
          <w:jc w:val="center"/>
        </w:trPr>
        <w:tc>
          <w:tcPr>
            <w:tcW w:w="464" w:type="dxa"/>
            <w:shd w:val="clear" w:color="auto" w:fill="CCCC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Cs/>
                <w:i/>
                <w:lang w:val="ru-RU"/>
              </w:rPr>
            </w:pPr>
          </w:p>
          <w:p w:rsidR="009032E7" w:rsidRDefault="009032E7" w:rsidP="009032E7">
            <w:pPr>
              <w:pStyle w:val="Standard"/>
              <w:spacing w:before="0"/>
              <w:rPr>
                <w:rFonts w:eastAsia="TimesNewRomanPSMT" w:cs="Arial" w:hint="eastAsia"/>
                <w:bCs/>
                <w:i/>
                <w:lang w:val="ru-RU"/>
              </w:rPr>
            </w:pPr>
          </w:p>
        </w:tc>
        <w:tc>
          <w:tcPr>
            <w:tcW w:w="4218" w:type="dxa"/>
            <w:shd w:val="clear" w:color="auto" w:fill="FFFFFF"/>
            <w:tcMar>
              <w:top w:w="0" w:type="dxa"/>
              <w:left w:w="108" w:type="dxa"/>
              <w:bottom w:w="0" w:type="dxa"/>
              <w:right w:w="108" w:type="dxa"/>
            </w:tcMar>
            <w:vAlign w:val="center"/>
          </w:tcPr>
          <w:p w:rsidR="009032E7" w:rsidRDefault="009032E7" w:rsidP="00EF6462">
            <w:pPr>
              <w:pStyle w:val="Standard"/>
              <w:spacing w:before="0"/>
              <w:jc w:val="left"/>
              <w:rPr>
                <w:rFonts w:eastAsia="TimesNewRomanPSMT" w:cs="Arial" w:hint="eastAsia"/>
                <w:bCs/>
                <w:i/>
                <w:lang w:val="ru-RU"/>
              </w:rPr>
            </w:pPr>
          </w:p>
          <w:p w:rsidR="009032E7" w:rsidRDefault="009032E7" w:rsidP="00EF6462">
            <w:pPr>
              <w:pStyle w:val="Standard"/>
              <w:spacing w:before="0"/>
              <w:jc w:val="left"/>
            </w:pPr>
            <w:r>
              <w:rPr>
                <w:rFonts w:eastAsia="TimesNewRomanPSMT" w:cs="Arial"/>
                <w:bCs/>
                <w:i/>
              </w:rPr>
              <w:t>Адреса:</w:t>
            </w:r>
          </w:p>
        </w:tc>
        <w:tc>
          <w:tcPr>
            <w:tcW w:w="4600"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
                <w:bCs/>
              </w:rPr>
            </w:pPr>
          </w:p>
        </w:tc>
      </w:tr>
      <w:tr w:rsidR="009032E7" w:rsidTr="00D12FC8">
        <w:trPr>
          <w:jc w:val="center"/>
        </w:trPr>
        <w:tc>
          <w:tcPr>
            <w:tcW w:w="464" w:type="dxa"/>
            <w:shd w:val="clear" w:color="auto" w:fill="CCCC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Cs/>
                <w:i/>
              </w:rPr>
            </w:pPr>
          </w:p>
          <w:p w:rsidR="009032E7" w:rsidRDefault="009032E7" w:rsidP="009032E7">
            <w:pPr>
              <w:pStyle w:val="Standard"/>
              <w:spacing w:before="0"/>
              <w:rPr>
                <w:rFonts w:eastAsia="TimesNewRomanPSMT" w:cs="Arial" w:hint="eastAsia"/>
                <w:bCs/>
                <w:i/>
              </w:rPr>
            </w:pPr>
          </w:p>
        </w:tc>
        <w:tc>
          <w:tcPr>
            <w:tcW w:w="4218" w:type="dxa"/>
            <w:shd w:val="clear" w:color="auto" w:fill="FFFFFF"/>
            <w:tcMar>
              <w:top w:w="0" w:type="dxa"/>
              <w:left w:w="108" w:type="dxa"/>
              <w:bottom w:w="0" w:type="dxa"/>
              <w:right w:w="108" w:type="dxa"/>
            </w:tcMar>
            <w:vAlign w:val="center"/>
          </w:tcPr>
          <w:p w:rsidR="009032E7" w:rsidRDefault="009032E7" w:rsidP="00EF6462">
            <w:pPr>
              <w:pStyle w:val="Standard"/>
              <w:spacing w:before="0"/>
              <w:jc w:val="left"/>
              <w:rPr>
                <w:rFonts w:eastAsia="TimesNewRomanPSMT" w:cs="Arial" w:hint="eastAsia"/>
                <w:bCs/>
                <w:i/>
              </w:rPr>
            </w:pPr>
          </w:p>
          <w:p w:rsidR="009032E7" w:rsidRDefault="009032E7" w:rsidP="00EF6462">
            <w:pPr>
              <w:pStyle w:val="Standard"/>
              <w:spacing w:before="0"/>
              <w:jc w:val="left"/>
            </w:pPr>
            <w:r>
              <w:rPr>
                <w:rFonts w:eastAsia="TimesNewRomanPSMT" w:cs="Arial"/>
                <w:bCs/>
                <w:i/>
              </w:rPr>
              <w:t>Матични број:</w:t>
            </w:r>
          </w:p>
        </w:tc>
        <w:tc>
          <w:tcPr>
            <w:tcW w:w="4600"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
                <w:bCs/>
              </w:rPr>
            </w:pPr>
          </w:p>
        </w:tc>
      </w:tr>
      <w:tr w:rsidR="009032E7" w:rsidTr="00D12FC8">
        <w:trPr>
          <w:jc w:val="center"/>
        </w:trPr>
        <w:tc>
          <w:tcPr>
            <w:tcW w:w="464" w:type="dxa"/>
            <w:shd w:val="clear" w:color="auto" w:fill="CCCC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Cs/>
                <w:i/>
              </w:rPr>
            </w:pPr>
          </w:p>
          <w:p w:rsidR="009032E7" w:rsidRDefault="009032E7" w:rsidP="009032E7">
            <w:pPr>
              <w:pStyle w:val="Standard"/>
              <w:spacing w:before="0"/>
              <w:rPr>
                <w:rFonts w:eastAsia="TimesNewRomanPSMT" w:cs="Arial" w:hint="eastAsia"/>
                <w:bCs/>
                <w:i/>
              </w:rPr>
            </w:pPr>
          </w:p>
        </w:tc>
        <w:tc>
          <w:tcPr>
            <w:tcW w:w="4218" w:type="dxa"/>
            <w:shd w:val="clear" w:color="auto" w:fill="FFFFFF"/>
            <w:tcMar>
              <w:top w:w="0" w:type="dxa"/>
              <w:left w:w="108" w:type="dxa"/>
              <w:bottom w:w="0" w:type="dxa"/>
              <w:right w:w="108" w:type="dxa"/>
            </w:tcMar>
            <w:vAlign w:val="center"/>
          </w:tcPr>
          <w:p w:rsidR="009032E7" w:rsidRDefault="009032E7" w:rsidP="00EF6462">
            <w:pPr>
              <w:pStyle w:val="Standard"/>
              <w:spacing w:before="0"/>
              <w:jc w:val="left"/>
              <w:rPr>
                <w:rFonts w:eastAsia="TimesNewRomanPSMT" w:cs="Arial" w:hint="eastAsia"/>
                <w:bCs/>
                <w:i/>
              </w:rPr>
            </w:pPr>
          </w:p>
          <w:p w:rsidR="009032E7" w:rsidRDefault="009032E7" w:rsidP="00EF6462">
            <w:pPr>
              <w:pStyle w:val="Standard"/>
              <w:spacing w:before="0"/>
              <w:jc w:val="left"/>
            </w:pPr>
            <w:r>
              <w:rPr>
                <w:rFonts w:eastAsia="TimesNewRomanPSMT" w:cs="Arial"/>
                <w:bCs/>
                <w:i/>
              </w:rPr>
              <w:t>Порески идентификациони број:</w:t>
            </w:r>
          </w:p>
        </w:tc>
        <w:tc>
          <w:tcPr>
            <w:tcW w:w="4600"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
                <w:bCs/>
              </w:rPr>
            </w:pPr>
          </w:p>
        </w:tc>
      </w:tr>
      <w:tr w:rsidR="009032E7" w:rsidTr="00D12FC8">
        <w:trPr>
          <w:jc w:val="center"/>
        </w:trPr>
        <w:tc>
          <w:tcPr>
            <w:tcW w:w="464" w:type="dxa"/>
            <w:shd w:val="clear" w:color="auto" w:fill="CCCC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Cs/>
                <w:i/>
              </w:rPr>
            </w:pPr>
          </w:p>
        </w:tc>
        <w:tc>
          <w:tcPr>
            <w:tcW w:w="4218" w:type="dxa"/>
            <w:shd w:val="clear" w:color="auto" w:fill="FFFFFF"/>
            <w:tcMar>
              <w:top w:w="0" w:type="dxa"/>
              <w:left w:w="108" w:type="dxa"/>
              <w:bottom w:w="0" w:type="dxa"/>
              <w:right w:w="108" w:type="dxa"/>
            </w:tcMar>
            <w:vAlign w:val="center"/>
          </w:tcPr>
          <w:p w:rsidR="009032E7" w:rsidRDefault="009032E7" w:rsidP="00EF6462">
            <w:pPr>
              <w:pStyle w:val="Standard"/>
              <w:spacing w:before="0"/>
              <w:jc w:val="left"/>
              <w:rPr>
                <w:rFonts w:eastAsia="TimesNewRomanPSMT" w:cs="Arial" w:hint="eastAsia"/>
                <w:bCs/>
                <w:i/>
              </w:rPr>
            </w:pPr>
          </w:p>
          <w:p w:rsidR="009032E7" w:rsidRDefault="009032E7" w:rsidP="00EF6462">
            <w:pPr>
              <w:pStyle w:val="Standard"/>
              <w:spacing w:before="0"/>
              <w:jc w:val="left"/>
            </w:pPr>
            <w:r>
              <w:rPr>
                <w:rFonts w:eastAsia="TimesNewRomanPSMT" w:cs="Arial"/>
                <w:bCs/>
                <w:i/>
              </w:rPr>
              <w:t>Име особе за контакт:</w:t>
            </w:r>
          </w:p>
        </w:tc>
        <w:tc>
          <w:tcPr>
            <w:tcW w:w="4600"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
                <w:bCs/>
              </w:rPr>
            </w:pPr>
          </w:p>
        </w:tc>
      </w:tr>
    </w:tbl>
    <w:p w:rsidR="009032E7" w:rsidRDefault="009032E7" w:rsidP="009032E7">
      <w:pPr>
        <w:pStyle w:val="Standard"/>
        <w:spacing w:before="0"/>
        <w:rPr>
          <w:rFonts w:cs="Arial"/>
          <w:b/>
          <w:bCs/>
          <w:i/>
          <w:iCs/>
          <w:u w:val="single"/>
        </w:rPr>
      </w:pPr>
    </w:p>
    <w:p w:rsidR="00EF6462" w:rsidRDefault="00EF6462" w:rsidP="009032E7">
      <w:pPr>
        <w:pStyle w:val="Standard"/>
        <w:spacing w:before="0"/>
        <w:rPr>
          <w:rFonts w:cs="Arial"/>
          <w:b/>
          <w:bCs/>
          <w:i/>
          <w:iCs/>
          <w:sz w:val="20"/>
          <w:szCs w:val="20"/>
          <w:u w:val="single"/>
        </w:rPr>
      </w:pPr>
    </w:p>
    <w:p w:rsidR="00EF6462" w:rsidRDefault="00EF6462" w:rsidP="009032E7">
      <w:pPr>
        <w:pStyle w:val="Standard"/>
        <w:spacing w:before="0"/>
        <w:rPr>
          <w:rFonts w:cs="Arial"/>
          <w:b/>
          <w:bCs/>
          <w:i/>
          <w:iCs/>
          <w:sz w:val="20"/>
          <w:szCs w:val="20"/>
          <w:u w:val="single"/>
        </w:rPr>
      </w:pPr>
    </w:p>
    <w:p w:rsidR="009032E7" w:rsidRDefault="009032E7" w:rsidP="009032E7">
      <w:pPr>
        <w:pStyle w:val="Standard"/>
        <w:spacing w:before="0"/>
      </w:pPr>
      <w:r>
        <w:rPr>
          <w:rFonts w:cs="Arial"/>
          <w:b/>
          <w:bCs/>
          <w:i/>
          <w:iCs/>
          <w:sz w:val="20"/>
          <w:szCs w:val="20"/>
          <w:u w:val="single"/>
        </w:rPr>
        <w:t>Напомена:</w:t>
      </w:r>
    </w:p>
    <w:p w:rsidR="009032E7" w:rsidRDefault="009032E7" w:rsidP="009032E7">
      <w:pPr>
        <w:pStyle w:val="Standard"/>
        <w:spacing w:before="0"/>
      </w:pPr>
      <w:r>
        <w:rPr>
          <w:rFonts w:cs="Arial"/>
          <w:i/>
          <w:iCs/>
          <w:sz w:val="20"/>
          <w:szCs w:val="20"/>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9032E7" w:rsidRDefault="009032E7" w:rsidP="005E75C7">
      <w:pPr>
        <w:tabs>
          <w:tab w:val="left" w:pos="909"/>
        </w:tabs>
      </w:pPr>
    </w:p>
    <w:p w:rsidR="00B51C44" w:rsidRDefault="00B51C44" w:rsidP="005E75C7">
      <w:pPr>
        <w:tabs>
          <w:tab w:val="left" w:pos="909"/>
        </w:tabs>
      </w:pPr>
    </w:p>
    <w:p w:rsidR="00B51C44" w:rsidRDefault="00B51C44" w:rsidP="005E75C7">
      <w:pPr>
        <w:tabs>
          <w:tab w:val="left" w:pos="909"/>
        </w:tabs>
      </w:pPr>
    </w:p>
    <w:p w:rsidR="009032E7" w:rsidRDefault="009032E7" w:rsidP="009D7879">
      <w:pPr>
        <w:pStyle w:val="Standard"/>
        <w:spacing w:before="0"/>
        <w:rPr>
          <w:rFonts w:eastAsia="TimesNewRomanPSMT" w:cs="Arial" w:hint="eastAsia"/>
          <w:b/>
          <w:bCs/>
          <w:i/>
        </w:rPr>
      </w:pPr>
      <w:r>
        <w:rPr>
          <w:rFonts w:eastAsia="TimesNewRomanPSMT" w:cs="Arial"/>
          <w:b/>
          <w:bCs/>
          <w:i/>
        </w:rPr>
        <w:lastRenderedPageBreak/>
        <w:t>5) ЦЕНА И КОМЕРЦИЈАЛНИ УСЛОВИ ПОНУДЕ</w:t>
      </w:r>
    </w:p>
    <w:p w:rsidR="000E6329" w:rsidRPr="009D7879" w:rsidRDefault="000E6329" w:rsidP="009D7879">
      <w:pPr>
        <w:pStyle w:val="Standard"/>
        <w:spacing w:before="0"/>
      </w:pPr>
    </w:p>
    <w:p w:rsidR="000E6329" w:rsidRPr="004306BD" w:rsidRDefault="004306BD" w:rsidP="000E6329">
      <w:pPr>
        <w:pStyle w:val="Standard"/>
        <w:spacing w:before="0"/>
        <w:jc w:val="center"/>
        <w:rPr>
          <w:rFonts w:cs="Arial"/>
          <w:b/>
          <w:bCs/>
          <w:i/>
          <w:iCs/>
          <w:u w:val="single"/>
        </w:rPr>
      </w:pPr>
      <w:r>
        <w:rPr>
          <w:rFonts w:cs="Arial"/>
          <w:b/>
          <w:bCs/>
          <w:i/>
          <w:iCs/>
          <w:u w:val="single"/>
        </w:rPr>
        <w:t>ЦЕНА</w:t>
      </w:r>
    </w:p>
    <w:tbl>
      <w:tblPr>
        <w:tblW w:w="9698" w:type="dxa"/>
        <w:jc w:val="center"/>
        <w:tblBorders>
          <w:top w:val="double" w:sz="4" w:space="0" w:color="00000A"/>
          <w:left w:val="double" w:sz="4" w:space="0" w:color="00000A"/>
          <w:bottom w:val="double" w:sz="4" w:space="0" w:color="00000A"/>
          <w:right w:val="double" w:sz="4" w:space="0" w:color="00000A"/>
          <w:insideH w:val="double" w:sz="4" w:space="0" w:color="00000A"/>
          <w:insideV w:val="double" w:sz="4" w:space="0" w:color="00000A"/>
        </w:tblBorders>
        <w:tblLayout w:type="fixed"/>
        <w:tblCellMar>
          <w:left w:w="10" w:type="dxa"/>
          <w:right w:w="10" w:type="dxa"/>
        </w:tblCellMar>
        <w:tblLook w:val="0000" w:firstRow="0" w:lastRow="0" w:firstColumn="0" w:lastColumn="0" w:noHBand="0" w:noVBand="0"/>
      </w:tblPr>
      <w:tblGrid>
        <w:gridCol w:w="6819"/>
        <w:gridCol w:w="2879"/>
      </w:tblGrid>
      <w:tr w:rsidR="009032E7" w:rsidTr="00B25DC4">
        <w:trPr>
          <w:trHeight w:val="485"/>
          <w:jc w:val="center"/>
        </w:trPr>
        <w:tc>
          <w:tcPr>
            <w:tcW w:w="6819" w:type="dxa"/>
            <w:shd w:val="clear" w:color="auto" w:fill="CCCCFF"/>
            <w:tcMar>
              <w:top w:w="0" w:type="dxa"/>
              <w:left w:w="108" w:type="dxa"/>
              <w:bottom w:w="0" w:type="dxa"/>
              <w:right w:w="108" w:type="dxa"/>
            </w:tcMar>
            <w:vAlign w:val="center"/>
          </w:tcPr>
          <w:p w:rsidR="00A41EAA" w:rsidRPr="00B25DC4" w:rsidRDefault="009032E7" w:rsidP="00B65C7D">
            <w:pPr>
              <w:pStyle w:val="Standard"/>
              <w:spacing w:before="0"/>
              <w:jc w:val="center"/>
              <w:rPr>
                <w:rFonts w:eastAsia="TimesNewRomanPSMT" w:cs="Arial" w:hint="eastAsia"/>
                <w:b/>
                <w:bCs/>
                <w:sz w:val="20"/>
                <w:szCs w:val="20"/>
              </w:rPr>
            </w:pPr>
            <w:r w:rsidRPr="00B25DC4">
              <w:rPr>
                <w:rFonts w:eastAsia="TimesNewRomanPSMT" w:cs="Arial"/>
                <w:b/>
                <w:bCs/>
                <w:sz w:val="20"/>
                <w:szCs w:val="20"/>
              </w:rPr>
              <w:t>ПРЕДМЕТ И БРОЈ НАБАВКЕ</w:t>
            </w:r>
            <w:r w:rsidR="00A41EAA" w:rsidRPr="00B25DC4">
              <w:rPr>
                <w:rFonts w:eastAsia="TimesNewRomanPSMT" w:cs="Arial"/>
                <w:b/>
                <w:bCs/>
                <w:sz w:val="20"/>
                <w:szCs w:val="20"/>
              </w:rPr>
              <w:t>:</w:t>
            </w:r>
          </w:p>
        </w:tc>
        <w:tc>
          <w:tcPr>
            <w:tcW w:w="2879" w:type="dxa"/>
            <w:shd w:val="clear" w:color="auto" w:fill="CCCCFF"/>
            <w:tcMar>
              <w:top w:w="0" w:type="dxa"/>
              <w:left w:w="108" w:type="dxa"/>
              <w:bottom w:w="0" w:type="dxa"/>
              <w:right w:w="108" w:type="dxa"/>
            </w:tcMar>
            <w:vAlign w:val="center"/>
          </w:tcPr>
          <w:p w:rsidR="009032E7" w:rsidRPr="00B25DC4" w:rsidRDefault="00491070" w:rsidP="004E23B2">
            <w:pPr>
              <w:pStyle w:val="Standard"/>
              <w:spacing w:before="0"/>
              <w:jc w:val="center"/>
              <w:rPr>
                <w:color w:val="auto"/>
                <w:sz w:val="20"/>
                <w:szCs w:val="20"/>
              </w:rPr>
            </w:pPr>
            <w:r w:rsidRPr="00B25DC4">
              <w:rPr>
                <w:rFonts w:cs="Arial"/>
                <w:bCs/>
                <w:iCs/>
                <w:color w:val="auto"/>
                <w:sz w:val="20"/>
                <w:szCs w:val="20"/>
              </w:rPr>
              <w:t>У</w:t>
            </w:r>
            <w:r w:rsidR="009032E7" w:rsidRPr="00B25DC4">
              <w:rPr>
                <w:rFonts w:cs="Arial"/>
                <w:bCs/>
                <w:iCs/>
                <w:color w:val="auto"/>
                <w:sz w:val="20"/>
                <w:szCs w:val="20"/>
              </w:rPr>
              <w:t xml:space="preserve">купна </w:t>
            </w:r>
            <w:r w:rsidR="0012330A" w:rsidRPr="00B25DC4">
              <w:rPr>
                <w:rFonts w:cs="Arial"/>
                <w:bCs/>
                <w:iCs/>
                <w:color w:val="auto"/>
                <w:sz w:val="20"/>
                <w:szCs w:val="20"/>
              </w:rPr>
              <w:t xml:space="preserve">упоредна </w:t>
            </w:r>
            <w:r w:rsidR="009032E7" w:rsidRPr="00B25DC4">
              <w:rPr>
                <w:rFonts w:cs="Arial"/>
                <w:bCs/>
                <w:iCs/>
                <w:color w:val="auto"/>
                <w:sz w:val="20"/>
                <w:szCs w:val="20"/>
              </w:rPr>
              <w:t>вредност понуде</w:t>
            </w:r>
            <w:r w:rsidR="004E23B2" w:rsidRPr="00B25DC4">
              <w:rPr>
                <w:rFonts w:cs="Arial"/>
                <w:bCs/>
                <w:iCs/>
                <w:color w:val="auto"/>
                <w:sz w:val="20"/>
                <w:szCs w:val="20"/>
              </w:rPr>
              <w:t>, без ПДВ-а</w:t>
            </w:r>
          </w:p>
        </w:tc>
      </w:tr>
      <w:tr w:rsidR="009032E7" w:rsidTr="00B25DC4">
        <w:trPr>
          <w:trHeight w:val="516"/>
          <w:jc w:val="center"/>
        </w:trPr>
        <w:tc>
          <w:tcPr>
            <w:tcW w:w="6819" w:type="dxa"/>
            <w:shd w:val="clear" w:color="auto" w:fill="auto"/>
            <w:tcMar>
              <w:top w:w="0" w:type="dxa"/>
              <w:left w:w="108" w:type="dxa"/>
              <w:bottom w:w="0" w:type="dxa"/>
              <w:right w:w="108" w:type="dxa"/>
            </w:tcMar>
            <w:vAlign w:val="center"/>
          </w:tcPr>
          <w:p w:rsidR="00E01FD6" w:rsidRDefault="001D7D9C" w:rsidP="00B25DC4">
            <w:pPr>
              <w:pStyle w:val="Standard"/>
              <w:spacing w:before="0"/>
              <w:jc w:val="center"/>
              <w:rPr>
                <w:rFonts w:ascii="Arial" w:hAnsi="Arial" w:cs="Arial"/>
                <w:color w:val="auto"/>
                <w:sz w:val="22"/>
                <w:szCs w:val="22"/>
                <w:lang w:val="sr-Cyrl-RS"/>
              </w:rPr>
            </w:pPr>
            <w:r w:rsidRPr="00E01FD6">
              <w:rPr>
                <w:rFonts w:ascii="Arial" w:hAnsi="Arial" w:cs="Arial"/>
                <w:color w:val="auto"/>
                <w:sz w:val="22"/>
                <w:szCs w:val="22"/>
              </w:rPr>
              <w:t>Поправка и сервисирање дизел мотора и агрегата мотора - РБ Колубара - Поправка и сервисирање дизел мотора “MERCEDES” и агрегата мотора</w:t>
            </w:r>
            <w:r w:rsidR="00627D2A" w:rsidRPr="00E01FD6">
              <w:rPr>
                <w:rFonts w:ascii="Arial" w:hAnsi="Arial" w:cs="Arial"/>
                <w:color w:val="auto"/>
                <w:sz w:val="22"/>
                <w:szCs w:val="22"/>
                <w:lang w:val="sr-Cyrl-RS"/>
              </w:rPr>
              <w:t xml:space="preserve"> </w:t>
            </w:r>
          </w:p>
          <w:p w:rsidR="009032E7" w:rsidRPr="00E01FD6" w:rsidRDefault="00B65C7D" w:rsidP="00B25DC4">
            <w:pPr>
              <w:pStyle w:val="Standard"/>
              <w:spacing w:before="0"/>
              <w:jc w:val="center"/>
              <w:rPr>
                <w:rFonts w:ascii="Arial" w:hAnsi="Arial" w:cs="Arial"/>
                <w:color w:val="auto"/>
                <w:sz w:val="22"/>
                <w:szCs w:val="22"/>
                <w:lang w:val="sr-Cyrl-RS"/>
              </w:rPr>
            </w:pPr>
            <w:r w:rsidRPr="00E01FD6">
              <w:rPr>
                <w:rFonts w:ascii="Arial" w:hAnsi="Arial" w:cs="Arial"/>
                <w:color w:val="auto"/>
                <w:sz w:val="22"/>
                <w:szCs w:val="22"/>
              </w:rPr>
              <w:t xml:space="preserve">бр. </w:t>
            </w:r>
            <w:r w:rsidR="001D7D9C" w:rsidRPr="00E01FD6">
              <w:rPr>
                <w:rFonts w:ascii="Arial" w:hAnsi="Arial" w:cs="Arial"/>
                <w:color w:val="auto"/>
                <w:sz w:val="22"/>
                <w:szCs w:val="22"/>
              </w:rPr>
              <w:t>ЈН/4000/0379/2020 (ЈАНА 757/2020)</w:t>
            </w:r>
          </w:p>
        </w:tc>
        <w:tc>
          <w:tcPr>
            <w:tcW w:w="2879" w:type="dxa"/>
            <w:shd w:val="clear" w:color="auto" w:fill="auto"/>
            <w:tcMar>
              <w:top w:w="0" w:type="dxa"/>
              <w:left w:w="108" w:type="dxa"/>
              <w:bottom w:w="0" w:type="dxa"/>
              <w:right w:w="108" w:type="dxa"/>
            </w:tcMar>
          </w:tcPr>
          <w:p w:rsidR="009032E7" w:rsidRPr="00E01FD6" w:rsidRDefault="009032E7" w:rsidP="009032E7">
            <w:pPr>
              <w:pStyle w:val="Standard"/>
              <w:spacing w:before="0"/>
              <w:jc w:val="center"/>
              <w:rPr>
                <w:rFonts w:cs="Arial"/>
                <w:b/>
                <w:bCs/>
                <w:i/>
                <w:iCs/>
                <w:sz w:val="22"/>
                <w:szCs w:val="22"/>
              </w:rPr>
            </w:pPr>
          </w:p>
          <w:p w:rsidR="009032E7" w:rsidRPr="00E01FD6" w:rsidRDefault="009032E7" w:rsidP="009032E7">
            <w:pPr>
              <w:pStyle w:val="Standard"/>
              <w:spacing w:before="0"/>
              <w:jc w:val="center"/>
              <w:rPr>
                <w:rFonts w:cs="Arial"/>
                <w:b/>
                <w:bCs/>
                <w:i/>
                <w:iCs/>
                <w:sz w:val="22"/>
                <w:szCs w:val="22"/>
              </w:rPr>
            </w:pPr>
          </w:p>
        </w:tc>
      </w:tr>
    </w:tbl>
    <w:p w:rsidR="009032E7" w:rsidRDefault="009032E7" w:rsidP="009032E7">
      <w:pPr>
        <w:pStyle w:val="Standard"/>
        <w:spacing w:before="0"/>
        <w:jc w:val="center"/>
        <w:rPr>
          <w:rFonts w:cs="Arial"/>
          <w:b/>
          <w:bCs/>
          <w:i/>
          <w:iCs/>
          <w:u w:val="single"/>
        </w:rPr>
      </w:pPr>
    </w:p>
    <w:p w:rsidR="000E6329" w:rsidRPr="004306BD" w:rsidRDefault="004306BD" w:rsidP="000E6329">
      <w:pPr>
        <w:pStyle w:val="Standard"/>
        <w:spacing w:before="0"/>
        <w:jc w:val="center"/>
        <w:rPr>
          <w:rFonts w:cs="Arial"/>
          <w:b/>
          <w:bCs/>
          <w:i/>
          <w:iCs/>
          <w:u w:val="single"/>
        </w:rPr>
      </w:pPr>
      <w:r>
        <w:rPr>
          <w:rFonts w:cs="Arial"/>
          <w:b/>
          <w:bCs/>
          <w:i/>
          <w:iCs/>
          <w:u w:val="single"/>
        </w:rPr>
        <w:t>КОМЕРЦИЈАЛНИ УСЛОВИ</w:t>
      </w:r>
    </w:p>
    <w:tbl>
      <w:tblPr>
        <w:tblW w:w="9627" w:type="dxa"/>
        <w:jc w:val="center"/>
        <w:tblBorders>
          <w:top w:val="double" w:sz="4" w:space="0" w:color="00000A"/>
          <w:left w:val="double" w:sz="4" w:space="0" w:color="00000A"/>
          <w:bottom w:val="double" w:sz="4" w:space="0" w:color="00000A"/>
          <w:right w:val="double" w:sz="4" w:space="0" w:color="00000A"/>
          <w:insideH w:val="double" w:sz="4" w:space="0" w:color="00000A"/>
          <w:insideV w:val="double" w:sz="4" w:space="0" w:color="00000A"/>
        </w:tblBorders>
        <w:tblLayout w:type="fixed"/>
        <w:tblCellMar>
          <w:left w:w="10" w:type="dxa"/>
          <w:right w:w="10" w:type="dxa"/>
        </w:tblCellMar>
        <w:tblLook w:val="0000" w:firstRow="0" w:lastRow="0" w:firstColumn="0" w:lastColumn="0" w:noHBand="0" w:noVBand="0"/>
      </w:tblPr>
      <w:tblGrid>
        <w:gridCol w:w="4673"/>
        <w:gridCol w:w="4954"/>
      </w:tblGrid>
      <w:tr w:rsidR="009032E7" w:rsidTr="003B5D18">
        <w:trPr>
          <w:trHeight w:val="489"/>
          <w:jc w:val="center"/>
        </w:trPr>
        <w:tc>
          <w:tcPr>
            <w:tcW w:w="4673" w:type="dxa"/>
            <w:shd w:val="clear" w:color="auto" w:fill="CCCCFF"/>
            <w:tcMar>
              <w:top w:w="0" w:type="dxa"/>
              <w:left w:w="108" w:type="dxa"/>
              <w:bottom w:w="0" w:type="dxa"/>
              <w:right w:w="108" w:type="dxa"/>
            </w:tcMar>
            <w:vAlign w:val="center"/>
          </w:tcPr>
          <w:p w:rsidR="009032E7" w:rsidRPr="00E01FD6" w:rsidRDefault="009032E7" w:rsidP="009032E7">
            <w:pPr>
              <w:pStyle w:val="Standard"/>
              <w:spacing w:before="0"/>
              <w:jc w:val="center"/>
              <w:rPr>
                <w:sz w:val="20"/>
                <w:szCs w:val="20"/>
              </w:rPr>
            </w:pPr>
            <w:r w:rsidRPr="00E01FD6">
              <w:rPr>
                <w:rFonts w:cs="Arial"/>
                <w:b/>
                <w:bCs/>
                <w:i/>
                <w:iCs/>
                <w:sz w:val="20"/>
                <w:szCs w:val="20"/>
              </w:rPr>
              <w:t>УСЛОВ НАРУЧИОЦА</w:t>
            </w:r>
          </w:p>
        </w:tc>
        <w:tc>
          <w:tcPr>
            <w:tcW w:w="4954" w:type="dxa"/>
            <w:shd w:val="clear" w:color="auto" w:fill="CCCCFF"/>
            <w:tcMar>
              <w:top w:w="0" w:type="dxa"/>
              <w:left w:w="108" w:type="dxa"/>
              <w:bottom w:w="0" w:type="dxa"/>
              <w:right w:w="108" w:type="dxa"/>
            </w:tcMar>
            <w:vAlign w:val="center"/>
          </w:tcPr>
          <w:p w:rsidR="009032E7" w:rsidRPr="00E01FD6" w:rsidRDefault="009032E7" w:rsidP="009032E7">
            <w:pPr>
              <w:pStyle w:val="Standard"/>
              <w:spacing w:before="0"/>
              <w:jc w:val="center"/>
              <w:rPr>
                <w:sz w:val="20"/>
                <w:szCs w:val="20"/>
              </w:rPr>
            </w:pPr>
            <w:r w:rsidRPr="00E01FD6">
              <w:rPr>
                <w:rFonts w:cs="Arial"/>
                <w:b/>
                <w:bCs/>
                <w:i/>
                <w:iCs/>
                <w:sz w:val="20"/>
                <w:szCs w:val="20"/>
              </w:rPr>
              <w:t>ПОНУДА ПОНУЂАЧА</w:t>
            </w:r>
          </w:p>
        </w:tc>
      </w:tr>
      <w:tr w:rsidR="00C43C63" w:rsidTr="00E01FD6">
        <w:trPr>
          <w:trHeight w:val="2658"/>
          <w:jc w:val="center"/>
        </w:trPr>
        <w:tc>
          <w:tcPr>
            <w:tcW w:w="4673" w:type="dxa"/>
            <w:shd w:val="clear" w:color="auto" w:fill="auto"/>
            <w:tcMar>
              <w:top w:w="0" w:type="dxa"/>
              <w:left w:w="108" w:type="dxa"/>
              <w:bottom w:w="0" w:type="dxa"/>
              <w:right w:w="108" w:type="dxa"/>
            </w:tcMar>
            <w:vAlign w:val="center"/>
          </w:tcPr>
          <w:p w:rsidR="00C43C63" w:rsidRPr="00B25DC4" w:rsidRDefault="00C43C63" w:rsidP="00C43C63">
            <w:pPr>
              <w:pStyle w:val="Standard"/>
              <w:spacing w:before="0"/>
              <w:jc w:val="center"/>
              <w:rPr>
                <w:rFonts w:ascii="Arial" w:hAnsi="Arial" w:cs="Arial"/>
                <w:b/>
                <w:i/>
                <w:color w:val="auto"/>
                <w:sz w:val="22"/>
                <w:szCs w:val="22"/>
              </w:rPr>
            </w:pPr>
            <w:r w:rsidRPr="00B25DC4">
              <w:rPr>
                <w:rFonts w:ascii="Arial" w:hAnsi="Arial" w:cs="Arial"/>
                <w:b/>
                <w:bCs/>
                <w:i/>
                <w:iCs/>
                <w:color w:val="auto"/>
                <w:sz w:val="22"/>
                <w:szCs w:val="22"/>
              </w:rPr>
              <w:t>РОК И НАЧИН ПЛАЋАЊА:</w:t>
            </w:r>
          </w:p>
          <w:p w:rsidR="00C43C63" w:rsidRPr="00B25DC4" w:rsidRDefault="00C43C63" w:rsidP="00C21C81">
            <w:pPr>
              <w:pStyle w:val="KDParagraf"/>
              <w:spacing w:before="0"/>
              <w:jc w:val="center"/>
              <w:rPr>
                <w:rFonts w:ascii="Arial" w:hAnsi="Arial" w:cs="Arial"/>
                <w:i/>
                <w:color w:val="auto"/>
                <w:sz w:val="22"/>
                <w:szCs w:val="22"/>
              </w:rPr>
            </w:pPr>
            <w:r w:rsidRPr="00B25DC4">
              <w:rPr>
                <w:rFonts w:ascii="Arial" w:hAnsi="Arial" w:cs="Arial"/>
                <w:bCs/>
                <w:i/>
                <w:iCs/>
                <w:color w:val="auto"/>
                <w:sz w:val="22"/>
                <w:szCs w:val="22"/>
              </w:rPr>
              <w:t xml:space="preserve">У року који не може бити дужи од 45 дана од пријема исправног рачуна на писарницу </w:t>
            </w:r>
            <w:r w:rsidR="00D63AC9" w:rsidRPr="00B25DC4">
              <w:rPr>
                <w:rFonts w:ascii="Arial" w:hAnsi="Arial" w:cs="Arial"/>
                <w:bCs/>
                <w:i/>
                <w:iCs/>
                <w:color w:val="auto"/>
                <w:sz w:val="22"/>
                <w:szCs w:val="22"/>
                <w:lang w:val="sr-Cyrl-RS"/>
              </w:rPr>
              <w:t>Корисника услуге</w:t>
            </w:r>
            <w:r w:rsidRPr="00B25DC4">
              <w:rPr>
                <w:rFonts w:ascii="Arial" w:hAnsi="Arial" w:cs="Arial"/>
                <w:bCs/>
                <w:i/>
                <w:iCs/>
                <w:color w:val="auto"/>
                <w:sz w:val="22"/>
                <w:szCs w:val="22"/>
              </w:rPr>
              <w:t xml:space="preserve">, а на основу </w:t>
            </w:r>
            <w:r w:rsidRPr="00B25DC4">
              <w:rPr>
                <w:rFonts w:ascii="Arial" w:hAnsi="Arial" w:cs="Arial"/>
                <w:bCs/>
                <w:i/>
                <w:iCs/>
                <w:color w:val="auto"/>
                <w:sz w:val="22"/>
                <w:szCs w:val="22"/>
                <w:shd w:val="clear" w:color="auto" w:fill="FFFFFF"/>
              </w:rPr>
              <w:t xml:space="preserve">Записника о </w:t>
            </w:r>
            <w:r w:rsidR="00C21C81" w:rsidRPr="00B25DC4">
              <w:rPr>
                <w:rFonts w:ascii="Arial" w:hAnsi="Arial" w:cs="Arial"/>
                <w:bCs/>
                <w:i/>
                <w:iCs/>
                <w:color w:val="auto"/>
                <w:sz w:val="22"/>
                <w:szCs w:val="22"/>
                <w:shd w:val="clear" w:color="auto" w:fill="FFFFFF"/>
                <w:lang w:val="sr-Cyrl-RS"/>
              </w:rPr>
              <w:t>пруженим</w:t>
            </w:r>
            <w:r w:rsidRPr="00B25DC4">
              <w:rPr>
                <w:rFonts w:ascii="Arial" w:hAnsi="Arial" w:cs="Arial"/>
                <w:bCs/>
                <w:i/>
                <w:iCs/>
                <w:color w:val="auto"/>
                <w:sz w:val="22"/>
                <w:szCs w:val="22"/>
                <w:shd w:val="clear" w:color="auto" w:fill="FFFFFF"/>
              </w:rPr>
              <w:t xml:space="preserve"> </w:t>
            </w:r>
            <w:r w:rsidRPr="00B25DC4">
              <w:rPr>
                <w:rFonts w:ascii="Arial" w:hAnsi="Arial" w:cs="Arial"/>
                <w:bCs/>
                <w:i/>
                <w:iCs/>
                <w:color w:val="auto"/>
                <w:sz w:val="22"/>
                <w:szCs w:val="22"/>
              </w:rPr>
              <w:t xml:space="preserve">услугама </w:t>
            </w:r>
            <w:r w:rsidRPr="00B25DC4">
              <w:rPr>
                <w:rFonts w:cs="Arial"/>
                <w:bCs/>
                <w:i/>
                <w:iCs/>
                <w:sz w:val="22"/>
                <w:szCs w:val="22"/>
              </w:rPr>
              <w:t>(без примедби)</w:t>
            </w:r>
            <w:r w:rsidRPr="00B25DC4">
              <w:rPr>
                <w:rFonts w:ascii="Arial" w:hAnsi="Arial" w:cs="Arial"/>
                <w:bCs/>
                <w:i/>
                <w:iCs/>
                <w:color w:val="auto"/>
                <w:sz w:val="22"/>
                <w:szCs w:val="22"/>
              </w:rPr>
              <w:t>,</w:t>
            </w:r>
            <w:r w:rsidRPr="00B25DC4">
              <w:rPr>
                <w:rFonts w:ascii="Arial" w:hAnsi="Arial" w:cs="Arial"/>
                <w:bCs/>
                <w:i/>
                <w:iCs/>
                <w:color w:val="auto"/>
                <w:sz w:val="22"/>
                <w:szCs w:val="22"/>
                <w:shd w:val="clear" w:color="auto" w:fill="FFFFFF"/>
              </w:rPr>
              <w:t xml:space="preserve"> потпис</w:t>
            </w:r>
            <w:r w:rsidR="00D63AC9" w:rsidRPr="00B25DC4">
              <w:rPr>
                <w:rFonts w:ascii="Arial" w:hAnsi="Arial" w:cs="Arial"/>
                <w:bCs/>
                <w:i/>
                <w:iCs/>
                <w:color w:val="auto"/>
                <w:sz w:val="22"/>
                <w:szCs w:val="22"/>
                <w:shd w:val="clear" w:color="auto" w:fill="FFFFFF"/>
              </w:rPr>
              <w:t>аног од стране овлашћеног лица П</w:t>
            </w:r>
            <w:r w:rsidRPr="00B25DC4">
              <w:rPr>
                <w:rFonts w:ascii="Arial" w:hAnsi="Arial" w:cs="Arial"/>
                <w:bCs/>
                <w:i/>
                <w:iCs/>
                <w:color w:val="auto"/>
                <w:sz w:val="22"/>
                <w:szCs w:val="22"/>
                <w:shd w:val="clear" w:color="auto" w:fill="FFFFFF"/>
              </w:rPr>
              <w:t>ру</w:t>
            </w:r>
            <w:r w:rsidR="00D63AC9" w:rsidRPr="00B25DC4">
              <w:rPr>
                <w:rFonts w:ascii="Arial" w:hAnsi="Arial" w:cs="Arial"/>
                <w:bCs/>
                <w:i/>
                <w:iCs/>
                <w:color w:val="auto"/>
                <w:sz w:val="22"/>
                <w:szCs w:val="22"/>
                <w:shd w:val="clear" w:color="auto" w:fill="FFFFFF"/>
              </w:rPr>
              <w:t>жаоца услуге и овлашћеног лица К</w:t>
            </w:r>
            <w:r w:rsidRPr="00B25DC4">
              <w:rPr>
                <w:rFonts w:ascii="Arial" w:hAnsi="Arial" w:cs="Arial"/>
                <w:bCs/>
                <w:i/>
                <w:iCs/>
                <w:color w:val="auto"/>
                <w:sz w:val="22"/>
                <w:szCs w:val="22"/>
                <w:shd w:val="clear" w:color="auto" w:fill="FFFFFF"/>
              </w:rPr>
              <w:t>орисника услуге задуженог за стручни надзор</w:t>
            </w:r>
          </w:p>
        </w:tc>
        <w:tc>
          <w:tcPr>
            <w:tcW w:w="4954" w:type="dxa"/>
            <w:shd w:val="clear" w:color="auto" w:fill="auto"/>
            <w:tcMar>
              <w:top w:w="0" w:type="dxa"/>
              <w:left w:w="108" w:type="dxa"/>
              <w:bottom w:w="0" w:type="dxa"/>
              <w:right w:w="108" w:type="dxa"/>
            </w:tcMar>
            <w:vAlign w:val="center"/>
          </w:tcPr>
          <w:p w:rsidR="00C43C63" w:rsidRPr="00B25DC4" w:rsidRDefault="00C43C63" w:rsidP="00C21C81">
            <w:pPr>
              <w:pStyle w:val="KDParagraf"/>
              <w:spacing w:before="0"/>
              <w:jc w:val="center"/>
              <w:rPr>
                <w:rFonts w:ascii="Arial" w:hAnsi="Arial" w:cs="Arial"/>
                <w:i/>
                <w:color w:val="auto"/>
                <w:sz w:val="22"/>
                <w:szCs w:val="22"/>
              </w:rPr>
            </w:pPr>
            <w:r w:rsidRPr="00B25DC4">
              <w:rPr>
                <w:rFonts w:ascii="Arial" w:hAnsi="Arial" w:cs="Arial"/>
                <w:bCs/>
                <w:i/>
                <w:iCs/>
                <w:color w:val="auto"/>
                <w:sz w:val="22"/>
                <w:szCs w:val="22"/>
              </w:rPr>
              <w:t xml:space="preserve">У року који не може бити дужи од 45 дана од пријема исправног рачуна на писарницу </w:t>
            </w:r>
            <w:r w:rsidR="00D63AC9" w:rsidRPr="00B25DC4">
              <w:rPr>
                <w:rFonts w:ascii="Arial" w:hAnsi="Arial" w:cs="Arial"/>
                <w:bCs/>
                <w:i/>
                <w:iCs/>
                <w:color w:val="auto"/>
                <w:sz w:val="22"/>
                <w:szCs w:val="22"/>
                <w:lang w:val="sr-Cyrl-RS"/>
              </w:rPr>
              <w:t>Корисника услуге</w:t>
            </w:r>
            <w:r w:rsidRPr="00B25DC4">
              <w:rPr>
                <w:rFonts w:ascii="Arial" w:hAnsi="Arial" w:cs="Arial"/>
                <w:bCs/>
                <w:i/>
                <w:iCs/>
                <w:color w:val="auto"/>
                <w:sz w:val="22"/>
                <w:szCs w:val="22"/>
              </w:rPr>
              <w:t xml:space="preserve">, а на основу </w:t>
            </w:r>
            <w:r w:rsidRPr="00B25DC4">
              <w:rPr>
                <w:rFonts w:ascii="Arial" w:hAnsi="Arial" w:cs="Arial"/>
                <w:bCs/>
                <w:i/>
                <w:iCs/>
                <w:color w:val="auto"/>
                <w:sz w:val="22"/>
                <w:szCs w:val="22"/>
                <w:shd w:val="clear" w:color="auto" w:fill="FFFFFF"/>
              </w:rPr>
              <w:t xml:space="preserve">Записника о </w:t>
            </w:r>
            <w:r w:rsidR="00C21C81" w:rsidRPr="00B25DC4">
              <w:rPr>
                <w:rFonts w:ascii="Arial" w:hAnsi="Arial" w:cs="Arial"/>
                <w:bCs/>
                <w:i/>
                <w:iCs/>
                <w:color w:val="auto"/>
                <w:sz w:val="22"/>
                <w:szCs w:val="22"/>
                <w:shd w:val="clear" w:color="auto" w:fill="FFFFFF"/>
                <w:lang w:val="sr-Cyrl-RS"/>
              </w:rPr>
              <w:t>пруженим</w:t>
            </w:r>
            <w:r w:rsidRPr="00B25DC4">
              <w:rPr>
                <w:rFonts w:ascii="Arial" w:hAnsi="Arial" w:cs="Arial"/>
                <w:bCs/>
                <w:i/>
                <w:iCs/>
                <w:color w:val="auto"/>
                <w:sz w:val="22"/>
                <w:szCs w:val="22"/>
                <w:shd w:val="clear" w:color="auto" w:fill="FFFFFF"/>
              </w:rPr>
              <w:t xml:space="preserve"> </w:t>
            </w:r>
            <w:r w:rsidRPr="00B25DC4">
              <w:rPr>
                <w:rFonts w:ascii="Arial" w:hAnsi="Arial" w:cs="Arial"/>
                <w:bCs/>
                <w:i/>
                <w:iCs/>
                <w:color w:val="auto"/>
                <w:sz w:val="22"/>
                <w:szCs w:val="22"/>
              </w:rPr>
              <w:t xml:space="preserve">услугама </w:t>
            </w:r>
            <w:r w:rsidRPr="00B25DC4">
              <w:rPr>
                <w:rFonts w:cs="Arial"/>
                <w:bCs/>
                <w:i/>
                <w:iCs/>
                <w:sz w:val="22"/>
                <w:szCs w:val="22"/>
              </w:rPr>
              <w:t>(без примедби)</w:t>
            </w:r>
            <w:r w:rsidRPr="00B25DC4">
              <w:rPr>
                <w:rFonts w:ascii="Arial" w:hAnsi="Arial" w:cs="Arial"/>
                <w:bCs/>
                <w:i/>
                <w:iCs/>
                <w:color w:val="auto"/>
                <w:sz w:val="22"/>
                <w:szCs w:val="22"/>
              </w:rPr>
              <w:t>,</w:t>
            </w:r>
            <w:r w:rsidRPr="00B25DC4">
              <w:rPr>
                <w:rFonts w:ascii="Arial" w:hAnsi="Arial" w:cs="Arial"/>
                <w:bCs/>
                <w:i/>
                <w:iCs/>
                <w:color w:val="auto"/>
                <w:sz w:val="22"/>
                <w:szCs w:val="22"/>
                <w:shd w:val="clear" w:color="auto" w:fill="FFFFFF"/>
              </w:rPr>
              <w:t xml:space="preserve"> потпис</w:t>
            </w:r>
            <w:r w:rsidR="00D63AC9" w:rsidRPr="00B25DC4">
              <w:rPr>
                <w:rFonts w:ascii="Arial" w:hAnsi="Arial" w:cs="Arial"/>
                <w:bCs/>
                <w:i/>
                <w:iCs/>
                <w:color w:val="auto"/>
                <w:sz w:val="22"/>
                <w:szCs w:val="22"/>
                <w:shd w:val="clear" w:color="auto" w:fill="FFFFFF"/>
              </w:rPr>
              <w:t>аног од стране овлашћеног лица П</w:t>
            </w:r>
            <w:r w:rsidRPr="00B25DC4">
              <w:rPr>
                <w:rFonts w:ascii="Arial" w:hAnsi="Arial" w:cs="Arial"/>
                <w:bCs/>
                <w:i/>
                <w:iCs/>
                <w:color w:val="auto"/>
                <w:sz w:val="22"/>
                <w:szCs w:val="22"/>
                <w:shd w:val="clear" w:color="auto" w:fill="FFFFFF"/>
              </w:rPr>
              <w:t>ру</w:t>
            </w:r>
            <w:r w:rsidR="00D63AC9" w:rsidRPr="00B25DC4">
              <w:rPr>
                <w:rFonts w:ascii="Arial" w:hAnsi="Arial" w:cs="Arial"/>
                <w:bCs/>
                <w:i/>
                <w:iCs/>
                <w:color w:val="auto"/>
                <w:sz w:val="22"/>
                <w:szCs w:val="22"/>
                <w:shd w:val="clear" w:color="auto" w:fill="FFFFFF"/>
              </w:rPr>
              <w:t>жаоца услуге и овлашћеног лица К</w:t>
            </w:r>
            <w:r w:rsidRPr="00B25DC4">
              <w:rPr>
                <w:rFonts w:ascii="Arial" w:hAnsi="Arial" w:cs="Arial"/>
                <w:bCs/>
                <w:i/>
                <w:iCs/>
                <w:color w:val="auto"/>
                <w:sz w:val="22"/>
                <w:szCs w:val="22"/>
                <w:shd w:val="clear" w:color="auto" w:fill="FFFFFF"/>
              </w:rPr>
              <w:t>орисника услуге задуженог за стручни надзор</w:t>
            </w:r>
          </w:p>
        </w:tc>
      </w:tr>
      <w:tr w:rsidR="004306BD" w:rsidTr="00E01FD6">
        <w:trPr>
          <w:trHeight w:val="2046"/>
          <w:jc w:val="center"/>
        </w:trPr>
        <w:tc>
          <w:tcPr>
            <w:tcW w:w="4673" w:type="dxa"/>
            <w:shd w:val="clear" w:color="auto" w:fill="auto"/>
            <w:tcMar>
              <w:top w:w="0" w:type="dxa"/>
              <w:left w:w="108" w:type="dxa"/>
              <w:bottom w:w="0" w:type="dxa"/>
              <w:right w:w="108" w:type="dxa"/>
            </w:tcMar>
            <w:vAlign w:val="center"/>
          </w:tcPr>
          <w:p w:rsidR="004306BD" w:rsidRPr="00B25DC4" w:rsidRDefault="004306BD" w:rsidP="004306BD">
            <w:pPr>
              <w:pStyle w:val="Standard"/>
              <w:spacing w:before="0"/>
              <w:jc w:val="center"/>
              <w:rPr>
                <w:rFonts w:ascii="Arial" w:hAnsi="Arial" w:cs="Arial"/>
                <w:b/>
                <w:bCs/>
                <w:i/>
                <w:color w:val="auto"/>
                <w:sz w:val="22"/>
                <w:szCs w:val="22"/>
                <w:lang w:val="sr-Cyrl-CS" w:eastAsia="ar-SA"/>
              </w:rPr>
            </w:pPr>
            <w:r w:rsidRPr="00B25DC4">
              <w:rPr>
                <w:rFonts w:ascii="Arial" w:hAnsi="Arial" w:cs="Arial"/>
                <w:b/>
                <w:bCs/>
                <w:i/>
                <w:color w:val="auto"/>
                <w:sz w:val="22"/>
                <w:szCs w:val="22"/>
                <w:lang w:val="sr-Cyrl-CS" w:eastAsia="ar-SA"/>
              </w:rPr>
              <w:t>РОК ПОЧЕТКА ВРШЕЊА УСЛУГЕ:</w:t>
            </w:r>
          </w:p>
          <w:p w:rsidR="004306BD" w:rsidRPr="00B25DC4" w:rsidRDefault="004306BD" w:rsidP="00DB6D3D">
            <w:pPr>
              <w:pStyle w:val="Standard"/>
              <w:spacing w:before="0"/>
              <w:jc w:val="center"/>
              <w:rPr>
                <w:rFonts w:ascii="Arial" w:hAnsi="Arial" w:cs="Arial"/>
                <w:bCs/>
                <w:i/>
                <w:iCs/>
                <w:color w:val="auto"/>
                <w:sz w:val="22"/>
                <w:szCs w:val="22"/>
              </w:rPr>
            </w:pPr>
            <w:r w:rsidRPr="00B25DC4">
              <w:rPr>
                <w:rFonts w:ascii="Arial" w:hAnsi="Arial" w:cs="Arial"/>
                <w:bCs/>
                <w:i/>
                <w:color w:val="auto"/>
                <w:sz w:val="22"/>
                <w:szCs w:val="22"/>
                <w:lang w:val="sr-Cyrl-CS" w:eastAsia="ar-SA"/>
              </w:rPr>
              <w:t xml:space="preserve"> </w:t>
            </w:r>
            <w:r w:rsidRPr="00B25DC4">
              <w:rPr>
                <w:rFonts w:ascii="Arial" w:hAnsi="Arial" w:cs="Arial"/>
                <w:i/>
                <w:color w:val="auto"/>
                <w:sz w:val="22"/>
                <w:szCs w:val="22"/>
                <w:lang w:val="sr-Cyrl-CS"/>
              </w:rPr>
              <w:t xml:space="preserve">не може бити дужи од </w:t>
            </w:r>
            <w:r w:rsidR="00DB6D3D" w:rsidRPr="00B25DC4">
              <w:rPr>
                <w:rFonts w:ascii="Arial" w:hAnsi="Arial" w:cs="Arial"/>
                <w:i/>
                <w:color w:val="auto"/>
                <w:sz w:val="22"/>
                <w:szCs w:val="22"/>
              </w:rPr>
              <w:t>24h</w:t>
            </w:r>
            <w:r w:rsidRPr="00B25DC4">
              <w:rPr>
                <w:rFonts w:ascii="Arial" w:hAnsi="Arial" w:cs="Arial"/>
                <w:i/>
                <w:color w:val="auto"/>
                <w:sz w:val="22"/>
                <w:szCs w:val="22"/>
                <w:lang w:val="sr-Latn-CS"/>
              </w:rPr>
              <w:t xml:space="preserve"> </w:t>
            </w:r>
            <w:r w:rsidRPr="00B25DC4">
              <w:rPr>
                <w:rFonts w:ascii="Arial" w:hAnsi="Arial" w:cs="Arial"/>
                <w:i/>
                <w:color w:val="auto"/>
                <w:sz w:val="22"/>
                <w:szCs w:val="22"/>
                <w:lang w:val="sr-Cyrl-CS"/>
              </w:rPr>
              <w:t xml:space="preserve">од </w:t>
            </w:r>
            <w:r w:rsidRPr="00B25DC4">
              <w:rPr>
                <w:rFonts w:ascii="Arial" w:hAnsi="Arial" w:cs="Arial"/>
                <w:i/>
                <w:color w:val="auto"/>
                <w:sz w:val="22"/>
                <w:szCs w:val="22"/>
              </w:rPr>
              <w:t xml:space="preserve">пријема писаног </w:t>
            </w:r>
            <w:r w:rsidRPr="00B25DC4">
              <w:rPr>
                <w:rFonts w:ascii="Arial" w:hAnsi="Arial" w:cs="Arial"/>
                <w:i/>
                <w:color w:val="auto"/>
                <w:sz w:val="22"/>
                <w:szCs w:val="22"/>
                <w:lang w:val="sr-Cyrl-CS"/>
              </w:rPr>
              <w:t xml:space="preserve">позива од стране </w:t>
            </w:r>
            <w:r w:rsidR="00D63AC9" w:rsidRPr="00B25DC4">
              <w:rPr>
                <w:rFonts w:ascii="Arial" w:hAnsi="Arial" w:cs="Arial"/>
                <w:bCs/>
                <w:i/>
                <w:iCs/>
                <w:color w:val="auto"/>
                <w:sz w:val="22"/>
                <w:szCs w:val="22"/>
                <w:shd w:val="clear" w:color="auto" w:fill="FFFFFF"/>
              </w:rPr>
              <w:t>овлашћеног лица</w:t>
            </w:r>
            <w:r w:rsidR="00D63AC9" w:rsidRPr="00B25DC4">
              <w:rPr>
                <w:rFonts w:ascii="Arial" w:hAnsi="Arial" w:cs="Arial"/>
                <w:bCs/>
                <w:i/>
                <w:iCs/>
                <w:color w:val="auto"/>
                <w:sz w:val="22"/>
                <w:szCs w:val="22"/>
                <w:shd w:val="clear" w:color="auto" w:fill="FFFFFF"/>
                <w:lang w:val="sr-Cyrl-RS"/>
              </w:rPr>
              <w:t xml:space="preserve"> </w:t>
            </w:r>
            <w:r w:rsidR="00D63AC9" w:rsidRPr="00B25DC4">
              <w:rPr>
                <w:rFonts w:ascii="Arial" w:hAnsi="Arial" w:cs="Arial"/>
                <w:bCs/>
                <w:i/>
                <w:iCs/>
                <w:color w:val="auto"/>
                <w:sz w:val="22"/>
                <w:szCs w:val="22"/>
                <w:shd w:val="clear" w:color="auto" w:fill="FFFFFF"/>
              </w:rPr>
              <w:t>К</w:t>
            </w:r>
            <w:r w:rsidRPr="00B25DC4">
              <w:rPr>
                <w:rFonts w:ascii="Arial" w:hAnsi="Arial" w:cs="Arial"/>
                <w:bCs/>
                <w:i/>
                <w:iCs/>
                <w:color w:val="auto"/>
                <w:sz w:val="22"/>
                <w:szCs w:val="22"/>
                <w:shd w:val="clear" w:color="auto" w:fill="FFFFFF"/>
              </w:rPr>
              <w:t>орисника услуге задуженог за стручни надзор</w:t>
            </w:r>
            <w:r w:rsidRPr="00B25DC4">
              <w:rPr>
                <w:rFonts w:ascii="Arial" w:hAnsi="Arial" w:cs="Arial"/>
                <w:i/>
                <w:color w:val="auto"/>
                <w:spacing w:val="4"/>
                <w:sz w:val="22"/>
                <w:szCs w:val="22"/>
              </w:rPr>
              <w:t>, а на основу указане потребе за пружањем уговорених услуга</w:t>
            </w:r>
          </w:p>
        </w:tc>
        <w:tc>
          <w:tcPr>
            <w:tcW w:w="4954" w:type="dxa"/>
            <w:shd w:val="clear" w:color="auto" w:fill="auto"/>
            <w:tcMar>
              <w:top w:w="0" w:type="dxa"/>
              <w:left w:w="108" w:type="dxa"/>
              <w:bottom w:w="0" w:type="dxa"/>
              <w:right w:w="108" w:type="dxa"/>
            </w:tcMar>
            <w:vAlign w:val="center"/>
          </w:tcPr>
          <w:p w:rsidR="004306BD" w:rsidRPr="00B25DC4" w:rsidRDefault="004306BD" w:rsidP="00DB6D3D">
            <w:pPr>
              <w:snapToGrid w:val="0"/>
              <w:jc w:val="center"/>
              <w:rPr>
                <w:rFonts w:cs="Arial"/>
                <w:bCs/>
                <w:i/>
                <w:sz w:val="22"/>
                <w:szCs w:val="22"/>
                <w:lang w:val="sr-Cyrl-CS" w:eastAsia="ar-SA"/>
              </w:rPr>
            </w:pPr>
            <w:r w:rsidRPr="00B25DC4">
              <w:rPr>
                <w:rFonts w:cs="Arial"/>
                <w:i/>
                <w:sz w:val="22"/>
                <w:szCs w:val="22"/>
                <w:lang w:val="sr-Cyrl-CS"/>
              </w:rPr>
              <w:t>____</w:t>
            </w:r>
            <w:r w:rsidR="0012330A" w:rsidRPr="00B25DC4">
              <w:rPr>
                <w:rFonts w:cs="Arial"/>
                <w:i/>
                <w:sz w:val="22"/>
                <w:szCs w:val="22"/>
              </w:rPr>
              <w:t xml:space="preserve"> </w:t>
            </w:r>
            <w:r w:rsidR="00DB6D3D" w:rsidRPr="00B25DC4">
              <w:rPr>
                <w:rFonts w:cs="Arial"/>
                <w:i/>
                <w:sz w:val="22"/>
                <w:szCs w:val="22"/>
              </w:rPr>
              <w:t>h</w:t>
            </w:r>
            <w:r w:rsidRPr="00B25DC4">
              <w:rPr>
                <w:rFonts w:cs="Arial"/>
                <w:i/>
                <w:sz w:val="22"/>
                <w:szCs w:val="22"/>
                <w:lang w:val="sr-Latn-CS"/>
              </w:rPr>
              <w:t xml:space="preserve"> </w:t>
            </w:r>
            <w:r w:rsidRPr="00B25DC4">
              <w:rPr>
                <w:rFonts w:cs="Arial"/>
                <w:i/>
                <w:sz w:val="22"/>
                <w:szCs w:val="22"/>
                <w:lang w:val="sr-Cyrl-CS"/>
              </w:rPr>
              <w:t xml:space="preserve">од </w:t>
            </w:r>
            <w:r w:rsidRPr="00B25DC4">
              <w:rPr>
                <w:rFonts w:cs="Arial"/>
                <w:i/>
                <w:sz w:val="22"/>
                <w:szCs w:val="22"/>
              </w:rPr>
              <w:t xml:space="preserve">пријема писаног </w:t>
            </w:r>
            <w:r w:rsidRPr="00B25DC4">
              <w:rPr>
                <w:rFonts w:cs="Arial"/>
                <w:i/>
                <w:sz w:val="22"/>
                <w:szCs w:val="22"/>
                <w:lang w:val="sr-Cyrl-CS"/>
              </w:rPr>
              <w:t xml:space="preserve">позива од стране </w:t>
            </w:r>
            <w:r w:rsidR="00D63AC9" w:rsidRPr="00B25DC4">
              <w:rPr>
                <w:rFonts w:cs="Arial"/>
                <w:bCs/>
                <w:i/>
                <w:iCs/>
                <w:sz w:val="22"/>
                <w:szCs w:val="22"/>
                <w:shd w:val="clear" w:color="auto" w:fill="FFFFFF"/>
              </w:rPr>
              <w:t>овлашћеног лица К</w:t>
            </w:r>
            <w:r w:rsidRPr="00B25DC4">
              <w:rPr>
                <w:rFonts w:cs="Arial"/>
                <w:bCs/>
                <w:i/>
                <w:iCs/>
                <w:sz w:val="22"/>
                <w:szCs w:val="22"/>
                <w:shd w:val="clear" w:color="auto" w:fill="FFFFFF"/>
              </w:rPr>
              <w:t>орисника услуге задуженог за стручни надзор</w:t>
            </w:r>
            <w:r w:rsidRPr="00B25DC4">
              <w:rPr>
                <w:rFonts w:cs="Arial"/>
                <w:i/>
                <w:spacing w:val="4"/>
                <w:sz w:val="22"/>
                <w:szCs w:val="22"/>
              </w:rPr>
              <w:t>, а на основу указане потребе за пружањем уговорених услуга</w:t>
            </w:r>
          </w:p>
        </w:tc>
      </w:tr>
      <w:tr w:rsidR="00B25DC4" w:rsidTr="00E01FD6">
        <w:trPr>
          <w:trHeight w:val="2316"/>
          <w:jc w:val="center"/>
        </w:trPr>
        <w:tc>
          <w:tcPr>
            <w:tcW w:w="4673" w:type="dxa"/>
            <w:shd w:val="clear" w:color="auto" w:fill="auto"/>
            <w:tcMar>
              <w:top w:w="0" w:type="dxa"/>
              <w:left w:w="108" w:type="dxa"/>
              <w:bottom w:w="0" w:type="dxa"/>
              <w:right w:w="108" w:type="dxa"/>
            </w:tcMar>
            <w:vAlign w:val="center"/>
          </w:tcPr>
          <w:p w:rsidR="00B25DC4" w:rsidRPr="00B25DC4" w:rsidRDefault="00B25DC4" w:rsidP="00B25DC4">
            <w:pPr>
              <w:pStyle w:val="Standard"/>
              <w:spacing w:before="0"/>
              <w:jc w:val="center"/>
              <w:rPr>
                <w:rFonts w:ascii="Arial" w:hAnsi="Arial" w:cs="Arial"/>
                <w:b/>
                <w:i/>
                <w:color w:val="auto"/>
                <w:sz w:val="22"/>
                <w:szCs w:val="22"/>
              </w:rPr>
            </w:pPr>
            <w:r w:rsidRPr="00B25DC4">
              <w:rPr>
                <w:rFonts w:ascii="Arial" w:hAnsi="Arial" w:cs="Arial"/>
                <w:b/>
                <w:bCs/>
                <w:i/>
                <w:iCs/>
                <w:color w:val="auto"/>
                <w:sz w:val="22"/>
                <w:szCs w:val="22"/>
              </w:rPr>
              <w:t>РОК ИЗВРШЕЊА УСЛУГЕ:</w:t>
            </w:r>
          </w:p>
          <w:p w:rsidR="00B25DC4" w:rsidRPr="00B25DC4" w:rsidRDefault="00B25DC4" w:rsidP="00B25DC4">
            <w:pPr>
              <w:pStyle w:val="Standard"/>
              <w:spacing w:before="0"/>
              <w:jc w:val="center"/>
              <w:rPr>
                <w:rFonts w:cs="Arial"/>
                <w:i/>
                <w:spacing w:val="4"/>
                <w:sz w:val="22"/>
                <w:szCs w:val="22"/>
              </w:rPr>
            </w:pPr>
            <w:r w:rsidRPr="00B25DC4">
              <w:rPr>
                <w:rFonts w:cs="Arial"/>
                <w:b/>
                <w:i/>
                <w:spacing w:val="4"/>
                <w:sz w:val="22"/>
                <w:szCs w:val="22"/>
                <w:u w:val="single"/>
              </w:rPr>
              <w:t>за мање поправке</w:t>
            </w:r>
            <w:r w:rsidRPr="00B25DC4">
              <w:rPr>
                <w:rFonts w:cs="Arial"/>
                <w:b/>
                <w:i/>
                <w:spacing w:val="4"/>
                <w:sz w:val="22"/>
                <w:szCs w:val="22"/>
              </w:rPr>
              <w:t xml:space="preserve">: </w:t>
            </w:r>
            <w:r w:rsidRPr="00B25DC4">
              <w:rPr>
                <w:rFonts w:cs="Arial"/>
                <w:i/>
                <w:spacing w:val="4"/>
                <w:sz w:val="22"/>
                <w:szCs w:val="22"/>
              </w:rPr>
              <w:t xml:space="preserve">не може бити дужи од </w:t>
            </w:r>
            <w:r w:rsidR="008F6F96">
              <w:rPr>
                <w:rFonts w:cs="Arial"/>
                <w:i/>
                <w:spacing w:val="4"/>
                <w:sz w:val="22"/>
                <w:szCs w:val="22"/>
                <w:lang w:val="sr-Cyrl-RS"/>
              </w:rPr>
              <w:t>5</w:t>
            </w:r>
            <w:r w:rsidRPr="00B25DC4">
              <w:rPr>
                <w:rFonts w:cs="Arial"/>
                <w:i/>
                <w:spacing w:val="4"/>
                <w:sz w:val="22"/>
                <w:szCs w:val="22"/>
              </w:rPr>
              <w:t xml:space="preserve"> радн</w:t>
            </w:r>
            <w:r w:rsidR="00BF7E52">
              <w:rPr>
                <w:rFonts w:cs="Arial"/>
                <w:i/>
                <w:spacing w:val="4"/>
                <w:sz w:val="22"/>
                <w:szCs w:val="22"/>
                <w:lang w:val="sr-Cyrl-RS"/>
              </w:rPr>
              <w:t>их</w:t>
            </w:r>
            <w:r w:rsidRPr="00B25DC4">
              <w:rPr>
                <w:rFonts w:cs="Arial"/>
                <w:i/>
                <w:spacing w:val="4"/>
                <w:sz w:val="22"/>
                <w:szCs w:val="22"/>
              </w:rPr>
              <w:t xml:space="preserve"> дана од почетка вршења услуге;</w:t>
            </w:r>
          </w:p>
          <w:p w:rsidR="00B25DC4" w:rsidRPr="00B25DC4" w:rsidRDefault="00B25DC4" w:rsidP="008F6F96">
            <w:pPr>
              <w:pStyle w:val="Standard"/>
              <w:spacing w:before="0"/>
              <w:jc w:val="center"/>
              <w:rPr>
                <w:rFonts w:cs="Arial"/>
                <w:i/>
                <w:spacing w:val="4"/>
                <w:sz w:val="22"/>
                <w:szCs w:val="22"/>
              </w:rPr>
            </w:pPr>
            <w:r w:rsidRPr="00B25DC4">
              <w:rPr>
                <w:rFonts w:cs="Arial"/>
                <w:b/>
                <w:i/>
                <w:spacing w:val="4"/>
                <w:sz w:val="22"/>
                <w:szCs w:val="22"/>
                <w:u w:val="single"/>
              </w:rPr>
              <w:t>за веће поправке</w:t>
            </w:r>
            <w:r w:rsidRPr="00B25DC4">
              <w:rPr>
                <w:rFonts w:cs="Arial"/>
                <w:b/>
                <w:i/>
                <w:spacing w:val="4"/>
                <w:sz w:val="22"/>
                <w:szCs w:val="22"/>
              </w:rPr>
              <w:t>:</w:t>
            </w:r>
            <w:r w:rsidR="008F6F96">
              <w:rPr>
                <w:rFonts w:cs="Arial"/>
                <w:i/>
                <w:spacing w:val="4"/>
                <w:sz w:val="22"/>
                <w:szCs w:val="22"/>
              </w:rPr>
              <w:t xml:space="preserve"> не може бити дужи од 15</w:t>
            </w:r>
            <w:r w:rsidRPr="00B25DC4">
              <w:rPr>
                <w:rFonts w:cs="Arial"/>
                <w:i/>
                <w:spacing w:val="4"/>
                <w:sz w:val="22"/>
                <w:szCs w:val="22"/>
              </w:rPr>
              <w:t xml:space="preserve"> радних </w:t>
            </w:r>
            <w:r w:rsidR="008F6F96" w:rsidRPr="008F6F96">
              <w:rPr>
                <w:rFonts w:cs="Arial"/>
                <w:i/>
                <w:spacing w:val="4"/>
                <w:sz w:val="22"/>
                <w:szCs w:val="22"/>
              </w:rPr>
              <w:t>дана од почетка вршења услуге</w:t>
            </w:r>
          </w:p>
        </w:tc>
        <w:tc>
          <w:tcPr>
            <w:tcW w:w="4954" w:type="dxa"/>
            <w:shd w:val="clear" w:color="auto" w:fill="auto"/>
            <w:tcMar>
              <w:top w:w="0" w:type="dxa"/>
              <w:left w:w="108" w:type="dxa"/>
              <w:bottom w:w="0" w:type="dxa"/>
              <w:right w:w="108" w:type="dxa"/>
            </w:tcMar>
            <w:vAlign w:val="center"/>
          </w:tcPr>
          <w:p w:rsidR="00B25DC4" w:rsidRPr="00B25DC4" w:rsidRDefault="00B25DC4" w:rsidP="00B25DC4">
            <w:pPr>
              <w:pStyle w:val="Standard"/>
              <w:spacing w:before="0"/>
              <w:jc w:val="center"/>
              <w:rPr>
                <w:rFonts w:cs="Arial"/>
                <w:i/>
                <w:spacing w:val="4"/>
                <w:sz w:val="22"/>
                <w:szCs w:val="22"/>
              </w:rPr>
            </w:pPr>
            <w:r w:rsidRPr="00B25DC4">
              <w:rPr>
                <w:rFonts w:cs="Arial"/>
                <w:b/>
                <w:i/>
                <w:spacing w:val="4"/>
                <w:sz w:val="22"/>
                <w:szCs w:val="22"/>
                <w:u w:val="single"/>
              </w:rPr>
              <w:t>за мање поправке</w:t>
            </w:r>
            <w:r w:rsidRPr="00B25DC4">
              <w:rPr>
                <w:rFonts w:cs="Arial"/>
                <w:b/>
                <w:i/>
                <w:spacing w:val="4"/>
                <w:sz w:val="22"/>
                <w:szCs w:val="22"/>
              </w:rPr>
              <w:t xml:space="preserve">: </w:t>
            </w:r>
            <w:r w:rsidRPr="00B25DC4">
              <w:rPr>
                <w:rFonts w:cs="Arial"/>
                <w:i/>
                <w:spacing w:val="4"/>
                <w:sz w:val="22"/>
                <w:szCs w:val="22"/>
              </w:rPr>
              <w:t>____ радн</w:t>
            </w:r>
            <w:r w:rsidR="00BF7E52">
              <w:rPr>
                <w:rFonts w:cs="Arial"/>
                <w:i/>
                <w:spacing w:val="4"/>
                <w:sz w:val="22"/>
                <w:szCs w:val="22"/>
                <w:lang w:val="sr-Cyrl-RS"/>
              </w:rPr>
              <w:t>их</w:t>
            </w:r>
            <w:r w:rsidRPr="00B25DC4">
              <w:rPr>
                <w:rFonts w:cs="Arial"/>
                <w:i/>
                <w:spacing w:val="4"/>
                <w:sz w:val="22"/>
                <w:szCs w:val="22"/>
              </w:rPr>
              <w:t xml:space="preserve"> дана од почетка вршења услуге;</w:t>
            </w:r>
          </w:p>
          <w:p w:rsidR="008F6F96" w:rsidRDefault="008F6F96" w:rsidP="00B25DC4">
            <w:pPr>
              <w:pStyle w:val="Standard"/>
              <w:spacing w:before="0"/>
              <w:jc w:val="center"/>
              <w:rPr>
                <w:rFonts w:cs="Arial"/>
                <w:b/>
                <w:i/>
                <w:spacing w:val="4"/>
                <w:sz w:val="22"/>
                <w:szCs w:val="22"/>
                <w:u w:val="single"/>
              </w:rPr>
            </w:pPr>
          </w:p>
          <w:p w:rsidR="00B25DC4" w:rsidRPr="00B25DC4" w:rsidRDefault="00B25DC4" w:rsidP="00B25DC4">
            <w:pPr>
              <w:pStyle w:val="Standard"/>
              <w:spacing w:before="0"/>
              <w:jc w:val="center"/>
              <w:rPr>
                <w:rFonts w:cs="Arial"/>
                <w:i/>
                <w:spacing w:val="4"/>
                <w:sz w:val="22"/>
                <w:szCs w:val="22"/>
              </w:rPr>
            </w:pPr>
            <w:r w:rsidRPr="00B25DC4">
              <w:rPr>
                <w:rFonts w:cs="Arial"/>
                <w:b/>
                <w:i/>
                <w:spacing w:val="4"/>
                <w:sz w:val="22"/>
                <w:szCs w:val="22"/>
                <w:u w:val="single"/>
              </w:rPr>
              <w:t>за веће поправке</w:t>
            </w:r>
            <w:r w:rsidRPr="00B25DC4">
              <w:rPr>
                <w:rFonts w:cs="Arial"/>
                <w:b/>
                <w:i/>
                <w:spacing w:val="4"/>
                <w:sz w:val="22"/>
                <w:szCs w:val="22"/>
              </w:rPr>
              <w:t>:</w:t>
            </w:r>
            <w:r w:rsidRPr="00B25DC4">
              <w:rPr>
                <w:rFonts w:cs="Arial"/>
                <w:i/>
                <w:spacing w:val="4"/>
                <w:sz w:val="22"/>
                <w:szCs w:val="22"/>
              </w:rPr>
              <w:t xml:space="preserve"> ____ радних </w:t>
            </w:r>
            <w:r w:rsidR="008F6F96" w:rsidRPr="008F6F96">
              <w:rPr>
                <w:rFonts w:cs="Arial"/>
                <w:i/>
                <w:spacing w:val="4"/>
                <w:sz w:val="22"/>
                <w:szCs w:val="22"/>
              </w:rPr>
              <w:t>дана од почетка вршења услуге</w:t>
            </w:r>
          </w:p>
          <w:p w:rsidR="00B25DC4" w:rsidRPr="00B25DC4" w:rsidRDefault="00B25DC4" w:rsidP="00B25DC4">
            <w:pPr>
              <w:pStyle w:val="Standard"/>
              <w:spacing w:before="0"/>
              <w:ind w:left="720"/>
              <w:jc w:val="center"/>
              <w:rPr>
                <w:rFonts w:cs="Arial"/>
                <w:i/>
                <w:spacing w:val="4"/>
                <w:sz w:val="22"/>
                <w:szCs w:val="22"/>
              </w:rPr>
            </w:pPr>
          </w:p>
        </w:tc>
      </w:tr>
      <w:tr w:rsidR="00B25DC4" w:rsidTr="00E01FD6">
        <w:trPr>
          <w:trHeight w:val="1488"/>
          <w:jc w:val="center"/>
        </w:trPr>
        <w:tc>
          <w:tcPr>
            <w:tcW w:w="4673" w:type="dxa"/>
            <w:shd w:val="clear" w:color="auto" w:fill="auto"/>
            <w:tcMar>
              <w:top w:w="0" w:type="dxa"/>
              <w:left w:w="108" w:type="dxa"/>
              <w:bottom w:w="0" w:type="dxa"/>
              <w:right w:w="108" w:type="dxa"/>
            </w:tcMar>
            <w:vAlign w:val="center"/>
          </w:tcPr>
          <w:p w:rsidR="00B25DC4" w:rsidRPr="00B25DC4" w:rsidRDefault="00B25DC4" w:rsidP="00B25DC4">
            <w:pPr>
              <w:pStyle w:val="Standard"/>
              <w:spacing w:before="0"/>
              <w:jc w:val="center"/>
              <w:rPr>
                <w:rFonts w:ascii="Arial" w:hAnsi="Arial" w:cs="Arial"/>
                <w:b/>
                <w:i/>
                <w:color w:val="auto"/>
                <w:sz w:val="22"/>
                <w:szCs w:val="22"/>
              </w:rPr>
            </w:pPr>
            <w:r w:rsidRPr="00B25DC4">
              <w:rPr>
                <w:rFonts w:ascii="Arial" w:hAnsi="Arial" w:cs="Arial"/>
                <w:b/>
                <w:bCs/>
                <w:i/>
                <w:iCs/>
                <w:color w:val="auto"/>
                <w:sz w:val="22"/>
                <w:szCs w:val="22"/>
              </w:rPr>
              <w:t>ГАРАНТНИ РОК ЗА ИЗВРШЕНУ УСЛУГУ И УГРАЂЕНИ РЕЗЕРВНИ ДЕО:</w:t>
            </w:r>
          </w:p>
          <w:p w:rsidR="00B25DC4" w:rsidRPr="00B25DC4" w:rsidRDefault="00B25DC4" w:rsidP="00B25DC4">
            <w:pPr>
              <w:pStyle w:val="Standard"/>
              <w:spacing w:before="0"/>
              <w:jc w:val="center"/>
              <w:rPr>
                <w:rFonts w:ascii="Arial" w:hAnsi="Arial" w:cs="Arial"/>
                <w:i/>
                <w:color w:val="auto"/>
                <w:sz w:val="22"/>
                <w:szCs w:val="22"/>
              </w:rPr>
            </w:pPr>
            <w:r w:rsidRPr="00B25DC4">
              <w:rPr>
                <w:rFonts w:ascii="Arial" w:hAnsi="Arial" w:cs="Arial"/>
                <w:bCs/>
                <w:i/>
                <w:iCs/>
                <w:color w:val="auto"/>
                <w:sz w:val="22"/>
                <w:szCs w:val="22"/>
              </w:rPr>
              <w:t xml:space="preserve">не може бити краћи од 12 месеци од дана сачињавања и потписивања Записника о </w:t>
            </w:r>
            <w:r w:rsidRPr="00B25DC4">
              <w:rPr>
                <w:rFonts w:ascii="Arial" w:hAnsi="Arial" w:cs="Arial"/>
                <w:bCs/>
                <w:i/>
                <w:iCs/>
                <w:color w:val="auto"/>
                <w:sz w:val="22"/>
                <w:szCs w:val="22"/>
                <w:lang w:val="sr-Cyrl-RS"/>
              </w:rPr>
              <w:t>пруженим</w:t>
            </w:r>
            <w:r w:rsidRPr="00B25DC4">
              <w:rPr>
                <w:rFonts w:ascii="Arial" w:hAnsi="Arial" w:cs="Arial"/>
                <w:bCs/>
                <w:i/>
                <w:iCs/>
                <w:color w:val="auto"/>
                <w:sz w:val="22"/>
                <w:szCs w:val="22"/>
              </w:rPr>
              <w:t xml:space="preserve"> услугама</w:t>
            </w:r>
            <w:r w:rsidRPr="00B25DC4">
              <w:rPr>
                <w:rFonts w:cs="Arial"/>
                <w:bCs/>
                <w:i/>
                <w:iCs/>
                <w:sz w:val="22"/>
                <w:szCs w:val="22"/>
                <w:shd w:val="clear" w:color="auto" w:fill="FFFFFF"/>
              </w:rPr>
              <w:t>(без примедби)</w:t>
            </w:r>
          </w:p>
        </w:tc>
        <w:tc>
          <w:tcPr>
            <w:tcW w:w="4954" w:type="dxa"/>
            <w:shd w:val="clear" w:color="auto" w:fill="auto"/>
            <w:tcMar>
              <w:top w:w="0" w:type="dxa"/>
              <w:left w:w="108" w:type="dxa"/>
              <w:bottom w:w="0" w:type="dxa"/>
              <w:right w:w="108" w:type="dxa"/>
            </w:tcMar>
            <w:vAlign w:val="center"/>
          </w:tcPr>
          <w:p w:rsidR="00B25DC4" w:rsidRPr="00B25DC4" w:rsidRDefault="00B25DC4" w:rsidP="00B25DC4">
            <w:pPr>
              <w:pStyle w:val="Standard"/>
              <w:spacing w:before="0"/>
              <w:jc w:val="center"/>
              <w:rPr>
                <w:rFonts w:ascii="Arial" w:hAnsi="Arial" w:cs="Arial"/>
                <w:i/>
                <w:color w:val="auto"/>
                <w:sz w:val="22"/>
                <w:szCs w:val="22"/>
              </w:rPr>
            </w:pPr>
            <w:r w:rsidRPr="00B25DC4">
              <w:rPr>
                <w:rFonts w:ascii="Arial" w:hAnsi="Arial" w:cs="Arial"/>
                <w:bCs/>
                <w:i/>
                <w:iCs/>
                <w:color w:val="auto"/>
                <w:sz w:val="22"/>
                <w:szCs w:val="22"/>
              </w:rPr>
              <w:t xml:space="preserve">____ месеци од дана сачињавања  и потписивања Записника о </w:t>
            </w:r>
            <w:r w:rsidRPr="00B25DC4">
              <w:rPr>
                <w:rFonts w:ascii="Arial" w:hAnsi="Arial" w:cs="Arial"/>
                <w:bCs/>
                <w:i/>
                <w:iCs/>
                <w:color w:val="auto"/>
                <w:sz w:val="22"/>
                <w:szCs w:val="22"/>
                <w:lang w:val="sr-Cyrl-RS"/>
              </w:rPr>
              <w:t>пруженим</w:t>
            </w:r>
            <w:r w:rsidRPr="00B25DC4">
              <w:rPr>
                <w:rFonts w:ascii="Arial" w:hAnsi="Arial" w:cs="Arial"/>
                <w:bCs/>
                <w:i/>
                <w:iCs/>
                <w:color w:val="auto"/>
                <w:sz w:val="22"/>
                <w:szCs w:val="22"/>
              </w:rPr>
              <w:t xml:space="preserve"> услугама</w:t>
            </w:r>
            <w:r>
              <w:rPr>
                <w:rFonts w:ascii="Arial" w:hAnsi="Arial" w:cs="Arial"/>
                <w:bCs/>
                <w:i/>
                <w:iCs/>
                <w:color w:val="auto"/>
                <w:sz w:val="22"/>
                <w:szCs w:val="22"/>
                <w:lang w:val="sr-Cyrl-RS"/>
              </w:rPr>
              <w:t xml:space="preserve"> </w:t>
            </w:r>
            <w:r w:rsidRPr="00B25DC4">
              <w:rPr>
                <w:rFonts w:cs="Arial"/>
                <w:bCs/>
                <w:i/>
                <w:iCs/>
                <w:sz w:val="22"/>
                <w:szCs w:val="22"/>
                <w:shd w:val="clear" w:color="auto" w:fill="FFFFFF"/>
              </w:rPr>
              <w:t>(без примедби)</w:t>
            </w:r>
          </w:p>
        </w:tc>
      </w:tr>
      <w:tr w:rsidR="00B25DC4" w:rsidTr="00E01FD6">
        <w:trPr>
          <w:trHeight w:val="2181"/>
          <w:jc w:val="center"/>
        </w:trPr>
        <w:tc>
          <w:tcPr>
            <w:tcW w:w="4673" w:type="dxa"/>
            <w:shd w:val="clear" w:color="auto" w:fill="auto"/>
            <w:tcMar>
              <w:top w:w="0" w:type="dxa"/>
              <w:left w:w="108" w:type="dxa"/>
              <w:bottom w:w="0" w:type="dxa"/>
              <w:right w:w="108" w:type="dxa"/>
            </w:tcMar>
            <w:vAlign w:val="center"/>
          </w:tcPr>
          <w:p w:rsidR="00B25DC4" w:rsidRPr="00B25DC4" w:rsidRDefault="00B25DC4" w:rsidP="00B25DC4">
            <w:pPr>
              <w:pStyle w:val="Standard"/>
              <w:spacing w:before="0"/>
              <w:jc w:val="center"/>
              <w:rPr>
                <w:rFonts w:ascii="Arial" w:hAnsi="Arial" w:cs="Arial"/>
                <w:bCs/>
                <w:i/>
                <w:iCs/>
                <w:color w:val="auto"/>
                <w:sz w:val="22"/>
                <w:szCs w:val="22"/>
              </w:rPr>
            </w:pPr>
            <w:r w:rsidRPr="00B25DC4">
              <w:rPr>
                <w:rFonts w:ascii="Arial" w:hAnsi="Arial" w:cs="Arial"/>
                <w:b/>
                <w:bCs/>
                <w:i/>
                <w:iCs/>
                <w:color w:val="auto"/>
                <w:sz w:val="22"/>
                <w:szCs w:val="22"/>
              </w:rPr>
              <w:t>МЕСТО ИЗВРШЕЊА УСЛУГЕ:</w:t>
            </w:r>
          </w:p>
          <w:p w:rsidR="00B25DC4" w:rsidRPr="00B25DC4" w:rsidRDefault="00B25DC4" w:rsidP="00B25DC4">
            <w:pPr>
              <w:pStyle w:val="Standard"/>
              <w:spacing w:before="0"/>
              <w:jc w:val="center"/>
              <w:rPr>
                <w:rFonts w:cs="Arial"/>
                <w:i/>
                <w:sz w:val="22"/>
                <w:szCs w:val="22"/>
              </w:rPr>
            </w:pPr>
            <w:r w:rsidRPr="00B25DC4">
              <w:rPr>
                <w:rFonts w:cs="Arial"/>
                <w:i/>
                <w:sz w:val="22"/>
                <w:szCs w:val="22"/>
                <w:lang w:val="sr-Cyrl-CS"/>
              </w:rPr>
              <w:t xml:space="preserve">У случају мањих </w:t>
            </w:r>
            <w:r w:rsidR="008F6F96">
              <w:rPr>
                <w:rFonts w:cs="Arial"/>
                <w:i/>
                <w:sz w:val="22"/>
                <w:szCs w:val="22"/>
                <w:lang w:val="sr-Cyrl-CS"/>
              </w:rPr>
              <w:t>поправки</w:t>
            </w:r>
            <w:r w:rsidRPr="00B25DC4">
              <w:rPr>
                <w:rFonts w:cs="Arial"/>
                <w:i/>
                <w:sz w:val="22"/>
                <w:szCs w:val="22"/>
                <w:lang w:val="sr-Cyrl-CS"/>
              </w:rPr>
              <w:t xml:space="preserve"> и интервенција наведене услуге ће </w:t>
            </w:r>
            <w:r w:rsidRPr="00B25DC4">
              <w:rPr>
                <w:rFonts w:cs="Arial"/>
                <w:i/>
                <w:sz w:val="22"/>
                <w:szCs w:val="22"/>
              </w:rPr>
              <w:t>се вршити у седишту Корисника услуге на локацијима:</w:t>
            </w:r>
          </w:p>
          <w:p w:rsidR="00B25DC4" w:rsidRPr="00B25DC4" w:rsidRDefault="00B25DC4" w:rsidP="00B25DC4">
            <w:pPr>
              <w:pStyle w:val="Standard"/>
              <w:numPr>
                <w:ilvl w:val="0"/>
                <w:numId w:val="48"/>
              </w:numPr>
              <w:spacing w:before="0"/>
              <w:ind w:left="640" w:hanging="357"/>
              <w:jc w:val="center"/>
              <w:rPr>
                <w:rFonts w:cs="Arial"/>
                <w:b/>
                <w:i/>
                <w:sz w:val="22"/>
                <w:szCs w:val="22"/>
              </w:rPr>
            </w:pPr>
            <w:r w:rsidRPr="00B25DC4">
              <w:rPr>
                <w:rFonts w:cs="Arial"/>
                <w:b/>
                <w:i/>
                <w:sz w:val="22"/>
                <w:szCs w:val="22"/>
              </w:rPr>
              <w:t>Аутогаража – Рудовци</w:t>
            </w:r>
          </w:p>
          <w:p w:rsidR="00B25DC4" w:rsidRPr="00B25DC4" w:rsidRDefault="00B25DC4" w:rsidP="00B25DC4">
            <w:pPr>
              <w:pStyle w:val="Standard"/>
              <w:numPr>
                <w:ilvl w:val="0"/>
                <w:numId w:val="48"/>
              </w:numPr>
              <w:spacing w:before="0"/>
              <w:ind w:left="640" w:hanging="357"/>
              <w:jc w:val="center"/>
              <w:rPr>
                <w:rFonts w:cs="Arial"/>
                <w:b/>
                <w:i/>
                <w:sz w:val="22"/>
                <w:szCs w:val="22"/>
              </w:rPr>
            </w:pPr>
            <w:r w:rsidRPr="00B25DC4">
              <w:rPr>
                <w:rFonts w:cs="Arial"/>
                <w:b/>
                <w:i/>
                <w:sz w:val="22"/>
                <w:szCs w:val="22"/>
              </w:rPr>
              <w:t>Аутогаража – Тамнава</w:t>
            </w:r>
          </w:p>
          <w:p w:rsidR="00B25DC4" w:rsidRPr="00B25DC4" w:rsidRDefault="00B25DC4" w:rsidP="008F6F96">
            <w:pPr>
              <w:pStyle w:val="Standard"/>
              <w:spacing w:before="0"/>
              <w:jc w:val="center"/>
              <w:rPr>
                <w:rFonts w:ascii="Arial" w:hAnsi="Arial" w:cs="Arial"/>
                <w:i/>
                <w:sz w:val="22"/>
                <w:szCs w:val="22"/>
              </w:rPr>
            </w:pPr>
            <w:r w:rsidRPr="00B25DC4">
              <w:rPr>
                <w:rFonts w:cs="Arial"/>
                <w:i/>
                <w:color w:val="auto"/>
                <w:sz w:val="22"/>
                <w:szCs w:val="22"/>
                <w:lang w:val="sr-Cyrl-CS"/>
              </w:rPr>
              <w:t xml:space="preserve">а у случају већих </w:t>
            </w:r>
            <w:r w:rsidR="008F6F96">
              <w:rPr>
                <w:rFonts w:cs="Arial"/>
                <w:i/>
                <w:color w:val="auto"/>
                <w:sz w:val="22"/>
                <w:szCs w:val="22"/>
                <w:lang w:val="sr-Cyrl-CS"/>
              </w:rPr>
              <w:t>поправки</w:t>
            </w:r>
            <w:r w:rsidRPr="00B25DC4">
              <w:rPr>
                <w:rFonts w:cs="Arial"/>
                <w:i/>
                <w:color w:val="auto"/>
                <w:sz w:val="22"/>
                <w:szCs w:val="22"/>
                <w:lang w:val="sr-Cyrl-CS"/>
              </w:rPr>
              <w:t>, услуга ће се вршити у седишту Пружаоца услуге</w:t>
            </w:r>
          </w:p>
        </w:tc>
        <w:tc>
          <w:tcPr>
            <w:tcW w:w="4954" w:type="dxa"/>
            <w:shd w:val="clear" w:color="auto" w:fill="auto"/>
            <w:tcMar>
              <w:top w:w="0" w:type="dxa"/>
              <w:left w:w="108" w:type="dxa"/>
              <w:bottom w:w="0" w:type="dxa"/>
              <w:right w:w="108" w:type="dxa"/>
            </w:tcMar>
            <w:vAlign w:val="center"/>
          </w:tcPr>
          <w:p w:rsidR="00B25DC4" w:rsidRPr="00B25DC4" w:rsidRDefault="00B25DC4" w:rsidP="00B25DC4">
            <w:pPr>
              <w:pStyle w:val="Standard"/>
              <w:spacing w:before="0"/>
              <w:jc w:val="center"/>
              <w:rPr>
                <w:rFonts w:ascii="Arial" w:hAnsi="Arial" w:cs="Arial"/>
                <w:i/>
                <w:color w:val="auto"/>
                <w:sz w:val="22"/>
                <w:szCs w:val="22"/>
              </w:rPr>
            </w:pPr>
            <w:r w:rsidRPr="00B25DC4">
              <w:rPr>
                <w:rFonts w:ascii="Arial" w:hAnsi="Arial" w:cs="Arial"/>
                <w:bCs/>
                <w:i/>
                <w:iCs/>
                <w:color w:val="auto"/>
                <w:sz w:val="22"/>
                <w:szCs w:val="22"/>
              </w:rPr>
              <w:t>Сагласан за захтевом наручиоца</w:t>
            </w:r>
          </w:p>
          <w:p w:rsidR="00B25DC4" w:rsidRPr="00B25DC4" w:rsidRDefault="00B25DC4" w:rsidP="00B25DC4">
            <w:pPr>
              <w:pStyle w:val="Standard"/>
              <w:spacing w:before="0"/>
              <w:jc w:val="center"/>
              <w:rPr>
                <w:rFonts w:ascii="Arial" w:hAnsi="Arial" w:cs="Arial"/>
                <w:i/>
                <w:color w:val="auto"/>
                <w:sz w:val="22"/>
                <w:szCs w:val="22"/>
              </w:rPr>
            </w:pPr>
            <w:r w:rsidRPr="00B25DC4">
              <w:rPr>
                <w:rFonts w:ascii="Arial" w:hAnsi="Arial" w:cs="Arial"/>
                <w:bCs/>
                <w:i/>
                <w:iCs/>
                <w:color w:val="auto"/>
                <w:sz w:val="22"/>
                <w:szCs w:val="22"/>
              </w:rPr>
              <w:t>ДА/НЕ (заокружити)</w:t>
            </w:r>
          </w:p>
        </w:tc>
      </w:tr>
      <w:tr w:rsidR="004306BD" w:rsidTr="00627D2A">
        <w:trPr>
          <w:trHeight w:val="948"/>
          <w:jc w:val="center"/>
        </w:trPr>
        <w:tc>
          <w:tcPr>
            <w:tcW w:w="4673" w:type="dxa"/>
            <w:shd w:val="clear" w:color="auto" w:fill="auto"/>
            <w:tcMar>
              <w:top w:w="0" w:type="dxa"/>
              <w:left w:w="108" w:type="dxa"/>
              <w:bottom w:w="0" w:type="dxa"/>
              <w:right w:w="108" w:type="dxa"/>
            </w:tcMar>
            <w:vAlign w:val="center"/>
          </w:tcPr>
          <w:p w:rsidR="004306BD" w:rsidRPr="00B25DC4" w:rsidRDefault="004306BD" w:rsidP="004306BD">
            <w:pPr>
              <w:pStyle w:val="Standard"/>
              <w:spacing w:before="0"/>
              <w:jc w:val="center"/>
              <w:rPr>
                <w:rFonts w:ascii="Arial" w:hAnsi="Arial" w:cs="Arial"/>
                <w:b/>
                <w:i/>
                <w:color w:val="auto"/>
                <w:sz w:val="22"/>
                <w:szCs w:val="22"/>
              </w:rPr>
            </w:pPr>
            <w:r w:rsidRPr="00B25DC4">
              <w:rPr>
                <w:rFonts w:ascii="Arial" w:hAnsi="Arial" w:cs="Arial"/>
                <w:b/>
                <w:bCs/>
                <w:i/>
                <w:iCs/>
                <w:color w:val="auto"/>
                <w:sz w:val="22"/>
                <w:szCs w:val="22"/>
              </w:rPr>
              <w:lastRenderedPageBreak/>
              <w:t>РОК ВАЖЕЊА ПОНУДЕ:</w:t>
            </w:r>
          </w:p>
          <w:p w:rsidR="004306BD" w:rsidRPr="00B25DC4" w:rsidRDefault="004306BD" w:rsidP="004306BD">
            <w:pPr>
              <w:pStyle w:val="Standard"/>
              <w:spacing w:before="0"/>
              <w:jc w:val="center"/>
              <w:rPr>
                <w:rFonts w:ascii="Arial" w:hAnsi="Arial" w:cs="Arial"/>
                <w:i/>
                <w:color w:val="auto"/>
                <w:sz w:val="22"/>
                <w:szCs w:val="22"/>
              </w:rPr>
            </w:pPr>
            <w:r w:rsidRPr="00B25DC4">
              <w:rPr>
                <w:rFonts w:ascii="Arial" w:hAnsi="Arial" w:cs="Arial"/>
                <w:bCs/>
                <w:i/>
                <w:iCs/>
                <w:color w:val="auto"/>
                <w:sz w:val="22"/>
                <w:szCs w:val="22"/>
              </w:rPr>
              <w:t>не може бити краћи од 90 дана од дана отварања понуда</w:t>
            </w:r>
          </w:p>
        </w:tc>
        <w:tc>
          <w:tcPr>
            <w:tcW w:w="4954" w:type="dxa"/>
            <w:shd w:val="clear" w:color="auto" w:fill="auto"/>
            <w:tcMar>
              <w:top w:w="0" w:type="dxa"/>
              <w:left w:w="108" w:type="dxa"/>
              <w:bottom w:w="0" w:type="dxa"/>
              <w:right w:w="108" w:type="dxa"/>
            </w:tcMar>
            <w:vAlign w:val="center"/>
          </w:tcPr>
          <w:p w:rsidR="004306BD" w:rsidRPr="00B25DC4" w:rsidRDefault="004306BD" w:rsidP="00E01FD6">
            <w:pPr>
              <w:pStyle w:val="Standard"/>
              <w:spacing w:before="0"/>
              <w:jc w:val="center"/>
              <w:rPr>
                <w:rFonts w:ascii="Arial" w:hAnsi="Arial" w:cs="Arial"/>
                <w:i/>
                <w:color w:val="auto"/>
                <w:sz w:val="22"/>
                <w:szCs w:val="22"/>
              </w:rPr>
            </w:pPr>
            <w:r w:rsidRPr="00B25DC4">
              <w:rPr>
                <w:rFonts w:ascii="Arial" w:hAnsi="Arial" w:cs="Arial"/>
                <w:bCs/>
                <w:i/>
                <w:iCs/>
                <w:color w:val="auto"/>
                <w:sz w:val="22"/>
                <w:szCs w:val="22"/>
              </w:rPr>
              <w:t>_____ дана од дана отварања понуда</w:t>
            </w:r>
          </w:p>
        </w:tc>
      </w:tr>
      <w:tr w:rsidR="004306BD" w:rsidTr="00E910FA">
        <w:trPr>
          <w:trHeight w:val="533"/>
          <w:jc w:val="center"/>
        </w:trPr>
        <w:tc>
          <w:tcPr>
            <w:tcW w:w="9627" w:type="dxa"/>
            <w:gridSpan w:val="2"/>
            <w:shd w:val="clear" w:color="auto" w:fill="auto"/>
            <w:tcMar>
              <w:top w:w="0" w:type="dxa"/>
              <w:left w:w="108" w:type="dxa"/>
              <w:bottom w:w="0" w:type="dxa"/>
              <w:right w:w="108" w:type="dxa"/>
            </w:tcMar>
            <w:vAlign w:val="center"/>
          </w:tcPr>
          <w:p w:rsidR="004306BD" w:rsidRPr="008C0BF4" w:rsidRDefault="004306BD" w:rsidP="004777E5">
            <w:pPr>
              <w:pStyle w:val="Standard"/>
              <w:spacing w:before="0"/>
              <w:jc w:val="center"/>
              <w:rPr>
                <w:rFonts w:ascii="Arial" w:hAnsi="Arial" w:cs="Arial"/>
                <w:b/>
                <w:sz w:val="22"/>
                <w:szCs w:val="22"/>
              </w:rPr>
            </w:pPr>
            <w:r w:rsidRPr="008C0BF4">
              <w:rPr>
                <w:rFonts w:ascii="Arial" w:hAnsi="Arial" w:cs="Arial"/>
                <w:b/>
                <w:bCs/>
                <w:iCs/>
                <w:sz w:val="22"/>
                <w:szCs w:val="22"/>
              </w:rPr>
              <w:t>Понуда понуђача који не прихвата услове наручиоца за рок и начин плаћања, рок извршења, гарантни рок, место извршења и рок важења понуде сматраће се неприхватљивом.</w:t>
            </w:r>
          </w:p>
        </w:tc>
      </w:tr>
    </w:tbl>
    <w:p w:rsidR="00DB6D3D" w:rsidRDefault="009032E7" w:rsidP="009032E7">
      <w:pPr>
        <w:pStyle w:val="Standard"/>
        <w:spacing w:before="0"/>
        <w:rPr>
          <w:rFonts w:cs="Arial"/>
          <w:b/>
          <w:bCs/>
          <w:i/>
          <w:iCs/>
        </w:rPr>
      </w:pPr>
      <w:r>
        <w:rPr>
          <w:rFonts w:cs="Arial"/>
          <w:b/>
          <w:bCs/>
          <w:i/>
          <w:iCs/>
        </w:rPr>
        <w:t xml:space="preserve">               </w:t>
      </w:r>
    </w:p>
    <w:p w:rsidR="00DB6D3D" w:rsidRDefault="00DB6D3D" w:rsidP="009032E7">
      <w:pPr>
        <w:pStyle w:val="Standard"/>
        <w:spacing w:before="0"/>
        <w:rPr>
          <w:rFonts w:cs="Arial"/>
          <w:b/>
          <w:bCs/>
          <w:i/>
          <w:iCs/>
        </w:rPr>
      </w:pPr>
    </w:p>
    <w:p w:rsidR="00DB6D3D" w:rsidRDefault="00DB6D3D" w:rsidP="009032E7">
      <w:pPr>
        <w:pStyle w:val="Standard"/>
        <w:spacing w:before="0"/>
        <w:rPr>
          <w:rFonts w:cs="Arial"/>
          <w:b/>
          <w:bCs/>
          <w:i/>
          <w:iCs/>
        </w:rPr>
      </w:pPr>
    </w:p>
    <w:p w:rsidR="009032E7" w:rsidRDefault="00DB6D3D" w:rsidP="009032E7">
      <w:pPr>
        <w:pStyle w:val="Standard"/>
        <w:spacing w:before="0"/>
      </w:pPr>
      <w:r>
        <w:rPr>
          <w:rFonts w:cs="Arial"/>
          <w:b/>
          <w:bCs/>
          <w:i/>
          <w:iCs/>
        </w:rPr>
        <w:t xml:space="preserve">           </w:t>
      </w:r>
      <w:r w:rsidR="009032E7">
        <w:rPr>
          <w:rFonts w:eastAsia="TimesNewRomanPSMT" w:cs="Arial"/>
          <w:bCs/>
        </w:rPr>
        <w:t xml:space="preserve">Датум </w:t>
      </w:r>
      <w:r w:rsidR="009032E7">
        <w:rPr>
          <w:rFonts w:eastAsia="TimesNewRomanPSMT" w:cs="Arial"/>
          <w:bCs/>
        </w:rPr>
        <w:tab/>
      </w:r>
      <w:r w:rsidR="009032E7">
        <w:rPr>
          <w:rFonts w:eastAsia="TimesNewRomanPSMT" w:cs="Arial"/>
          <w:bCs/>
        </w:rPr>
        <w:tab/>
      </w:r>
      <w:r w:rsidR="009032E7">
        <w:rPr>
          <w:rFonts w:eastAsia="TimesNewRomanPSMT" w:cs="Arial"/>
          <w:bCs/>
        </w:rPr>
        <w:tab/>
      </w:r>
      <w:r w:rsidR="009032E7">
        <w:rPr>
          <w:rFonts w:eastAsia="TimesNewRomanPSMT" w:cs="Arial"/>
          <w:bCs/>
        </w:rPr>
        <w:tab/>
        <w:t xml:space="preserve">                                      Понуђач</w:t>
      </w:r>
    </w:p>
    <w:p w:rsidR="004777E5" w:rsidRPr="00E910FA" w:rsidRDefault="009032E7" w:rsidP="009032E7">
      <w:pPr>
        <w:pStyle w:val="Standard"/>
        <w:spacing w:before="0"/>
      </w:pPr>
      <w:r>
        <w:rPr>
          <w:rFonts w:eastAsia="TimesNewRomanPS-BoldMT" w:cs="Arial"/>
          <w:b/>
          <w:bCs/>
          <w:i/>
          <w:iCs/>
        </w:rPr>
        <w:t>________________________                  М.П.</w:t>
      </w:r>
      <w:r>
        <w:rPr>
          <w:rFonts w:eastAsia="TimesNewRomanPS-BoldMT" w:cs="Arial"/>
          <w:b/>
          <w:bCs/>
          <w:i/>
          <w:iCs/>
        </w:rPr>
        <w:tab/>
        <w:t xml:space="preserve">              _____________________                                      </w:t>
      </w:r>
    </w:p>
    <w:p w:rsidR="00DB6D3D" w:rsidRDefault="00DB6D3D" w:rsidP="009032E7">
      <w:pPr>
        <w:pStyle w:val="Standard"/>
        <w:spacing w:before="0"/>
        <w:rPr>
          <w:rFonts w:cs="Arial"/>
          <w:b/>
          <w:bCs/>
          <w:i/>
          <w:iCs/>
          <w:sz w:val="20"/>
          <w:szCs w:val="20"/>
          <w:u w:val="single"/>
        </w:rPr>
      </w:pPr>
    </w:p>
    <w:p w:rsidR="00DB6D3D" w:rsidRDefault="00DB6D3D" w:rsidP="009032E7">
      <w:pPr>
        <w:pStyle w:val="Standard"/>
        <w:spacing w:before="0"/>
        <w:rPr>
          <w:rFonts w:cs="Arial"/>
          <w:b/>
          <w:bCs/>
          <w:i/>
          <w:iCs/>
          <w:sz w:val="20"/>
          <w:szCs w:val="20"/>
          <w:u w:val="single"/>
        </w:rPr>
      </w:pPr>
    </w:p>
    <w:p w:rsidR="00DB6D3D" w:rsidRDefault="00DB6D3D" w:rsidP="009032E7">
      <w:pPr>
        <w:pStyle w:val="Standard"/>
        <w:spacing w:before="0"/>
        <w:rPr>
          <w:rFonts w:cs="Arial"/>
          <w:b/>
          <w:bCs/>
          <w:i/>
          <w:iCs/>
          <w:sz w:val="20"/>
          <w:szCs w:val="20"/>
          <w:u w:val="single"/>
        </w:rPr>
      </w:pPr>
    </w:p>
    <w:p w:rsidR="00DB6D3D" w:rsidRDefault="00DB6D3D" w:rsidP="009032E7">
      <w:pPr>
        <w:pStyle w:val="Standard"/>
        <w:spacing w:before="0"/>
        <w:rPr>
          <w:rFonts w:cs="Arial"/>
          <w:b/>
          <w:bCs/>
          <w:i/>
          <w:iCs/>
          <w:sz w:val="20"/>
          <w:szCs w:val="20"/>
          <w:u w:val="single"/>
        </w:rPr>
      </w:pPr>
    </w:p>
    <w:p w:rsidR="00DB6D3D" w:rsidRDefault="00DB6D3D" w:rsidP="009032E7">
      <w:pPr>
        <w:pStyle w:val="Standard"/>
        <w:spacing w:before="0"/>
        <w:rPr>
          <w:rFonts w:cs="Arial"/>
          <w:b/>
          <w:bCs/>
          <w:i/>
          <w:iCs/>
          <w:sz w:val="20"/>
          <w:szCs w:val="20"/>
          <w:u w:val="single"/>
        </w:rPr>
      </w:pPr>
    </w:p>
    <w:p w:rsidR="00DB6D3D" w:rsidRDefault="00DB6D3D" w:rsidP="009032E7">
      <w:pPr>
        <w:pStyle w:val="Standard"/>
        <w:spacing w:before="0"/>
        <w:rPr>
          <w:rFonts w:cs="Arial"/>
          <w:b/>
          <w:bCs/>
          <w:i/>
          <w:iCs/>
          <w:sz w:val="20"/>
          <w:szCs w:val="20"/>
          <w:u w:val="single"/>
        </w:rPr>
      </w:pPr>
    </w:p>
    <w:p w:rsidR="009032E7" w:rsidRDefault="009032E7" w:rsidP="009032E7">
      <w:pPr>
        <w:pStyle w:val="Standard"/>
        <w:spacing w:before="0"/>
      </w:pPr>
      <w:r>
        <w:rPr>
          <w:rFonts w:cs="Arial"/>
          <w:b/>
          <w:bCs/>
          <w:i/>
          <w:iCs/>
          <w:sz w:val="20"/>
          <w:szCs w:val="20"/>
          <w:u w:val="single"/>
        </w:rPr>
        <w:t>Напомене:</w:t>
      </w:r>
    </w:p>
    <w:p w:rsidR="009032E7" w:rsidRDefault="009032E7" w:rsidP="0068594B">
      <w:pPr>
        <w:pStyle w:val="Standard"/>
        <w:numPr>
          <w:ilvl w:val="0"/>
          <w:numId w:val="26"/>
        </w:numPr>
        <w:spacing w:before="0"/>
        <w:ind w:left="714" w:hanging="357"/>
      </w:pPr>
      <w:r>
        <w:rPr>
          <w:rFonts w:eastAsia="TimesNewRomanPS-BoldMT" w:cs="Arial"/>
          <w:bCs/>
          <w:i/>
          <w:iCs/>
          <w:sz w:val="20"/>
          <w:szCs w:val="20"/>
        </w:rPr>
        <w:t>Понуђач је обавезан да у обрасцу понуде попуни све комерцијалне услове (сва празна поља).</w:t>
      </w:r>
    </w:p>
    <w:p w:rsidR="009032E7" w:rsidRDefault="009032E7" w:rsidP="0068594B">
      <w:pPr>
        <w:pStyle w:val="Standard"/>
        <w:numPr>
          <w:ilvl w:val="0"/>
          <w:numId w:val="26"/>
        </w:numPr>
        <w:spacing w:before="0"/>
        <w:ind w:left="714" w:hanging="357"/>
      </w:pPr>
      <w:r>
        <w:rPr>
          <w:rFonts w:eastAsia="TimesNewRomanPS-BoldMT" w:cs="Arial"/>
          <w:bCs/>
          <w:i/>
          <w:iCs/>
          <w:sz w:val="20"/>
          <w:szCs w:val="20"/>
          <w:lang w:val="ru-RU"/>
        </w:rPr>
        <w:t>Уколико понуђачи подносе заједничку понуду,</w:t>
      </w:r>
      <w:r>
        <w:rPr>
          <w:rFonts w:eastAsia="TimesNewRomanPS-BoldMT" w:cs="Arial"/>
          <w:bCs/>
          <w:i/>
          <w:iCs/>
          <w:sz w:val="20"/>
          <w:szCs w:val="20"/>
        </w:rPr>
        <w:t xml:space="preserve"> </w:t>
      </w:r>
      <w:r>
        <w:rPr>
          <w:rFonts w:eastAsia="TimesNewRomanPS-BoldMT" w:cs="Arial"/>
          <w:bCs/>
          <w:i/>
          <w:iCs/>
          <w:sz w:val="20"/>
          <w:szCs w:val="20"/>
          <w:lang w:val="ru-RU"/>
        </w:rPr>
        <w:t>група понуђача може да о</w:t>
      </w:r>
      <w:r>
        <w:rPr>
          <w:rFonts w:eastAsia="TimesNewRomanPS-BoldMT" w:cs="Arial"/>
          <w:bCs/>
          <w:i/>
          <w:iCs/>
          <w:sz w:val="20"/>
          <w:szCs w:val="20"/>
        </w:rPr>
        <w:t>власти</w:t>
      </w:r>
      <w:r>
        <w:rPr>
          <w:rFonts w:eastAsia="TimesNewRomanPS-BoldMT" w:cs="Arial"/>
          <w:bCs/>
          <w:i/>
          <w:iCs/>
          <w:sz w:val="20"/>
          <w:szCs w:val="20"/>
          <w:lang w:val="ru-RU"/>
        </w:rPr>
        <w:t xml:space="preserve"> једног понуђача из групе понуђача који ће попунити, потписати и печатом оверити образац понуде или да образац понуде потпишу и печатом овере сви понуђачи из групе понуђача (у том смислу овај образац треба прилагодити већем броју потписника</w:t>
      </w:r>
    </w:p>
    <w:p w:rsidR="00C078C1" w:rsidRDefault="00C078C1" w:rsidP="00A31506">
      <w:pPr>
        <w:pStyle w:val="KDObrazac"/>
        <w:spacing w:before="0"/>
        <w:jc w:val="left"/>
        <w:outlineLvl w:val="9"/>
        <w:sectPr w:rsidR="00C078C1" w:rsidSect="00513FA4">
          <w:headerReference w:type="default" r:id="rId18"/>
          <w:footerReference w:type="default" r:id="rId19"/>
          <w:pgSz w:w="11906" w:h="16838" w:code="9"/>
          <w:pgMar w:top="201" w:right="851" w:bottom="284" w:left="1134" w:header="283" w:footer="283" w:gutter="0"/>
          <w:cols w:space="708"/>
          <w:docGrid w:linePitch="360"/>
        </w:sectPr>
      </w:pPr>
    </w:p>
    <w:p w:rsidR="009032E7" w:rsidRDefault="009032E7" w:rsidP="009032E7">
      <w:pPr>
        <w:pStyle w:val="KDObrazac"/>
        <w:spacing w:before="0"/>
        <w:outlineLvl w:val="9"/>
      </w:pPr>
      <w:r>
        <w:lastRenderedPageBreak/>
        <w:t xml:space="preserve">ОБРАЗАЦ </w:t>
      </w:r>
      <w:r w:rsidR="004777E5">
        <w:t>2</w:t>
      </w:r>
      <w:r>
        <w:t>.</w:t>
      </w:r>
    </w:p>
    <w:p w:rsidR="00D02B80" w:rsidRDefault="00D02B80" w:rsidP="009032E7">
      <w:pPr>
        <w:pStyle w:val="Standard"/>
        <w:spacing w:before="0"/>
        <w:jc w:val="center"/>
        <w:rPr>
          <w:rFonts w:cs="Arial"/>
          <w:b/>
          <w:color w:val="auto"/>
        </w:rPr>
      </w:pPr>
    </w:p>
    <w:p w:rsidR="00241990" w:rsidRDefault="009032E7" w:rsidP="007869D4">
      <w:pPr>
        <w:pStyle w:val="Standard"/>
        <w:spacing w:before="0"/>
        <w:jc w:val="center"/>
        <w:rPr>
          <w:rFonts w:cs="Arial"/>
          <w:b/>
          <w:color w:val="auto"/>
        </w:rPr>
      </w:pPr>
      <w:r w:rsidRPr="00302059">
        <w:rPr>
          <w:rFonts w:cs="Arial"/>
          <w:b/>
          <w:color w:val="auto"/>
        </w:rPr>
        <w:t>ОБРАЗАЦ СТРУКТУРЕ ЦЕНЕ</w:t>
      </w:r>
    </w:p>
    <w:p w:rsidR="00895D6B" w:rsidRDefault="001D7D9C" w:rsidP="00E01FD6">
      <w:pPr>
        <w:pStyle w:val="Standard"/>
        <w:spacing w:before="0"/>
        <w:jc w:val="center"/>
        <w:rPr>
          <w:rFonts w:cs="Arial"/>
          <w:b/>
          <w:color w:val="auto"/>
        </w:rPr>
      </w:pPr>
      <w:r>
        <w:rPr>
          <w:rFonts w:cs="Arial"/>
          <w:b/>
          <w:color w:val="auto"/>
        </w:rPr>
        <w:t>Поправка и сервисирање дизел мотора и агрегата мотора - РБ Колубара - Поправка и сервисирање дизел мотора “MERCEDES” и агрегата мотора</w:t>
      </w:r>
      <w:r w:rsidR="00B878D0" w:rsidRPr="00B878D0">
        <w:rPr>
          <w:rFonts w:cs="Arial"/>
          <w:b/>
          <w:color w:val="auto"/>
        </w:rPr>
        <w:t xml:space="preserve"> </w:t>
      </w:r>
      <w:r w:rsidR="00C43C63">
        <w:rPr>
          <w:rFonts w:cs="Arial"/>
          <w:b/>
          <w:color w:val="auto"/>
        </w:rPr>
        <w:t xml:space="preserve">                    ЈН </w:t>
      </w:r>
      <w:r w:rsidR="00B878D0" w:rsidRPr="00B878D0">
        <w:rPr>
          <w:rFonts w:cs="Arial"/>
          <w:b/>
          <w:color w:val="auto"/>
        </w:rPr>
        <w:t xml:space="preserve">бр. </w:t>
      </w:r>
      <w:r>
        <w:rPr>
          <w:rFonts w:cs="Arial"/>
          <w:b/>
          <w:color w:val="auto"/>
        </w:rPr>
        <w:t>ЈН/4000/0379/2020 (ЈАНА 757/2020)</w:t>
      </w:r>
    </w:p>
    <w:tbl>
      <w:tblPr>
        <w:tblW w:w="15157" w:type="dxa"/>
        <w:jc w:val="center"/>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shd w:val="clear" w:color="auto" w:fill="FFFFFF"/>
        <w:tblLayout w:type="fixed"/>
        <w:tblLook w:val="0000" w:firstRow="0" w:lastRow="0" w:firstColumn="0" w:lastColumn="0" w:noHBand="0" w:noVBand="0"/>
      </w:tblPr>
      <w:tblGrid>
        <w:gridCol w:w="684"/>
        <w:gridCol w:w="2947"/>
        <w:gridCol w:w="1530"/>
        <w:gridCol w:w="1530"/>
        <w:gridCol w:w="1080"/>
        <w:gridCol w:w="1350"/>
        <w:gridCol w:w="1440"/>
        <w:gridCol w:w="1620"/>
        <w:gridCol w:w="1446"/>
        <w:gridCol w:w="1530"/>
      </w:tblGrid>
      <w:tr w:rsidR="00E01FD6" w:rsidRPr="008C0BF4" w:rsidTr="00E01FD6">
        <w:trPr>
          <w:trHeight w:val="693"/>
          <w:jc w:val="center"/>
        </w:trPr>
        <w:tc>
          <w:tcPr>
            <w:tcW w:w="684" w:type="dxa"/>
            <w:tcBorders>
              <w:bottom w:val="thinThickLargeGap" w:sz="24" w:space="0" w:color="auto"/>
            </w:tcBorders>
            <w:shd w:val="clear" w:color="auto" w:fill="CCCCFF"/>
            <w:vAlign w:val="center"/>
          </w:tcPr>
          <w:p w:rsidR="00E01FD6" w:rsidRPr="008C0BF4" w:rsidRDefault="00E01FD6" w:rsidP="00E01FD6">
            <w:pPr>
              <w:widowControl/>
              <w:suppressAutoHyphens w:val="0"/>
              <w:autoSpaceDN/>
              <w:jc w:val="center"/>
              <w:textAlignment w:val="auto"/>
              <w:rPr>
                <w:rFonts w:eastAsia="Calibri" w:cs="Arial"/>
                <w:b/>
                <w:bCs/>
                <w:kern w:val="0"/>
              </w:rPr>
            </w:pPr>
            <w:r w:rsidRPr="008C0BF4">
              <w:rPr>
                <w:rFonts w:eastAsia="Calibri" w:cs="Arial"/>
                <w:b/>
                <w:bCs/>
                <w:kern w:val="0"/>
              </w:rPr>
              <w:t>Ред</w:t>
            </w:r>
            <w:r w:rsidRPr="008C0BF4">
              <w:rPr>
                <w:rFonts w:eastAsia="Calibri" w:cs="Arial"/>
                <w:b/>
                <w:bCs/>
                <w:kern w:val="0"/>
              </w:rPr>
              <w:br/>
              <w:t>бр.</w:t>
            </w:r>
          </w:p>
        </w:tc>
        <w:tc>
          <w:tcPr>
            <w:tcW w:w="2947" w:type="dxa"/>
            <w:tcBorders>
              <w:bottom w:val="thinThickLargeGap" w:sz="24" w:space="0" w:color="auto"/>
            </w:tcBorders>
            <w:shd w:val="clear" w:color="auto" w:fill="CCCCFF"/>
            <w:vAlign w:val="center"/>
          </w:tcPr>
          <w:p w:rsidR="00E01FD6" w:rsidRPr="008C0BF4" w:rsidRDefault="00E01FD6" w:rsidP="00E01FD6">
            <w:pPr>
              <w:widowControl/>
              <w:suppressAutoHyphens w:val="0"/>
              <w:autoSpaceDN/>
              <w:jc w:val="center"/>
              <w:textAlignment w:val="auto"/>
              <w:rPr>
                <w:rFonts w:eastAsia="Calibri" w:cs="Arial"/>
                <w:b/>
                <w:bCs/>
                <w:i/>
                <w:kern w:val="0"/>
              </w:rPr>
            </w:pPr>
            <w:r w:rsidRPr="008C0BF4">
              <w:rPr>
                <w:rFonts w:eastAsia="Calibri" w:cs="Arial"/>
                <w:b/>
                <w:bCs/>
                <w:kern w:val="0"/>
              </w:rPr>
              <w:t>Опис услуге:</w:t>
            </w:r>
          </w:p>
        </w:tc>
        <w:tc>
          <w:tcPr>
            <w:tcW w:w="1530" w:type="dxa"/>
            <w:tcBorders>
              <w:bottom w:val="thinThickLargeGap" w:sz="24" w:space="0" w:color="auto"/>
            </w:tcBorders>
            <w:shd w:val="clear" w:color="auto" w:fill="CCCCFF"/>
            <w:vAlign w:val="center"/>
          </w:tcPr>
          <w:p w:rsidR="00E01FD6" w:rsidRPr="008F6F96" w:rsidRDefault="00E01FD6" w:rsidP="008F6F96">
            <w:pPr>
              <w:widowControl/>
              <w:suppressAutoHyphens w:val="0"/>
              <w:autoSpaceDN/>
              <w:jc w:val="center"/>
              <w:textAlignment w:val="auto"/>
              <w:rPr>
                <w:rFonts w:eastAsia="Calibri" w:cs="Arial"/>
                <w:b/>
                <w:bCs/>
                <w:i/>
                <w:kern w:val="0"/>
              </w:rPr>
            </w:pPr>
            <w:r w:rsidRPr="008F6F96">
              <w:rPr>
                <w:rFonts w:eastAsia="Calibri" w:cs="Arial"/>
                <w:b/>
                <w:bCs/>
                <w:i/>
                <w:kern w:val="0"/>
              </w:rPr>
              <w:t xml:space="preserve">Оригин. каталошки бр. </w:t>
            </w:r>
          </w:p>
        </w:tc>
        <w:tc>
          <w:tcPr>
            <w:tcW w:w="1530" w:type="dxa"/>
            <w:tcBorders>
              <w:bottom w:val="thinThickLargeGap" w:sz="24" w:space="0" w:color="auto"/>
            </w:tcBorders>
            <w:shd w:val="clear" w:color="auto" w:fill="CCCCFF"/>
            <w:vAlign w:val="center"/>
          </w:tcPr>
          <w:p w:rsidR="00E01FD6" w:rsidRPr="008C0BF4" w:rsidRDefault="00E01FD6" w:rsidP="00E01FD6">
            <w:pPr>
              <w:widowControl/>
              <w:suppressAutoHyphens w:val="0"/>
              <w:autoSpaceDN/>
              <w:contextualSpacing/>
              <w:jc w:val="center"/>
              <w:textAlignment w:val="auto"/>
              <w:rPr>
                <w:rFonts w:eastAsia="Calibri" w:cs="Arial"/>
                <w:b/>
                <w:i/>
                <w:kern w:val="0"/>
                <w:lang w:val="sr-Cyrl-CS"/>
              </w:rPr>
            </w:pPr>
            <w:r w:rsidRPr="008C0BF4">
              <w:rPr>
                <w:rFonts w:eastAsia="Calibri" w:cs="Arial"/>
                <w:b/>
                <w:bCs/>
                <w:i/>
                <w:kern w:val="0"/>
                <w:lang w:val="ru-RU"/>
              </w:rPr>
              <w:t>Јед</w:t>
            </w:r>
            <w:r w:rsidRPr="008C0BF4">
              <w:rPr>
                <w:rFonts w:eastAsia="Calibri" w:cs="Arial"/>
                <w:b/>
                <w:bCs/>
                <w:i/>
                <w:kern w:val="0"/>
                <w:lang w:val="sr-Cyrl-CS"/>
              </w:rPr>
              <w:t xml:space="preserve">инична </w:t>
            </w:r>
            <w:r w:rsidRPr="008C0BF4">
              <w:rPr>
                <w:rFonts w:eastAsia="Calibri" w:cs="Arial"/>
                <w:b/>
                <w:bCs/>
                <w:i/>
                <w:kern w:val="0"/>
                <w:lang w:val="ru-RU"/>
              </w:rPr>
              <w:t>ценадела у дин.</w:t>
            </w:r>
          </w:p>
        </w:tc>
        <w:tc>
          <w:tcPr>
            <w:tcW w:w="1080" w:type="dxa"/>
            <w:tcBorders>
              <w:bottom w:val="thinThickLargeGap" w:sz="24" w:space="0" w:color="auto"/>
            </w:tcBorders>
            <w:shd w:val="clear" w:color="auto" w:fill="CCCCFF"/>
            <w:vAlign w:val="center"/>
          </w:tcPr>
          <w:p w:rsidR="00E01FD6" w:rsidRPr="008C0BF4" w:rsidRDefault="00E01FD6" w:rsidP="00E01FD6">
            <w:pPr>
              <w:widowControl/>
              <w:suppressAutoHyphens w:val="0"/>
              <w:autoSpaceDN/>
              <w:contextualSpacing/>
              <w:jc w:val="center"/>
              <w:textAlignment w:val="auto"/>
              <w:rPr>
                <w:rFonts w:eastAsia="Calibri" w:cs="Arial"/>
                <w:b/>
                <w:i/>
                <w:kern w:val="0"/>
                <w:lang w:val="sr-Cyrl-CS"/>
              </w:rPr>
            </w:pPr>
            <w:r w:rsidRPr="008C0BF4">
              <w:rPr>
                <w:rFonts w:eastAsia="Calibri" w:cs="Arial"/>
                <w:b/>
                <w:bCs/>
                <w:i/>
                <w:kern w:val="0"/>
                <w:lang w:val="sr-Cyrl-CS"/>
              </w:rPr>
              <w:t>НЧ</w:t>
            </w:r>
            <w:r w:rsidRPr="008C0BF4">
              <w:rPr>
                <w:rFonts w:eastAsia="Calibri" w:cs="Arial"/>
                <w:b/>
                <w:bCs/>
                <w:i/>
                <w:kern w:val="0"/>
                <w:lang w:val="ru-RU"/>
              </w:rPr>
              <w:t xml:space="preserve"> замене</w:t>
            </w:r>
            <w:r w:rsidRPr="008C0BF4">
              <w:rPr>
                <w:rFonts w:eastAsia="Calibri" w:cs="Arial"/>
                <w:b/>
                <w:bCs/>
                <w:i/>
                <w:kern w:val="0"/>
                <w:lang w:val="ru-RU"/>
              </w:rPr>
              <w:br/>
              <w:t>делова</w:t>
            </w:r>
          </w:p>
        </w:tc>
        <w:tc>
          <w:tcPr>
            <w:tcW w:w="1350" w:type="dxa"/>
            <w:tcBorders>
              <w:bottom w:val="thinThickLargeGap" w:sz="24" w:space="0" w:color="auto"/>
            </w:tcBorders>
            <w:shd w:val="clear" w:color="auto" w:fill="CCCCFF"/>
            <w:vAlign w:val="center"/>
          </w:tcPr>
          <w:p w:rsidR="00E01FD6" w:rsidRPr="008C0BF4" w:rsidRDefault="00E01FD6" w:rsidP="00E01FD6">
            <w:pPr>
              <w:widowControl/>
              <w:suppressAutoHyphens w:val="0"/>
              <w:autoSpaceDN/>
              <w:contextualSpacing/>
              <w:jc w:val="center"/>
              <w:textAlignment w:val="auto"/>
              <w:rPr>
                <w:rFonts w:eastAsia="Calibri" w:cs="Arial"/>
                <w:b/>
                <w:i/>
                <w:kern w:val="0"/>
                <w:lang w:val="sr-Cyrl-CS"/>
              </w:rPr>
            </w:pPr>
            <w:r w:rsidRPr="008C0BF4">
              <w:rPr>
                <w:rFonts w:eastAsia="Calibri" w:cs="Arial"/>
                <w:b/>
                <w:bCs/>
                <w:i/>
                <w:kern w:val="0"/>
                <w:lang w:val="sr-Cyrl-CS"/>
              </w:rPr>
              <w:t>Вредност НЧ у дин.</w:t>
            </w:r>
          </w:p>
        </w:tc>
        <w:tc>
          <w:tcPr>
            <w:tcW w:w="1440" w:type="dxa"/>
            <w:tcBorders>
              <w:bottom w:val="thinThickLargeGap" w:sz="24" w:space="0" w:color="auto"/>
            </w:tcBorders>
            <w:shd w:val="clear" w:color="auto" w:fill="CCCCFF"/>
            <w:vAlign w:val="center"/>
          </w:tcPr>
          <w:p w:rsidR="00E01FD6" w:rsidRPr="008C0BF4" w:rsidRDefault="00E01FD6" w:rsidP="00E01FD6">
            <w:pPr>
              <w:widowControl/>
              <w:suppressAutoHyphens w:val="0"/>
              <w:autoSpaceDN/>
              <w:contextualSpacing/>
              <w:jc w:val="center"/>
              <w:textAlignment w:val="auto"/>
              <w:rPr>
                <w:rFonts w:eastAsia="Calibri" w:cs="Arial"/>
                <w:b/>
                <w:i/>
                <w:kern w:val="0"/>
                <w:lang w:val="sr-Cyrl-CS"/>
              </w:rPr>
            </w:pPr>
            <w:r w:rsidRPr="008C0BF4">
              <w:rPr>
                <w:rFonts w:eastAsia="Calibri" w:cs="Arial"/>
                <w:b/>
                <w:bCs/>
                <w:i/>
                <w:kern w:val="0"/>
                <w:lang w:val="sr-Cyrl-CS"/>
              </w:rPr>
              <w:t>Вредност услуге без ПДВ-а</w:t>
            </w:r>
          </w:p>
        </w:tc>
        <w:tc>
          <w:tcPr>
            <w:tcW w:w="1620" w:type="dxa"/>
            <w:tcBorders>
              <w:bottom w:val="thinThickLargeGap" w:sz="24" w:space="0" w:color="auto"/>
            </w:tcBorders>
            <w:shd w:val="clear" w:color="auto" w:fill="CCCCFF"/>
            <w:vAlign w:val="center"/>
          </w:tcPr>
          <w:p w:rsidR="00E01FD6" w:rsidRPr="008C0BF4" w:rsidRDefault="00E01FD6" w:rsidP="00E01FD6">
            <w:pPr>
              <w:widowControl/>
              <w:suppressAutoHyphens w:val="0"/>
              <w:autoSpaceDN/>
              <w:contextualSpacing/>
              <w:jc w:val="center"/>
              <w:textAlignment w:val="auto"/>
              <w:rPr>
                <w:rFonts w:eastAsia="Calibri" w:cs="Arial"/>
                <w:b/>
                <w:i/>
                <w:kern w:val="0"/>
                <w:lang w:val="sr-Cyrl-CS"/>
              </w:rPr>
            </w:pPr>
            <w:r w:rsidRPr="008C0BF4">
              <w:rPr>
                <w:rFonts w:eastAsia="Calibri" w:cs="Arial"/>
                <w:b/>
                <w:i/>
                <w:kern w:val="0"/>
                <w:lang w:val="sr-Cyrl-CS"/>
              </w:rPr>
              <w:t>Укупна вредност услуге без ПДВ-а</w:t>
            </w:r>
          </w:p>
        </w:tc>
        <w:tc>
          <w:tcPr>
            <w:tcW w:w="1446" w:type="dxa"/>
            <w:tcBorders>
              <w:bottom w:val="thinThickLargeGap" w:sz="24" w:space="0" w:color="auto"/>
            </w:tcBorders>
            <w:shd w:val="clear" w:color="auto" w:fill="CCCCFF"/>
            <w:vAlign w:val="center"/>
          </w:tcPr>
          <w:p w:rsidR="00E01FD6" w:rsidRPr="008C0BF4" w:rsidRDefault="00E01FD6" w:rsidP="00E01FD6">
            <w:pPr>
              <w:widowControl/>
              <w:suppressAutoHyphens w:val="0"/>
              <w:autoSpaceDN/>
              <w:contextualSpacing/>
              <w:jc w:val="center"/>
              <w:textAlignment w:val="auto"/>
              <w:rPr>
                <w:rFonts w:eastAsia="Calibri" w:cs="Arial"/>
                <w:b/>
                <w:i/>
                <w:kern w:val="0"/>
                <w:lang w:val="sr-Cyrl-CS"/>
              </w:rPr>
            </w:pPr>
            <w:r w:rsidRPr="008C0BF4">
              <w:rPr>
                <w:rFonts w:eastAsia="Calibri" w:cs="Arial"/>
                <w:b/>
                <w:i/>
                <w:kern w:val="0"/>
                <w:lang w:val="sr-Cyrl-CS"/>
              </w:rPr>
              <w:t xml:space="preserve">ПДВ 20%             </w:t>
            </w:r>
          </w:p>
        </w:tc>
        <w:tc>
          <w:tcPr>
            <w:tcW w:w="1530" w:type="dxa"/>
            <w:tcBorders>
              <w:bottom w:val="thinThickLargeGap" w:sz="24" w:space="0" w:color="auto"/>
            </w:tcBorders>
            <w:shd w:val="clear" w:color="auto" w:fill="CCCCFF"/>
            <w:vAlign w:val="center"/>
          </w:tcPr>
          <w:p w:rsidR="00E01FD6" w:rsidRPr="008C0BF4" w:rsidRDefault="00E01FD6" w:rsidP="00E01FD6">
            <w:pPr>
              <w:widowControl/>
              <w:suppressAutoHyphens w:val="0"/>
              <w:autoSpaceDN/>
              <w:contextualSpacing/>
              <w:jc w:val="center"/>
              <w:textAlignment w:val="auto"/>
              <w:rPr>
                <w:rFonts w:eastAsia="Calibri" w:cs="Arial"/>
                <w:b/>
                <w:i/>
                <w:kern w:val="0"/>
                <w:lang w:val="sr-Cyrl-CS"/>
              </w:rPr>
            </w:pPr>
            <w:r w:rsidRPr="008C0BF4">
              <w:rPr>
                <w:rFonts w:eastAsia="Calibri" w:cs="Arial"/>
                <w:b/>
                <w:i/>
                <w:kern w:val="0"/>
                <w:lang w:val="sr-Cyrl-CS"/>
              </w:rPr>
              <w:t xml:space="preserve">Укупна вредност услуге са ПДВ-ом </w:t>
            </w:r>
          </w:p>
        </w:tc>
      </w:tr>
      <w:tr w:rsidR="00E01FD6" w:rsidRPr="008C0BF4" w:rsidTr="00E01FD6">
        <w:trPr>
          <w:trHeight w:val="254"/>
          <w:jc w:val="center"/>
        </w:trPr>
        <w:tc>
          <w:tcPr>
            <w:tcW w:w="684" w:type="dxa"/>
            <w:tcBorders>
              <w:bottom w:val="thinThickLargeGap" w:sz="24" w:space="0" w:color="auto"/>
            </w:tcBorders>
            <w:shd w:val="clear" w:color="auto" w:fill="CCCCFF"/>
            <w:vAlign w:val="center"/>
          </w:tcPr>
          <w:p w:rsidR="00E01FD6" w:rsidRPr="008C0BF4" w:rsidRDefault="00E01FD6" w:rsidP="00E01FD6">
            <w:pPr>
              <w:widowControl/>
              <w:suppressAutoHyphens w:val="0"/>
              <w:autoSpaceDN/>
              <w:jc w:val="center"/>
              <w:textAlignment w:val="auto"/>
              <w:rPr>
                <w:rFonts w:eastAsia="Calibri" w:cs="Arial"/>
                <w:b/>
                <w:kern w:val="0"/>
                <w:sz w:val="18"/>
                <w:szCs w:val="18"/>
              </w:rPr>
            </w:pPr>
            <w:r w:rsidRPr="008C0BF4">
              <w:rPr>
                <w:rFonts w:eastAsia="Calibri" w:cs="Arial"/>
                <w:b/>
                <w:kern w:val="0"/>
                <w:sz w:val="18"/>
                <w:szCs w:val="18"/>
              </w:rPr>
              <w:t>I</w:t>
            </w:r>
          </w:p>
        </w:tc>
        <w:tc>
          <w:tcPr>
            <w:tcW w:w="2947" w:type="dxa"/>
            <w:tcBorders>
              <w:bottom w:val="thinThickLargeGap" w:sz="24" w:space="0" w:color="auto"/>
            </w:tcBorders>
            <w:shd w:val="clear" w:color="auto" w:fill="CCCCFF"/>
            <w:vAlign w:val="center"/>
          </w:tcPr>
          <w:p w:rsidR="00E01FD6" w:rsidRPr="008C0BF4" w:rsidRDefault="00E01FD6" w:rsidP="00E01FD6">
            <w:pPr>
              <w:widowControl/>
              <w:suppressAutoHyphens w:val="0"/>
              <w:autoSpaceDN/>
              <w:jc w:val="center"/>
              <w:textAlignment w:val="auto"/>
              <w:rPr>
                <w:rFonts w:eastAsia="Calibri" w:cs="Arial"/>
                <w:b/>
                <w:bCs/>
                <w:iCs/>
                <w:kern w:val="0"/>
                <w:sz w:val="18"/>
                <w:szCs w:val="18"/>
              </w:rPr>
            </w:pPr>
            <w:r w:rsidRPr="008C0BF4">
              <w:rPr>
                <w:rFonts w:eastAsia="Calibri" w:cs="Arial"/>
                <w:b/>
                <w:bCs/>
                <w:iCs/>
                <w:kern w:val="0"/>
                <w:sz w:val="18"/>
                <w:szCs w:val="18"/>
              </w:rPr>
              <w:t>II</w:t>
            </w:r>
          </w:p>
        </w:tc>
        <w:tc>
          <w:tcPr>
            <w:tcW w:w="1530" w:type="dxa"/>
            <w:tcBorders>
              <w:bottom w:val="thinThickLargeGap" w:sz="24" w:space="0" w:color="auto"/>
            </w:tcBorders>
            <w:shd w:val="clear" w:color="auto" w:fill="CCCCFF"/>
            <w:vAlign w:val="center"/>
          </w:tcPr>
          <w:p w:rsidR="00E01FD6" w:rsidRPr="008C0BF4" w:rsidRDefault="00E01FD6" w:rsidP="00E01FD6">
            <w:pPr>
              <w:widowControl/>
              <w:suppressAutoHyphens w:val="0"/>
              <w:autoSpaceDN/>
              <w:jc w:val="center"/>
              <w:textAlignment w:val="auto"/>
              <w:rPr>
                <w:rFonts w:eastAsia="Calibri" w:cs="Arial"/>
                <w:b/>
                <w:kern w:val="0"/>
                <w:sz w:val="18"/>
                <w:szCs w:val="18"/>
              </w:rPr>
            </w:pPr>
            <w:r w:rsidRPr="008C0BF4">
              <w:rPr>
                <w:rFonts w:eastAsia="Calibri" w:cs="Arial"/>
                <w:b/>
                <w:kern w:val="0"/>
                <w:sz w:val="18"/>
                <w:szCs w:val="18"/>
              </w:rPr>
              <w:t>III</w:t>
            </w:r>
          </w:p>
        </w:tc>
        <w:tc>
          <w:tcPr>
            <w:tcW w:w="1530" w:type="dxa"/>
            <w:tcBorders>
              <w:bottom w:val="thinThickLargeGap" w:sz="24" w:space="0" w:color="auto"/>
            </w:tcBorders>
            <w:shd w:val="clear" w:color="auto" w:fill="CCCCFF"/>
            <w:vAlign w:val="center"/>
          </w:tcPr>
          <w:p w:rsidR="00E01FD6" w:rsidRPr="008C0BF4" w:rsidRDefault="00E01FD6" w:rsidP="00E01FD6">
            <w:pPr>
              <w:widowControl/>
              <w:suppressAutoHyphens w:val="0"/>
              <w:autoSpaceDN/>
              <w:jc w:val="center"/>
              <w:textAlignment w:val="auto"/>
              <w:rPr>
                <w:rFonts w:eastAsia="Calibri" w:cs="Arial"/>
                <w:b/>
                <w:kern w:val="0"/>
                <w:sz w:val="18"/>
                <w:szCs w:val="18"/>
              </w:rPr>
            </w:pPr>
            <w:r w:rsidRPr="008C0BF4">
              <w:rPr>
                <w:rFonts w:eastAsia="Calibri" w:cs="Arial"/>
                <w:b/>
                <w:kern w:val="0"/>
                <w:sz w:val="18"/>
                <w:szCs w:val="18"/>
              </w:rPr>
              <w:t>IV</w:t>
            </w:r>
          </w:p>
        </w:tc>
        <w:tc>
          <w:tcPr>
            <w:tcW w:w="1080" w:type="dxa"/>
            <w:tcBorders>
              <w:bottom w:val="thinThickLargeGap" w:sz="24" w:space="0" w:color="auto"/>
            </w:tcBorders>
            <w:shd w:val="clear" w:color="auto" w:fill="CCCCFF"/>
            <w:vAlign w:val="center"/>
          </w:tcPr>
          <w:p w:rsidR="00E01FD6" w:rsidRPr="008C0BF4" w:rsidRDefault="00E01FD6" w:rsidP="00E01FD6">
            <w:pPr>
              <w:widowControl/>
              <w:suppressAutoHyphens w:val="0"/>
              <w:autoSpaceDN/>
              <w:jc w:val="center"/>
              <w:textAlignment w:val="auto"/>
              <w:rPr>
                <w:rFonts w:eastAsia="Calibri" w:cs="Arial"/>
                <w:b/>
                <w:kern w:val="0"/>
                <w:sz w:val="18"/>
                <w:szCs w:val="18"/>
              </w:rPr>
            </w:pPr>
            <w:r w:rsidRPr="008C0BF4">
              <w:rPr>
                <w:rFonts w:eastAsia="Calibri" w:cs="Arial"/>
                <w:b/>
                <w:kern w:val="0"/>
                <w:sz w:val="18"/>
                <w:szCs w:val="18"/>
              </w:rPr>
              <w:t>V</w:t>
            </w:r>
          </w:p>
        </w:tc>
        <w:tc>
          <w:tcPr>
            <w:tcW w:w="1350" w:type="dxa"/>
            <w:tcBorders>
              <w:bottom w:val="thinThickLargeGap" w:sz="24" w:space="0" w:color="auto"/>
            </w:tcBorders>
            <w:shd w:val="clear" w:color="auto" w:fill="CCCCFF"/>
            <w:vAlign w:val="center"/>
          </w:tcPr>
          <w:p w:rsidR="00E01FD6" w:rsidRPr="008C0BF4" w:rsidRDefault="00E01FD6" w:rsidP="00E01FD6">
            <w:pPr>
              <w:widowControl/>
              <w:suppressAutoHyphens w:val="0"/>
              <w:autoSpaceDN/>
              <w:jc w:val="center"/>
              <w:textAlignment w:val="auto"/>
              <w:rPr>
                <w:rFonts w:eastAsia="Calibri" w:cs="Arial"/>
                <w:b/>
                <w:kern w:val="0"/>
                <w:sz w:val="18"/>
                <w:szCs w:val="18"/>
              </w:rPr>
            </w:pPr>
            <w:r w:rsidRPr="008C0BF4">
              <w:rPr>
                <w:rFonts w:eastAsia="Calibri" w:cs="Arial"/>
                <w:b/>
                <w:kern w:val="0"/>
                <w:sz w:val="18"/>
                <w:szCs w:val="18"/>
              </w:rPr>
              <w:t>VI</w:t>
            </w:r>
          </w:p>
        </w:tc>
        <w:tc>
          <w:tcPr>
            <w:tcW w:w="1440" w:type="dxa"/>
            <w:tcBorders>
              <w:bottom w:val="thinThickLargeGap" w:sz="24" w:space="0" w:color="auto"/>
            </w:tcBorders>
            <w:shd w:val="clear" w:color="auto" w:fill="CCCCFF"/>
            <w:vAlign w:val="center"/>
          </w:tcPr>
          <w:p w:rsidR="00E01FD6" w:rsidRPr="008C0BF4" w:rsidRDefault="00E01FD6" w:rsidP="00E01FD6">
            <w:pPr>
              <w:widowControl/>
              <w:suppressAutoHyphens w:val="0"/>
              <w:autoSpaceDN/>
              <w:jc w:val="center"/>
              <w:textAlignment w:val="auto"/>
              <w:rPr>
                <w:rFonts w:eastAsia="Calibri" w:cs="Arial"/>
                <w:b/>
                <w:kern w:val="0"/>
                <w:sz w:val="18"/>
                <w:szCs w:val="18"/>
              </w:rPr>
            </w:pPr>
            <w:r w:rsidRPr="008C0BF4">
              <w:rPr>
                <w:rFonts w:eastAsia="Calibri" w:cs="Arial"/>
                <w:b/>
                <w:kern w:val="0"/>
                <w:sz w:val="18"/>
                <w:szCs w:val="18"/>
              </w:rPr>
              <w:t>VII =(VxVI)</w:t>
            </w:r>
          </w:p>
        </w:tc>
        <w:tc>
          <w:tcPr>
            <w:tcW w:w="1620" w:type="dxa"/>
            <w:tcBorders>
              <w:bottom w:val="thinThickLargeGap" w:sz="24" w:space="0" w:color="auto"/>
            </w:tcBorders>
            <w:shd w:val="clear" w:color="auto" w:fill="CCCCFF"/>
            <w:vAlign w:val="center"/>
          </w:tcPr>
          <w:p w:rsidR="00E01FD6" w:rsidRPr="008C0BF4" w:rsidRDefault="00E01FD6" w:rsidP="00E01FD6">
            <w:pPr>
              <w:widowControl/>
              <w:suppressAutoHyphens w:val="0"/>
              <w:autoSpaceDN/>
              <w:jc w:val="center"/>
              <w:textAlignment w:val="auto"/>
              <w:rPr>
                <w:rFonts w:eastAsia="Calibri" w:cs="Arial"/>
                <w:b/>
                <w:kern w:val="0"/>
                <w:sz w:val="18"/>
                <w:szCs w:val="18"/>
              </w:rPr>
            </w:pPr>
            <w:r w:rsidRPr="008C0BF4">
              <w:rPr>
                <w:rFonts w:eastAsia="Calibri" w:cs="Arial"/>
                <w:b/>
                <w:kern w:val="0"/>
                <w:sz w:val="18"/>
                <w:szCs w:val="18"/>
              </w:rPr>
              <w:t>VIII =(IV+VII)</w:t>
            </w:r>
          </w:p>
        </w:tc>
        <w:tc>
          <w:tcPr>
            <w:tcW w:w="1446" w:type="dxa"/>
            <w:tcBorders>
              <w:bottom w:val="thinThickLargeGap" w:sz="24" w:space="0" w:color="auto"/>
            </w:tcBorders>
            <w:shd w:val="clear" w:color="auto" w:fill="CCCCFF"/>
            <w:vAlign w:val="center"/>
          </w:tcPr>
          <w:p w:rsidR="00E01FD6" w:rsidRPr="008C0BF4" w:rsidRDefault="00E01FD6" w:rsidP="00E01FD6">
            <w:pPr>
              <w:widowControl/>
              <w:suppressAutoHyphens w:val="0"/>
              <w:autoSpaceDN/>
              <w:jc w:val="center"/>
              <w:textAlignment w:val="auto"/>
              <w:rPr>
                <w:rFonts w:eastAsia="Calibri" w:cs="Arial"/>
                <w:b/>
                <w:kern w:val="0"/>
                <w:sz w:val="18"/>
                <w:szCs w:val="18"/>
                <w:lang w:val="sr-Latn-CS"/>
              </w:rPr>
            </w:pPr>
            <w:r w:rsidRPr="008C0BF4">
              <w:rPr>
                <w:rFonts w:eastAsia="Calibri" w:cs="Arial"/>
                <w:b/>
                <w:kern w:val="0"/>
                <w:sz w:val="18"/>
                <w:szCs w:val="18"/>
                <w:lang w:val="sr-Latn-CS"/>
              </w:rPr>
              <w:t>IX</w:t>
            </w:r>
          </w:p>
        </w:tc>
        <w:tc>
          <w:tcPr>
            <w:tcW w:w="1530" w:type="dxa"/>
            <w:tcBorders>
              <w:bottom w:val="thinThickLargeGap" w:sz="24" w:space="0" w:color="auto"/>
            </w:tcBorders>
            <w:shd w:val="clear" w:color="auto" w:fill="CCCCFF"/>
            <w:vAlign w:val="center"/>
          </w:tcPr>
          <w:p w:rsidR="00E01FD6" w:rsidRPr="008C0BF4" w:rsidRDefault="00E01FD6" w:rsidP="00E01FD6">
            <w:pPr>
              <w:widowControl/>
              <w:suppressAutoHyphens w:val="0"/>
              <w:autoSpaceDN/>
              <w:jc w:val="center"/>
              <w:textAlignment w:val="auto"/>
              <w:rPr>
                <w:rFonts w:eastAsia="Calibri" w:cs="Arial"/>
                <w:b/>
                <w:kern w:val="0"/>
                <w:sz w:val="18"/>
                <w:szCs w:val="18"/>
              </w:rPr>
            </w:pPr>
            <w:r w:rsidRPr="008C0BF4">
              <w:rPr>
                <w:rFonts w:eastAsia="Calibri" w:cs="Arial"/>
                <w:b/>
                <w:kern w:val="0"/>
                <w:sz w:val="18"/>
                <w:szCs w:val="18"/>
              </w:rPr>
              <w:t>X=(VIII+IX)</w:t>
            </w:r>
          </w:p>
        </w:tc>
      </w:tr>
      <w:tr w:rsidR="00E01FD6" w:rsidRPr="008C0BF4" w:rsidTr="00E01FD6">
        <w:trPr>
          <w:trHeight w:val="254"/>
          <w:jc w:val="center"/>
        </w:trPr>
        <w:tc>
          <w:tcPr>
            <w:tcW w:w="15157" w:type="dxa"/>
            <w:gridSpan w:val="10"/>
            <w:tcBorders>
              <w:bottom w:val="thinThickLargeGap" w:sz="24" w:space="0" w:color="auto"/>
            </w:tcBorders>
            <w:shd w:val="clear" w:color="auto" w:fill="CCCCFF"/>
            <w:vAlign w:val="center"/>
          </w:tcPr>
          <w:p w:rsidR="00E01FD6" w:rsidRPr="008C0BF4" w:rsidRDefault="00E01FD6" w:rsidP="00E01FD6">
            <w:pPr>
              <w:widowControl/>
              <w:suppressAutoHyphens w:val="0"/>
              <w:autoSpaceDN/>
              <w:jc w:val="center"/>
              <w:textAlignment w:val="auto"/>
              <w:rPr>
                <w:rFonts w:eastAsia="Calibri" w:cs="Arial"/>
                <w:b/>
                <w:kern w:val="0"/>
                <w:sz w:val="22"/>
                <w:szCs w:val="22"/>
              </w:rPr>
            </w:pPr>
            <w:r w:rsidRPr="003A2125">
              <w:rPr>
                <w:rFonts w:eastAsia="Calibri" w:cs="Arial"/>
                <w:b/>
                <w:kern w:val="0"/>
                <w:sz w:val="22"/>
                <w:szCs w:val="22"/>
              </w:rPr>
              <w:t>Fap 2635/ Fap 3040, тип мотора: OM457L</w:t>
            </w:r>
            <w:r w:rsidR="00440485">
              <w:rPr>
                <w:rFonts w:eastAsia="Calibri" w:cs="Arial"/>
                <w:b/>
                <w:kern w:val="0"/>
                <w:sz w:val="22"/>
                <w:szCs w:val="22"/>
              </w:rPr>
              <w:t xml:space="preserve">А </w:t>
            </w:r>
            <w:r w:rsidRPr="003A2125">
              <w:rPr>
                <w:rFonts w:eastAsia="Calibri" w:cs="Arial"/>
                <w:b/>
                <w:kern w:val="0"/>
                <w:sz w:val="22"/>
                <w:szCs w:val="22"/>
              </w:rPr>
              <w:t>III/8</w:t>
            </w:r>
          </w:p>
        </w:tc>
      </w:tr>
      <w:tr w:rsidR="00E01FD6" w:rsidRPr="008C0BF4" w:rsidTr="00E01FD6">
        <w:trPr>
          <w:trHeight w:val="300"/>
          <w:jc w:val="center"/>
        </w:trPr>
        <w:tc>
          <w:tcPr>
            <w:tcW w:w="684" w:type="dxa"/>
            <w:shd w:val="clear" w:color="auto" w:fill="CCCCFF"/>
            <w:noWrap/>
            <w:vAlign w:val="center"/>
          </w:tcPr>
          <w:p w:rsidR="00E01FD6" w:rsidRPr="00A56342" w:rsidRDefault="00E01FD6" w:rsidP="00E01FD6">
            <w:pPr>
              <w:pStyle w:val="ListParagraph"/>
              <w:widowControl/>
              <w:numPr>
                <w:ilvl w:val="0"/>
                <w:numId w:val="52"/>
              </w:numPr>
              <w:suppressAutoHyphens w:val="0"/>
              <w:autoSpaceDN/>
              <w:spacing w:line="240" w:lineRule="auto"/>
              <w:ind w:left="357" w:firstLine="0"/>
              <w:rPr>
                <w:rFonts w:ascii="Arial" w:hAnsi="Arial" w:cs="Arial"/>
                <w:b/>
                <w:sz w:val="20"/>
                <w:szCs w:val="20"/>
              </w:rPr>
            </w:pPr>
          </w:p>
        </w:tc>
        <w:tc>
          <w:tcPr>
            <w:tcW w:w="2947" w:type="dxa"/>
            <w:shd w:val="clear" w:color="auto" w:fill="FFFFFF"/>
            <w:noWrap/>
            <w:vAlign w:val="center"/>
          </w:tcPr>
          <w:p w:rsidR="00E01FD6" w:rsidRPr="00553BFC" w:rsidRDefault="00D42E52" w:rsidP="00D42E52">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lang w:val="sr-Cyrl-RS"/>
              </w:rPr>
              <w:t>Замена л</w:t>
            </w:r>
            <w:r w:rsidR="00E01FD6" w:rsidRPr="00553BFC">
              <w:rPr>
                <w:rFonts w:ascii="Calibri" w:eastAsia="Calibri" w:hAnsi="Calibri" w:cs="Arial"/>
                <w:kern w:val="0"/>
                <w:sz w:val="22"/>
                <w:szCs w:val="22"/>
              </w:rPr>
              <w:t>ежај</w:t>
            </w:r>
            <w:r>
              <w:rPr>
                <w:rFonts w:ascii="Calibri" w:eastAsia="Calibri" w:hAnsi="Calibri" w:cs="Arial"/>
                <w:kern w:val="0"/>
                <w:sz w:val="22"/>
                <w:szCs w:val="22"/>
                <w:lang w:val="sr-Cyrl-RS"/>
              </w:rPr>
              <w:t>а</w:t>
            </w:r>
            <w:r>
              <w:rPr>
                <w:rFonts w:ascii="Calibri" w:eastAsia="Calibri" w:hAnsi="Calibri" w:cs="Arial"/>
                <w:kern w:val="0"/>
                <w:sz w:val="22"/>
                <w:szCs w:val="22"/>
              </w:rPr>
              <w:t xml:space="preserve"> брегастог вратила</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A4570511510</w:t>
            </w:r>
          </w:p>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399"/>
          <w:jc w:val="center"/>
        </w:trPr>
        <w:tc>
          <w:tcPr>
            <w:tcW w:w="684" w:type="dxa"/>
            <w:shd w:val="clear" w:color="auto" w:fill="CCCCFF"/>
            <w:noWrap/>
            <w:vAlign w:val="center"/>
          </w:tcPr>
          <w:p w:rsidR="00E01FD6" w:rsidRPr="00A56342" w:rsidRDefault="00E01FD6" w:rsidP="00E01FD6">
            <w:pPr>
              <w:pStyle w:val="ListParagraph"/>
              <w:widowControl/>
              <w:numPr>
                <w:ilvl w:val="0"/>
                <w:numId w:val="52"/>
              </w:numPr>
              <w:suppressAutoHyphens w:val="0"/>
              <w:autoSpaceDN/>
              <w:jc w:val="center"/>
              <w:rPr>
                <w:rFonts w:ascii="Arial" w:hAnsi="Arial" w:cs="Arial"/>
                <w:b/>
                <w:sz w:val="20"/>
                <w:szCs w:val="20"/>
              </w:rPr>
            </w:pPr>
          </w:p>
        </w:tc>
        <w:tc>
          <w:tcPr>
            <w:tcW w:w="2947" w:type="dxa"/>
            <w:shd w:val="clear" w:color="auto" w:fill="FFFFFF"/>
            <w:noWrap/>
            <w:vAlign w:val="center"/>
          </w:tcPr>
          <w:p w:rsidR="00E01FD6" w:rsidRPr="00553BFC" w:rsidRDefault="00E01FD6" w:rsidP="00D42E52">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З</w:t>
            </w:r>
            <w:r w:rsidR="00D42E52">
              <w:rPr>
                <w:rFonts w:ascii="Calibri" w:eastAsia="Calibri" w:hAnsi="Calibri" w:cs="Arial"/>
                <w:kern w:val="0"/>
                <w:sz w:val="22"/>
                <w:szCs w:val="22"/>
                <w:lang w:val="sr-Cyrl-RS"/>
              </w:rPr>
              <w:t>амена з</w:t>
            </w:r>
            <w:r w:rsidRPr="00553BFC">
              <w:rPr>
                <w:rFonts w:ascii="Calibri" w:eastAsia="Calibri" w:hAnsi="Calibri" w:cs="Arial"/>
                <w:kern w:val="0"/>
                <w:sz w:val="22"/>
                <w:szCs w:val="22"/>
              </w:rPr>
              <w:t>аптивач</w:t>
            </w:r>
            <w:r w:rsidR="00D42E52">
              <w:rPr>
                <w:rFonts w:ascii="Calibri" w:eastAsia="Calibri" w:hAnsi="Calibri" w:cs="Arial"/>
                <w:kern w:val="0"/>
                <w:sz w:val="22"/>
                <w:szCs w:val="22"/>
                <w:lang w:val="sr-Cyrl-RS"/>
              </w:rPr>
              <w:t>а</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A0000180980</w:t>
            </w:r>
          </w:p>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300"/>
          <w:jc w:val="center"/>
        </w:trPr>
        <w:tc>
          <w:tcPr>
            <w:tcW w:w="684" w:type="dxa"/>
            <w:shd w:val="clear" w:color="auto" w:fill="CCCCFF"/>
            <w:noWrap/>
            <w:vAlign w:val="center"/>
          </w:tcPr>
          <w:p w:rsidR="00E01FD6" w:rsidRPr="00A56342" w:rsidRDefault="00E01FD6" w:rsidP="00E01FD6">
            <w:pPr>
              <w:pStyle w:val="ListParagraph"/>
              <w:widowControl/>
              <w:numPr>
                <w:ilvl w:val="0"/>
                <w:numId w:val="52"/>
              </w:numPr>
              <w:suppressAutoHyphens w:val="0"/>
              <w:autoSpaceDN/>
              <w:jc w:val="center"/>
              <w:rPr>
                <w:rFonts w:ascii="Arial" w:hAnsi="Arial" w:cs="Arial"/>
                <w:b/>
                <w:sz w:val="20"/>
                <w:szCs w:val="20"/>
              </w:rPr>
            </w:pPr>
          </w:p>
        </w:tc>
        <w:tc>
          <w:tcPr>
            <w:tcW w:w="2947" w:type="dxa"/>
            <w:shd w:val="clear" w:color="auto" w:fill="FFFFFF"/>
            <w:noWrap/>
            <w:vAlign w:val="center"/>
          </w:tcPr>
          <w:p w:rsidR="00E01FD6" w:rsidRPr="00553BFC" w:rsidRDefault="00D42E52" w:rsidP="00D42E52">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д</w:t>
            </w:r>
            <w:r w:rsidR="00E01FD6" w:rsidRPr="00553BFC">
              <w:rPr>
                <w:rFonts w:ascii="Calibri" w:eastAsia="Calibri" w:hAnsi="Calibri" w:cs="Arial"/>
                <w:kern w:val="0"/>
                <w:sz w:val="22"/>
                <w:szCs w:val="22"/>
              </w:rPr>
              <w:t>авач</w:t>
            </w:r>
            <w:r>
              <w:rPr>
                <w:rFonts w:ascii="Calibri" w:eastAsia="Calibri" w:hAnsi="Calibri" w:cs="Arial"/>
                <w:kern w:val="0"/>
                <w:sz w:val="22"/>
                <w:szCs w:val="22"/>
                <w:lang w:val="sr-Cyrl-RS"/>
              </w:rPr>
              <w:t>а</w:t>
            </w:r>
            <w:r w:rsidR="00E01FD6" w:rsidRPr="00553BFC">
              <w:rPr>
                <w:rFonts w:ascii="Calibri" w:eastAsia="Calibri" w:hAnsi="Calibri" w:cs="Arial"/>
                <w:kern w:val="0"/>
                <w:sz w:val="22"/>
                <w:szCs w:val="22"/>
              </w:rPr>
              <w:t xml:space="preserve"> </w:t>
            </w:r>
            <w:r>
              <w:rPr>
                <w:rFonts w:ascii="Calibri" w:eastAsia="Calibri" w:hAnsi="Calibri" w:cs="Arial"/>
                <w:kern w:val="0"/>
                <w:sz w:val="22"/>
                <w:szCs w:val="22"/>
              </w:rPr>
              <w:t>температуре</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A0041534328</w:t>
            </w:r>
          </w:p>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372"/>
          <w:jc w:val="center"/>
        </w:trPr>
        <w:tc>
          <w:tcPr>
            <w:tcW w:w="684" w:type="dxa"/>
            <w:shd w:val="clear" w:color="auto" w:fill="CCCCFF"/>
            <w:noWrap/>
            <w:vAlign w:val="center"/>
          </w:tcPr>
          <w:p w:rsidR="00E01FD6" w:rsidRPr="00A56342" w:rsidRDefault="00E01FD6" w:rsidP="00E01FD6">
            <w:pPr>
              <w:pStyle w:val="ListParagraph"/>
              <w:widowControl/>
              <w:numPr>
                <w:ilvl w:val="0"/>
                <w:numId w:val="52"/>
              </w:numPr>
              <w:suppressAutoHyphens w:val="0"/>
              <w:autoSpaceDN/>
              <w:jc w:val="center"/>
              <w:rPr>
                <w:rFonts w:ascii="Arial" w:hAnsi="Arial" w:cs="Arial"/>
                <w:b/>
                <w:sz w:val="20"/>
                <w:szCs w:val="20"/>
              </w:rPr>
            </w:pPr>
          </w:p>
        </w:tc>
        <w:tc>
          <w:tcPr>
            <w:tcW w:w="2947" w:type="dxa"/>
            <w:shd w:val="clear" w:color="auto" w:fill="FFFFFF"/>
            <w:noWrap/>
            <w:vAlign w:val="center"/>
          </w:tcPr>
          <w:p w:rsidR="00E01FD6" w:rsidRPr="00553BFC" w:rsidRDefault="00D42E52" w:rsidP="00E01FD6">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д</w:t>
            </w:r>
            <w:r w:rsidR="00E01FD6" w:rsidRPr="00553BFC">
              <w:rPr>
                <w:rFonts w:ascii="Calibri" w:eastAsia="Calibri" w:hAnsi="Calibri" w:cs="Arial"/>
                <w:kern w:val="0"/>
                <w:sz w:val="22"/>
                <w:szCs w:val="22"/>
              </w:rPr>
              <w:t>авач</w:t>
            </w:r>
            <w:r>
              <w:rPr>
                <w:rFonts w:ascii="Calibri" w:eastAsia="Calibri" w:hAnsi="Calibri" w:cs="Arial"/>
                <w:kern w:val="0"/>
                <w:sz w:val="22"/>
                <w:szCs w:val="22"/>
                <w:lang w:val="sr-Cyrl-RS"/>
              </w:rPr>
              <w:t>а</w:t>
            </w:r>
            <w:r>
              <w:rPr>
                <w:rFonts w:ascii="Calibri" w:eastAsia="Calibri" w:hAnsi="Calibri" w:cs="Arial"/>
                <w:kern w:val="0"/>
                <w:sz w:val="22"/>
                <w:szCs w:val="22"/>
              </w:rPr>
              <w:t xml:space="preserve"> температуре горива</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A0041534328</w:t>
            </w:r>
          </w:p>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300"/>
          <w:jc w:val="center"/>
        </w:trPr>
        <w:tc>
          <w:tcPr>
            <w:tcW w:w="684" w:type="dxa"/>
            <w:shd w:val="clear" w:color="auto" w:fill="CCCCFF"/>
            <w:noWrap/>
            <w:vAlign w:val="center"/>
          </w:tcPr>
          <w:p w:rsidR="00E01FD6" w:rsidRPr="00A56342" w:rsidRDefault="00E01FD6" w:rsidP="00E01FD6">
            <w:pPr>
              <w:pStyle w:val="ListParagraph"/>
              <w:widowControl/>
              <w:numPr>
                <w:ilvl w:val="0"/>
                <w:numId w:val="52"/>
              </w:numPr>
              <w:suppressAutoHyphens w:val="0"/>
              <w:autoSpaceDN/>
              <w:jc w:val="center"/>
              <w:rPr>
                <w:rFonts w:ascii="Arial" w:hAnsi="Arial" w:cs="Arial"/>
                <w:b/>
                <w:sz w:val="20"/>
                <w:szCs w:val="20"/>
              </w:rPr>
            </w:pPr>
          </w:p>
        </w:tc>
        <w:tc>
          <w:tcPr>
            <w:tcW w:w="2947" w:type="dxa"/>
            <w:shd w:val="clear" w:color="auto" w:fill="FFFFFF"/>
            <w:noWrap/>
            <w:vAlign w:val="center"/>
          </w:tcPr>
          <w:p w:rsidR="00E01FD6" w:rsidRPr="00553BFC" w:rsidRDefault="00D42E52" w:rsidP="00D42E52">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в</w:t>
            </w:r>
            <w:r w:rsidR="00E01FD6" w:rsidRPr="00553BFC">
              <w:rPr>
                <w:rFonts w:ascii="Calibri" w:eastAsia="Calibri" w:hAnsi="Calibri" w:cs="Arial"/>
                <w:kern w:val="0"/>
                <w:sz w:val="22"/>
                <w:szCs w:val="22"/>
              </w:rPr>
              <w:t>ентил</w:t>
            </w:r>
            <w:r>
              <w:rPr>
                <w:rFonts w:ascii="Calibri" w:eastAsia="Calibri" w:hAnsi="Calibri" w:cs="Arial"/>
                <w:kern w:val="0"/>
                <w:sz w:val="22"/>
                <w:szCs w:val="22"/>
                <w:lang w:val="sr-Cyrl-RS"/>
              </w:rPr>
              <w:t>а</w:t>
            </w:r>
            <w:r>
              <w:rPr>
                <w:rFonts w:ascii="Calibri" w:eastAsia="Calibri" w:hAnsi="Calibri" w:cs="Arial"/>
                <w:kern w:val="0"/>
                <w:sz w:val="22"/>
                <w:szCs w:val="22"/>
              </w:rPr>
              <w:t xml:space="preserve"> пумпе за гориво</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A4570700246</w:t>
            </w:r>
          </w:p>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300"/>
          <w:jc w:val="center"/>
        </w:trPr>
        <w:tc>
          <w:tcPr>
            <w:tcW w:w="684" w:type="dxa"/>
            <w:shd w:val="clear" w:color="auto" w:fill="CCCCFF"/>
            <w:noWrap/>
            <w:vAlign w:val="center"/>
          </w:tcPr>
          <w:p w:rsidR="00E01FD6" w:rsidRPr="00A56342" w:rsidRDefault="00E01FD6" w:rsidP="00E01FD6">
            <w:pPr>
              <w:pStyle w:val="ListParagraph"/>
              <w:widowControl/>
              <w:numPr>
                <w:ilvl w:val="0"/>
                <w:numId w:val="52"/>
              </w:numPr>
              <w:suppressAutoHyphens w:val="0"/>
              <w:autoSpaceDN/>
              <w:jc w:val="center"/>
              <w:rPr>
                <w:rFonts w:ascii="Arial" w:hAnsi="Arial" w:cs="Arial"/>
                <w:b/>
                <w:sz w:val="20"/>
                <w:szCs w:val="20"/>
              </w:rPr>
            </w:pPr>
          </w:p>
        </w:tc>
        <w:tc>
          <w:tcPr>
            <w:tcW w:w="2947" w:type="dxa"/>
            <w:shd w:val="clear" w:color="auto" w:fill="FFFFFF"/>
            <w:noWrap/>
            <w:vAlign w:val="center"/>
          </w:tcPr>
          <w:p w:rsidR="00E01FD6" w:rsidRPr="00553BFC" w:rsidRDefault="00E01FD6" w:rsidP="00D42E52">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З</w:t>
            </w:r>
            <w:r w:rsidR="00D42E52">
              <w:rPr>
                <w:rFonts w:ascii="Calibri" w:eastAsia="Calibri" w:hAnsi="Calibri" w:cs="Arial"/>
                <w:kern w:val="0"/>
                <w:sz w:val="22"/>
                <w:szCs w:val="22"/>
                <w:lang w:val="sr-Cyrl-RS"/>
              </w:rPr>
              <w:t>амена з</w:t>
            </w:r>
            <w:r w:rsidRPr="00553BFC">
              <w:rPr>
                <w:rFonts w:ascii="Calibri" w:eastAsia="Calibri" w:hAnsi="Calibri" w:cs="Arial"/>
                <w:kern w:val="0"/>
                <w:sz w:val="22"/>
                <w:szCs w:val="22"/>
              </w:rPr>
              <w:t>аптивач</w:t>
            </w:r>
            <w:r w:rsidR="00D42E52">
              <w:rPr>
                <w:rFonts w:ascii="Calibri" w:eastAsia="Calibri" w:hAnsi="Calibri" w:cs="Arial"/>
                <w:kern w:val="0"/>
                <w:sz w:val="22"/>
                <w:szCs w:val="22"/>
                <w:lang w:val="sr-Cyrl-RS"/>
              </w:rPr>
              <w:t>а</w:t>
            </w:r>
            <w:r w:rsidR="00D42E52">
              <w:rPr>
                <w:rFonts w:ascii="Calibri" w:eastAsia="Calibri" w:hAnsi="Calibri" w:cs="Arial"/>
                <w:kern w:val="0"/>
                <w:sz w:val="22"/>
                <w:szCs w:val="22"/>
              </w:rPr>
              <w:t xml:space="preserve"> коленастог вратила</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A0219975347</w:t>
            </w:r>
          </w:p>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300"/>
          <w:jc w:val="center"/>
        </w:trPr>
        <w:tc>
          <w:tcPr>
            <w:tcW w:w="684" w:type="dxa"/>
            <w:shd w:val="clear" w:color="auto" w:fill="CCCCFF"/>
            <w:noWrap/>
            <w:vAlign w:val="center"/>
          </w:tcPr>
          <w:p w:rsidR="00E01FD6" w:rsidRPr="00A56342" w:rsidRDefault="00E01FD6" w:rsidP="00E01FD6">
            <w:pPr>
              <w:pStyle w:val="ListParagraph"/>
              <w:widowControl/>
              <w:numPr>
                <w:ilvl w:val="0"/>
                <w:numId w:val="52"/>
              </w:numPr>
              <w:suppressAutoHyphens w:val="0"/>
              <w:autoSpaceDN/>
              <w:jc w:val="center"/>
              <w:rPr>
                <w:rFonts w:ascii="Arial" w:hAnsi="Arial" w:cs="Arial"/>
                <w:b/>
                <w:sz w:val="20"/>
                <w:szCs w:val="20"/>
              </w:rPr>
            </w:pPr>
          </w:p>
        </w:tc>
        <w:tc>
          <w:tcPr>
            <w:tcW w:w="2947" w:type="dxa"/>
            <w:shd w:val="clear" w:color="auto" w:fill="FFFFFF"/>
            <w:noWrap/>
            <w:vAlign w:val="center"/>
          </w:tcPr>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З</w:t>
            </w:r>
            <w:r w:rsidR="00D42E52">
              <w:rPr>
                <w:rFonts w:ascii="Calibri" w:eastAsia="Calibri" w:hAnsi="Calibri" w:cs="Arial"/>
                <w:kern w:val="0"/>
                <w:sz w:val="22"/>
                <w:szCs w:val="22"/>
                <w:lang w:val="sr-Cyrl-RS"/>
              </w:rPr>
              <w:t>амена з</w:t>
            </w:r>
            <w:r w:rsidR="00D42E52">
              <w:rPr>
                <w:rFonts w:ascii="Calibri" w:eastAsia="Calibri" w:hAnsi="Calibri" w:cs="Arial"/>
                <w:kern w:val="0"/>
                <w:sz w:val="22"/>
                <w:szCs w:val="22"/>
              </w:rPr>
              <w:t>аптивач</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 xml:space="preserve">A4570150080 </w:t>
            </w:r>
          </w:p>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D42E52" w:rsidRPr="008C0BF4" w:rsidTr="00E01FD6">
        <w:trPr>
          <w:trHeight w:val="300"/>
          <w:jc w:val="center"/>
        </w:trPr>
        <w:tc>
          <w:tcPr>
            <w:tcW w:w="684" w:type="dxa"/>
            <w:shd w:val="clear" w:color="auto" w:fill="CCCCFF"/>
            <w:noWrap/>
            <w:vAlign w:val="center"/>
          </w:tcPr>
          <w:p w:rsidR="00D42E52" w:rsidRPr="00A56342" w:rsidRDefault="00D42E52" w:rsidP="00D42E52">
            <w:pPr>
              <w:pStyle w:val="ListParagraph"/>
              <w:widowControl/>
              <w:numPr>
                <w:ilvl w:val="0"/>
                <w:numId w:val="52"/>
              </w:numPr>
              <w:suppressAutoHyphens w:val="0"/>
              <w:autoSpaceDN/>
              <w:jc w:val="center"/>
              <w:rPr>
                <w:rFonts w:ascii="Arial" w:hAnsi="Arial" w:cs="Arial"/>
                <w:b/>
                <w:sz w:val="20"/>
                <w:szCs w:val="20"/>
              </w:rPr>
            </w:pPr>
          </w:p>
        </w:tc>
        <w:tc>
          <w:tcPr>
            <w:tcW w:w="2947" w:type="dxa"/>
            <w:shd w:val="clear" w:color="auto" w:fill="FFFFFF"/>
            <w:noWrap/>
            <w:vAlign w:val="center"/>
          </w:tcPr>
          <w:p w:rsidR="00D42E52" w:rsidRPr="00553BFC" w:rsidRDefault="00D42E52" w:rsidP="00D42E52">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З</w:t>
            </w:r>
            <w:r>
              <w:rPr>
                <w:rFonts w:ascii="Calibri" w:eastAsia="Calibri" w:hAnsi="Calibri" w:cs="Arial"/>
                <w:kern w:val="0"/>
                <w:sz w:val="22"/>
                <w:szCs w:val="22"/>
                <w:lang w:val="sr-Cyrl-RS"/>
              </w:rPr>
              <w:t>амена з</w:t>
            </w:r>
            <w:r>
              <w:rPr>
                <w:rFonts w:ascii="Calibri" w:eastAsia="Calibri" w:hAnsi="Calibri" w:cs="Arial"/>
                <w:kern w:val="0"/>
                <w:sz w:val="22"/>
                <w:szCs w:val="22"/>
              </w:rPr>
              <w:t>аптивач</w:t>
            </w:r>
          </w:p>
        </w:tc>
        <w:tc>
          <w:tcPr>
            <w:tcW w:w="1530" w:type="dxa"/>
            <w:shd w:val="clear" w:color="auto" w:fill="FFFFFF"/>
            <w:vAlign w:val="center"/>
          </w:tcPr>
          <w:p w:rsidR="00D42E52" w:rsidRPr="00553BFC" w:rsidRDefault="00D42E52" w:rsidP="00D42E52">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A4470150080</w:t>
            </w:r>
          </w:p>
          <w:p w:rsidR="00D42E52" w:rsidRPr="00553BFC" w:rsidRDefault="00D42E52" w:rsidP="00D42E52">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w:t>
            </w:r>
          </w:p>
        </w:tc>
        <w:tc>
          <w:tcPr>
            <w:tcW w:w="1530" w:type="dxa"/>
            <w:shd w:val="clear" w:color="auto" w:fill="FFFFFF"/>
            <w:noWrap/>
            <w:vAlign w:val="bottom"/>
          </w:tcPr>
          <w:p w:rsidR="00D42E52" w:rsidRPr="00553BFC" w:rsidRDefault="00D42E52" w:rsidP="00D42E52">
            <w:pPr>
              <w:widowControl/>
              <w:suppressAutoHyphens w:val="0"/>
              <w:autoSpaceDN/>
              <w:textAlignment w:val="auto"/>
              <w:rPr>
                <w:rFonts w:eastAsia="Calibri" w:cs="Arial"/>
                <w:kern w:val="0"/>
              </w:rPr>
            </w:pPr>
          </w:p>
        </w:tc>
        <w:tc>
          <w:tcPr>
            <w:tcW w:w="1080" w:type="dxa"/>
            <w:shd w:val="clear" w:color="auto" w:fill="FFFFFF"/>
            <w:noWrap/>
            <w:vAlign w:val="bottom"/>
          </w:tcPr>
          <w:p w:rsidR="00D42E52" w:rsidRPr="00553BFC" w:rsidRDefault="00D42E52" w:rsidP="00D42E52">
            <w:pPr>
              <w:widowControl/>
              <w:suppressAutoHyphens w:val="0"/>
              <w:autoSpaceDN/>
              <w:textAlignment w:val="auto"/>
              <w:rPr>
                <w:rFonts w:eastAsia="Calibri" w:cs="Arial"/>
                <w:kern w:val="0"/>
              </w:rPr>
            </w:pPr>
          </w:p>
        </w:tc>
        <w:tc>
          <w:tcPr>
            <w:tcW w:w="1350" w:type="dxa"/>
            <w:shd w:val="clear" w:color="auto" w:fill="FFFFFF"/>
            <w:vAlign w:val="bottom"/>
          </w:tcPr>
          <w:p w:rsidR="00D42E52" w:rsidRPr="00553BFC" w:rsidRDefault="00D42E52" w:rsidP="00D42E52">
            <w:pPr>
              <w:widowControl/>
              <w:suppressAutoHyphens w:val="0"/>
              <w:autoSpaceDN/>
              <w:textAlignment w:val="auto"/>
              <w:rPr>
                <w:rFonts w:eastAsia="Calibri" w:cs="Arial"/>
                <w:kern w:val="0"/>
              </w:rPr>
            </w:pPr>
          </w:p>
        </w:tc>
        <w:tc>
          <w:tcPr>
            <w:tcW w:w="1440" w:type="dxa"/>
            <w:shd w:val="clear" w:color="auto" w:fill="FFFFFF"/>
            <w:vAlign w:val="bottom"/>
          </w:tcPr>
          <w:p w:rsidR="00D42E52" w:rsidRPr="00553BFC" w:rsidRDefault="00D42E52" w:rsidP="00D42E52">
            <w:pPr>
              <w:widowControl/>
              <w:suppressAutoHyphens w:val="0"/>
              <w:autoSpaceDN/>
              <w:textAlignment w:val="auto"/>
              <w:rPr>
                <w:rFonts w:eastAsia="Calibri" w:cs="Arial"/>
                <w:kern w:val="0"/>
              </w:rPr>
            </w:pPr>
          </w:p>
        </w:tc>
        <w:tc>
          <w:tcPr>
            <w:tcW w:w="1620" w:type="dxa"/>
            <w:shd w:val="clear" w:color="auto" w:fill="FFFFFF"/>
          </w:tcPr>
          <w:p w:rsidR="00D42E52" w:rsidRPr="00553BFC" w:rsidRDefault="00D42E52" w:rsidP="00D42E52">
            <w:pPr>
              <w:widowControl/>
              <w:suppressAutoHyphens w:val="0"/>
              <w:autoSpaceDN/>
              <w:textAlignment w:val="auto"/>
              <w:rPr>
                <w:rFonts w:eastAsia="Calibri" w:cs="Arial"/>
                <w:kern w:val="0"/>
              </w:rPr>
            </w:pPr>
          </w:p>
        </w:tc>
        <w:tc>
          <w:tcPr>
            <w:tcW w:w="1446" w:type="dxa"/>
            <w:shd w:val="clear" w:color="auto" w:fill="FFFFFF"/>
          </w:tcPr>
          <w:p w:rsidR="00D42E52" w:rsidRPr="00553BFC" w:rsidRDefault="00D42E52" w:rsidP="00D42E52">
            <w:pPr>
              <w:widowControl/>
              <w:suppressAutoHyphens w:val="0"/>
              <w:autoSpaceDN/>
              <w:textAlignment w:val="auto"/>
              <w:rPr>
                <w:rFonts w:eastAsia="Calibri" w:cs="Arial"/>
                <w:kern w:val="0"/>
              </w:rPr>
            </w:pPr>
          </w:p>
        </w:tc>
        <w:tc>
          <w:tcPr>
            <w:tcW w:w="1530" w:type="dxa"/>
            <w:shd w:val="clear" w:color="auto" w:fill="FFFFFF"/>
          </w:tcPr>
          <w:p w:rsidR="00D42E52" w:rsidRPr="00553BFC" w:rsidRDefault="00D42E52" w:rsidP="00D42E52">
            <w:pPr>
              <w:widowControl/>
              <w:suppressAutoHyphens w:val="0"/>
              <w:autoSpaceDN/>
              <w:textAlignment w:val="auto"/>
              <w:rPr>
                <w:rFonts w:eastAsia="Calibri" w:cs="Arial"/>
                <w:kern w:val="0"/>
              </w:rPr>
            </w:pPr>
          </w:p>
        </w:tc>
      </w:tr>
      <w:tr w:rsidR="00E01FD6" w:rsidRPr="008C0BF4" w:rsidTr="00E01FD6">
        <w:trPr>
          <w:trHeight w:val="300"/>
          <w:jc w:val="center"/>
        </w:trPr>
        <w:tc>
          <w:tcPr>
            <w:tcW w:w="684" w:type="dxa"/>
            <w:shd w:val="clear" w:color="auto" w:fill="CCCCFF"/>
            <w:noWrap/>
            <w:vAlign w:val="center"/>
          </w:tcPr>
          <w:p w:rsidR="00E01FD6" w:rsidRPr="00A56342" w:rsidRDefault="00E01FD6" w:rsidP="00E01FD6">
            <w:pPr>
              <w:pStyle w:val="ListParagraph"/>
              <w:widowControl/>
              <w:numPr>
                <w:ilvl w:val="0"/>
                <w:numId w:val="52"/>
              </w:numPr>
              <w:suppressAutoHyphens w:val="0"/>
              <w:autoSpaceDN/>
              <w:jc w:val="center"/>
              <w:rPr>
                <w:rFonts w:ascii="Arial" w:hAnsi="Arial" w:cs="Arial"/>
                <w:b/>
                <w:sz w:val="20"/>
                <w:szCs w:val="20"/>
              </w:rPr>
            </w:pPr>
          </w:p>
        </w:tc>
        <w:tc>
          <w:tcPr>
            <w:tcW w:w="2947" w:type="dxa"/>
            <w:shd w:val="clear" w:color="auto" w:fill="FFFFFF"/>
            <w:noWrap/>
            <w:vAlign w:val="center"/>
          </w:tcPr>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З</w:t>
            </w:r>
            <w:r w:rsidR="00D42E52">
              <w:rPr>
                <w:rFonts w:ascii="Calibri" w:eastAsia="Calibri" w:hAnsi="Calibri" w:cs="Arial"/>
                <w:kern w:val="0"/>
                <w:sz w:val="22"/>
                <w:szCs w:val="22"/>
                <w:lang w:val="sr-Cyrl-RS"/>
              </w:rPr>
              <w:t>амена з</w:t>
            </w:r>
            <w:r w:rsidRPr="00553BFC">
              <w:rPr>
                <w:rFonts w:ascii="Calibri" w:eastAsia="Calibri" w:hAnsi="Calibri" w:cs="Arial"/>
                <w:kern w:val="0"/>
                <w:sz w:val="22"/>
                <w:szCs w:val="22"/>
              </w:rPr>
              <w:t>аптивач</w:t>
            </w:r>
            <w:r w:rsidR="00D42E52">
              <w:rPr>
                <w:rFonts w:ascii="Calibri" w:eastAsia="Calibri" w:hAnsi="Calibri" w:cs="Arial"/>
                <w:kern w:val="0"/>
                <w:sz w:val="22"/>
                <w:szCs w:val="22"/>
                <w:lang w:val="sr-Cyrl-RS"/>
              </w:rPr>
              <w:t>а</w:t>
            </w:r>
            <w:r w:rsidR="00D42E52">
              <w:rPr>
                <w:rFonts w:ascii="Calibri" w:eastAsia="Calibri" w:hAnsi="Calibri" w:cs="Arial"/>
                <w:kern w:val="0"/>
                <w:sz w:val="22"/>
                <w:szCs w:val="22"/>
              </w:rPr>
              <w:t xml:space="preserve"> картера</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A4570140122</w:t>
            </w:r>
          </w:p>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300"/>
          <w:jc w:val="center"/>
        </w:trPr>
        <w:tc>
          <w:tcPr>
            <w:tcW w:w="684" w:type="dxa"/>
            <w:shd w:val="clear" w:color="auto" w:fill="CCCCFF"/>
            <w:noWrap/>
            <w:vAlign w:val="center"/>
          </w:tcPr>
          <w:p w:rsidR="00E01FD6" w:rsidRPr="00A56342" w:rsidRDefault="00E01FD6" w:rsidP="00E01FD6">
            <w:pPr>
              <w:pStyle w:val="ListParagraph"/>
              <w:widowControl/>
              <w:numPr>
                <w:ilvl w:val="0"/>
                <w:numId w:val="52"/>
              </w:numPr>
              <w:suppressAutoHyphens w:val="0"/>
              <w:autoSpaceDN/>
              <w:jc w:val="center"/>
              <w:rPr>
                <w:rFonts w:ascii="Arial" w:hAnsi="Arial" w:cs="Arial"/>
                <w:b/>
                <w:sz w:val="20"/>
                <w:szCs w:val="20"/>
              </w:rPr>
            </w:pPr>
          </w:p>
        </w:tc>
        <w:tc>
          <w:tcPr>
            <w:tcW w:w="2947" w:type="dxa"/>
            <w:shd w:val="clear" w:color="auto" w:fill="FFFFFF"/>
            <w:noWrap/>
            <w:vAlign w:val="center"/>
          </w:tcPr>
          <w:p w:rsidR="00E01FD6" w:rsidRPr="00553BFC" w:rsidRDefault="00D42E52" w:rsidP="00E01FD6">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д</w:t>
            </w:r>
            <w:r w:rsidR="00E01FD6" w:rsidRPr="00553BFC">
              <w:rPr>
                <w:rFonts w:ascii="Calibri" w:eastAsia="Calibri" w:hAnsi="Calibri" w:cs="Arial"/>
                <w:kern w:val="0"/>
                <w:sz w:val="22"/>
                <w:szCs w:val="22"/>
              </w:rPr>
              <w:t>авач</w:t>
            </w:r>
            <w:r>
              <w:rPr>
                <w:rFonts w:ascii="Calibri" w:eastAsia="Calibri" w:hAnsi="Calibri" w:cs="Arial"/>
                <w:kern w:val="0"/>
                <w:sz w:val="22"/>
                <w:szCs w:val="22"/>
                <w:lang w:val="sr-Cyrl-RS"/>
              </w:rPr>
              <w:t>а</w:t>
            </w:r>
            <w:r>
              <w:rPr>
                <w:rFonts w:ascii="Calibri" w:eastAsia="Calibri" w:hAnsi="Calibri" w:cs="Arial"/>
                <w:kern w:val="0"/>
                <w:sz w:val="22"/>
                <w:szCs w:val="22"/>
              </w:rPr>
              <w:t xml:space="preserve"> нивоа моторног уља</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A0061535028</w:t>
            </w:r>
          </w:p>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300"/>
          <w:jc w:val="center"/>
        </w:trPr>
        <w:tc>
          <w:tcPr>
            <w:tcW w:w="684" w:type="dxa"/>
            <w:shd w:val="clear" w:color="auto" w:fill="CCCCFF"/>
            <w:noWrap/>
            <w:vAlign w:val="center"/>
          </w:tcPr>
          <w:p w:rsidR="00E01FD6" w:rsidRPr="00A56342" w:rsidRDefault="00E01FD6" w:rsidP="00E01FD6">
            <w:pPr>
              <w:pStyle w:val="ListParagraph"/>
              <w:widowControl/>
              <w:numPr>
                <w:ilvl w:val="0"/>
                <w:numId w:val="52"/>
              </w:numPr>
              <w:suppressAutoHyphens w:val="0"/>
              <w:autoSpaceDN/>
              <w:jc w:val="center"/>
              <w:rPr>
                <w:rFonts w:ascii="Arial" w:hAnsi="Arial" w:cs="Arial"/>
                <w:b/>
                <w:sz w:val="20"/>
                <w:szCs w:val="20"/>
              </w:rPr>
            </w:pPr>
          </w:p>
        </w:tc>
        <w:tc>
          <w:tcPr>
            <w:tcW w:w="2947" w:type="dxa"/>
            <w:shd w:val="clear" w:color="auto" w:fill="FFFFFF"/>
            <w:noWrap/>
            <w:vAlign w:val="center"/>
          </w:tcPr>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З</w:t>
            </w:r>
            <w:r w:rsidR="00D42E52">
              <w:rPr>
                <w:rFonts w:ascii="Calibri" w:eastAsia="Calibri" w:hAnsi="Calibri" w:cs="Arial"/>
                <w:kern w:val="0"/>
                <w:sz w:val="22"/>
                <w:szCs w:val="22"/>
                <w:lang w:val="sr-Cyrl-RS"/>
              </w:rPr>
              <w:t>амена з</w:t>
            </w:r>
            <w:r w:rsidRPr="00553BFC">
              <w:rPr>
                <w:rFonts w:ascii="Calibri" w:eastAsia="Calibri" w:hAnsi="Calibri" w:cs="Arial"/>
                <w:kern w:val="0"/>
                <w:sz w:val="22"/>
                <w:szCs w:val="22"/>
              </w:rPr>
              <w:t>аптивач</w:t>
            </w:r>
            <w:r w:rsidR="00D42E52">
              <w:rPr>
                <w:rFonts w:ascii="Calibri" w:eastAsia="Calibri" w:hAnsi="Calibri" w:cs="Arial"/>
                <w:kern w:val="0"/>
                <w:sz w:val="22"/>
                <w:szCs w:val="22"/>
                <w:lang w:val="sr-Cyrl-RS"/>
              </w:rPr>
              <w:t>а</w:t>
            </w:r>
            <w:r w:rsidRPr="00553BFC">
              <w:rPr>
                <w:rFonts w:ascii="Calibri" w:eastAsia="Calibri" w:hAnsi="Calibri" w:cs="Arial"/>
                <w:kern w:val="0"/>
                <w:sz w:val="22"/>
                <w:szCs w:val="22"/>
              </w:rPr>
              <w:t xml:space="preserve"> </w:t>
            </w:r>
            <w:r w:rsidR="00D42E52">
              <w:rPr>
                <w:rFonts w:ascii="Calibri" w:eastAsia="Calibri" w:hAnsi="Calibri" w:cs="Arial"/>
                <w:kern w:val="0"/>
                <w:sz w:val="22"/>
                <w:szCs w:val="22"/>
              </w:rPr>
              <w:t>поклопца главе мотора</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A4570160121</w:t>
            </w:r>
          </w:p>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300"/>
          <w:jc w:val="center"/>
        </w:trPr>
        <w:tc>
          <w:tcPr>
            <w:tcW w:w="684" w:type="dxa"/>
            <w:shd w:val="clear" w:color="auto" w:fill="CCCCFF"/>
            <w:noWrap/>
            <w:vAlign w:val="center"/>
          </w:tcPr>
          <w:p w:rsidR="00E01FD6" w:rsidRPr="00A56342" w:rsidRDefault="00E01FD6" w:rsidP="00E01FD6">
            <w:pPr>
              <w:pStyle w:val="ListParagraph"/>
              <w:widowControl/>
              <w:numPr>
                <w:ilvl w:val="0"/>
                <w:numId w:val="52"/>
              </w:numPr>
              <w:suppressAutoHyphens w:val="0"/>
              <w:autoSpaceDN/>
              <w:jc w:val="center"/>
              <w:rPr>
                <w:rFonts w:ascii="Arial" w:hAnsi="Arial" w:cs="Arial"/>
                <w:b/>
                <w:sz w:val="20"/>
                <w:szCs w:val="20"/>
              </w:rPr>
            </w:pPr>
          </w:p>
        </w:tc>
        <w:tc>
          <w:tcPr>
            <w:tcW w:w="2947" w:type="dxa"/>
            <w:shd w:val="clear" w:color="auto" w:fill="FFFFFF"/>
            <w:noWrap/>
            <w:vAlign w:val="center"/>
          </w:tcPr>
          <w:p w:rsidR="00E01FD6" w:rsidRPr="00553BFC" w:rsidRDefault="00D42E52" w:rsidP="00D42E52">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бризгаљке</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A0050171321</w:t>
            </w:r>
          </w:p>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300"/>
          <w:jc w:val="center"/>
        </w:trPr>
        <w:tc>
          <w:tcPr>
            <w:tcW w:w="684" w:type="dxa"/>
            <w:shd w:val="clear" w:color="auto" w:fill="CCCCFF"/>
            <w:noWrap/>
            <w:vAlign w:val="center"/>
          </w:tcPr>
          <w:p w:rsidR="00E01FD6" w:rsidRPr="00A56342" w:rsidRDefault="00E01FD6" w:rsidP="00E01FD6">
            <w:pPr>
              <w:pStyle w:val="ListParagraph"/>
              <w:widowControl/>
              <w:numPr>
                <w:ilvl w:val="0"/>
                <w:numId w:val="52"/>
              </w:numPr>
              <w:suppressAutoHyphens w:val="0"/>
              <w:autoSpaceDN/>
              <w:jc w:val="center"/>
              <w:rPr>
                <w:rFonts w:ascii="Arial" w:hAnsi="Arial" w:cs="Arial"/>
                <w:b/>
                <w:sz w:val="20"/>
                <w:szCs w:val="20"/>
              </w:rPr>
            </w:pPr>
          </w:p>
        </w:tc>
        <w:tc>
          <w:tcPr>
            <w:tcW w:w="2947" w:type="dxa"/>
            <w:shd w:val="clear" w:color="auto" w:fill="FFFFFF"/>
            <w:noWrap/>
            <w:vAlign w:val="center"/>
          </w:tcPr>
          <w:p w:rsidR="00E01FD6" w:rsidRPr="00553BFC" w:rsidRDefault="00D42E52" w:rsidP="00D42E52">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главе мотора</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A4570104820</w:t>
            </w:r>
          </w:p>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300"/>
          <w:jc w:val="center"/>
        </w:trPr>
        <w:tc>
          <w:tcPr>
            <w:tcW w:w="684" w:type="dxa"/>
            <w:shd w:val="clear" w:color="auto" w:fill="CCCCFF"/>
            <w:noWrap/>
            <w:vAlign w:val="center"/>
          </w:tcPr>
          <w:p w:rsidR="00E01FD6" w:rsidRPr="00A56342" w:rsidRDefault="00E01FD6" w:rsidP="00E01FD6">
            <w:pPr>
              <w:pStyle w:val="ListParagraph"/>
              <w:widowControl/>
              <w:numPr>
                <w:ilvl w:val="0"/>
                <w:numId w:val="52"/>
              </w:numPr>
              <w:suppressAutoHyphens w:val="0"/>
              <w:autoSpaceDN/>
              <w:jc w:val="center"/>
              <w:rPr>
                <w:rFonts w:ascii="Arial" w:hAnsi="Arial" w:cs="Arial"/>
                <w:b/>
                <w:sz w:val="20"/>
                <w:szCs w:val="20"/>
              </w:rPr>
            </w:pPr>
          </w:p>
        </w:tc>
        <w:tc>
          <w:tcPr>
            <w:tcW w:w="2947" w:type="dxa"/>
            <w:shd w:val="clear" w:color="auto" w:fill="FFFFFF"/>
            <w:noWrap/>
            <w:vAlign w:val="center"/>
          </w:tcPr>
          <w:p w:rsidR="00E01FD6" w:rsidRPr="00D42E52" w:rsidRDefault="00E01FD6" w:rsidP="00D42E52">
            <w:pPr>
              <w:widowControl/>
              <w:suppressAutoHyphens w:val="0"/>
              <w:autoSpaceDN/>
              <w:textAlignment w:val="auto"/>
              <w:rPr>
                <w:rFonts w:ascii="Calibri" w:eastAsia="Calibri" w:hAnsi="Calibri" w:cs="Arial"/>
                <w:kern w:val="0"/>
                <w:sz w:val="22"/>
                <w:szCs w:val="22"/>
                <w:lang w:val="sr-Cyrl-RS"/>
              </w:rPr>
            </w:pPr>
            <w:r w:rsidRPr="00553BFC">
              <w:rPr>
                <w:rFonts w:ascii="Calibri" w:eastAsia="Calibri" w:hAnsi="Calibri" w:cs="Arial"/>
                <w:kern w:val="0"/>
                <w:sz w:val="22"/>
                <w:szCs w:val="22"/>
              </w:rPr>
              <w:t>З</w:t>
            </w:r>
            <w:r w:rsidR="00D42E52">
              <w:rPr>
                <w:rFonts w:ascii="Calibri" w:eastAsia="Calibri" w:hAnsi="Calibri" w:cs="Arial"/>
                <w:kern w:val="0"/>
                <w:sz w:val="22"/>
                <w:szCs w:val="22"/>
                <w:lang w:val="sr-Cyrl-RS"/>
              </w:rPr>
              <w:t>амена з</w:t>
            </w:r>
            <w:r w:rsidRPr="00553BFC">
              <w:rPr>
                <w:rFonts w:ascii="Calibri" w:eastAsia="Calibri" w:hAnsi="Calibri" w:cs="Arial"/>
                <w:kern w:val="0"/>
                <w:sz w:val="22"/>
                <w:szCs w:val="22"/>
              </w:rPr>
              <w:t>аптивач</w:t>
            </w:r>
            <w:r w:rsidR="00D42E52">
              <w:rPr>
                <w:rFonts w:ascii="Calibri" w:eastAsia="Calibri" w:hAnsi="Calibri" w:cs="Arial"/>
                <w:kern w:val="0"/>
                <w:sz w:val="22"/>
                <w:szCs w:val="22"/>
                <w:lang w:val="sr-Cyrl-RS"/>
              </w:rPr>
              <w:t>а</w:t>
            </w:r>
            <w:r w:rsidRPr="00553BFC">
              <w:rPr>
                <w:rFonts w:ascii="Calibri" w:eastAsia="Calibri" w:hAnsi="Calibri" w:cs="Arial"/>
                <w:kern w:val="0"/>
                <w:sz w:val="22"/>
                <w:szCs w:val="22"/>
              </w:rPr>
              <w:t xml:space="preserve"> главе </w:t>
            </w:r>
            <w:r w:rsidR="00D42E52">
              <w:rPr>
                <w:rFonts w:ascii="Calibri" w:eastAsia="Calibri" w:hAnsi="Calibri" w:cs="Arial"/>
                <w:kern w:val="0"/>
                <w:sz w:val="22"/>
                <w:szCs w:val="22"/>
                <w:lang w:val="sr-Cyrl-RS"/>
              </w:rPr>
              <w:t>мотора</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A4600160120</w:t>
            </w:r>
          </w:p>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300"/>
          <w:jc w:val="center"/>
        </w:trPr>
        <w:tc>
          <w:tcPr>
            <w:tcW w:w="684" w:type="dxa"/>
            <w:shd w:val="clear" w:color="auto" w:fill="CCCCFF"/>
            <w:noWrap/>
            <w:vAlign w:val="center"/>
          </w:tcPr>
          <w:p w:rsidR="00E01FD6" w:rsidRPr="00A56342" w:rsidRDefault="00E01FD6" w:rsidP="00E01FD6">
            <w:pPr>
              <w:pStyle w:val="ListParagraph"/>
              <w:widowControl/>
              <w:numPr>
                <w:ilvl w:val="0"/>
                <w:numId w:val="52"/>
              </w:numPr>
              <w:suppressAutoHyphens w:val="0"/>
              <w:autoSpaceDN/>
              <w:jc w:val="center"/>
              <w:rPr>
                <w:rFonts w:ascii="Arial" w:hAnsi="Arial" w:cs="Arial"/>
                <w:b/>
                <w:sz w:val="20"/>
                <w:szCs w:val="20"/>
              </w:rPr>
            </w:pPr>
          </w:p>
        </w:tc>
        <w:tc>
          <w:tcPr>
            <w:tcW w:w="2947" w:type="dxa"/>
            <w:shd w:val="clear" w:color="auto" w:fill="FFFFFF"/>
            <w:noWrap/>
            <w:vAlign w:val="center"/>
          </w:tcPr>
          <w:p w:rsidR="00E01FD6" w:rsidRPr="00553BFC" w:rsidRDefault="00D42E52" w:rsidP="00D42E52">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в</w:t>
            </w:r>
            <w:r w:rsidR="00E01FD6" w:rsidRPr="00553BFC">
              <w:rPr>
                <w:rFonts w:ascii="Calibri" w:eastAsia="Calibri" w:hAnsi="Calibri" w:cs="Arial"/>
                <w:kern w:val="0"/>
                <w:sz w:val="22"/>
                <w:szCs w:val="22"/>
              </w:rPr>
              <w:t>ентил</w:t>
            </w:r>
            <w:r>
              <w:rPr>
                <w:rFonts w:ascii="Calibri" w:eastAsia="Calibri" w:hAnsi="Calibri" w:cs="Arial"/>
                <w:kern w:val="0"/>
                <w:sz w:val="22"/>
                <w:szCs w:val="22"/>
                <w:lang w:val="sr-Cyrl-RS"/>
              </w:rPr>
              <w:t>а -</w:t>
            </w:r>
            <w:r>
              <w:rPr>
                <w:rFonts w:ascii="Calibri" w:eastAsia="Calibri" w:hAnsi="Calibri" w:cs="Arial"/>
                <w:kern w:val="0"/>
                <w:sz w:val="22"/>
                <w:szCs w:val="22"/>
              </w:rPr>
              <w:t xml:space="preserve"> усисни</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A4570530001</w:t>
            </w:r>
          </w:p>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300"/>
          <w:jc w:val="center"/>
        </w:trPr>
        <w:tc>
          <w:tcPr>
            <w:tcW w:w="684" w:type="dxa"/>
            <w:shd w:val="clear" w:color="auto" w:fill="CCCCFF"/>
            <w:noWrap/>
            <w:vAlign w:val="center"/>
          </w:tcPr>
          <w:p w:rsidR="00E01FD6" w:rsidRPr="00A56342" w:rsidRDefault="00E01FD6" w:rsidP="00E01FD6">
            <w:pPr>
              <w:pStyle w:val="ListParagraph"/>
              <w:widowControl/>
              <w:numPr>
                <w:ilvl w:val="0"/>
                <w:numId w:val="52"/>
              </w:numPr>
              <w:suppressAutoHyphens w:val="0"/>
              <w:autoSpaceDN/>
              <w:jc w:val="center"/>
              <w:rPr>
                <w:rFonts w:ascii="Arial" w:hAnsi="Arial" w:cs="Arial"/>
                <w:b/>
                <w:sz w:val="20"/>
                <w:szCs w:val="20"/>
              </w:rPr>
            </w:pPr>
          </w:p>
        </w:tc>
        <w:tc>
          <w:tcPr>
            <w:tcW w:w="2947" w:type="dxa"/>
            <w:shd w:val="clear" w:color="auto" w:fill="FFFFFF"/>
            <w:noWrap/>
            <w:vAlign w:val="center"/>
          </w:tcPr>
          <w:p w:rsidR="00E01FD6" w:rsidRPr="00553BFC" w:rsidRDefault="00D42E52" w:rsidP="00D42E52">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седишта вентила</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A5410532131</w:t>
            </w:r>
          </w:p>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300"/>
          <w:jc w:val="center"/>
        </w:trPr>
        <w:tc>
          <w:tcPr>
            <w:tcW w:w="684" w:type="dxa"/>
            <w:shd w:val="clear" w:color="auto" w:fill="CCCCFF"/>
            <w:noWrap/>
            <w:vAlign w:val="center"/>
          </w:tcPr>
          <w:p w:rsidR="00E01FD6" w:rsidRPr="00A56342" w:rsidRDefault="00E01FD6" w:rsidP="00E01FD6">
            <w:pPr>
              <w:pStyle w:val="ListParagraph"/>
              <w:widowControl/>
              <w:numPr>
                <w:ilvl w:val="0"/>
                <w:numId w:val="52"/>
              </w:numPr>
              <w:suppressAutoHyphens w:val="0"/>
              <w:autoSpaceDN/>
              <w:jc w:val="center"/>
              <w:rPr>
                <w:rFonts w:ascii="Arial" w:hAnsi="Arial" w:cs="Arial"/>
                <w:b/>
                <w:sz w:val="20"/>
                <w:szCs w:val="20"/>
              </w:rPr>
            </w:pPr>
          </w:p>
        </w:tc>
        <w:tc>
          <w:tcPr>
            <w:tcW w:w="2947" w:type="dxa"/>
            <w:shd w:val="clear" w:color="auto" w:fill="FFFFFF"/>
            <w:noWrap/>
            <w:vAlign w:val="center"/>
          </w:tcPr>
          <w:p w:rsidR="00E01FD6" w:rsidRPr="00553BFC" w:rsidRDefault="00D42E52" w:rsidP="00D42E52">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опруге</w:t>
            </w:r>
            <w:r w:rsidR="00E01FD6" w:rsidRPr="00553BFC">
              <w:rPr>
                <w:rFonts w:ascii="Calibri" w:eastAsia="Calibri" w:hAnsi="Calibri" w:cs="Arial"/>
                <w:kern w:val="0"/>
                <w:sz w:val="22"/>
                <w:szCs w:val="22"/>
              </w:rPr>
              <w:t xml:space="preserve"> вентила</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A5410530020</w:t>
            </w:r>
          </w:p>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300"/>
          <w:jc w:val="center"/>
        </w:trPr>
        <w:tc>
          <w:tcPr>
            <w:tcW w:w="684" w:type="dxa"/>
            <w:shd w:val="clear" w:color="auto" w:fill="CCCCFF"/>
            <w:noWrap/>
            <w:vAlign w:val="center"/>
          </w:tcPr>
          <w:p w:rsidR="00E01FD6" w:rsidRPr="00A56342" w:rsidRDefault="00E01FD6" w:rsidP="00E01FD6">
            <w:pPr>
              <w:pStyle w:val="ListParagraph"/>
              <w:widowControl/>
              <w:numPr>
                <w:ilvl w:val="0"/>
                <w:numId w:val="52"/>
              </w:numPr>
              <w:suppressAutoHyphens w:val="0"/>
              <w:autoSpaceDN/>
              <w:jc w:val="center"/>
              <w:rPr>
                <w:rFonts w:ascii="Arial" w:hAnsi="Arial" w:cs="Arial"/>
                <w:b/>
                <w:sz w:val="20"/>
                <w:szCs w:val="20"/>
              </w:rPr>
            </w:pPr>
          </w:p>
        </w:tc>
        <w:tc>
          <w:tcPr>
            <w:tcW w:w="2947" w:type="dxa"/>
            <w:shd w:val="clear" w:color="auto" w:fill="FFFFFF"/>
            <w:noWrap/>
            <w:vAlign w:val="center"/>
          </w:tcPr>
          <w:p w:rsidR="00E01FD6" w:rsidRPr="00553BFC" w:rsidRDefault="00D42E52" w:rsidP="00D42E52">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клацкалице вентила</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A5410500534</w:t>
            </w:r>
          </w:p>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300"/>
          <w:jc w:val="center"/>
        </w:trPr>
        <w:tc>
          <w:tcPr>
            <w:tcW w:w="684" w:type="dxa"/>
            <w:shd w:val="clear" w:color="auto" w:fill="CCCCFF"/>
            <w:noWrap/>
            <w:vAlign w:val="center"/>
          </w:tcPr>
          <w:p w:rsidR="00E01FD6" w:rsidRPr="00A56342" w:rsidRDefault="00E01FD6" w:rsidP="00E01FD6">
            <w:pPr>
              <w:pStyle w:val="ListParagraph"/>
              <w:widowControl/>
              <w:numPr>
                <w:ilvl w:val="0"/>
                <w:numId w:val="52"/>
              </w:numPr>
              <w:suppressAutoHyphens w:val="0"/>
              <w:autoSpaceDN/>
              <w:jc w:val="center"/>
              <w:rPr>
                <w:rFonts w:ascii="Arial" w:hAnsi="Arial" w:cs="Arial"/>
                <w:b/>
                <w:sz w:val="20"/>
                <w:szCs w:val="20"/>
              </w:rPr>
            </w:pPr>
          </w:p>
        </w:tc>
        <w:tc>
          <w:tcPr>
            <w:tcW w:w="2947" w:type="dxa"/>
            <w:shd w:val="clear" w:color="auto" w:fill="FFFFFF"/>
            <w:noWrap/>
            <w:vAlign w:val="center"/>
          </w:tcPr>
          <w:p w:rsidR="00E01FD6" w:rsidRPr="00553BFC" w:rsidRDefault="00D42E52" w:rsidP="00D42E52">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в</w:t>
            </w:r>
            <w:r w:rsidR="00E01FD6" w:rsidRPr="00553BFC">
              <w:rPr>
                <w:rFonts w:ascii="Calibri" w:eastAsia="Calibri" w:hAnsi="Calibri" w:cs="Arial"/>
                <w:kern w:val="0"/>
                <w:sz w:val="22"/>
                <w:szCs w:val="22"/>
              </w:rPr>
              <w:t>ентил</w:t>
            </w:r>
            <w:r>
              <w:rPr>
                <w:rFonts w:ascii="Calibri" w:eastAsia="Calibri" w:hAnsi="Calibri" w:cs="Arial"/>
                <w:kern w:val="0"/>
                <w:sz w:val="22"/>
                <w:szCs w:val="22"/>
                <w:lang w:val="sr-Cyrl-RS"/>
              </w:rPr>
              <w:t>а -</w:t>
            </w:r>
            <w:r w:rsidR="00E01FD6" w:rsidRPr="00553BFC">
              <w:rPr>
                <w:rFonts w:ascii="Calibri" w:eastAsia="Calibri" w:hAnsi="Calibri" w:cs="Arial"/>
                <w:kern w:val="0"/>
                <w:sz w:val="22"/>
                <w:szCs w:val="22"/>
              </w:rPr>
              <w:t xml:space="preserve"> издувни</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A5410160791</w:t>
            </w:r>
          </w:p>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300"/>
          <w:jc w:val="center"/>
        </w:trPr>
        <w:tc>
          <w:tcPr>
            <w:tcW w:w="684" w:type="dxa"/>
            <w:shd w:val="clear" w:color="auto" w:fill="CCCCFF"/>
            <w:noWrap/>
            <w:vAlign w:val="center"/>
          </w:tcPr>
          <w:p w:rsidR="00E01FD6" w:rsidRPr="00A56342" w:rsidRDefault="00E01FD6" w:rsidP="00E01FD6">
            <w:pPr>
              <w:pStyle w:val="ListParagraph"/>
              <w:widowControl/>
              <w:numPr>
                <w:ilvl w:val="0"/>
                <w:numId w:val="52"/>
              </w:numPr>
              <w:suppressAutoHyphens w:val="0"/>
              <w:autoSpaceDN/>
              <w:jc w:val="center"/>
              <w:rPr>
                <w:rFonts w:ascii="Arial" w:hAnsi="Arial" w:cs="Arial"/>
                <w:b/>
                <w:sz w:val="20"/>
                <w:szCs w:val="20"/>
              </w:rPr>
            </w:pPr>
          </w:p>
        </w:tc>
        <w:tc>
          <w:tcPr>
            <w:tcW w:w="2947" w:type="dxa"/>
            <w:shd w:val="clear" w:color="auto" w:fill="FFFFFF"/>
            <w:noWrap/>
            <w:vAlign w:val="center"/>
          </w:tcPr>
          <w:p w:rsidR="00E01FD6" w:rsidRPr="00553BFC" w:rsidRDefault="00D42E52" w:rsidP="00D42E52">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опруге вентила</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A4429935101</w:t>
            </w:r>
          </w:p>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300"/>
          <w:jc w:val="center"/>
        </w:trPr>
        <w:tc>
          <w:tcPr>
            <w:tcW w:w="684" w:type="dxa"/>
            <w:shd w:val="clear" w:color="auto" w:fill="CCCCFF"/>
            <w:noWrap/>
            <w:vAlign w:val="center"/>
          </w:tcPr>
          <w:p w:rsidR="00E01FD6" w:rsidRPr="00A56342" w:rsidRDefault="00E01FD6" w:rsidP="00E01FD6">
            <w:pPr>
              <w:pStyle w:val="ListParagraph"/>
              <w:widowControl/>
              <w:numPr>
                <w:ilvl w:val="0"/>
                <w:numId w:val="52"/>
              </w:numPr>
              <w:suppressAutoHyphens w:val="0"/>
              <w:autoSpaceDN/>
              <w:jc w:val="center"/>
              <w:rPr>
                <w:rFonts w:ascii="Arial" w:hAnsi="Arial" w:cs="Arial"/>
                <w:b/>
                <w:sz w:val="20"/>
                <w:szCs w:val="20"/>
              </w:rPr>
            </w:pPr>
          </w:p>
        </w:tc>
        <w:tc>
          <w:tcPr>
            <w:tcW w:w="2947" w:type="dxa"/>
            <w:shd w:val="clear" w:color="auto" w:fill="FFFFFF"/>
            <w:noWrap/>
            <w:vAlign w:val="center"/>
          </w:tcPr>
          <w:p w:rsidR="00E01FD6" w:rsidRPr="00553BFC" w:rsidRDefault="00D42E52" w:rsidP="00D42E52">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л</w:t>
            </w:r>
            <w:r w:rsidR="00E01FD6" w:rsidRPr="00553BFC">
              <w:rPr>
                <w:rFonts w:ascii="Calibri" w:eastAsia="Calibri" w:hAnsi="Calibri" w:cs="Arial"/>
                <w:kern w:val="0"/>
                <w:sz w:val="22"/>
                <w:szCs w:val="22"/>
              </w:rPr>
              <w:t>ежај</w:t>
            </w:r>
            <w:r>
              <w:rPr>
                <w:rFonts w:ascii="Calibri" w:eastAsia="Calibri" w:hAnsi="Calibri" w:cs="Arial"/>
                <w:kern w:val="0"/>
                <w:sz w:val="22"/>
                <w:szCs w:val="22"/>
                <w:lang w:val="sr-Cyrl-RS"/>
              </w:rPr>
              <w:t>а</w:t>
            </w:r>
            <w:r w:rsidR="00E01FD6" w:rsidRPr="00553BFC">
              <w:rPr>
                <w:rFonts w:ascii="Calibri" w:eastAsia="Calibri" w:hAnsi="Calibri" w:cs="Arial"/>
                <w:kern w:val="0"/>
                <w:sz w:val="22"/>
                <w:szCs w:val="22"/>
              </w:rPr>
              <w:t xml:space="preserve"> радилице</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A4570301740</w:t>
            </w:r>
          </w:p>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D42E52" w:rsidRPr="008C0BF4" w:rsidTr="00E01FD6">
        <w:trPr>
          <w:trHeight w:val="300"/>
          <w:jc w:val="center"/>
        </w:trPr>
        <w:tc>
          <w:tcPr>
            <w:tcW w:w="684" w:type="dxa"/>
            <w:shd w:val="clear" w:color="auto" w:fill="CCCCFF"/>
            <w:noWrap/>
            <w:vAlign w:val="center"/>
          </w:tcPr>
          <w:p w:rsidR="00D42E52" w:rsidRPr="00A56342" w:rsidRDefault="00D42E52" w:rsidP="00D42E52">
            <w:pPr>
              <w:pStyle w:val="ListParagraph"/>
              <w:widowControl/>
              <w:numPr>
                <w:ilvl w:val="0"/>
                <w:numId w:val="52"/>
              </w:numPr>
              <w:suppressAutoHyphens w:val="0"/>
              <w:autoSpaceDN/>
              <w:jc w:val="center"/>
              <w:rPr>
                <w:rFonts w:ascii="Arial" w:hAnsi="Arial" w:cs="Arial"/>
                <w:b/>
                <w:sz w:val="20"/>
                <w:szCs w:val="20"/>
              </w:rPr>
            </w:pPr>
          </w:p>
        </w:tc>
        <w:tc>
          <w:tcPr>
            <w:tcW w:w="2947" w:type="dxa"/>
            <w:shd w:val="clear" w:color="auto" w:fill="FFFFFF"/>
            <w:noWrap/>
            <w:vAlign w:val="center"/>
          </w:tcPr>
          <w:p w:rsidR="00D42E52" w:rsidRPr="00553BFC" w:rsidRDefault="00D42E52" w:rsidP="00D42E52">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л</w:t>
            </w:r>
            <w:r w:rsidRPr="00553BFC">
              <w:rPr>
                <w:rFonts w:ascii="Calibri" w:eastAsia="Calibri" w:hAnsi="Calibri" w:cs="Arial"/>
                <w:kern w:val="0"/>
                <w:sz w:val="22"/>
                <w:szCs w:val="22"/>
              </w:rPr>
              <w:t>ежај</w:t>
            </w:r>
            <w:r>
              <w:rPr>
                <w:rFonts w:ascii="Calibri" w:eastAsia="Calibri" w:hAnsi="Calibri" w:cs="Arial"/>
                <w:kern w:val="0"/>
                <w:sz w:val="22"/>
                <w:szCs w:val="22"/>
                <w:lang w:val="sr-Cyrl-RS"/>
              </w:rPr>
              <w:t>а</w:t>
            </w:r>
            <w:r w:rsidRPr="00553BFC">
              <w:rPr>
                <w:rFonts w:ascii="Calibri" w:eastAsia="Calibri" w:hAnsi="Calibri" w:cs="Arial"/>
                <w:kern w:val="0"/>
                <w:sz w:val="22"/>
                <w:szCs w:val="22"/>
              </w:rPr>
              <w:t xml:space="preserve"> радилице</w:t>
            </w:r>
          </w:p>
        </w:tc>
        <w:tc>
          <w:tcPr>
            <w:tcW w:w="1530" w:type="dxa"/>
            <w:shd w:val="clear" w:color="auto" w:fill="FFFFFF"/>
            <w:vAlign w:val="center"/>
          </w:tcPr>
          <w:p w:rsidR="00D42E52" w:rsidRPr="00553BFC" w:rsidRDefault="00D42E52" w:rsidP="00D42E52">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A4570301445</w:t>
            </w:r>
          </w:p>
          <w:p w:rsidR="00D42E52" w:rsidRPr="00553BFC" w:rsidRDefault="00D42E52" w:rsidP="00D42E52">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w:t>
            </w:r>
          </w:p>
        </w:tc>
        <w:tc>
          <w:tcPr>
            <w:tcW w:w="1530" w:type="dxa"/>
            <w:shd w:val="clear" w:color="auto" w:fill="FFFFFF"/>
            <w:noWrap/>
            <w:vAlign w:val="bottom"/>
          </w:tcPr>
          <w:p w:rsidR="00D42E52" w:rsidRPr="00553BFC" w:rsidRDefault="00D42E52" w:rsidP="00D42E52">
            <w:pPr>
              <w:widowControl/>
              <w:suppressAutoHyphens w:val="0"/>
              <w:autoSpaceDN/>
              <w:textAlignment w:val="auto"/>
              <w:rPr>
                <w:rFonts w:eastAsia="Calibri" w:cs="Arial"/>
                <w:kern w:val="0"/>
              </w:rPr>
            </w:pPr>
          </w:p>
        </w:tc>
        <w:tc>
          <w:tcPr>
            <w:tcW w:w="1080" w:type="dxa"/>
            <w:shd w:val="clear" w:color="auto" w:fill="FFFFFF"/>
            <w:noWrap/>
            <w:vAlign w:val="bottom"/>
          </w:tcPr>
          <w:p w:rsidR="00D42E52" w:rsidRPr="00553BFC" w:rsidRDefault="00D42E52" w:rsidP="00D42E52">
            <w:pPr>
              <w:widowControl/>
              <w:suppressAutoHyphens w:val="0"/>
              <w:autoSpaceDN/>
              <w:textAlignment w:val="auto"/>
              <w:rPr>
                <w:rFonts w:eastAsia="Calibri" w:cs="Arial"/>
                <w:kern w:val="0"/>
              </w:rPr>
            </w:pPr>
          </w:p>
        </w:tc>
        <w:tc>
          <w:tcPr>
            <w:tcW w:w="1350" w:type="dxa"/>
            <w:shd w:val="clear" w:color="auto" w:fill="FFFFFF"/>
            <w:vAlign w:val="bottom"/>
          </w:tcPr>
          <w:p w:rsidR="00D42E52" w:rsidRPr="00553BFC" w:rsidRDefault="00D42E52" w:rsidP="00D42E52">
            <w:pPr>
              <w:widowControl/>
              <w:suppressAutoHyphens w:val="0"/>
              <w:autoSpaceDN/>
              <w:textAlignment w:val="auto"/>
              <w:rPr>
                <w:rFonts w:eastAsia="Calibri" w:cs="Arial"/>
                <w:kern w:val="0"/>
              </w:rPr>
            </w:pPr>
          </w:p>
        </w:tc>
        <w:tc>
          <w:tcPr>
            <w:tcW w:w="1440" w:type="dxa"/>
            <w:shd w:val="clear" w:color="auto" w:fill="FFFFFF"/>
            <w:vAlign w:val="bottom"/>
          </w:tcPr>
          <w:p w:rsidR="00D42E52" w:rsidRPr="00553BFC" w:rsidRDefault="00D42E52" w:rsidP="00D42E52">
            <w:pPr>
              <w:widowControl/>
              <w:suppressAutoHyphens w:val="0"/>
              <w:autoSpaceDN/>
              <w:textAlignment w:val="auto"/>
              <w:rPr>
                <w:rFonts w:eastAsia="Calibri" w:cs="Arial"/>
                <w:kern w:val="0"/>
              </w:rPr>
            </w:pPr>
          </w:p>
        </w:tc>
        <w:tc>
          <w:tcPr>
            <w:tcW w:w="1620" w:type="dxa"/>
            <w:shd w:val="clear" w:color="auto" w:fill="FFFFFF"/>
          </w:tcPr>
          <w:p w:rsidR="00D42E52" w:rsidRPr="00553BFC" w:rsidRDefault="00D42E52" w:rsidP="00D42E52">
            <w:pPr>
              <w:widowControl/>
              <w:suppressAutoHyphens w:val="0"/>
              <w:autoSpaceDN/>
              <w:textAlignment w:val="auto"/>
              <w:rPr>
                <w:rFonts w:eastAsia="Calibri" w:cs="Arial"/>
                <w:kern w:val="0"/>
              </w:rPr>
            </w:pPr>
          </w:p>
        </w:tc>
        <w:tc>
          <w:tcPr>
            <w:tcW w:w="1446" w:type="dxa"/>
            <w:shd w:val="clear" w:color="auto" w:fill="FFFFFF"/>
          </w:tcPr>
          <w:p w:rsidR="00D42E52" w:rsidRPr="00553BFC" w:rsidRDefault="00D42E52" w:rsidP="00D42E52">
            <w:pPr>
              <w:widowControl/>
              <w:suppressAutoHyphens w:val="0"/>
              <w:autoSpaceDN/>
              <w:textAlignment w:val="auto"/>
              <w:rPr>
                <w:rFonts w:eastAsia="Calibri" w:cs="Arial"/>
                <w:kern w:val="0"/>
              </w:rPr>
            </w:pPr>
          </w:p>
        </w:tc>
        <w:tc>
          <w:tcPr>
            <w:tcW w:w="1530" w:type="dxa"/>
            <w:shd w:val="clear" w:color="auto" w:fill="FFFFFF"/>
          </w:tcPr>
          <w:p w:rsidR="00D42E52" w:rsidRPr="00553BFC" w:rsidRDefault="00D42E52" w:rsidP="00D42E52">
            <w:pPr>
              <w:widowControl/>
              <w:suppressAutoHyphens w:val="0"/>
              <w:autoSpaceDN/>
              <w:textAlignment w:val="auto"/>
              <w:rPr>
                <w:rFonts w:eastAsia="Calibri" w:cs="Arial"/>
                <w:kern w:val="0"/>
              </w:rPr>
            </w:pPr>
          </w:p>
        </w:tc>
      </w:tr>
      <w:tr w:rsidR="00D42E52" w:rsidRPr="008C0BF4" w:rsidTr="00E01FD6">
        <w:trPr>
          <w:trHeight w:val="300"/>
          <w:jc w:val="center"/>
        </w:trPr>
        <w:tc>
          <w:tcPr>
            <w:tcW w:w="684" w:type="dxa"/>
            <w:shd w:val="clear" w:color="auto" w:fill="CCCCFF"/>
            <w:noWrap/>
            <w:vAlign w:val="center"/>
          </w:tcPr>
          <w:p w:rsidR="00D42E52" w:rsidRPr="00A56342" w:rsidRDefault="00D42E52" w:rsidP="00D42E52">
            <w:pPr>
              <w:pStyle w:val="ListParagraph"/>
              <w:widowControl/>
              <w:numPr>
                <w:ilvl w:val="0"/>
                <w:numId w:val="52"/>
              </w:numPr>
              <w:suppressAutoHyphens w:val="0"/>
              <w:autoSpaceDN/>
              <w:jc w:val="center"/>
              <w:rPr>
                <w:rFonts w:ascii="Arial" w:hAnsi="Arial" w:cs="Arial"/>
                <w:b/>
                <w:sz w:val="20"/>
                <w:szCs w:val="20"/>
              </w:rPr>
            </w:pPr>
          </w:p>
        </w:tc>
        <w:tc>
          <w:tcPr>
            <w:tcW w:w="2947" w:type="dxa"/>
            <w:shd w:val="clear" w:color="auto" w:fill="FFFFFF"/>
            <w:noWrap/>
            <w:vAlign w:val="center"/>
          </w:tcPr>
          <w:p w:rsidR="00D42E52" w:rsidRPr="00553BFC" w:rsidRDefault="00D42E52" w:rsidP="00D42E52">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л</w:t>
            </w:r>
            <w:r w:rsidRPr="00553BFC">
              <w:rPr>
                <w:rFonts w:ascii="Calibri" w:eastAsia="Calibri" w:hAnsi="Calibri" w:cs="Arial"/>
                <w:kern w:val="0"/>
                <w:sz w:val="22"/>
                <w:szCs w:val="22"/>
              </w:rPr>
              <w:t>ежај</w:t>
            </w:r>
            <w:r>
              <w:rPr>
                <w:rFonts w:ascii="Calibri" w:eastAsia="Calibri" w:hAnsi="Calibri" w:cs="Arial"/>
                <w:kern w:val="0"/>
                <w:sz w:val="22"/>
                <w:szCs w:val="22"/>
                <w:lang w:val="sr-Cyrl-RS"/>
              </w:rPr>
              <w:t>а</w:t>
            </w:r>
            <w:r w:rsidRPr="00553BFC">
              <w:rPr>
                <w:rFonts w:ascii="Calibri" w:eastAsia="Calibri" w:hAnsi="Calibri" w:cs="Arial"/>
                <w:kern w:val="0"/>
                <w:sz w:val="22"/>
                <w:szCs w:val="22"/>
              </w:rPr>
              <w:t xml:space="preserve"> радилице</w:t>
            </w:r>
          </w:p>
        </w:tc>
        <w:tc>
          <w:tcPr>
            <w:tcW w:w="1530" w:type="dxa"/>
            <w:shd w:val="clear" w:color="auto" w:fill="FFFFFF"/>
            <w:vAlign w:val="center"/>
          </w:tcPr>
          <w:p w:rsidR="00D42E52" w:rsidRPr="00553BFC" w:rsidRDefault="00D42E52" w:rsidP="00D42E52">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A4570300260</w:t>
            </w:r>
          </w:p>
          <w:p w:rsidR="00D42E52" w:rsidRPr="00553BFC" w:rsidRDefault="00D42E52" w:rsidP="00D42E52">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w:t>
            </w:r>
          </w:p>
        </w:tc>
        <w:tc>
          <w:tcPr>
            <w:tcW w:w="1530" w:type="dxa"/>
            <w:shd w:val="clear" w:color="auto" w:fill="FFFFFF"/>
            <w:noWrap/>
            <w:vAlign w:val="bottom"/>
          </w:tcPr>
          <w:p w:rsidR="00D42E52" w:rsidRPr="00553BFC" w:rsidRDefault="00D42E52" w:rsidP="00D42E52">
            <w:pPr>
              <w:widowControl/>
              <w:suppressAutoHyphens w:val="0"/>
              <w:autoSpaceDN/>
              <w:textAlignment w:val="auto"/>
              <w:rPr>
                <w:rFonts w:eastAsia="Calibri" w:cs="Arial"/>
                <w:kern w:val="0"/>
              </w:rPr>
            </w:pPr>
          </w:p>
        </w:tc>
        <w:tc>
          <w:tcPr>
            <w:tcW w:w="1080" w:type="dxa"/>
            <w:shd w:val="clear" w:color="auto" w:fill="FFFFFF"/>
            <w:noWrap/>
            <w:vAlign w:val="bottom"/>
          </w:tcPr>
          <w:p w:rsidR="00D42E52" w:rsidRPr="00553BFC" w:rsidRDefault="00D42E52" w:rsidP="00D42E52">
            <w:pPr>
              <w:widowControl/>
              <w:suppressAutoHyphens w:val="0"/>
              <w:autoSpaceDN/>
              <w:textAlignment w:val="auto"/>
              <w:rPr>
                <w:rFonts w:eastAsia="Calibri" w:cs="Arial"/>
                <w:kern w:val="0"/>
              </w:rPr>
            </w:pPr>
          </w:p>
        </w:tc>
        <w:tc>
          <w:tcPr>
            <w:tcW w:w="1350" w:type="dxa"/>
            <w:shd w:val="clear" w:color="auto" w:fill="FFFFFF"/>
            <w:vAlign w:val="bottom"/>
          </w:tcPr>
          <w:p w:rsidR="00D42E52" w:rsidRPr="00553BFC" w:rsidRDefault="00D42E52" w:rsidP="00D42E52">
            <w:pPr>
              <w:widowControl/>
              <w:suppressAutoHyphens w:val="0"/>
              <w:autoSpaceDN/>
              <w:textAlignment w:val="auto"/>
              <w:rPr>
                <w:rFonts w:eastAsia="Calibri" w:cs="Arial"/>
                <w:kern w:val="0"/>
              </w:rPr>
            </w:pPr>
          </w:p>
        </w:tc>
        <w:tc>
          <w:tcPr>
            <w:tcW w:w="1440" w:type="dxa"/>
            <w:shd w:val="clear" w:color="auto" w:fill="FFFFFF"/>
            <w:vAlign w:val="bottom"/>
          </w:tcPr>
          <w:p w:rsidR="00D42E52" w:rsidRPr="00553BFC" w:rsidRDefault="00D42E52" w:rsidP="00D42E52">
            <w:pPr>
              <w:widowControl/>
              <w:suppressAutoHyphens w:val="0"/>
              <w:autoSpaceDN/>
              <w:textAlignment w:val="auto"/>
              <w:rPr>
                <w:rFonts w:eastAsia="Calibri" w:cs="Arial"/>
                <w:kern w:val="0"/>
              </w:rPr>
            </w:pPr>
          </w:p>
        </w:tc>
        <w:tc>
          <w:tcPr>
            <w:tcW w:w="1620" w:type="dxa"/>
            <w:shd w:val="clear" w:color="auto" w:fill="FFFFFF"/>
          </w:tcPr>
          <w:p w:rsidR="00D42E52" w:rsidRPr="00553BFC" w:rsidRDefault="00D42E52" w:rsidP="00D42E52">
            <w:pPr>
              <w:widowControl/>
              <w:suppressAutoHyphens w:val="0"/>
              <w:autoSpaceDN/>
              <w:textAlignment w:val="auto"/>
              <w:rPr>
                <w:rFonts w:eastAsia="Calibri" w:cs="Arial"/>
                <w:kern w:val="0"/>
              </w:rPr>
            </w:pPr>
          </w:p>
        </w:tc>
        <w:tc>
          <w:tcPr>
            <w:tcW w:w="1446" w:type="dxa"/>
            <w:shd w:val="clear" w:color="auto" w:fill="FFFFFF"/>
          </w:tcPr>
          <w:p w:rsidR="00D42E52" w:rsidRPr="00553BFC" w:rsidRDefault="00D42E52" w:rsidP="00D42E52">
            <w:pPr>
              <w:widowControl/>
              <w:suppressAutoHyphens w:val="0"/>
              <w:autoSpaceDN/>
              <w:textAlignment w:val="auto"/>
              <w:rPr>
                <w:rFonts w:eastAsia="Calibri" w:cs="Arial"/>
                <w:kern w:val="0"/>
              </w:rPr>
            </w:pPr>
          </w:p>
        </w:tc>
        <w:tc>
          <w:tcPr>
            <w:tcW w:w="1530" w:type="dxa"/>
            <w:shd w:val="clear" w:color="auto" w:fill="FFFFFF"/>
          </w:tcPr>
          <w:p w:rsidR="00D42E52" w:rsidRPr="00553BFC" w:rsidRDefault="00D42E52" w:rsidP="00D42E52">
            <w:pPr>
              <w:widowControl/>
              <w:suppressAutoHyphens w:val="0"/>
              <w:autoSpaceDN/>
              <w:textAlignment w:val="auto"/>
              <w:rPr>
                <w:rFonts w:eastAsia="Calibri" w:cs="Arial"/>
                <w:kern w:val="0"/>
              </w:rPr>
            </w:pPr>
          </w:p>
        </w:tc>
      </w:tr>
      <w:tr w:rsidR="00E01FD6" w:rsidRPr="008C0BF4" w:rsidTr="00E01FD6">
        <w:trPr>
          <w:trHeight w:val="300"/>
          <w:jc w:val="center"/>
        </w:trPr>
        <w:tc>
          <w:tcPr>
            <w:tcW w:w="684" w:type="dxa"/>
            <w:shd w:val="clear" w:color="auto" w:fill="CCCCFF"/>
            <w:noWrap/>
            <w:vAlign w:val="center"/>
          </w:tcPr>
          <w:p w:rsidR="00E01FD6" w:rsidRPr="00A56342" w:rsidRDefault="00E01FD6" w:rsidP="00E01FD6">
            <w:pPr>
              <w:pStyle w:val="ListParagraph"/>
              <w:widowControl/>
              <w:numPr>
                <w:ilvl w:val="0"/>
                <w:numId w:val="52"/>
              </w:numPr>
              <w:suppressAutoHyphens w:val="0"/>
              <w:autoSpaceDN/>
              <w:jc w:val="center"/>
              <w:rPr>
                <w:rFonts w:ascii="Arial" w:hAnsi="Arial" w:cs="Arial"/>
                <w:b/>
                <w:sz w:val="20"/>
                <w:szCs w:val="20"/>
              </w:rPr>
            </w:pPr>
          </w:p>
        </w:tc>
        <w:tc>
          <w:tcPr>
            <w:tcW w:w="2947" w:type="dxa"/>
            <w:shd w:val="clear" w:color="auto" w:fill="FFFFFF"/>
            <w:noWrap/>
            <w:vAlign w:val="center"/>
          </w:tcPr>
          <w:p w:rsidR="00E01FD6" w:rsidRPr="00553BFC" w:rsidRDefault="00E01FD6" w:rsidP="00D42E52">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З</w:t>
            </w:r>
            <w:r w:rsidR="00D42E52">
              <w:rPr>
                <w:rFonts w:ascii="Calibri" w:eastAsia="Calibri" w:hAnsi="Calibri" w:cs="Arial"/>
                <w:kern w:val="0"/>
                <w:sz w:val="22"/>
                <w:szCs w:val="22"/>
                <w:lang w:val="sr-Cyrl-RS"/>
              </w:rPr>
              <w:t>амена з</w:t>
            </w:r>
            <w:r w:rsidRPr="00553BFC">
              <w:rPr>
                <w:rFonts w:ascii="Calibri" w:eastAsia="Calibri" w:hAnsi="Calibri" w:cs="Arial"/>
                <w:kern w:val="0"/>
                <w:sz w:val="22"/>
                <w:szCs w:val="22"/>
              </w:rPr>
              <w:t>упчаник</w:t>
            </w:r>
            <w:r w:rsidR="00D42E52">
              <w:rPr>
                <w:rFonts w:ascii="Calibri" w:eastAsia="Calibri" w:hAnsi="Calibri" w:cs="Arial"/>
                <w:kern w:val="0"/>
                <w:sz w:val="22"/>
                <w:szCs w:val="22"/>
                <w:lang w:val="sr-Cyrl-RS"/>
              </w:rPr>
              <w:t>а</w:t>
            </w:r>
            <w:r w:rsidR="00D42E52">
              <w:rPr>
                <w:rFonts w:ascii="Calibri" w:eastAsia="Calibri" w:hAnsi="Calibri" w:cs="Arial"/>
                <w:kern w:val="0"/>
                <w:sz w:val="22"/>
                <w:szCs w:val="22"/>
              </w:rPr>
              <w:t xml:space="preserve"> радилице</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A4570500103</w:t>
            </w:r>
          </w:p>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300"/>
          <w:jc w:val="center"/>
        </w:trPr>
        <w:tc>
          <w:tcPr>
            <w:tcW w:w="684" w:type="dxa"/>
            <w:shd w:val="clear" w:color="auto" w:fill="CCCCFF"/>
            <w:noWrap/>
            <w:vAlign w:val="center"/>
          </w:tcPr>
          <w:p w:rsidR="00E01FD6" w:rsidRPr="00A56342" w:rsidRDefault="00E01FD6" w:rsidP="00E01FD6">
            <w:pPr>
              <w:pStyle w:val="ListParagraph"/>
              <w:widowControl/>
              <w:numPr>
                <w:ilvl w:val="0"/>
                <w:numId w:val="52"/>
              </w:numPr>
              <w:suppressAutoHyphens w:val="0"/>
              <w:autoSpaceDN/>
              <w:jc w:val="center"/>
              <w:rPr>
                <w:rFonts w:ascii="Arial" w:hAnsi="Arial" w:cs="Arial"/>
                <w:b/>
                <w:sz w:val="20"/>
                <w:szCs w:val="20"/>
              </w:rPr>
            </w:pPr>
          </w:p>
        </w:tc>
        <w:tc>
          <w:tcPr>
            <w:tcW w:w="2947" w:type="dxa"/>
            <w:shd w:val="clear" w:color="auto" w:fill="FFFFFF"/>
            <w:noWrap/>
            <w:vAlign w:val="center"/>
          </w:tcPr>
          <w:p w:rsidR="00E01FD6" w:rsidRPr="00553BFC" w:rsidRDefault="00D42E52" w:rsidP="00D42E52">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ременице</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A4570351312</w:t>
            </w:r>
          </w:p>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D42E52" w:rsidRPr="008C0BF4" w:rsidTr="00E01FD6">
        <w:trPr>
          <w:trHeight w:val="300"/>
          <w:jc w:val="center"/>
        </w:trPr>
        <w:tc>
          <w:tcPr>
            <w:tcW w:w="684" w:type="dxa"/>
            <w:shd w:val="clear" w:color="auto" w:fill="CCCCFF"/>
            <w:noWrap/>
            <w:vAlign w:val="center"/>
          </w:tcPr>
          <w:p w:rsidR="00D42E52" w:rsidRPr="00A56342" w:rsidRDefault="00D42E52" w:rsidP="00D42E52">
            <w:pPr>
              <w:pStyle w:val="ListParagraph"/>
              <w:widowControl/>
              <w:numPr>
                <w:ilvl w:val="0"/>
                <w:numId w:val="52"/>
              </w:numPr>
              <w:suppressAutoHyphens w:val="0"/>
              <w:autoSpaceDN/>
              <w:jc w:val="center"/>
              <w:rPr>
                <w:rFonts w:ascii="Arial" w:hAnsi="Arial" w:cs="Arial"/>
                <w:b/>
                <w:sz w:val="20"/>
                <w:szCs w:val="20"/>
              </w:rPr>
            </w:pPr>
          </w:p>
        </w:tc>
        <w:tc>
          <w:tcPr>
            <w:tcW w:w="2947" w:type="dxa"/>
            <w:shd w:val="clear" w:color="auto" w:fill="FFFFFF"/>
            <w:noWrap/>
            <w:vAlign w:val="center"/>
          </w:tcPr>
          <w:p w:rsidR="00D42E52" w:rsidRPr="00553BFC" w:rsidRDefault="00D42E52" w:rsidP="00D42E52">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ременице</w:t>
            </w:r>
          </w:p>
        </w:tc>
        <w:tc>
          <w:tcPr>
            <w:tcW w:w="1530" w:type="dxa"/>
            <w:shd w:val="clear" w:color="auto" w:fill="FFFFFF"/>
            <w:vAlign w:val="center"/>
          </w:tcPr>
          <w:p w:rsidR="00D42E52" w:rsidRPr="00553BFC" w:rsidRDefault="00D42E52" w:rsidP="00D42E52">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A5410350512</w:t>
            </w:r>
          </w:p>
          <w:p w:rsidR="00D42E52" w:rsidRPr="00553BFC" w:rsidRDefault="00D42E52" w:rsidP="00D42E52">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w:t>
            </w:r>
          </w:p>
        </w:tc>
        <w:tc>
          <w:tcPr>
            <w:tcW w:w="1530" w:type="dxa"/>
            <w:shd w:val="clear" w:color="auto" w:fill="FFFFFF"/>
            <w:noWrap/>
            <w:vAlign w:val="bottom"/>
          </w:tcPr>
          <w:p w:rsidR="00D42E52" w:rsidRPr="00553BFC" w:rsidRDefault="00D42E52" w:rsidP="00D42E52">
            <w:pPr>
              <w:widowControl/>
              <w:suppressAutoHyphens w:val="0"/>
              <w:autoSpaceDN/>
              <w:textAlignment w:val="auto"/>
              <w:rPr>
                <w:rFonts w:eastAsia="Calibri" w:cs="Arial"/>
                <w:kern w:val="0"/>
              </w:rPr>
            </w:pPr>
          </w:p>
        </w:tc>
        <w:tc>
          <w:tcPr>
            <w:tcW w:w="1080" w:type="dxa"/>
            <w:shd w:val="clear" w:color="auto" w:fill="FFFFFF"/>
            <w:noWrap/>
            <w:vAlign w:val="bottom"/>
          </w:tcPr>
          <w:p w:rsidR="00D42E52" w:rsidRPr="00553BFC" w:rsidRDefault="00D42E52" w:rsidP="00D42E52">
            <w:pPr>
              <w:widowControl/>
              <w:suppressAutoHyphens w:val="0"/>
              <w:autoSpaceDN/>
              <w:textAlignment w:val="auto"/>
              <w:rPr>
                <w:rFonts w:eastAsia="Calibri" w:cs="Arial"/>
                <w:kern w:val="0"/>
              </w:rPr>
            </w:pPr>
          </w:p>
        </w:tc>
        <w:tc>
          <w:tcPr>
            <w:tcW w:w="1350" w:type="dxa"/>
            <w:shd w:val="clear" w:color="auto" w:fill="FFFFFF"/>
            <w:vAlign w:val="bottom"/>
          </w:tcPr>
          <w:p w:rsidR="00D42E52" w:rsidRPr="00553BFC" w:rsidRDefault="00D42E52" w:rsidP="00D42E52">
            <w:pPr>
              <w:widowControl/>
              <w:suppressAutoHyphens w:val="0"/>
              <w:autoSpaceDN/>
              <w:textAlignment w:val="auto"/>
              <w:rPr>
                <w:rFonts w:eastAsia="Calibri" w:cs="Arial"/>
                <w:kern w:val="0"/>
              </w:rPr>
            </w:pPr>
          </w:p>
        </w:tc>
        <w:tc>
          <w:tcPr>
            <w:tcW w:w="1440" w:type="dxa"/>
            <w:shd w:val="clear" w:color="auto" w:fill="FFFFFF"/>
            <w:vAlign w:val="bottom"/>
          </w:tcPr>
          <w:p w:rsidR="00D42E52" w:rsidRPr="00553BFC" w:rsidRDefault="00D42E52" w:rsidP="00D42E52">
            <w:pPr>
              <w:widowControl/>
              <w:suppressAutoHyphens w:val="0"/>
              <w:autoSpaceDN/>
              <w:textAlignment w:val="auto"/>
              <w:rPr>
                <w:rFonts w:eastAsia="Calibri" w:cs="Arial"/>
                <w:kern w:val="0"/>
              </w:rPr>
            </w:pPr>
          </w:p>
        </w:tc>
        <w:tc>
          <w:tcPr>
            <w:tcW w:w="1620" w:type="dxa"/>
            <w:shd w:val="clear" w:color="auto" w:fill="FFFFFF"/>
          </w:tcPr>
          <w:p w:rsidR="00D42E52" w:rsidRPr="00553BFC" w:rsidRDefault="00D42E52" w:rsidP="00D42E52">
            <w:pPr>
              <w:widowControl/>
              <w:suppressAutoHyphens w:val="0"/>
              <w:autoSpaceDN/>
              <w:textAlignment w:val="auto"/>
              <w:rPr>
                <w:rFonts w:eastAsia="Calibri" w:cs="Arial"/>
                <w:kern w:val="0"/>
              </w:rPr>
            </w:pPr>
          </w:p>
        </w:tc>
        <w:tc>
          <w:tcPr>
            <w:tcW w:w="1446" w:type="dxa"/>
            <w:shd w:val="clear" w:color="auto" w:fill="FFFFFF"/>
          </w:tcPr>
          <w:p w:rsidR="00D42E52" w:rsidRPr="00553BFC" w:rsidRDefault="00D42E52" w:rsidP="00D42E52">
            <w:pPr>
              <w:widowControl/>
              <w:suppressAutoHyphens w:val="0"/>
              <w:autoSpaceDN/>
              <w:textAlignment w:val="auto"/>
              <w:rPr>
                <w:rFonts w:eastAsia="Calibri" w:cs="Arial"/>
                <w:kern w:val="0"/>
              </w:rPr>
            </w:pPr>
          </w:p>
        </w:tc>
        <w:tc>
          <w:tcPr>
            <w:tcW w:w="1530" w:type="dxa"/>
            <w:shd w:val="clear" w:color="auto" w:fill="FFFFFF"/>
          </w:tcPr>
          <w:p w:rsidR="00D42E52" w:rsidRPr="00553BFC" w:rsidRDefault="00D42E52" w:rsidP="00D42E52">
            <w:pPr>
              <w:widowControl/>
              <w:suppressAutoHyphens w:val="0"/>
              <w:autoSpaceDN/>
              <w:textAlignment w:val="auto"/>
              <w:rPr>
                <w:rFonts w:eastAsia="Calibri" w:cs="Arial"/>
                <w:kern w:val="0"/>
              </w:rPr>
            </w:pPr>
          </w:p>
        </w:tc>
      </w:tr>
      <w:tr w:rsidR="00E01FD6" w:rsidRPr="008C0BF4" w:rsidTr="00E01FD6">
        <w:trPr>
          <w:trHeight w:val="300"/>
          <w:jc w:val="center"/>
        </w:trPr>
        <w:tc>
          <w:tcPr>
            <w:tcW w:w="684" w:type="dxa"/>
            <w:shd w:val="clear" w:color="auto" w:fill="CCCCFF"/>
            <w:noWrap/>
            <w:vAlign w:val="center"/>
          </w:tcPr>
          <w:p w:rsidR="00E01FD6" w:rsidRPr="00A56342" w:rsidRDefault="00E01FD6" w:rsidP="00E01FD6">
            <w:pPr>
              <w:pStyle w:val="ListParagraph"/>
              <w:widowControl/>
              <w:numPr>
                <w:ilvl w:val="0"/>
                <w:numId w:val="52"/>
              </w:numPr>
              <w:suppressAutoHyphens w:val="0"/>
              <w:autoSpaceDN/>
              <w:jc w:val="center"/>
              <w:rPr>
                <w:rFonts w:ascii="Arial" w:hAnsi="Arial" w:cs="Arial"/>
                <w:b/>
                <w:sz w:val="20"/>
                <w:szCs w:val="20"/>
              </w:rPr>
            </w:pPr>
          </w:p>
        </w:tc>
        <w:tc>
          <w:tcPr>
            <w:tcW w:w="2947" w:type="dxa"/>
            <w:shd w:val="clear" w:color="auto" w:fill="FFFFFF"/>
            <w:noWrap/>
            <w:vAlign w:val="center"/>
          </w:tcPr>
          <w:p w:rsidR="00E01FD6" w:rsidRPr="00553BFC" w:rsidRDefault="00E01FD6" w:rsidP="00D42E52">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З</w:t>
            </w:r>
            <w:r w:rsidR="00D42E52">
              <w:rPr>
                <w:rFonts w:ascii="Calibri" w:eastAsia="Calibri" w:hAnsi="Calibri" w:cs="Arial"/>
                <w:kern w:val="0"/>
                <w:sz w:val="22"/>
                <w:szCs w:val="22"/>
                <w:lang w:val="sr-Cyrl-RS"/>
              </w:rPr>
              <w:t>амена з</w:t>
            </w:r>
            <w:r w:rsidR="00D42E52">
              <w:rPr>
                <w:rFonts w:ascii="Calibri" w:eastAsia="Calibri" w:hAnsi="Calibri" w:cs="Arial"/>
                <w:kern w:val="0"/>
                <w:sz w:val="22"/>
                <w:szCs w:val="22"/>
              </w:rPr>
              <w:t>амај</w:t>
            </w:r>
            <w:r w:rsidRPr="00553BFC">
              <w:rPr>
                <w:rFonts w:ascii="Calibri" w:eastAsia="Calibri" w:hAnsi="Calibri" w:cs="Arial"/>
                <w:kern w:val="0"/>
                <w:sz w:val="22"/>
                <w:szCs w:val="22"/>
              </w:rPr>
              <w:t>ц</w:t>
            </w:r>
            <w:r w:rsidR="00D42E52">
              <w:rPr>
                <w:rFonts w:ascii="Calibri" w:eastAsia="Calibri" w:hAnsi="Calibri" w:cs="Arial"/>
                <w:kern w:val="0"/>
                <w:sz w:val="22"/>
                <w:szCs w:val="22"/>
                <w:lang w:val="sr-Cyrl-RS"/>
              </w:rPr>
              <w:t>а</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A4570300605</w:t>
            </w:r>
          </w:p>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300"/>
          <w:jc w:val="center"/>
        </w:trPr>
        <w:tc>
          <w:tcPr>
            <w:tcW w:w="684" w:type="dxa"/>
            <w:shd w:val="clear" w:color="auto" w:fill="CCCCFF"/>
            <w:noWrap/>
            <w:vAlign w:val="center"/>
          </w:tcPr>
          <w:p w:rsidR="00E01FD6" w:rsidRPr="00A56342" w:rsidRDefault="00E01FD6" w:rsidP="00E01FD6">
            <w:pPr>
              <w:pStyle w:val="ListParagraph"/>
              <w:widowControl/>
              <w:numPr>
                <w:ilvl w:val="0"/>
                <w:numId w:val="52"/>
              </w:numPr>
              <w:suppressAutoHyphens w:val="0"/>
              <w:autoSpaceDN/>
              <w:jc w:val="center"/>
              <w:rPr>
                <w:rFonts w:ascii="Arial" w:hAnsi="Arial" w:cs="Arial"/>
                <w:b/>
                <w:sz w:val="20"/>
                <w:szCs w:val="20"/>
              </w:rPr>
            </w:pPr>
          </w:p>
        </w:tc>
        <w:tc>
          <w:tcPr>
            <w:tcW w:w="2947" w:type="dxa"/>
            <w:shd w:val="clear" w:color="auto" w:fill="FFFFFF"/>
            <w:noWrap/>
            <w:vAlign w:val="center"/>
          </w:tcPr>
          <w:p w:rsidR="00E01FD6" w:rsidRPr="00553BFC" w:rsidRDefault="00D42E52" w:rsidP="00D42E52">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о</w:t>
            </w:r>
            <w:r w:rsidR="00E01FD6" w:rsidRPr="00553BFC">
              <w:rPr>
                <w:rFonts w:ascii="Calibri" w:eastAsia="Calibri" w:hAnsi="Calibri" w:cs="Arial"/>
                <w:kern w:val="0"/>
                <w:sz w:val="22"/>
                <w:szCs w:val="22"/>
              </w:rPr>
              <w:t>зубљен</w:t>
            </w:r>
            <w:r>
              <w:rPr>
                <w:rFonts w:ascii="Calibri" w:eastAsia="Calibri" w:hAnsi="Calibri" w:cs="Arial"/>
                <w:kern w:val="0"/>
                <w:sz w:val="22"/>
                <w:szCs w:val="22"/>
                <w:lang w:val="sr-Cyrl-RS"/>
              </w:rPr>
              <w:t>ог</w:t>
            </w:r>
            <w:r>
              <w:rPr>
                <w:rFonts w:ascii="Calibri" w:eastAsia="Calibri" w:hAnsi="Calibri" w:cs="Arial"/>
                <w:kern w:val="0"/>
                <w:sz w:val="22"/>
                <w:szCs w:val="22"/>
              </w:rPr>
              <w:t xml:space="preserve"> вен</w:t>
            </w:r>
            <w:r w:rsidR="00E01FD6" w:rsidRPr="00553BFC">
              <w:rPr>
                <w:rFonts w:ascii="Calibri" w:eastAsia="Calibri" w:hAnsi="Calibri" w:cs="Arial"/>
                <w:kern w:val="0"/>
                <w:sz w:val="22"/>
                <w:szCs w:val="22"/>
              </w:rPr>
              <w:t>ц</w:t>
            </w:r>
            <w:r>
              <w:rPr>
                <w:rFonts w:ascii="Calibri" w:eastAsia="Calibri" w:hAnsi="Calibri" w:cs="Arial"/>
                <w:kern w:val="0"/>
                <w:sz w:val="22"/>
                <w:szCs w:val="22"/>
                <w:lang w:val="sr-Cyrl-RS"/>
              </w:rPr>
              <w:t>а</w:t>
            </w:r>
            <w:r>
              <w:rPr>
                <w:rFonts w:ascii="Calibri" w:eastAsia="Calibri" w:hAnsi="Calibri" w:cs="Arial"/>
                <w:kern w:val="0"/>
                <w:sz w:val="22"/>
                <w:szCs w:val="22"/>
              </w:rPr>
              <w:t xml:space="preserve"> замајца</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A4030320305</w:t>
            </w:r>
          </w:p>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300"/>
          <w:jc w:val="center"/>
        </w:trPr>
        <w:tc>
          <w:tcPr>
            <w:tcW w:w="684" w:type="dxa"/>
            <w:shd w:val="clear" w:color="auto" w:fill="CCCCFF"/>
            <w:noWrap/>
            <w:vAlign w:val="center"/>
          </w:tcPr>
          <w:p w:rsidR="00E01FD6" w:rsidRPr="00A56342" w:rsidRDefault="00E01FD6" w:rsidP="00E01FD6">
            <w:pPr>
              <w:pStyle w:val="ListParagraph"/>
              <w:widowControl/>
              <w:numPr>
                <w:ilvl w:val="0"/>
                <w:numId w:val="52"/>
              </w:numPr>
              <w:suppressAutoHyphens w:val="0"/>
              <w:autoSpaceDN/>
              <w:jc w:val="center"/>
              <w:rPr>
                <w:rFonts w:ascii="Arial" w:hAnsi="Arial" w:cs="Arial"/>
                <w:b/>
                <w:sz w:val="20"/>
                <w:szCs w:val="20"/>
              </w:rPr>
            </w:pPr>
          </w:p>
        </w:tc>
        <w:tc>
          <w:tcPr>
            <w:tcW w:w="2947" w:type="dxa"/>
            <w:shd w:val="clear" w:color="auto" w:fill="FFFFFF"/>
            <w:noWrap/>
            <w:vAlign w:val="center"/>
          </w:tcPr>
          <w:p w:rsidR="00E01FD6" w:rsidRPr="00553BFC" w:rsidRDefault="00D42E52" w:rsidP="00D42E52">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л</w:t>
            </w:r>
            <w:r w:rsidR="00E01FD6" w:rsidRPr="00553BFC">
              <w:rPr>
                <w:rFonts w:ascii="Calibri" w:eastAsia="Calibri" w:hAnsi="Calibri" w:cs="Arial"/>
                <w:kern w:val="0"/>
                <w:sz w:val="22"/>
                <w:szCs w:val="22"/>
              </w:rPr>
              <w:t>ежај</w:t>
            </w:r>
            <w:r>
              <w:rPr>
                <w:rFonts w:ascii="Calibri" w:eastAsia="Calibri" w:hAnsi="Calibri" w:cs="Arial"/>
                <w:kern w:val="0"/>
                <w:sz w:val="22"/>
                <w:szCs w:val="22"/>
                <w:lang w:val="sr-Cyrl-RS"/>
              </w:rPr>
              <w:t>а</w:t>
            </w:r>
            <w:r w:rsidR="00E01FD6" w:rsidRPr="00553BFC">
              <w:rPr>
                <w:rFonts w:ascii="Calibri" w:eastAsia="Calibri" w:hAnsi="Calibri" w:cs="Arial"/>
                <w:kern w:val="0"/>
                <w:sz w:val="22"/>
                <w:szCs w:val="22"/>
              </w:rPr>
              <w:t xml:space="preserve"> у замајцу</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A0049812125</w:t>
            </w:r>
          </w:p>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300"/>
          <w:jc w:val="center"/>
        </w:trPr>
        <w:tc>
          <w:tcPr>
            <w:tcW w:w="684" w:type="dxa"/>
            <w:shd w:val="clear" w:color="auto" w:fill="CCCCFF"/>
            <w:noWrap/>
            <w:vAlign w:val="center"/>
          </w:tcPr>
          <w:p w:rsidR="00E01FD6" w:rsidRPr="00A56342" w:rsidRDefault="00E01FD6" w:rsidP="00E01FD6">
            <w:pPr>
              <w:pStyle w:val="ListParagraph"/>
              <w:widowControl/>
              <w:numPr>
                <w:ilvl w:val="0"/>
                <w:numId w:val="52"/>
              </w:numPr>
              <w:suppressAutoHyphens w:val="0"/>
              <w:autoSpaceDN/>
              <w:jc w:val="center"/>
              <w:rPr>
                <w:rFonts w:ascii="Arial" w:hAnsi="Arial" w:cs="Arial"/>
                <w:b/>
                <w:sz w:val="20"/>
                <w:szCs w:val="20"/>
              </w:rPr>
            </w:pPr>
          </w:p>
        </w:tc>
        <w:tc>
          <w:tcPr>
            <w:tcW w:w="2947" w:type="dxa"/>
            <w:shd w:val="clear" w:color="auto" w:fill="FFFFFF"/>
            <w:noWrap/>
            <w:vAlign w:val="center"/>
          </w:tcPr>
          <w:p w:rsidR="00E01FD6" w:rsidRPr="00553BFC" w:rsidRDefault="00E01FD6" w:rsidP="00D42E52">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З</w:t>
            </w:r>
            <w:r w:rsidR="00D42E52">
              <w:rPr>
                <w:rFonts w:ascii="Calibri" w:eastAsia="Calibri" w:hAnsi="Calibri" w:cs="Arial"/>
                <w:kern w:val="0"/>
                <w:sz w:val="22"/>
                <w:szCs w:val="22"/>
                <w:lang w:val="sr-Cyrl-RS"/>
              </w:rPr>
              <w:t>амена з</w:t>
            </w:r>
            <w:r w:rsidR="00D42E52">
              <w:rPr>
                <w:rFonts w:ascii="Calibri" w:eastAsia="Calibri" w:hAnsi="Calibri" w:cs="Arial"/>
                <w:kern w:val="0"/>
                <w:sz w:val="22"/>
                <w:szCs w:val="22"/>
              </w:rPr>
              <w:t>аштитног</w:t>
            </w:r>
            <w:r w:rsidRPr="00553BFC">
              <w:rPr>
                <w:rFonts w:ascii="Calibri" w:eastAsia="Calibri" w:hAnsi="Calibri" w:cs="Arial"/>
                <w:kern w:val="0"/>
                <w:sz w:val="22"/>
                <w:szCs w:val="22"/>
              </w:rPr>
              <w:t xml:space="preserve"> прстен</w:t>
            </w:r>
            <w:r w:rsidR="00D42E52">
              <w:rPr>
                <w:rFonts w:ascii="Calibri" w:eastAsia="Calibri" w:hAnsi="Calibri" w:cs="Arial"/>
                <w:kern w:val="0"/>
                <w:sz w:val="22"/>
                <w:szCs w:val="22"/>
                <w:lang w:val="sr-Cyrl-RS"/>
              </w:rPr>
              <w:t>а</w:t>
            </w:r>
            <w:r w:rsidR="00D42E52">
              <w:rPr>
                <w:rFonts w:ascii="Calibri" w:eastAsia="Calibri" w:hAnsi="Calibri" w:cs="Arial"/>
                <w:kern w:val="0"/>
                <w:sz w:val="22"/>
                <w:szCs w:val="22"/>
              </w:rPr>
              <w:t xml:space="preserve"> радилице</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A4420310027</w:t>
            </w:r>
          </w:p>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300"/>
          <w:jc w:val="center"/>
        </w:trPr>
        <w:tc>
          <w:tcPr>
            <w:tcW w:w="684" w:type="dxa"/>
            <w:shd w:val="clear" w:color="auto" w:fill="CCCCFF"/>
            <w:noWrap/>
            <w:vAlign w:val="center"/>
          </w:tcPr>
          <w:p w:rsidR="00E01FD6" w:rsidRPr="00A56342" w:rsidRDefault="00E01FD6" w:rsidP="00E01FD6">
            <w:pPr>
              <w:pStyle w:val="ListParagraph"/>
              <w:widowControl/>
              <w:numPr>
                <w:ilvl w:val="0"/>
                <w:numId w:val="52"/>
              </w:numPr>
              <w:suppressAutoHyphens w:val="0"/>
              <w:autoSpaceDN/>
              <w:jc w:val="center"/>
              <w:rPr>
                <w:rFonts w:ascii="Arial" w:hAnsi="Arial" w:cs="Arial"/>
                <w:b/>
                <w:sz w:val="20"/>
                <w:szCs w:val="20"/>
              </w:rPr>
            </w:pPr>
          </w:p>
        </w:tc>
        <w:tc>
          <w:tcPr>
            <w:tcW w:w="2947" w:type="dxa"/>
            <w:shd w:val="clear" w:color="auto" w:fill="FFFFFF"/>
            <w:noWrap/>
            <w:vAlign w:val="center"/>
          </w:tcPr>
          <w:p w:rsidR="00E01FD6" w:rsidRPr="00553BFC" w:rsidRDefault="00D42E52" w:rsidP="00D42E52">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lang w:val="sr-Cyrl-RS"/>
              </w:rPr>
              <w:t xml:space="preserve">Замена </w:t>
            </w:r>
            <w:r>
              <w:rPr>
                <w:rFonts w:ascii="Calibri" w:eastAsia="Calibri" w:hAnsi="Calibri" w:cs="Arial"/>
                <w:kern w:val="0"/>
                <w:sz w:val="22"/>
                <w:szCs w:val="22"/>
              </w:rPr>
              <w:t>к</w:t>
            </w:r>
            <w:r w:rsidR="00E01FD6" w:rsidRPr="00553BFC">
              <w:rPr>
                <w:rFonts w:ascii="Calibri" w:eastAsia="Calibri" w:hAnsi="Calibri" w:cs="Arial"/>
                <w:kern w:val="0"/>
                <w:sz w:val="22"/>
                <w:szCs w:val="22"/>
              </w:rPr>
              <w:t>лип</w:t>
            </w:r>
            <w:r>
              <w:rPr>
                <w:rFonts w:ascii="Calibri" w:eastAsia="Calibri" w:hAnsi="Calibri" w:cs="Arial"/>
                <w:kern w:val="0"/>
                <w:sz w:val="22"/>
                <w:szCs w:val="22"/>
                <w:lang w:val="sr-Cyrl-RS"/>
              </w:rPr>
              <w:t>а</w:t>
            </w:r>
            <w:r w:rsidR="00E01FD6" w:rsidRPr="00553BFC">
              <w:rPr>
                <w:rFonts w:ascii="Calibri" w:eastAsia="Calibri" w:hAnsi="Calibri" w:cs="Arial"/>
                <w:kern w:val="0"/>
                <w:sz w:val="22"/>
                <w:szCs w:val="22"/>
              </w:rPr>
              <w:t xml:space="preserve"> са клипним прстеновима, осовиницом и цилиндарском кошуљицом </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A4570301237</w:t>
            </w:r>
          </w:p>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300"/>
          <w:jc w:val="center"/>
        </w:trPr>
        <w:tc>
          <w:tcPr>
            <w:tcW w:w="684" w:type="dxa"/>
            <w:shd w:val="clear" w:color="auto" w:fill="CCCCFF"/>
            <w:noWrap/>
            <w:vAlign w:val="center"/>
          </w:tcPr>
          <w:p w:rsidR="00E01FD6" w:rsidRPr="00A56342" w:rsidRDefault="00E01FD6" w:rsidP="00E01FD6">
            <w:pPr>
              <w:pStyle w:val="ListParagraph"/>
              <w:widowControl/>
              <w:numPr>
                <w:ilvl w:val="0"/>
                <w:numId w:val="52"/>
              </w:numPr>
              <w:suppressAutoHyphens w:val="0"/>
              <w:autoSpaceDN/>
              <w:jc w:val="center"/>
              <w:rPr>
                <w:rFonts w:ascii="Arial" w:hAnsi="Arial" w:cs="Arial"/>
                <w:b/>
                <w:sz w:val="20"/>
                <w:szCs w:val="20"/>
              </w:rPr>
            </w:pPr>
          </w:p>
        </w:tc>
        <w:tc>
          <w:tcPr>
            <w:tcW w:w="2947" w:type="dxa"/>
            <w:shd w:val="clear" w:color="auto" w:fill="FFFFFF"/>
            <w:noWrap/>
            <w:vAlign w:val="center"/>
          </w:tcPr>
          <w:p w:rsidR="00E01FD6" w:rsidRPr="00553BFC" w:rsidRDefault="00D42E52" w:rsidP="00D42E52">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к</w:t>
            </w:r>
            <w:r w:rsidR="00E01FD6" w:rsidRPr="00553BFC">
              <w:rPr>
                <w:rFonts w:ascii="Calibri" w:eastAsia="Calibri" w:hAnsi="Calibri" w:cs="Arial"/>
                <w:kern w:val="0"/>
                <w:sz w:val="22"/>
                <w:szCs w:val="22"/>
              </w:rPr>
              <w:t>липни</w:t>
            </w:r>
            <w:r>
              <w:rPr>
                <w:rFonts w:ascii="Calibri" w:eastAsia="Calibri" w:hAnsi="Calibri" w:cs="Arial"/>
                <w:kern w:val="0"/>
                <w:sz w:val="22"/>
                <w:szCs w:val="22"/>
                <w:lang w:val="sr-Cyrl-RS"/>
              </w:rPr>
              <w:t>х</w:t>
            </w:r>
            <w:r>
              <w:rPr>
                <w:rFonts w:ascii="Calibri" w:eastAsia="Calibri" w:hAnsi="Calibri" w:cs="Arial"/>
                <w:kern w:val="0"/>
                <w:sz w:val="22"/>
                <w:szCs w:val="22"/>
              </w:rPr>
              <w:t xml:space="preserve"> прстенова</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A4570300924</w:t>
            </w:r>
          </w:p>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300"/>
          <w:jc w:val="center"/>
        </w:trPr>
        <w:tc>
          <w:tcPr>
            <w:tcW w:w="684" w:type="dxa"/>
            <w:shd w:val="clear" w:color="auto" w:fill="CCCCFF"/>
            <w:noWrap/>
            <w:vAlign w:val="center"/>
          </w:tcPr>
          <w:p w:rsidR="00E01FD6" w:rsidRPr="00A56342" w:rsidRDefault="00E01FD6" w:rsidP="00E01FD6">
            <w:pPr>
              <w:pStyle w:val="ListParagraph"/>
              <w:widowControl/>
              <w:numPr>
                <w:ilvl w:val="0"/>
                <w:numId w:val="52"/>
              </w:numPr>
              <w:suppressAutoHyphens w:val="0"/>
              <w:autoSpaceDN/>
              <w:jc w:val="center"/>
              <w:rPr>
                <w:rFonts w:ascii="Arial" w:hAnsi="Arial" w:cs="Arial"/>
                <w:b/>
                <w:sz w:val="20"/>
                <w:szCs w:val="20"/>
              </w:rPr>
            </w:pPr>
          </w:p>
        </w:tc>
        <w:tc>
          <w:tcPr>
            <w:tcW w:w="2947" w:type="dxa"/>
            <w:shd w:val="clear" w:color="auto" w:fill="FFFFFF"/>
            <w:noWrap/>
            <w:vAlign w:val="center"/>
          </w:tcPr>
          <w:p w:rsidR="00E01FD6" w:rsidRPr="00553BFC" w:rsidRDefault="006E48D4" w:rsidP="006E48D4">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гумице цилиндарске кошуљице</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A4570110259</w:t>
            </w:r>
          </w:p>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6E48D4" w:rsidRPr="008C0BF4" w:rsidTr="00E01FD6">
        <w:trPr>
          <w:trHeight w:val="300"/>
          <w:jc w:val="center"/>
        </w:trPr>
        <w:tc>
          <w:tcPr>
            <w:tcW w:w="684" w:type="dxa"/>
            <w:shd w:val="clear" w:color="auto" w:fill="CCCCFF"/>
            <w:noWrap/>
            <w:vAlign w:val="center"/>
          </w:tcPr>
          <w:p w:rsidR="006E48D4" w:rsidRPr="00A56342" w:rsidRDefault="006E48D4" w:rsidP="006E48D4">
            <w:pPr>
              <w:pStyle w:val="ListParagraph"/>
              <w:widowControl/>
              <w:numPr>
                <w:ilvl w:val="0"/>
                <w:numId w:val="52"/>
              </w:numPr>
              <w:suppressAutoHyphens w:val="0"/>
              <w:autoSpaceDN/>
              <w:jc w:val="center"/>
              <w:rPr>
                <w:rFonts w:ascii="Arial" w:hAnsi="Arial" w:cs="Arial"/>
                <w:b/>
                <w:sz w:val="20"/>
                <w:szCs w:val="20"/>
              </w:rPr>
            </w:pPr>
          </w:p>
        </w:tc>
        <w:tc>
          <w:tcPr>
            <w:tcW w:w="2947" w:type="dxa"/>
            <w:shd w:val="clear" w:color="auto" w:fill="FFFFFF"/>
            <w:noWrap/>
            <w:vAlign w:val="center"/>
          </w:tcPr>
          <w:p w:rsidR="006E48D4" w:rsidRPr="00553BFC" w:rsidRDefault="006E48D4" w:rsidP="006E48D4">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гумице цилиндарске кошуљице</w:t>
            </w:r>
          </w:p>
        </w:tc>
        <w:tc>
          <w:tcPr>
            <w:tcW w:w="1530" w:type="dxa"/>
            <w:shd w:val="clear" w:color="auto" w:fill="FFFFFF"/>
            <w:vAlign w:val="center"/>
          </w:tcPr>
          <w:p w:rsidR="006E48D4" w:rsidRPr="00553BFC" w:rsidRDefault="006E48D4" w:rsidP="006E48D4">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A4609970045</w:t>
            </w:r>
          </w:p>
          <w:p w:rsidR="006E48D4" w:rsidRPr="00553BFC" w:rsidRDefault="006E48D4" w:rsidP="006E48D4">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w:t>
            </w:r>
          </w:p>
        </w:tc>
        <w:tc>
          <w:tcPr>
            <w:tcW w:w="1530" w:type="dxa"/>
            <w:shd w:val="clear" w:color="auto" w:fill="FFFFFF"/>
            <w:noWrap/>
            <w:vAlign w:val="bottom"/>
          </w:tcPr>
          <w:p w:rsidR="006E48D4" w:rsidRPr="00553BFC" w:rsidRDefault="006E48D4" w:rsidP="006E48D4">
            <w:pPr>
              <w:widowControl/>
              <w:suppressAutoHyphens w:val="0"/>
              <w:autoSpaceDN/>
              <w:textAlignment w:val="auto"/>
              <w:rPr>
                <w:rFonts w:eastAsia="Calibri" w:cs="Arial"/>
                <w:kern w:val="0"/>
              </w:rPr>
            </w:pPr>
          </w:p>
        </w:tc>
        <w:tc>
          <w:tcPr>
            <w:tcW w:w="1080" w:type="dxa"/>
            <w:shd w:val="clear" w:color="auto" w:fill="FFFFFF"/>
            <w:noWrap/>
            <w:vAlign w:val="bottom"/>
          </w:tcPr>
          <w:p w:rsidR="006E48D4" w:rsidRPr="00553BFC" w:rsidRDefault="006E48D4" w:rsidP="006E48D4">
            <w:pPr>
              <w:widowControl/>
              <w:suppressAutoHyphens w:val="0"/>
              <w:autoSpaceDN/>
              <w:textAlignment w:val="auto"/>
              <w:rPr>
                <w:rFonts w:eastAsia="Calibri" w:cs="Arial"/>
                <w:kern w:val="0"/>
              </w:rPr>
            </w:pPr>
          </w:p>
        </w:tc>
        <w:tc>
          <w:tcPr>
            <w:tcW w:w="1350" w:type="dxa"/>
            <w:shd w:val="clear" w:color="auto" w:fill="FFFFFF"/>
            <w:vAlign w:val="bottom"/>
          </w:tcPr>
          <w:p w:rsidR="006E48D4" w:rsidRPr="00553BFC" w:rsidRDefault="006E48D4" w:rsidP="006E48D4">
            <w:pPr>
              <w:widowControl/>
              <w:suppressAutoHyphens w:val="0"/>
              <w:autoSpaceDN/>
              <w:textAlignment w:val="auto"/>
              <w:rPr>
                <w:rFonts w:eastAsia="Calibri" w:cs="Arial"/>
                <w:kern w:val="0"/>
              </w:rPr>
            </w:pPr>
          </w:p>
        </w:tc>
        <w:tc>
          <w:tcPr>
            <w:tcW w:w="1440" w:type="dxa"/>
            <w:shd w:val="clear" w:color="auto" w:fill="FFFFFF"/>
            <w:vAlign w:val="bottom"/>
          </w:tcPr>
          <w:p w:rsidR="006E48D4" w:rsidRPr="00553BFC" w:rsidRDefault="006E48D4" w:rsidP="006E48D4">
            <w:pPr>
              <w:widowControl/>
              <w:suppressAutoHyphens w:val="0"/>
              <w:autoSpaceDN/>
              <w:textAlignment w:val="auto"/>
              <w:rPr>
                <w:rFonts w:eastAsia="Calibri" w:cs="Arial"/>
                <w:kern w:val="0"/>
              </w:rPr>
            </w:pPr>
          </w:p>
        </w:tc>
        <w:tc>
          <w:tcPr>
            <w:tcW w:w="1620" w:type="dxa"/>
            <w:shd w:val="clear" w:color="auto" w:fill="FFFFFF"/>
          </w:tcPr>
          <w:p w:rsidR="006E48D4" w:rsidRPr="00553BFC" w:rsidRDefault="006E48D4" w:rsidP="006E48D4">
            <w:pPr>
              <w:widowControl/>
              <w:suppressAutoHyphens w:val="0"/>
              <w:autoSpaceDN/>
              <w:textAlignment w:val="auto"/>
              <w:rPr>
                <w:rFonts w:eastAsia="Calibri" w:cs="Arial"/>
                <w:kern w:val="0"/>
              </w:rPr>
            </w:pPr>
          </w:p>
        </w:tc>
        <w:tc>
          <w:tcPr>
            <w:tcW w:w="1446" w:type="dxa"/>
            <w:shd w:val="clear" w:color="auto" w:fill="FFFFFF"/>
          </w:tcPr>
          <w:p w:rsidR="006E48D4" w:rsidRPr="00553BFC" w:rsidRDefault="006E48D4" w:rsidP="006E48D4">
            <w:pPr>
              <w:widowControl/>
              <w:suppressAutoHyphens w:val="0"/>
              <w:autoSpaceDN/>
              <w:textAlignment w:val="auto"/>
              <w:rPr>
                <w:rFonts w:eastAsia="Calibri" w:cs="Arial"/>
                <w:kern w:val="0"/>
              </w:rPr>
            </w:pPr>
          </w:p>
        </w:tc>
        <w:tc>
          <w:tcPr>
            <w:tcW w:w="1530" w:type="dxa"/>
            <w:shd w:val="clear" w:color="auto" w:fill="FFFFFF"/>
          </w:tcPr>
          <w:p w:rsidR="006E48D4" w:rsidRPr="00553BFC" w:rsidRDefault="006E48D4" w:rsidP="006E48D4">
            <w:pPr>
              <w:widowControl/>
              <w:suppressAutoHyphens w:val="0"/>
              <w:autoSpaceDN/>
              <w:textAlignment w:val="auto"/>
              <w:rPr>
                <w:rFonts w:eastAsia="Calibri" w:cs="Arial"/>
                <w:kern w:val="0"/>
              </w:rPr>
            </w:pPr>
          </w:p>
        </w:tc>
      </w:tr>
      <w:tr w:rsidR="00E01FD6" w:rsidRPr="008C0BF4" w:rsidTr="00E01FD6">
        <w:trPr>
          <w:trHeight w:val="300"/>
          <w:jc w:val="center"/>
        </w:trPr>
        <w:tc>
          <w:tcPr>
            <w:tcW w:w="684" w:type="dxa"/>
            <w:shd w:val="clear" w:color="auto" w:fill="CCCCFF"/>
            <w:noWrap/>
            <w:vAlign w:val="center"/>
          </w:tcPr>
          <w:p w:rsidR="00E01FD6" w:rsidRPr="00A56342" w:rsidRDefault="00E01FD6" w:rsidP="00E01FD6">
            <w:pPr>
              <w:pStyle w:val="ListParagraph"/>
              <w:widowControl/>
              <w:numPr>
                <w:ilvl w:val="0"/>
                <w:numId w:val="52"/>
              </w:numPr>
              <w:suppressAutoHyphens w:val="0"/>
              <w:autoSpaceDN/>
              <w:jc w:val="center"/>
              <w:rPr>
                <w:rFonts w:ascii="Arial" w:hAnsi="Arial" w:cs="Arial"/>
                <w:b/>
                <w:sz w:val="20"/>
                <w:szCs w:val="20"/>
              </w:rPr>
            </w:pPr>
          </w:p>
        </w:tc>
        <w:tc>
          <w:tcPr>
            <w:tcW w:w="2947" w:type="dxa"/>
            <w:shd w:val="clear" w:color="auto" w:fill="FFFFFF"/>
            <w:noWrap/>
            <w:vAlign w:val="center"/>
          </w:tcPr>
          <w:p w:rsidR="00E01FD6" w:rsidRPr="00FC3A0E" w:rsidRDefault="00F97C9E" w:rsidP="00E01FD6">
            <w:pPr>
              <w:widowControl/>
              <w:suppressAutoHyphens w:val="0"/>
              <w:autoSpaceDN/>
              <w:textAlignment w:val="auto"/>
              <w:rPr>
                <w:rFonts w:ascii="Calibri" w:eastAsia="Calibri" w:hAnsi="Calibri" w:cs="Arial"/>
                <w:color w:val="FF0000"/>
                <w:kern w:val="0"/>
                <w:sz w:val="22"/>
                <w:szCs w:val="22"/>
              </w:rPr>
            </w:pPr>
            <w:r w:rsidRPr="00F97C9E">
              <w:rPr>
                <w:rFonts w:ascii="Calibri" w:eastAsia="Calibri" w:hAnsi="Calibri" w:cs="Arial"/>
                <w:kern w:val="0"/>
                <w:sz w:val="22"/>
                <w:szCs w:val="22"/>
              </w:rPr>
              <w:t>Замена прстен</w:t>
            </w:r>
            <w:r w:rsidRPr="00F97C9E">
              <w:rPr>
                <w:rFonts w:ascii="Calibri" w:eastAsia="Calibri" w:hAnsi="Calibri" w:cs="Arial"/>
                <w:kern w:val="0"/>
                <w:sz w:val="22"/>
                <w:szCs w:val="22"/>
                <w:lang w:val="sr-Cyrl-RS"/>
              </w:rPr>
              <w:t>а -</w:t>
            </w:r>
            <w:r w:rsidRPr="00F97C9E">
              <w:rPr>
                <w:rFonts w:ascii="Calibri" w:eastAsia="Calibri" w:hAnsi="Calibri" w:cs="Arial"/>
                <w:kern w:val="0"/>
                <w:sz w:val="22"/>
                <w:szCs w:val="22"/>
              </w:rPr>
              <w:t xml:space="preserve"> стругач уља</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A4600110059</w:t>
            </w:r>
          </w:p>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300"/>
          <w:jc w:val="center"/>
        </w:trPr>
        <w:tc>
          <w:tcPr>
            <w:tcW w:w="684" w:type="dxa"/>
            <w:shd w:val="clear" w:color="auto" w:fill="CCCCFF"/>
            <w:noWrap/>
            <w:vAlign w:val="center"/>
          </w:tcPr>
          <w:p w:rsidR="00E01FD6" w:rsidRPr="00A56342" w:rsidRDefault="00E01FD6" w:rsidP="00E01FD6">
            <w:pPr>
              <w:pStyle w:val="ListParagraph"/>
              <w:widowControl/>
              <w:numPr>
                <w:ilvl w:val="0"/>
                <w:numId w:val="52"/>
              </w:numPr>
              <w:suppressAutoHyphens w:val="0"/>
              <w:autoSpaceDN/>
              <w:jc w:val="center"/>
              <w:rPr>
                <w:rFonts w:ascii="Arial" w:hAnsi="Arial" w:cs="Arial"/>
                <w:b/>
                <w:sz w:val="20"/>
                <w:szCs w:val="20"/>
              </w:rPr>
            </w:pPr>
          </w:p>
        </w:tc>
        <w:tc>
          <w:tcPr>
            <w:tcW w:w="2947" w:type="dxa"/>
            <w:shd w:val="clear" w:color="auto" w:fill="FFFFFF"/>
            <w:noWrap/>
            <w:vAlign w:val="center"/>
          </w:tcPr>
          <w:p w:rsidR="00E01FD6" w:rsidRPr="00553BFC" w:rsidRDefault="00FC3A0E" w:rsidP="00FC3A0E">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гумице</w:t>
            </w:r>
            <w:r w:rsidR="00E01FD6" w:rsidRPr="00553BFC">
              <w:rPr>
                <w:rFonts w:ascii="Calibri" w:eastAsia="Calibri" w:hAnsi="Calibri" w:cs="Arial"/>
                <w:kern w:val="0"/>
                <w:sz w:val="22"/>
                <w:szCs w:val="22"/>
              </w:rPr>
              <w:t xml:space="preserve"> цилиндарске </w:t>
            </w:r>
            <w:r>
              <w:rPr>
                <w:rFonts w:ascii="Calibri" w:eastAsia="Calibri" w:hAnsi="Calibri" w:cs="Arial"/>
                <w:kern w:val="0"/>
                <w:sz w:val="22"/>
                <w:szCs w:val="22"/>
              </w:rPr>
              <w:t>кошуљице</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A4579970745</w:t>
            </w:r>
          </w:p>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300"/>
          <w:jc w:val="center"/>
        </w:trPr>
        <w:tc>
          <w:tcPr>
            <w:tcW w:w="684" w:type="dxa"/>
            <w:shd w:val="clear" w:color="auto" w:fill="CCCCFF"/>
            <w:noWrap/>
            <w:vAlign w:val="center"/>
          </w:tcPr>
          <w:p w:rsidR="00E01FD6" w:rsidRPr="00A56342" w:rsidRDefault="00E01FD6" w:rsidP="00E01FD6">
            <w:pPr>
              <w:pStyle w:val="ListParagraph"/>
              <w:widowControl/>
              <w:numPr>
                <w:ilvl w:val="0"/>
                <w:numId w:val="52"/>
              </w:numPr>
              <w:suppressAutoHyphens w:val="0"/>
              <w:autoSpaceDN/>
              <w:jc w:val="center"/>
              <w:rPr>
                <w:rFonts w:ascii="Arial" w:hAnsi="Arial" w:cs="Arial"/>
                <w:b/>
                <w:sz w:val="20"/>
                <w:szCs w:val="20"/>
              </w:rPr>
            </w:pPr>
          </w:p>
        </w:tc>
        <w:tc>
          <w:tcPr>
            <w:tcW w:w="2947" w:type="dxa"/>
            <w:shd w:val="clear" w:color="auto" w:fill="FFFFFF"/>
            <w:noWrap/>
            <w:vAlign w:val="center"/>
          </w:tcPr>
          <w:p w:rsidR="00E01FD6" w:rsidRPr="00553BFC" w:rsidRDefault="00FC3A0E" w:rsidP="00FC3A0E">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клипњаче</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A4570300120</w:t>
            </w:r>
          </w:p>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582"/>
          <w:jc w:val="center"/>
        </w:trPr>
        <w:tc>
          <w:tcPr>
            <w:tcW w:w="684" w:type="dxa"/>
            <w:shd w:val="clear" w:color="auto" w:fill="CCCCFF"/>
            <w:noWrap/>
            <w:vAlign w:val="center"/>
          </w:tcPr>
          <w:p w:rsidR="00E01FD6" w:rsidRPr="00A56342" w:rsidRDefault="00E01FD6" w:rsidP="00E01FD6">
            <w:pPr>
              <w:pStyle w:val="ListParagraph"/>
              <w:widowControl/>
              <w:numPr>
                <w:ilvl w:val="0"/>
                <w:numId w:val="52"/>
              </w:numPr>
              <w:suppressAutoHyphens w:val="0"/>
              <w:autoSpaceDN/>
              <w:jc w:val="center"/>
              <w:rPr>
                <w:rFonts w:ascii="Arial" w:hAnsi="Arial" w:cs="Arial"/>
                <w:b/>
                <w:sz w:val="20"/>
                <w:szCs w:val="20"/>
              </w:rPr>
            </w:pPr>
          </w:p>
        </w:tc>
        <w:tc>
          <w:tcPr>
            <w:tcW w:w="2947" w:type="dxa"/>
            <w:shd w:val="clear" w:color="auto" w:fill="FFFFFF"/>
            <w:noWrap/>
            <w:vAlign w:val="center"/>
          </w:tcPr>
          <w:p w:rsidR="00E01FD6" w:rsidRPr="00FC3A0E" w:rsidRDefault="00FC3A0E" w:rsidP="00FC3A0E">
            <w:pPr>
              <w:widowControl/>
              <w:suppressAutoHyphens w:val="0"/>
              <w:autoSpaceDN/>
              <w:textAlignment w:val="auto"/>
              <w:rPr>
                <w:rFonts w:ascii="Calibri" w:eastAsia="Calibri" w:hAnsi="Calibri" w:cs="Arial"/>
                <w:kern w:val="0"/>
                <w:sz w:val="22"/>
                <w:szCs w:val="22"/>
                <w:lang w:val="sr-Cyrl-RS"/>
              </w:rPr>
            </w:pPr>
            <w:r>
              <w:rPr>
                <w:rFonts w:ascii="Calibri" w:eastAsia="Calibri" w:hAnsi="Calibri" w:cs="Arial"/>
                <w:kern w:val="0"/>
                <w:sz w:val="22"/>
                <w:szCs w:val="22"/>
              </w:rPr>
              <w:t xml:space="preserve">Замена брегастог </w:t>
            </w:r>
            <w:r w:rsidR="00E01FD6" w:rsidRPr="00553BFC">
              <w:rPr>
                <w:rFonts w:ascii="Calibri" w:eastAsia="Calibri" w:hAnsi="Calibri" w:cs="Arial"/>
                <w:kern w:val="0"/>
                <w:sz w:val="22"/>
                <w:szCs w:val="22"/>
              </w:rPr>
              <w:t>вратил</w:t>
            </w:r>
            <w:r>
              <w:rPr>
                <w:rFonts w:ascii="Calibri" w:eastAsia="Calibri" w:hAnsi="Calibri" w:cs="Arial"/>
                <w:kern w:val="0"/>
                <w:sz w:val="22"/>
                <w:szCs w:val="22"/>
                <w:lang w:val="sr-Cyrl-RS"/>
              </w:rPr>
              <w:t>а</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A4600500101</w:t>
            </w:r>
          </w:p>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300"/>
          <w:jc w:val="center"/>
        </w:trPr>
        <w:tc>
          <w:tcPr>
            <w:tcW w:w="684" w:type="dxa"/>
            <w:shd w:val="clear" w:color="auto" w:fill="CCCCFF"/>
            <w:noWrap/>
            <w:vAlign w:val="center"/>
          </w:tcPr>
          <w:p w:rsidR="00E01FD6" w:rsidRPr="00A56342" w:rsidRDefault="00E01FD6" w:rsidP="00E01FD6">
            <w:pPr>
              <w:pStyle w:val="ListParagraph"/>
              <w:widowControl/>
              <w:numPr>
                <w:ilvl w:val="0"/>
                <w:numId w:val="52"/>
              </w:numPr>
              <w:suppressAutoHyphens w:val="0"/>
              <w:autoSpaceDN/>
              <w:jc w:val="center"/>
              <w:rPr>
                <w:rFonts w:ascii="Arial" w:hAnsi="Arial" w:cs="Arial"/>
                <w:b/>
                <w:sz w:val="20"/>
                <w:szCs w:val="20"/>
              </w:rPr>
            </w:pPr>
          </w:p>
        </w:tc>
        <w:tc>
          <w:tcPr>
            <w:tcW w:w="2947" w:type="dxa"/>
            <w:shd w:val="clear" w:color="auto" w:fill="FFFFFF"/>
            <w:noWrap/>
            <w:vAlign w:val="center"/>
          </w:tcPr>
          <w:p w:rsidR="00E01FD6" w:rsidRPr="00553BFC" w:rsidRDefault="00FC3A0E" w:rsidP="00FC3A0E">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ињекторске пумпе</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A0280745902</w:t>
            </w:r>
          </w:p>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300"/>
          <w:jc w:val="center"/>
        </w:trPr>
        <w:tc>
          <w:tcPr>
            <w:tcW w:w="684" w:type="dxa"/>
            <w:shd w:val="clear" w:color="auto" w:fill="CCCCFF"/>
            <w:noWrap/>
            <w:vAlign w:val="center"/>
          </w:tcPr>
          <w:p w:rsidR="00E01FD6" w:rsidRPr="00A56342" w:rsidRDefault="00E01FD6" w:rsidP="00E01FD6">
            <w:pPr>
              <w:pStyle w:val="ListParagraph"/>
              <w:widowControl/>
              <w:numPr>
                <w:ilvl w:val="0"/>
                <w:numId w:val="52"/>
              </w:numPr>
              <w:suppressAutoHyphens w:val="0"/>
              <w:autoSpaceDN/>
              <w:jc w:val="center"/>
              <w:rPr>
                <w:rFonts w:ascii="Arial" w:hAnsi="Arial" w:cs="Arial"/>
                <w:b/>
                <w:sz w:val="20"/>
                <w:szCs w:val="20"/>
              </w:rPr>
            </w:pPr>
          </w:p>
        </w:tc>
        <w:tc>
          <w:tcPr>
            <w:tcW w:w="2947" w:type="dxa"/>
            <w:shd w:val="clear" w:color="auto" w:fill="FFFFFF"/>
            <w:noWrap/>
            <w:vAlign w:val="center"/>
          </w:tcPr>
          <w:p w:rsidR="00E01FD6" w:rsidRPr="00553BFC" w:rsidRDefault="00E01FD6" w:rsidP="00A82E11">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З</w:t>
            </w:r>
            <w:r w:rsidR="00A82E11">
              <w:rPr>
                <w:rFonts w:ascii="Calibri" w:eastAsia="Calibri" w:hAnsi="Calibri" w:cs="Arial"/>
                <w:kern w:val="0"/>
                <w:sz w:val="22"/>
                <w:szCs w:val="22"/>
                <w:lang w:val="sr-Cyrl-RS"/>
              </w:rPr>
              <w:t>амена з</w:t>
            </w:r>
            <w:r w:rsidR="00A82E11">
              <w:rPr>
                <w:rFonts w:ascii="Calibri" w:eastAsia="Calibri" w:hAnsi="Calibri" w:cs="Arial"/>
                <w:kern w:val="0"/>
                <w:sz w:val="22"/>
                <w:szCs w:val="22"/>
              </w:rPr>
              <w:t>аптивке</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A0239976448</w:t>
            </w:r>
          </w:p>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A82E11" w:rsidRPr="008C0BF4" w:rsidTr="00E01FD6">
        <w:trPr>
          <w:trHeight w:val="300"/>
          <w:jc w:val="center"/>
        </w:trPr>
        <w:tc>
          <w:tcPr>
            <w:tcW w:w="684" w:type="dxa"/>
            <w:shd w:val="clear" w:color="auto" w:fill="CCCCFF"/>
            <w:noWrap/>
            <w:vAlign w:val="center"/>
          </w:tcPr>
          <w:p w:rsidR="00A82E11" w:rsidRPr="00A56342" w:rsidRDefault="00A82E11" w:rsidP="00A82E11">
            <w:pPr>
              <w:pStyle w:val="ListParagraph"/>
              <w:widowControl/>
              <w:numPr>
                <w:ilvl w:val="0"/>
                <w:numId w:val="52"/>
              </w:numPr>
              <w:suppressAutoHyphens w:val="0"/>
              <w:autoSpaceDN/>
              <w:jc w:val="center"/>
              <w:rPr>
                <w:rFonts w:ascii="Arial" w:hAnsi="Arial" w:cs="Arial"/>
                <w:b/>
                <w:sz w:val="20"/>
                <w:szCs w:val="20"/>
              </w:rPr>
            </w:pPr>
          </w:p>
        </w:tc>
        <w:tc>
          <w:tcPr>
            <w:tcW w:w="2947" w:type="dxa"/>
            <w:shd w:val="clear" w:color="auto" w:fill="FFFFFF"/>
            <w:noWrap/>
            <w:vAlign w:val="center"/>
          </w:tcPr>
          <w:p w:rsidR="00A82E11" w:rsidRPr="00553BFC" w:rsidRDefault="00A82E11" w:rsidP="00A82E11">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З</w:t>
            </w:r>
            <w:r>
              <w:rPr>
                <w:rFonts w:ascii="Calibri" w:eastAsia="Calibri" w:hAnsi="Calibri" w:cs="Arial"/>
                <w:kern w:val="0"/>
                <w:sz w:val="22"/>
                <w:szCs w:val="22"/>
                <w:lang w:val="sr-Cyrl-RS"/>
              </w:rPr>
              <w:t>амена з</w:t>
            </w:r>
            <w:r>
              <w:rPr>
                <w:rFonts w:ascii="Calibri" w:eastAsia="Calibri" w:hAnsi="Calibri" w:cs="Arial"/>
                <w:kern w:val="0"/>
                <w:sz w:val="22"/>
                <w:szCs w:val="22"/>
              </w:rPr>
              <w:t>аптивке</w:t>
            </w:r>
          </w:p>
        </w:tc>
        <w:tc>
          <w:tcPr>
            <w:tcW w:w="1530" w:type="dxa"/>
            <w:shd w:val="clear" w:color="auto" w:fill="FFFFFF"/>
            <w:vAlign w:val="center"/>
          </w:tcPr>
          <w:p w:rsidR="00A82E11" w:rsidRPr="00553BFC" w:rsidRDefault="00A82E11" w:rsidP="00A82E11">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A0239976548</w:t>
            </w:r>
          </w:p>
          <w:p w:rsidR="00A82E11" w:rsidRPr="00553BFC" w:rsidRDefault="00A82E11" w:rsidP="00A82E11">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A82E11" w:rsidRPr="00553BFC" w:rsidRDefault="00A82E11" w:rsidP="00A82E11">
            <w:pPr>
              <w:widowControl/>
              <w:suppressAutoHyphens w:val="0"/>
              <w:autoSpaceDN/>
              <w:textAlignment w:val="auto"/>
              <w:rPr>
                <w:rFonts w:eastAsia="Calibri" w:cs="Arial"/>
                <w:kern w:val="0"/>
              </w:rPr>
            </w:pPr>
          </w:p>
        </w:tc>
        <w:tc>
          <w:tcPr>
            <w:tcW w:w="1080" w:type="dxa"/>
            <w:shd w:val="clear" w:color="auto" w:fill="FFFFFF"/>
            <w:noWrap/>
            <w:vAlign w:val="bottom"/>
          </w:tcPr>
          <w:p w:rsidR="00A82E11" w:rsidRPr="00553BFC" w:rsidRDefault="00A82E11" w:rsidP="00A82E11">
            <w:pPr>
              <w:widowControl/>
              <w:suppressAutoHyphens w:val="0"/>
              <w:autoSpaceDN/>
              <w:textAlignment w:val="auto"/>
              <w:rPr>
                <w:rFonts w:eastAsia="Calibri" w:cs="Arial"/>
                <w:kern w:val="0"/>
              </w:rPr>
            </w:pPr>
          </w:p>
        </w:tc>
        <w:tc>
          <w:tcPr>
            <w:tcW w:w="1350" w:type="dxa"/>
            <w:shd w:val="clear" w:color="auto" w:fill="FFFFFF"/>
            <w:vAlign w:val="bottom"/>
          </w:tcPr>
          <w:p w:rsidR="00A82E11" w:rsidRPr="00553BFC" w:rsidRDefault="00A82E11" w:rsidP="00A82E11">
            <w:pPr>
              <w:widowControl/>
              <w:suppressAutoHyphens w:val="0"/>
              <w:autoSpaceDN/>
              <w:textAlignment w:val="auto"/>
              <w:rPr>
                <w:rFonts w:eastAsia="Calibri" w:cs="Arial"/>
                <w:kern w:val="0"/>
              </w:rPr>
            </w:pPr>
          </w:p>
        </w:tc>
        <w:tc>
          <w:tcPr>
            <w:tcW w:w="1440" w:type="dxa"/>
            <w:shd w:val="clear" w:color="auto" w:fill="FFFFFF"/>
            <w:vAlign w:val="bottom"/>
          </w:tcPr>
          <w:p w:rsidR="00A82E11" w:rsidRPr="00553BFC" w:rsidRDefault="00A82E11" w:rsidP="00A82E11">
            <w:pPr>
              <w:widowControl/>
              <w:suppressAutoHyphens w:val="0"/>
              <w:autoSpaceDN/>
              <w:textAlignment w:val="auto"/>
              <w:rPr>
                <w:rFonts w:eastAsia="Calibri" w:cs="Arial"/>
                <w:kern w:val="0"/>
              </w:rPr>
            </w:pPr>
          </w:p>
        </w:tc>
        <w:tc>
          <w:tcPr>
            <w:tcW w:w="1620" w:type="dxa"/>
            <w:shd w:val="clear" w:color="auto" w:fill="FFFFFF"/>
          </w:tcPr>
          <w:p w:rsidR="00A82E11" w:rsidRPr="00553BFC" w:rsidRDefault="00A82E11" w:rsidP="00A82E11">
            <w:pPr>
              <w:widowControl/>
              <w:suppressAutoHyphens w:val="0"/>
              <w:autoSpaceDN/>
              <w:textAlignment w:val="auto"/>
              <w:rPr>
                <w:rFonts w:eastAsia="Calibri" w:cs="Arial"/>
                <w:kern w:val="0"/>
              </w:rPr>
            </w:pPr>
          </w:p>
        </w:tc>
        <w:tc>
          <w:tcPr>
            <w:tcW w:w="1446" w:type="dxa"/>
            <w:shd w:val="clear" w:color="auto" w:fill="FFFFFF"/>
          </w:tcPr>
          <w:p w:rsidR="00A82E11" w:rsidRPr="00553BFC" w:rsidRDefault="00A82E11" w:rsidP="00A82E11">
            <w:pPr>
              <w:widowControl/>
              <w:suppressAutoHyphens w:val="0"/>
              <w:autoSpaceDN/>
              <w:textAlignment w:val="auto"/>
              <w:rPr>
                <w:rFonts w:eastAsia="Calibri" w:cs="Arial"/>
                <w:kern w:val="0"/>
              </w:rPr>
            </w:pPr>
          </w:p>
        </w:tc>
        <w:tc>
          <w:tcPr>
            <w:tcW w:w="1530" w:type="dxa"/>
            <w:shd w:val="clear" w:color="auto" w:fill="FFFFFF"/>
          </w:tcPr>
          <w:p w:rsidR="00A82E11" w:rsidRPr="00553BFC" w:rsidRDefault="00A82E11" w:rsidP="00A82E11">
            <w:pPr>
              <w:widowControl/>
              <w:suppressAutoHyphens w:val="0"/>
              <w:autoSpaceDN/>
              <w:textAlignment w:val="auto"/>
              <w:rPr>
                <w:rFonts w:eastAsia="Calibri" w:cs="Arial"/>
                <w:kern w:val="0"/>
              </w:rPr>
            </w:pPr>
          </w:p>
        </w:tc>
      </w:tr>
      <w:tr w:rsidR="00E01FD6" w:rsidRPr="008C0BF4" w:rsidTr="00E01FD6">
        <w:trPr>
          <w:trHeight w:val="656"/>
          <w:jc w:val="center"/>
        </w:trPr>
        <w:tc>
          <w:tcPr>
            <w:tcW w:w="684" w:type="dxa"/>
            <w:shd w:val="clear" w:color="auto" w:fill="CCCCFF"/>
            <w:noWrap/>
            <w:vAlign w:val="center"/>
          </w:tcPr>
          <w:p w:rsidR="00E01FD6" w:rsidRPr="00A56342" w:rsidRDefault="00E01FD6" w:rsidP="00E01FD6">
            <w:pPr>
              <w:pStyle w:val="ListParagraph"/>
              <w:widowControl/>
              <w:numPr>
                <w:ilvl w:val="0"/>
                <w:numId w:val="52"/>
              </w:numPr>
              <w:suppressAutoHyphens w:val="0"/>
              <w:autoSpaceDN/>
              <w:jc w:val="center"/>
              <w:rPr>
                <w:rFonts w:ascii="Arial" w:hAnsi="Arial" w:cs="Arial"/>
                <w:b/>
                <w:sz w:val="20"/>
                <w:szCs w:val="20"/>
              </w:rPr>
            </w:pPr>
          </w:p>
        </w:tc>
        <w:tc>
          <w:tcPr>
            <w:tcW w:w="2947" w:type="dxa"/>
            <w:shd w:val="clear" w:color="auto" w:fill="FFFFFF"/>
            <w:noWrap/>
            <w:vAlign w:val="center"/>
          </w:tcPr>
          <w:p w:rsidR="00E01FD6" w:rsidRPr="00553BFC" w:rsidRDefault="00A82E11" w:rsidP="00A82E11">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пумпе</w:t>
            </w:r>
            <w:r w:rsidR="00E01FD6" w:rsidRPr="00553BFC">
              <w:rPr>
                <w:rFonts w:ascii="Calibri" w:eastAsia="Calibri" w:hAnsi="Calibri" w:cs="Arial"/>
                <w:kern w:val="0"/>
                <w:sz w:val="22"/>
                <w:szCs w:val="22"/>
              </w:rPr>
              <w:t xml:space="preserve"> за гориво</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A0000909250</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300"/>
          <w:jc w:val="center"/>
        </w:trPr>
        <w:tc>
          <w:tcPr>
            <w:tcW w:w="684" w:type="dxa"/>
            <w:shd w:val="clear" w:color="auto" w:fill="CCCCFF"/>
            <w:noWrap/>
            <w:vAlign w:val="center"/>
          </w:tcPr>
          <w:p w:rsidR="00E01FD6" w:rsidRPr="00A56342" w:rsidRDefault="00E01FD6" w:rsidP="00E01FD6">
            <w:pPr>
              <w:pStyle w:val="ListParagraph"/>
              <w:widowControl/>
              <w:numPr>
                <w:ilvl w:val="0"/>
                <w:numId w:val="52"/>
              </w:numPr>
              <w:suppressAutoHyphens w:val="0"/>
              <w:autoSpaceDN/>
              <w:jc w:val="center"/>
              <w:rPr>
                <w:rFonts w:ascii="Arial" w:hAnsi="Arial" w:cs="Arial"/>
                <w:b/>
                <w:sz w:val="20"/>
                <w:szCs w:val="20"/>
              </w:rPr>
            </w:pPr>
          </w:p>
        </w:tc>
        <w:tc>
          <w:tcPr>
            <w:tcW w:w="2947" w:type="dxa"/>
            <w:shd w:val="clear" w:color="auto" w:fill="FFFFFF"/>
            <w:noWrap/>
            <w:vAlign w:val="center"/>
          </w:tcPr>
          <w:p w:rsidR="00E01FD6" w:rsidRPr="00553BFC" w:rsidRDefault="00A82E11" w:rsidP="00A82E11">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в</w:t>
            </w:r>
            <w:r w:rsidR="00E01FD6" w:rsidRPr="00553BFC">
              <w:rPr>
                <w:rFonts w:ascii="Calibri" w:eastAsia="Calibri" w:hAnsi="Calibri" w:cs="Arial"/>
                <w:kern w:val="0"/>
                <w:sz w:val="22"/>
                <w:szCs w:val="22"/>
              </w:rPr>
              <w:t>ентил</w:t>
            </w:r>
            <w:r>
              <w:rPr>
                <w:rFonts w:ascii="Calibri" w:eastAsia="Calibri" w:hAnsi="Calibri" w:cs="Arial"/>
                <w:kern w:val="0"/>
                <w:sz w:val="22"/>
                <w:szCs w:val="22"/>
                <w:lang w:val="sr-Cyrl-RS"/>
              </w:rPr>
              <w:t>а</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A4570700246</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A82E11" w:rsidRPr="008C0BF4" w:rsidTr="00E01FD6">
        <w:trPr>
          <w:trHeight w:val="300"/>
          <w:jc w:val="center"/>
        </w:trPr>
        <w:tc>
          <w:tcPr>
            <w:tcW w:w="684" w:type="dxa"/>
            <w:shd w:val="clear" w:color="auto" w:fill="CCCCFF"/>
            <w:noWrap/>
            <w:vAlign w:val="center"/>
          </w:tcPr>
          <w:p w:rsidR="00A82E11" w:rsidRPr="00A56342" w:rsidRDefault="00A82E11" w:rsidP="00A82E11">
            <w:pPr>
              <w:pStyle w:val="ListParagraph"/>
              <w:widowControl/>
              <w:numPr>
                <w:ilvl w:val="0"/>
                <w:numId w:val="52"/>
              </w:numPr>
              <w:suppressAutoHyphens w:val="0"/>
              <w:autoSpaceDN/>
              <w:jc w:val="center"/>
              <w:rPr>
                <w:rFonts w:ascii="Arial" w:hAnsi="Arial" w:cs="Arial"/>
                <w:b/>
                <w:sz w:val="20"/>
                <w:szCs w:val="20"/>
              </w:rPr>
            </w:pPr>
          </w:p>
        </w:tc>
        <w:tc>
          <w:tcPr>
            <w:tcW w:w="2947" w:type="dxa"/>
            <w:shd w:val="clear" w:color="auto" w:fill="FFFFFF"/>
            <w:noWrap/>
            <w:vAlign w:val="center"/>
          </w:tcPr>
          <w:p w:rsidR="00A82E11" w:rsidRPr="00553BFC" w:rsidRDefault="00A82E11" w:rsidP="00A82E11">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пумпе</w:t>
            </w:r>
            <w:r w:rsidRPr="00553BFC">
              <w:rPr>
                <w:rFonts w:ascii="Calibri" w:eastAsia="Calibri" w:hAnsi="Calibri" w:cs="Arial"/>
                <w:kern w:val="0"/>
                <w:sz w:val="22"/>
                <w:szCs w:val="22"/>
              </w:rPr>
              <w:t xml:space="preserve"> за гориво</w:t>
            </w:r>
          </w:p>
        </w:tc>
        <w:tc>
          <w:tcPr>
            <w:tcW w:w="1530" w:type="dxa"/>
            <w:shd w:val="clear" w:color="auto" w:fill="FFFFFF"/>
            <w:vAlign w:val="center"/>
          </w:tcPr>
          <w:p w:rsidR="00A82E11" w:rsidRPr="00553BFC" w:rsidRDefault="00A82E11" w:rsidP="00A82E11">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A4570910201</w:t>
            </w:r>
          </w:p>
          <w:p w:rsidR="00A82E11" w:rsidRPr="00553BFC" w:rsidRDefault="00A82E11" w:rsidP="00A82E11">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A82E11" w:rsidRPr="00553BFC" w:rsidRDefault="00A82E11" w:rsidP="00A82E11">
            <w:pPr>
              <w:widowControl/>
              <w:suppressAutoHyphens w:val="0"/>
              <w:autoSpaceDN/>
              <w:textAlignment w:val="auto"/>
              <w:rPr>
                <w:rFonts w:eastAsia="Calibri" w:cs="Arial"/>
                <w:kern w:val="0"/>
              </w:rPr>
            </w:pPr>
          </w:p>
        </w:tc>
        <w:tc>
          <w:tcPr>
            <w:tcW w:w="1080" w:type="dxa"/>
            <w:shd w:val="clear" w:color="auto" w:fill="FFFFFF"/>
            <w:noWrap/>
            <w:vAlign w:val="bottom"/>
          </w:tcPr>
          <w:p w:rsidR="00A82E11" w:rsidRPr="00553BFC" w:rsidRDefault="00A82E11" w:rsidP="00A82E11">
            <w:pPr>
              <w:widowControl/>
              <w:suppressAutoHyphens w:val="0"/>
              <w:autoSpaceDN/>
              <w:textAlignment w:val="auto"/>
              <w:rPr>
                <w:rFonts w:eastAsia="Calibri" w:cs="Arial"/>
                <w:kern w:val="0"/>
              </w:rPr>
            </w:pPr>
          </w:p>
        </w:tc>
        <w:tc>
          <w:tcPr>
            <w:tcW w:w="1350" w:type="dxa"/>
            <w:shd w:val="clear" w:color="auto" w:fill="FFFFFF"/>
            <w:vAlign w:val="bottom"/>
          </w:tcPr>
          <w:p w:rsidR="00A82E11" w:rsidRPr="00553BFC" w:rsidRDefault="00A82E11" w:rsidP="00A82E11">
            <w:pPr>
              <w:widowControl/>
              <w:suppressAutoHyphens w:val="0"/>
              <w:autoSpaceDN/>
              <w:textAlignment w:val="auto"/>
              <w:rPr>
                <w:rFonts w:eastAsia="Calibri" w:cs="Arial"/>
                <w:kern w:val="0"/>
              </w:rPr>
            </w:pPr>
          </w:p>
        </w:tc>
        <w:tc>
          <w:tcPr>
            <w:tcW w:w="1440" w:type="dxa"/>
            <w:shd w:val="clear" w:color="auto" w:fill="FFFFFF"/>
            <w:vAlign w:val="bottom"/>
          </w:tcPr>
          <w:p w:rsidR="00A82E11" w:rsidRPr="00553BFC" w:rsidRDefault="00A82E11" w:rsidP="00A82E11">
            <w:pPr>
              <w:widowControl/>
              <w:suppressAutoHyphens w:val="0"/>
              <w:autoSpaceDN/>
              <w:textAlignment w:val="auto"/>
              <w:rPr>
                <w:rFonts w:eastAsia="Calibri" w:cs="Arial"/>
                <w:kern w:val="0"/>
              </w:rPr>
            </w:pPr>
          </w:p>
        </w:tc>
        <w:tc>
          <w:tcPr>
            <w:tcW w:w="1620" w:type="dxa"/>
            <w:shd w:val="clear" w:color="auto" w:fill="FFFFFF"/>
          </w:tcPr>
          <w:p w:rsidR="00A82E11" w:rsidRPr="00553BFC" w:rsidRDefault="00A82E11" w:rsidP="00A82E11">
            <w:pPr>
              <w:widowControl/>
              <w:suppressAutoHyphens w:val="0"/>
              <w:autoSpaceDN/>
              <w:textAlignment w:val="auto"/>
              <w:rPr>
                <w:rFonts w:eastAsia="Calibri" w:cs="Arial"/>
                <w:kern w:val="0"/>
              </w:rPr>
            </w:pPr>
          </w:p>
        </w:tc>
        <w:tc>
          <w:tcPr>
            <w:tcW w:w="1446" w:type="dxa"/>
            <w:shd w:val="clear" w:color="auto" w:fill="FFFFFF"/>
          </w:tcPr>
          <w:p w:rsidR="00A82E11" w:rsidRPr="00553BFC" w:rsidRDefault="00A82E11" w:rsidP="00A82E11">
            <w:pPr>
              <w:widowControl/>
              <w:suppressAutoHyphens w:val="0"/>
              <w:autoSpaceDN/>
              <w:textAlignment w:val="auto"/>
              <w:rPr>
                <w:rFonts w:eastAsia="Calibri" w:cs="Arial"/>
                <w:kern w:val="0"/>
              </w:rPr>
            </w:pPr>
          </w:p>
        </w:tc>
        <w:tc>
          <w:tcPr>
            <w:tcW w:w="1530" w:type="dxa"/>
            <w:shd w:val="clear" w:color="auto" w:fill="FFFFFF"/>
          </w:tcPr>
          <w:p w:rsidR="00A82E11" w:rsidRPr="00553BFC" w:rsidRDefault="00A82E11" w:rsidP="00A82E11">
            <w:pPr>
              <w:widowControl/>
              <w:suppressAutoHyphens w:val="0"/>
              <w:autoSpaceDN/>
              <w:textAlignment w:val="auto"/>
              <w:rPr>
                <w:rFonts w:eastAsia="Calibri" w:cs="Arial"/>
                <w:kern w:val="0"/>
              </w:rPr>
            </w:pPr>
          </w:p>
        </w:tc>
      </w:tr>
      <w:tr w:rsidR="00A82E11" w:rsidRPr="008C0BF4" w:rsidTr="00E01FD6">
        <w:trPr>
          <w:trHeight w:val="763"/>
          <w:jc w:val="center"/>
        </w:trPr>
        <w:tc>
          <w:tcPr>
            <w:tcW w:w="684" w:type="dxa"/>
            <w:shd w:val="clear" w:color="auto" w:fill="CCCCFF"/>
            <w:noWrap/>
            <w:vAlign w:val="center"/>
          </w:tcPr>
          <w:p w:rsidR="00A82E11" w:rsidRPr="00A56342" w:rsidRDefault="00A82E11" w:rsidP="00A82E11">
            <w:pPr>
              <w:pStyle w:val="ListParagraph"/>
              <w:widowControl/>
              <w:numPr>
                <w:ilvl w:val="0"/>
                <w:numId w:val="52"/>
              </w:numPr>
              <w:suppressAutoHyphens w:val="0"/>
              <w:autoSpaceDN/>
              <w:jc w:val="center"/>
              <w:rPr>
                <w:rFonts w:ascii="Arial" w:hAnsi="Arial" w:cs="Arial"/>
                <w:b/>
                <w:sz w:val="20"/>
                <w:szCs w:val="20"/>
              </w:rPr>
            </w:pPr>
          </w:p>
        </w:tc>
        <w:tc>
          <w:tcPr>
            <w:tcW w:w="2947" w:type="dxa"/>
            <w:shd w:val="clear" w:color="auto" w:fill="FFFFFF"/>
            <w:noWrap/>
            <w:vAlign w:val="center"/>
          </w:tcPr>
          <w:p w:rsidR="00A82E11" w:rsidRPr="00553BFC" w:rsidRDefault="00A82E11" w:rsidP="00A82E11">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З</w:t>
            </w:r>
            <w:r>
              <w:rPr>
                <w:rFonts w:ascii="Calibri" w:eastAsia="Calibri" w:hAnsi="Calibri" w:cs="Arial"/>
                <w:kern w:val="0"/>
                <w:sz w:val="22"/>
                <w:szCs w:val="22"/>
                <w:lang w:val="sr-Cyrl-RS"/>
              </w:rPr>
              <w:t>амена з</w:t>
            </w:r>
            <w:r>
              <w:rPr>
                <w:rFonts w:ascii="Calibri" w:eastAsia="Calibri" w:hAnsi="Calibri" w:cs="Arial"/>
                <w:kern w:val="0"/>
                <w:sz w:val="22"/>
                <w:szCs w:val="22"/>
              </w:rPr>
              <w:t>аптивке</w:t>
            </w:r>
          </w:p>
        </w:tc>
        <w:tc>
          <w:tcPr>
            <w:tcW w:w="1530" w:type="dxa"/>
            <w:shd w:val="clear" w:color="auto" w:fill="FFFFFF"/>
            <w:vAlign w:val="center"/>
          </w:tcPr>
          <w:p w:rsidR="00A82E11" w:rsidRPr="00553BFC" w:rsidRDefault="00A82E11" w:rsidP="00A82E11">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A4570910080</w:t>
            </w:r>
          </w:p>
          <w:p w:rsidR="00A82E11" w:rsidRPr="00553BFC" w:rsidRDefault="00A82E11" w:rsidP="00A82E11">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A82E11" w:rsidRPr="00553BFC" w:rsidRDefault="00A82E11" w:rsidP="00A82E11">
            <w:pPr>
              <w:widowControl/>
              <w:suppressAutoHyphens w:val="0"/>
              <w:autoSpaceDN/>
              <w:textAlignment w:val="auto"/>
              <w:rPr>
                <w:rFonts w:eastAsia="Calibri" w:cs="Arial"/>
                <w:kern w:val="0"/>
              </w:rPr>
            </w:pPr>
          </w:p>
        </w:tc>
        <w:tc>
          <w:tcPr>
            <w:tcW w:w="1080" w:type="dxa"/>
            <w:shd w:val="clear" w:color="auto" w:fill="FFFFFF"/>
            <w:noWrap/>
            <w:vAlign w:val="bottom"/>
          </w:tcPr>
          <w:p w:rsidR="00A82E11" w:rsidRPr="00553BFC" w:rsidRDefault="00A82E11" w:rsidP="00A82E11">
            <w:pPr>
              <w:widowControl/>
              <w:suppressAutoHyphens w:val="0"/>
              <w:autoSpaceDN/>
              <w:textAlignment w:val="auto"/>
              <w:rPr>
                <w:rFonts w:eastAsia="Calibri" w:cs="Arial"/>
                <w:kern w:val="0"/>
              </w:rPr>
            </w:pPr>
          </w:p>
        </w:tc>
        <w:tc>
          <w:tcPr>
            <w:tcW w:w="1350" w:type="dxa"/>
            <w:shd w:val="clear" w:color="auto" w:fill="FFFFFF"/>
            <w:vAlign w:val="bottom"/>
          </w:tcPr>
          <w:p w:rsidR="00A82E11" w:rsidRPr="00553BFC" w:rsidRDefault="00A82E11" w:rsidP="00A82E11">
            <w:pPr>
              <w:widowControl/>
              <w:suppressAutoHyphens w:val="0"/>
              <w:autoSpaceDN/>
              <w:textAlignment w:val="auto"/>
              <w:rPr>
                <w:rFonts w:eastAsia="Calibri" w:cs="Arial"/>
                <w:kern w:val="0"/>
              </w:rPr>
            </w:pPr>
          </w:p>
        </w:tc>
        <w:tc>
          <w:tcPr>
            <w:tcW w:w="1440" w:type="dxa"/>
            <w:shd w:val="clear" w:color="auto" w:fill="FFFFFF"/>
            <w:vAlign w:val="bottom"/>
          </w:tcPr>
          <w:p w:rsidR="00A82E11" w:rsidRPr="00553BFC" w:rsidRDefault="00A82E11" w:rsidP="00A82E11">
            <w:pPr>
              <w:widowControl/>
              <w:suppressAutoHyphens w:val="0"/>
              <w:autoSpaceDN/>
              <w:textAlignment w:val="auto"/>
              <w:rPr>
                <w:rFonts w:eastAsia="Calibri" w:cs="Arial"/>
                <w:kern w:val="0"/>
              </w:rPr>
            </w:pPr>
          </w:p>
        </w:tc>
        <w:tc>
          <w:tcPr>
            <w:tcW w:w="1620" w:type="dxa"/>
            <w:shd w:val="clear" w:color="auto" w:fill="FFFFFF"/>
          </w:tcPr>
          <w:p w:rsidR="00A82E11" w:rsidRPr="00553BFC" w:rsidRDefault="00A82E11" w:rsidP="00A82E11">
            <w:pPr>
              <w:widowControl/>
              <w:suppressAutoHyphens w:val="0"/>
              <w:autoSpaceDN/>
              <w:textAlignment w:val="auto"/>
              <w:rPr>
                <w:rFonts w:eastAsia="Calibri" w:cs="Arial"/>
                <w:kern w:val="0"/>
              </w:rPr>
            </w:pPr>
          </w:p>
        </w:tc>
        <w:tc>
          <w:tcPr>
            <w:tcW w:w="1446" w:type="dxa"/>
            <w:shd w:val="clear" w:color="auto" w:fill="FFFFFF"/>
          </w:tcPr>
          <w:p w:rsidR="00A82E11" w:rsidRPr="00553BFC" w:rsidRDefault="00A82E11" w:rsidP="00A82E11">
            <w:pPr>
              <w:widowControl/>
              <w:suppressAutoHyphens w:val="0"/>
              <w:autoSpaceDN/>
              <w:textAlignment w:val="auto"/>
              <w:rPr>
                <w:rFonts w:eastAsia="Calibri" w:cs="Arial"/>
                <w:kern w:val="0"/>
              </w:rPr>
            </w:pPr>
          </w:p>
        </w:tc>
        <w:tc>
          <w:tcPr>
            <w:tcW w:w="1530" w:type="dxa"/>
            <w:shd w:val="clear" w:color="auto" w:fill="FFFFFF"/>
          </w:tcPr>
          <w:p w:rsidR="00A82E11" w:rsidRPr="00553BFC" w:rsidRDefault="00A82E11" w:rsidP="00A82E11">
            <w:pPr>
              <w:widowControl/>
              <w:suppressAutoHyphens w:val="0"/>
              <w:autoSpaceDN/>
              <w:textAlignment w:val="auto"/>
              <w:rPr>
                <w:rFonts w:eastAsia="Calibri" w:cs="Arial"/>
                <w:kern w:val="0"/>
              </w:rPr>
            </w:pPr>
          </w:p>
        </w:tc>
      </w:tr>
      <w:tr w:rsidR="00E01FD6" w:rsidRPr="008C0BF4" w:rsidTr="00E01FD6">
        <w:trPr>
          <w:trHeight w:val="300"/>
          <w:jc w:val="center"/>
        </w:trPr>
        <w:tc>
          <w:tcPr>
            <w:tcW w:w="684" w:type="dxa"/>
            <w:shd w:val="clear" w:color="auto" w:fill="CCCCFF"/>
            <w:noWrap/>
            <w:vAlign w:val="center"/>
          </w:tcPr>
          <w:p w:rsidR="00E01FD6" w:rsidRPr="00A56342" w:rsidRDefault="00E01FD6" w:rsidP="00E01FD6">
            <w:pPr>
              <w:pStyle w:val="ListParagraph"/>
              <w:widowControl/>
              <w:numPr>
                <w:ilvl w:val="0"/>
                <w:numId w:val="52"/>
              </w:numPr>
              <w:suppressAutoHyphens w:val="0"/>
              <w:autoSpaceDN/>
              <w:jc w:val="center"/>
              <w:rPr>
                <w:rFonts w:ascii="Arial" w:hAnsi="Arial" w:cs="Arial"/>
                <w:b/>
                <w:sz w:val="20"/>
                <w:szCs w:val="20"/>
              </w:rPr>
            </w:pPr>
          </w:p>
        </w:tc>
        <w:tc>
          <w:tcPr>
            <w:tcW w:w="2947" w:type="dxa"/>
            <w:shd w:val="clear" w:color="auto" w:fill="FFFFFF"/>
            <w:noWrap/>
            <w:vAlign w:val="center"/>
          </w:tcPr>
          <w:p w:rsidR="00E01FD6" w:rsidRPr="00A82E11" w:rsidRDefault="00A82E11" w:rsidP="00A82E11">
            <w:pPr>
              <w:widowControl/>
              <w:suppressAutoHyphens w:val="0"/>
              <w:autoSpaceDN/>
              <w:textAlignment w:val="auto"/>
              <w:rPr>
                <w:rFonts w:ascii="Calibri" w:eastAsia="Calibri" w:hAnsi="Calibri" w:cs="Arial"/>
                <w:kern w:val="0"/>
                <w:sz w:val="22"/>
                <w:szCs w:val="22"/>
                <w:lang w:val="sr-Cyrl-RS"/>
              </w:rPr>
            </w:pPr>
            <w:r>
              <w:rPr>
                <w:rFonts w:ascii="Calibri" w:eastAsia="Calibri" w:hAnsi="Calibri" w:cs="Arial"/>
                <w:kern w:val="0"/>
                <w:sz w:val="22"/>
                <w:szCs w:val="22"/>
              </w:rPr>
              <w:t>Замена лежај</w:t>
            </w:r>
            <w:r>
              <w:rPr>
                <w:rFonts w:ascii="Calibri" w:eastAsia="Calibri" w:hAnsi="Calibri" w:cs="Arial"/>
                <w:kern w:val="0"/>
                <w:sz w:val="22"/>
                <w:szCs w:val="22"/>
                <w:lang w:val="sr-Cyrl-RS"/>
              </w:rPr>
              <w:t>а</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A0009812206</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300"/>
          <w:jc w:val="center"/>
        </w:trPr>
        <w:tc>
          <w:tcPr>
            <w:tcW w:w="684" w:type="dxa"/>
            <w:shd w:val="clear" w:color="auto" w:fill="CCCCFF"/>
            <w:noWrap/>
            <w:vAlign w:val="center"/>
          </w:tcPr>
          <w:p w:rsidR="00E01FD6" w:rsidRPr="00A56342" w:rsidRDefault="00E01FD6" w:rsidP="00E01FD6">
            <w:pPr>
              <w:pStyle w:val="ListParagraph"/>
              <w:widowControl/>
              <w:numPr>
                <w:ilvl w:val="0"/>
                <w:numId w:val="52"/>
              </w:numPr>
              <w:suppressAutoHyphens w:val="0"/>
              <w:autoSpaceDN/>
              <w:jc w:val="center"/>
              <w:rPr>
                <w:rFonts w:ascii="Arial" w:hAnsi="Arial" w:cs="Arial"/>
                <w:b/>
                <w:sz w:val="20"/>
                <w:szCs w:val="20"/>
              </w:rPr>
            </w:pPr>
          </w:p>
        </w:tc>
        <w:tc>
          <w:tcPr>
            <w:tcW w:w="2947" w:type="dxa"/>
            <w:shd w:val="clear" w:color="auto" w:fill="FFFFFF"/>
            <w:noWrap/>
            <w:vAlign w:val="center"/>
          </w:tcPr>
          <w:p w:rsidR="00E01FD6" w:rsidRPr="00553BFC" w:rsidRDefault="00A82E11" w:rsidP="00A82E11">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кућишта</w:t>
            </w:r>
            <w:r w:rsidR="00E01FD6" w:rsidRPr="00553BFC">
              <w:rPr>
                <w:rFonts w:ascii="Calibri" w:eastAsia="Calibri" w:hAnsi="Calibri" w:cs="Arial"/>
                <w:kern w:val="0"/>
                <w:sz w:val="22"/>
                <w:szCs w:val="22"/>
              </w:rPr>
              <w:t xml:space="preserve"> </w:t>
            </w:r>
            <w:r>
              <w:rPr>
                <w:rFonts w:ascii="Calibri" w:eastAsia="Calibri" w:hAnsi="Calibri" w:cs="Arial"/>
                <w:kern w:val="0"/>
                <w:sz w:val="22"/>
                <w:szCs w:val="22"/>
              </w:rPr>
              <w:t>филтера за гориво</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A5410900552</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411"/>
          <w:jc w:val="center"/>
        </w:trPr>
        <w:tc>
          <w:tcPr>
            <w:tcW w:w="684" w:type="dxa"/>
            <w:shd w:val="clear" w:color="auto" w:fill="CCCCFF"/>
            <w:noWrap/>
            <w:vAlign w:val="center"/>
          </w:tcPr>
          <w:p w:rsidR="00E01FD6" w:rsidRPr="00A56342" w:rsidRDefault="00E01FD6" w:rsidP="00E01FD6">
            <w:pPr>
              <w:pStyle w:val="ListParagraph"/>
              <w:widowControl/>
              <w:numPr>
                <w:ilvl w:val="0"/>
                <w:numId w:val="52"/>
              </w:numPr>
              <w:suppressAutoHyphens w:val="0"/>
              <w:autoSpaceDN/>
              <w:jc w:val="center"/>
              <w:rPr>
                <w:rFonts w:ascii="Arial" w:hAnsi="Arial" w:cs="Arial"/>
                <w:b/>
                <w:sz w:val="20"/>
                <w:szCs w:val="20"/>
              </w:rPr>
            </w:pPr>
          </w:p>
        </w:tc>
        <w:tc>
          <w:tcPr>
            <w:tcW w:w="2947" w:type="dxa"/>
            <w:shd w:val="clear" w:color="auto" w:fill="FFFFFF"/>
            <w:noWrap/>
            <w:vAlign w:val="center"/>
          </w:tcPr>
          <w:p w:rsidR="00E01FD6" w:rsidRPr="00A82E11" w:rsidRDefault="00A82E11" w:rsidP="00A82E11">
            <w:pPr>
              <w:widowControl/>
              <w:suppressAutoHyphens w:val="0"/>
              <w:autoSpaceDN/>
              <w:textAlignment w:val="auto"/>
              <w:rPr>
                <w:rFonts w:ascii="Calibri" w:eastAsia="Calibri" w:hAnsi="Calibri" w:cs="Arial"/>
                <w:kern w:val="0"/>
                <w:sz w:val="22"/>
                <w:szCs w:val="22"/>
                <w:lang w:val="sr-Cyrl-RS"/>
              </w:rPr>
            </w:pPr>
            <w:r>
              <w:rPr>
                <w:rFonts w:ascii="Calibri" w:eastAsia="Calibri" w:hAnsi="Calibri" w:cs="Arial"/>
                <w:kern w:val="0"/>
                <w:sz w:val="22"/>
                <w:szCs w:val="22"/>
              </w:rPr>
              <w:t>Замена турбокомпресор</w:t>
            </w:r>
            <w:r>
              <w:rPr>
                <w:rFonts w:ascii="Calibri" w:eastAsia="Calibri" w:hAnsi="Calibri" w:cs="Arial"/>
                <w:kern w:val="0"/>
                <w:sz w:val="22"/>
                <w:szCs w:val="22"/>
                <w:lang w:val="sr-Cyrl-RS"/>
              </w:rPr>
              <w:t>а</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A0080965099</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462"/>
          <w:jc w:val="center"/>
        </w:trPr>
        <w:tc>
          <w:tcPr>
            <w:tcW w:w="684" w:type="dxa"/>
            <w:shd w:val="clear" w:color="auto" w:fill="CCCCFF"/>
            <w:noWrap/>
            <w:vAlign w:val="center"/>
          </w:tcPr>
          <w:p w:rsidR="00E01FD6" w:rsidRPr="00A56342" w:rsidRDefault="00E01FD6" w:rsidP="00E01FD6">
            <w:pPr>
              <w:pStyle w:val="ListParagraph"/>
              <w:widowControl/>
              <w:numPr>
                <w:ilvl w:val="0"/>
                <w:numId w:val="52"/>
              </w:numPr>
              <w:suppressAutoHyphens w:val="0"/>
              <w:autoSpaceDN/>
              <w:jc w:val="center"/>
              <w:rPr>
                <w:rFonts w:ascii="Arial" w:hAnsi="Arial" w:cs="Arial"/>
                <w:b/>
                <w:sz w:val="20"/>
                <w:szCs w:val="20"/>
              </w:rPr>
            </w:pPr>
          </w:p>
        </w:tc>
        <w:tc>
          <w:tcPr>
            <w:tcW w:w="2947" w:type="dxa"/>
            <w:shd w:val="clear" w:color="auto" w:fill="FFFFFF"/>
            <w:noWrap/>
            <w:vAlign w:val="center"/>
          </w:tcPr>
          <w:p w:rsidR="00E01FD6" w:rsidRPr="00553BFC" w:rsidRDefault="00A82E11" w:rsidP="00A82E11">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црева за ваздух</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A9405281982</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A82E11" w:rsidRPr="008C0BF4" w:rsidTr="00E01FD6">
        <w:trPr>
          <w:trHeight w:val="339"/>
          <w:jc w:val="center"/>
        </w:trPr>
        <w:tc>
          <w:tcPr>
            <w:tcW w:w="684" w:type="dxa"/>
            <w:shd w:val="clear" w:color="auto" w:fill="CCCCFF"/>
            <w:noWrap/>
            <w:vAlign w:val="center"/>
          </w:tcPr>
          <w:p w:rsidR="00A82E11" w:rsidRPr="00A56342" w:rsidRDefault="00A82E11" w:rsidP="00A82E11">
            <w:pPr>
              <w:pStyle w:val="ListParagraph"/>
              <w:widowControl/>
              <w:numPr>
                <w:ilvl w:val="0"/>
                <w:numId w:val="52"/>
              </w:numPr>
              <w:suppressAutoHyphens w:val="0"/>
              <w:autoSpaceDN/>
              <w:jc w:val="center"/>
              <w:rPr>
                <w:rFonts w:ascii="Arial" w:hAnsi="Arial" w:cs="Arial"/>
                <w:b/>
                <w:sz w:val="20"/>
                <w:szCs w:val="20"/>
              </w:rPr>
            </w:pPr>
          </w:p>
        </w:tc>
        <w:tc>
          <w:tcPr>
            <w:tcW w:w="2947" w:type="dxa"/>
            <w:shd w:val="clear" w:color="auto" w:fill="FFFFFF"/>
            <w:noWrap/>
            <w:vAlign w:val="center"/>
          </w:tcPr>
          <w:p w:rsidR="00A82E11" w:rsidRPr="00553BFC" w:rsidRDefault="00A82E11" w:rsidP="00A82E11">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црева за ваздух</w:t>
            </w:r>
          </w:p>
        </w:tc>
        <w:tc>
          <w:tcPr>
            <w:tcW w:w="1530" w:type="dxa"/>
            <w:shd w:val="clear" w:color="auto" w:fill="FFFFFF"/>
            <w:vAlign w:val="center"/>
          </w:tcPr>
          <w:p w:rsidR="00A82E11" w:rsidRPr="00553BFC" w:rsidRDefault="00A82E11" w:rsidP="00A82E11">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 xml:space="preserve">A9405282182 </w:t>
            </w:r>
          </w:p>
          <w:p w:rsidR="00A82E11" w:rsidRPr="00553BFC" w:rsidRDefault="00A82E11" w:rsidP="00A82E11">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A82E11" w:rsidRPr="00553BFC" w:rsidRDefault="00A82E11" w:rsidP="00A82E11">
            <w:pPr>
              <w:widowControl/>
              <w:suppressAutoHyphens w:val="0"/>
              <w:autoSpaceDN/>
              <w:textAlignment w:val="auto"/>
              <w:rPr>
                <w:rFonts w:eastAsia="Calibri" w:cs="Arial"/>
                <w:kern w:val="0"/>
              </w:rPr>
            </w:pPr>
          </w:p>
        </w:tc>
        <w:tc>
          <w:tcPr>
            <w:tcW w:w="1080" w:type="dxa"/>
            <w:shd w:val="clear" w:color="auto" w:fill="FFFFFF"/>
            <w:noWrap/>
            <w:vAlign w:val="bottom"/>
          </w:tcPr>
          <w:p w:rsidR="00A82E11" w:rsidRPr="00553BFC" w:rsidRDefault="00A82E11" w:rsidP="00A82E11">
            <w:pPr>
              <w:widowControl/>
              <w:suppressAutoHyphens w:val="0"/>
              <w:autoSpaceDN/>
              <w:textAlignment w:val="auto"/>
              <w:rPr>
                <w:rFonts w:eastAsia="Calibri" w:cs="Arial"/>
                <w:kern w:val="0"/>
              </w:rPr>
            </w:pPr>
          </w:p>
        </w:tc>
        <w:tc>
          <w:tcPr>
            <w:tcW w:w="1350" w:type="dxa"/>
            <w:shd w:val="clear" w:color="auto" w:fill="FFFFFF"/>
            <w:vAlign w:val="bottom"/>
          </w:tcPr>
          <w:p w:rsidR="00A82E11" w:rsidRPr="00553BFC" w:rsidRDefault="00A82E11" w:rsidP="00A82E11">
            <w:pPr>
              <w:widowControl/>
              <w:suppressAutoHyphens w:val="0"/>
              <w:autoSpaceDN/>
              <w:textAlignment w:val="auto"/>
              <w:rPr>
                <w:rFonts w:eastAsia="Calibri" w:cs="Arial"/>
                <w:kern w:val="0"/>
              </w:rPr>
            </w:pPr>
          </w:p>
        </w:tc>
        <w:tc>
          <w:tcPr>
            <w:tcW w:w="1440" w:type="dxa"/>
            <w:shd w:val="clear" w:color="auto" w:fill="FFFFFF"/>
            <w:vAlign w:val="bottom"/>
          </w:tcPr>
          <w:p w:rsidR="00A82E11" w:rsidRPr="00553BFC" w:rsidRDefault="00A82E11" w:rsidP="00A82E11">
            <w:pPr>
              <w:widowControl/>
              <w:suppressAutoHyphens w:val="0"/>
              <w:autoSpaceDN/>
              <w:textAlignment w:val="auto"/>
              <w:rPr>
                <w:rFonts w:eastAsia="Calibri" w:cs="Arial"/>
                <w:kern w:val="0"/>
              </w:rPr>
            </w:pPr>
          </w:p>
        </w:tc>
        <w:tc>
          <w:tcPr>
            <w:tcW w:w="1620" w:type="dxa"/>
            <w:shd w:val="clear" w:color="auto" w:fill="FFFFFF"/>
          </w:tcPr>
          <w:p w:rsidR="00A82E11" w:rsidRPr="00553BFC" w:rsidRDefault="00A82E11" w:rsidP="00A82E11">
            <w:pPr>
              <w:widowControl/>
              <w:suppressAutoHyphens w:val="0"/>
              <w:autoSpaceDN/>
              <w:textAlignment w:val="auto"/>
              <w:rPr>
                <w:rFonts w:eastAsia="Calibri" w:cs="Arial"/>
                <w:kern w:val="0"/>
              </w:rPr>
            </w:pPr>
          </w:p>
        </w:tc>
        <w:tc>
          <w:tcPr>
            <w:tcW w:w="1446" w:type="dxa"/>
            <w:shd w:val="clear" w:color="auto" w:fill="FFFFFF"/>
          </w:tcPr>
          <w:p w:rsidR="00A82E11" w:rsidRPr="00553BFC" w:rsidRDefault="00A82E11" w:rsidP="00A82E11">
            <w:pPr>
              <w:widowControl/>
              <w:suppressAutoHyphens w:val="0"/>
              <w:autoSpaceDN/>
              <w:textAlignment w:val="auto"/>
              <w:rPr>
                <w:rFonts w:eastAsia="Calibri" w:cs="Arial"/>
                <w:kern w:val="0"/>
              </w:rPr>
            </w:pPr>
          </w:p>
        </w:tc>
        <w:tc>
          <w:tcPr>
            <w:tcW w:w="1530" w:type="dxa"/>
            <w:shd w:val="clear" w:color="auto" w:fill="FFFFFF"/>
          </w:tcPr>
          <w:p w:rsidR="00A82E11" w:rsidRPr="00553BFC" w:rsidRDefault="00A82E11" w:rsidP="00A82E11">
            <w:pPr>
              <w:widowControl/>
              <w:suppressAutoHyphens w:val="0"/>
              <w:autoSpaceDN/>
              <w:textAlignment w:val="auto"/>
              <w:rPr>
                <w:rFonts w:eastAsia="Calibri" w:cs="Arial"/>
                <w:kern w:val="0"/>
              </w:rPr>
            </w:pPr>
          </w:p>
        </w:tc>
      </w:tr>
      <w:tr w:rsidR="00E01FD6" w:rsidRPr="008C0BF4" w:rsidTr="00E01FD6">
        <w:trPr>
          <w:trHeight w:val="300"/>
          <w:jc w:val="center"/>
        </w:trPr>
        <w:tc>
          <w:tcPr>
            <w:tcW w:w="684" w:type="dxa"/>
            <w:shd w:val="clear" w:color="auto" w:fill="CCCCFF"/>
            <w:noWrap/>
            <w:vAlign w:val="center"/>
          </w:tcPr>
          <w:p w:rsidR="00E01FD6" w:rsidRPr="00A56342" w:rsidRDefault="00E01FD6" w:rsidP="00E01FD6">
            <w:pPr>
              <w:pStyle w:val="ListParagraph"/>
              <w:widowControl/>
              <w:numPr>
                <w:ilvl w:val="0"/>
                <w:numId w:val="52"/>
              </w:numPr>
              <w:suppressAutoHyphens w:val="0"/>
              <w:autoSpaceDN/>
              <w:jc w:val="center"/>
              <w:rPr>
                <w:rFonts w:ascii="Arial" w:hAnsi="Arial" w:cs="Arial"/>
                <w:b/>
                <w:sz w:val="20"/>
                <w:szCs w:val="20"/>
              </w:rPr>
            </w:pPr>
          </w:p>
        </w:tc>
        <w:tc>
          <w:tcPr>
            <w:tcW w:w="2947" w:type="dxa"/>
            <w:shd w:val="clear" w:color="auto" w:fill="FFFFFF"/>
            <w:noWrap/>
            <w:vAlign w:val="center"/>
          </w:tcPr>
          <w:p w:rsidR="00E01FD6" w:rsidRPr="00A82E11" w:rsidRDefault="00A82E11" w:rsidP="00A82E11">
            <w:pPr>
              <w:widowControl/>
              <w:suppressAutoHyphens w:val="0"/>
              <w:autoSpaceDN/>
              <w:textAlignment w:val="auto"/>
              <w:rPr>
                <w:rFonts w:ascii="Calibri" w:eastAsia="Calibri" w:hAnsi="Calibri" w:cs="Arial"/>
                <w:kern w:val="0"/>
                <w:sz w:val="22"/>
                <w:szCs w:val="22"/>
                <w:lang w:val="sr-Cyrl-RS"/>
              </w:rPr>
            </w:pPr>
            <w:r>
              <w:rPr>
                <w:rFonts w:ascii="Calibri" w:eastAsia="Calibri" w:hAnsi="Calibri" w:cs="Arial"/>
                <w:kern w:val="0"/>
                <w:sz w:val="22"/>
                <w:szCs w:val="22"/>
              </w:rPr>
              <w:t>Замена електропокретач</w:t>
            </w:r>
            <w:r>
              <w:rPr>
                <w:rFonts w:ascii="Calibri" w:eastAsia="Calibri" w:hAnsi="Calibri" w:cs="Arial"/>
                <w:kern w:val="0"/>
                <w:sz w:val="22"/>
                <w:szCs w:val="22"/>
                <w:lang w:val="sr-Cyrl-RS"/>
              </w:rPr>
              <w:t>а</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A0051516401</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300"/>
          <w:jc w:val="center"/>
        </w:trPr>
        <w:tc>
          <w:tcPr>
            <w:tcW w:w="684" w:type="dxa"/>
            <w:shd w:val="clear" w:color="auto" w:fill="CCCCFF"/>
            <w:noWrap/>
            <w:vAlign w:val="center"/>
          </w:tcPr>
          <w:p w:rsidR="00E01FD6" w:rsidRPr="00A56342" w:rsidRDefault="00E01FD6" w:rsidP="00E01FD6">
            <w:pPr>
              <w:pStyle w:val="ListParagraph"/>
              <w:widowControl/>
              <w:numPr>
                <w:ilvl w:val="0"/>
                <w:numId w:val="52"/>
              </w:numPr>
              <w:suppressAutoHyphens w:val="0"/>
              <w:autoSpaceDN/>
              <w:jc w:val="center"/>
              <w:rPr>
                <w:rFonts w:ascii="Arial" w:hAnsi="Arial" w:cs="Arial"/>
                <w:b/>
                <w:sz w:val="20"/>
                <w:szCs w:val="20"/>
              </w:rPr>
            </w:pPr>
          </w:p>
        </w:tc>
        <w:tc>
          <w:tcPr>
            <w:tcW w:w="2947" w:type="dxa"/>
            <w:shd w:val="clear" w:color="auto" w:fill="FFFFFF"/>
            <w:noWrap/>
            <w:vAlign w:val="center"/>
          </w:tcPr>
          <w:p w:rsidR="00E01FD6" w:rsidRPr="00A82E11" w:rsidRDefault="00A82E11" w:rsidP="00A82E11">
            <w:pPr>
              <w:widowControl/>
              <w:suppressAutoHyphens w:val="0"/>
              <w:autoSpaceDN/>
              <w:textAlignment w:val="auto"/>
              <w:rPr>
                <w:rFonts w:ascii="Calibri" w:eastAsia="Calibri" w:hAnsi="Calibri" w:cs="Arial"/>
                <w:kern w:val="0"/>
                <w:sz w:val="22"/>
                <w:szCs w:val="22"/>
                <w:lang w:val="sr-Cyrl-RS"/>
              </w:rPr>
            </w:pPr>
            <w:r>
              <w:rPr>
                <w:rFonts w:ascii="Calibri" w:eastAsia="Calibri" w:hAnsi="Calibri" w:cs="Arial"/>
                <w:kern w:val="0"/>
                <w:sz w:val="22"/>
                <w:szCs w:val="22"/>
              </w:rPr>
              <w:t>Замена алтернатор</w:t>
            </w:r>
            <w:r>
              <w:rPr>
                <w:rFonts w:ascii="Calibri" w:eastAsia="Calibri" w:hAnsi="Calibri" w:cs="Arial"/>
                <w:kern w:val="0"/>
                <w:sz w:val="22"/>
                <w:szCs w:val="22"/>
                <w:lang w:val="sr-Cyrl-RS"/>
              </w:rPr>
              <w:t>а</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A0111545002</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300"/>
          <w:jc w:val="center"/>
        </w:trPr>
        <w:tc>
          <w:tcPr>
            <w:tcW w:w="684" w:type="dxa"/>
            <w:shd w:val="clear" w:color="auto" w:fill="CCCCFF"/>
            <w:noWrap/>
            <w:vAlign w:val="center"/>
          </w:tcPr>
          <w:p w:rsidR="00E01FD6" w:rsidRPr="00A56342" w:rsidRDefault="00E01FD6" w:rsidP="00E01FD6">
            <w:pPr>
              <w:pStyle w:val="ListParagraph"/>
              <w:widowControl/>
              <w:numPr>
                <w:ilvl w:val="0"/>
                <w:numId w:val="52"/>
              </w:numPr>
              <w:suppressAutoHyphens w:val="0"/>
              <w:autoSpaceDN/>
              <w:jc w:val="center"/>
              <w:rPr>
                <w:rFonts w:ascii="Arial" w:hAnsi="Arial" w:cs="Arial"/>
                <w:b/>
                <w:sz w:val="20"/>
                <w:szCs w:val="20"/>
              </w:rPr>
            </w:pPr>
          </w:p>
        </w:tc>
        <w:tc>
          <w:tcPr>
            <w:tcW w:w="2947" w:type="dxa"/>
            <w:shd w:val="clear" w:color="auto" w:fill="FFFFFF"/>
            <w:noWrap/>
            <w:vAlign w:val="center"/>
          </w:tcPr>
          <w:p w:rsidR="00E01FD6" w:rsidRPr="00553BFC" w:rsidRDefault="00A82E11" w:rsidP="00A82E11">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пумпе за уље</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A4571800201</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300"/>
          <w:jc w:val="center"/>
        </w:trPr>
        <w:tc>
          <w:tcPr>
            <w:tcW w:w="684" w:type="dxa"/>
            <w:shd w:val="clear" w:color="auto" w:fill="CCCCFF"/>
            <w:noWrap/>
            <w:vAlign w:val="center"/>
          </w:tcPr>
          <w:p w:rsidR="00E01FD6" w:rsidRPr="00A56342" w:rsidRDefault="00E01FD6" w:rsidP="00E01FD6">
            <w:pPr>
              <w:pStyle w:val="ListParagraph"/>
              <w:widowControl/>
              <w:numPr>
                <w:ilvl w:val="0"/>
                <w:numId w:val="52"/>
              </w:numPr>
              <w:suppressAutoHyphens w:val="0"/>
              <w:autoSpaceDN/>
              <w:jc w:val="center"/>
              <w:rPr>
                <w:rFonts w:ascii="Arial" w:hAnsi="Arial" w:cs="Arial"/>
                <w:b/>
                <w:sz w:val="20"/>
                <w:szCs w:val="20"/>
              </w:rPr>
            </w:pPr>
          </w:p>
        </w:tc>
        <w:tc>
          <w:tcPr>
            <w:tcW w:w="2947" w:type="dxa"/>
            <w:shd w:val="clear" w:color="auto" w:fill="FFFFFF"/>
            <w:noWrap/>
            <w:vAlign w:val="center"/>
          </w:tcPr>
          <w:p w:rsidR="00E01FD6" w:rsidRPr="00553BFC" w:rsidRDefault="00E01FD6" w:rsidP="00A82E11">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З</w:t>
            </w:r>
            <w:r w:rsidR="00A82E11">
              <w:rPr>
                <w:rFonts w:ascii="Calibri" w:eastAsia="Calibri" w:hAnsi="Calibri" w:cs="Arial"/>
                <w:kern w:val="0"/>
                <w:sz w:val="22"/>
                <w:szCs w:val="22"/>
                <w:lang w:val="sr-Cyrl-RS"/>
              </w:rPr>
              <w:t>амена з</w:t>
            </w:r>
            <w:r w:rsidRPr="00553BFC">
              <w:rPr>
                <w:rFonts w:ascii="Calibri" w:eastAsia="Calibri" w:hAnsi="Calibri" w:cs="Arial"/>
                <w:kern w:val="0"/>
                <w:sz w:val="22"/>
                <w:szCs w:val="22"/>
              </w:rPr>
              <w:t>упчаник</w:t>
            </w:r>
            <w:r w:rsidR="00A82E11">
              <w:rPr>
                <w:rFonts w:ascii="Calibri" w:eastAsia="Calibri" w:hAnsi="Calibri" w:cs="Arial"/>
                <w:kern w:val="0"/>
                <w:sz w:val="22"/>
                <w:szCs w:val="22"/>
                <w:lang w:val="sr-Cyrl-RS"/>
              </w:rPr>
              <w:t>а</w:t>
            </w:r>
            <w:r w:rsidR="00A82E11">
              <w:rPr>
                <w:rFonts w:ascii="Calibri" w:eastAsia="Calibri" w:hAnsi="Calibri" w:cs="Arial"/>
                <w:kern w:val="0"/>
                <w:sz w:val="22"/>
                <w:szCs w:val="22"/>
              </w:rPr>
              <w:t xml:space="preserve"> пумпе за уље</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A5411800104</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A82E11" w:rsidRPr="008C0BF4" w:rsidTr="00E01FD6">
        <w:trPr>
          <w:trHeight w:val="300"/>
          <w:jc w:val="center"/>
        </w:trPr>
        <w:tc>
          <w:tcPr>
            <w:tcW w:w="684" w:type="dxa"/>
            <w:shd w:val="clear" w:color="auto" w:fill="CCCCFF"/>
            <w:noWrap/>
            <w:vAlign w:val="center"/>
          </w:tcPr>
          <w:p w:rsidR="00A82E11" w:rsidRPr="00A56342" w:rsidRDefault="00A82E11" w:rsidP="00A82E11">
            <w:pPr>
              <w:pStyle w:val="ListParagraph"/>
              <w:widowControl/>
              <w:numPr>
                <w:ilvl w:val="0"/>
                <w:numId w:val="52"/>
              </w:numPr>
              <w:suppressAutoHyphens w:val="0"/>
              <w:autoSpaceDN/>
              <w:jc w:val="center"/>
              <w:rPr>
                <w:rFonts w:ascii="Arial" w:hAnsi="Arial" w:cs="Arial"/>
                <w:b/>
                <w:sz w:val="20"/>
                <w:szCs w:val="20"/>
              </w:rPr>
            </w:pPr>
          </w:p>
        </w:tc>
        <w:tc>
          <w:tcPr>
            <w:tcW w:w="2947" w:type="dxa"/>
            <w:shd w:val="clear" w:color="auto" w:fill="FFFFFF"/>
            <w:noWrap/>
            <w:vAlign w:val="center"/>
          </w:tcPr>
          <w:p w:rsidR="00A82E11" w:rsidRPr="00553BFC" w:rsidRDefault="00A82E11" w:rsidP="00A82E11">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З</w:t>
            </w:r>
            <w:r>
              <w:rPr>
                <w:rFonts w:ascii="Calibri" w:eastAsia="Calibri" w:hAnsi="Calibri" w:cs="Arial"/>
                <w:kern w:val="0"/>
                <w:sz w:val="22"/>
                <w:szCs w:val="22"/>
                <w:lang w:val="sr-Cyrl-RS"/>
              </w:rPr>
              <w:t>амена з</w:t>
            </w:r>
            <w:r w:rsidRPr="00553BFC">
              <w:rPr>
                <w:rFonts w:ascii="Calibri" w:eastAsia="Calibri" w:hAnsi="Calibri" w:cs="Arial"/>
                <w:kern w:val="0"/>
                <w:sz w:val="22"/>
                <w:szCs w:val="22"/>
              </w:rPr>
              <w:t>упчаник</w:t>
            </w:r>
            <w:r>
              <w:rPr>
                <w:rFonts w:ascii="Calibri" w:eastAsia="Calibri" w:hAnsi="Calibri" w:cs="Arial"/>
                <w:kern w:val="0"/>
                <w:sz w:val="22"/>
                <w:szCs w:val="22"/>
                <w:lang w:val="sr-Cyrl-RS"/>
              </w:rPr>
              <w:t>а</w:t>
            </w:r>
            <w:r>
              <w:rPr>
                <w:rFonts w:ascii="Calibri" w:eastAsia="Calibri" w:hAnsi="Calibri" w:cs="Arial"/>
                <w:kern w:val="0"/>
                <w:sz w:val="22"/>
                <w:szCs w:val="22"/>
              </w:rPr>
              <w:t xml:space="preserve"> пумпе за уље</w:t>
            </w:r>
          </w:p>
        </w:tc>
        <w:tc>
          <w:tcPr>
            <w:tcW w:w="1530" w:type="dxa"/>
            <w:shd w:val="clear" w:color="auto" w:fill="FFFFFF"/>
            <w:vAlign w:val="center"/>
          </w:tcPr>
          <w:p w:rsidR="00A82E11" w:rsidRPr="00553BFC" w:rsidRDefault="00A82E11" w:rsidP="00A82E11">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A5411800004</w:t>
            </w:r>
          </w:p>
          <w:p w:rsidR="00A82E11" w:rsidRPr="00553BFC" w:rsidRDefault="00A82E11" w:rsidP="00A82E11">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A82E11" w:rsidRPr="00553BFC" w:rsidRDefault="00A82E11" w:rsidP="00A82E11">
            <w:pPr>
              <w:widowControl/>
              <w:suppressAutoHyphens w:val="0"/>
              <w:autoSpaceDN/>
              <w:textAlignment w:val="auto"/>
              <w:rPr>
                <w:rFonts w:eastAsia="Calibri" w:cs="Arial"/>
                <w:kern w:val="0"/>
              </w:rPr>
            </w:pPr>
          </w:p>
        </w:tc>
        <w:tc>
          <w:tcPr>
            <w:tcW w:w="1080" w:type="dxa"/>
            <w:shd w:val="clear" w:color="auto" w:fill="FFFFFF"/>
            <w:noWrap/>
            <w:vAlign w:val="bottom"/>
          </w:tcPr>
          <w:p w:rsidR="00A82E11" w:rsidRPr="00553BFC" w:rsidRDefault="00A82E11" w:rsidP="00A82E11">
            <w:pPr>
              <w:widowControl/>
              <w:suppressAutoHyphens w:val="0"/>
              <w:autoSpaceDN/>
              <w:textAlignment w:val="auto"/>
              <w:rPr>
                <w:rFonts w:eastAsia="Calibri" w:cs="Arial"/>
                <w:kern w:val="0"/>
              </w:rPr>
            </w:pPr>
          </w:p>
        </w:tc>
        <w:tc>
          <w:tcPr>
            <w:tcW w:w="1350" w:type="dxa"/>
            <w:shd w:val="clear" w:color="auto" w:fill="FFFFFF"/>
            <w:vAlign w:val="bottom"/>
          </w:tcPr>
          <w:p w:rsidR="00A82E11" w:rsidRPr="00553BFC" w:rsidRDefault="00A82E11" w:rsidP="00A82E11">
            <w:pPr>
              <w:widowControl/>
              <w:suppressAutoHyphens w:val="0"/>
              <w:autoSpaceDN/>
              <w:textAlignment w:val="auto"/>
              <w:rPr>
                <w:rFonts w:eastAsia="Calibri" w:cs="Arial"/>
                <w:kern w:val="0"/>
              </w:rPr>
            </w:pPr>
          </w:p>
        </w:tc>
        <w:tc>
          <w:tcPr>
            <w:tcW w:w="1440" w:type="dxa"/>
            <w:shd w:val="clear" w:color="auto" w:fill="FFFFFF"/>
            <w:vAlign w:val="bottom"/>
          </w:tcPr>
          <w:p w:rsidR="00A82E11" w:rsidRPr="00553BFC" w:rsidRDefault="00A82E11" w:rsidP="00A82E11">
            <w:pPr>
              <w:widowControl/>
              <w:suppressAutoHyphens w:val="0"/>
              <w:autoSpaceDN/>
              <w:textAlignment w:val="auto"/>
              <w:rPr>
                <w:rFonts w:eastAsia="Calibri" w:cs="Arial"/>
                <w:kern w:val="0"/>
              </w:rPr>
            </w:pPr>
          </w:p>
        </w:tc>
        <w:tc>
          <w:tcPr>
            <w:tcW w:w="1620" w:type="dxa"/>
            <w:shd w:val="clear" w:color="auto" w:fill="FFFFFF"/>
          </w:tcPr>
          <w:p w:rsidR="00A82E11" w:rsidRPr="00553BFC" w:rsidRDefault="00A82E11" w:rsidP="00A82E11">
            <w:pPr>
              <w:widowControl/>
              <w:suppressAutoHyphens w:val="0"/>
              <w:autoSpaceDN/>
              <w:textAlignment w:val="auto"/>
              <w:rPr>
                <w:rFonts w:eastAsia="Calibri" w:cs="Arial"/>
                <w:kern w:val="0"/>
              </w:rPr>
            </w:pPr>
          </w:p>
        </w:tc>
        <w:tc>
          <w:tcPr>
            <w:tcW w:w="1446" w:type="dxa"/>
            <w:shd w:val="clear" w:color="auto" w:fill="FFFFFF"/>
          </w:tcPr>
          <w:p w:rsidR="00A82E11" w:rsidRPr="00553BFC" w:rsidRDefault="00A82E11" w:rsidP="00A82E11">
            <w:pPr>
              <w:widowControl/>
              <w:suppressAutoHyphens w:val="0"/>
              <w:autoSpaceDN/>
              <w:textAlignment w:val="auto"/>
              <w:rPr>
                <w:rFonts w:eastAsia="Calibri" w:cs="Arial"/>
                <w:kern w:val="0"/>
              </w:rPr>
            </w:pPr>
          </w:p>
        </w:tc>
        <w:tc>
          <w:tcPr>
            <w:tcW w:w="1530" w:type="dxa"/>
            <w:shd w:val="clear" w:color="auto" w:fill="FFFFFF"/>
          </w:tcPr>
          <w:p w:rsidR="00A82E11" w:rsidRPr="00553BFC" w:rsidRDefault="00A82E11" w:rsidP="00A82E11">
            <w:pPr>
              <w:widowControl/>
              <w:suppressAutoHyphens w:val="0"/>
              <w:autoSpaceDN/>
              <w:textAlignment w:val="auto"/>
              <w:rPr>
                <w:rFonts w:eastAsia="Calibri" w:cs="Arial"/>
                <w:kern w:val="0"/>
              </w:rPr>
            </w:pPr>
          </w:p>
        </w:tc>
      </w:tr>
      <w:tr w:rsidR="00E01FD6" w:rsidRPr="008C0BF4" w:rsidTr="00E01FD6">
        <w:trPr>
          <w:trHeight w:val="300"/>
          <w:jc w:val="center"/>
        </w:trPr>
        <w:tc>
          <w:tcPr>
            <w:tcW w:w="684" w:type="dxa"/>
            <w:shd w:val="clear" w:color="auto" w:fill="CCCCFF"/>
            <w:noWrap/>
            <w:vAlign w:val="center"/>
          </w:tcPr>
          <w:p w:rsidR="00E01FD6" w:rsidRPr="00A56342" w:rsidRDefault="00E01FD6" w:rsidP="00E01FD6">
            <w:pPr>
              <w:pStyle w:val="ListParagraph"/>
              <w:widowControl/>
              <w:numPr>
                <w:ilvl w:val="0"/>
                <w:numId w:val="52"/>
              </w:numPr>
              <w:suppressAutoHyphens w:val="0"/>
              <w:autoSpaceDN/>
              <w:jc w:val="center"/>
              <w:rPr>
                <w:rFonts w:ascii="Arial" w:hAnsi="Arial" w:cs="Arial"/>
                <w:b/>
                <w:sz w:val="20"/>
                <w:szCs w:val="20"/>
              </w:rPr>
            </w:pPr>
          </w:p>
        </w:tc>
        <w:tc>
          <w:tcPr>
            <w:tcW w:w="2947" w:type="dxa"/>
            <w:shd w:val="clear" w:color="auto" w:fill="FFFFFF"/>
            <w:noWrap/>
            <w:vAlign w:val="center"/>
          </w:tcPr>
          <w:p w:rsidR="00E01FD6" w:rsidRPr="00553BFC" w:rsidRDefault="00A82E11" w:rsidP="00A82E11">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погонског</w:t>
            </w:r>
            <w:r w:rsidR="00E01FD6" w:rsidRPr="00553BFC">
              <w:rPr>
                <w:rFonts w:ascii="Calibri" w:eastAsia="Calibri" w:hAnsi="Calibri" w:cs="Arial"/>
                <w:kern w:val="0"/>
                <w:sz w:val="22"/>
                <w:szCs w:val="22"/>
              </w:rPr>
              <w:t xml:space="preserve"> зупчаник</w:t>
            </w:r>
            <w:r>
              <w:rPr>
                <w:rFonts w:ascii="Calibri" w:eastAsia="Calibri" w:hAnsi="Calibri" w:cs="Arial"/>
                <w:kern w:val="0"/>
                <w:sz w:val="22"/>
                <w:szCs w:val="22"/>
                <w:lang w:val="sr-Cyrl-RS"/>
              </w:rPr>
              <w:t>а</w:t>
            </w:r>
            <w:r>
              <w:rPr>
                <w:rFonts w:ascii="Calibri" w:eastAsia="Calibri" w:hAnsi="Calibri" w:cs="Arial"/>
                <w:kern w:val="0"/>
                <w:sz w:val="22"/>
                <w:szCs w:val="22"/>
              </w:rPr>
              <w:t xml:space="preserve"> пумпе за уље</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A4571810012</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480"/>
          <w:jc w:val="center"/>
        </w:trPr>
        <w:tc>
          <w:tcPr>
            <w:tcW w:w="684" w:type="dxa"/>
            <w:shd w:val="clear" w:color="auto" w:fill="CCCCFF"/>
            <w:noWrap/>
            <w:vAlign w:val="center"/>
          </w:tcPr>
          <w:p w:rsidR="00E01FD6" w:rsidRPr="00A56342" w:rsidRDefault="00E01FD6" w:rsidP="00E01FD6">
            <w:pPr>
              <w:pStyle w:val="ListParagraph"/>
              <w:widowControl/>
              <w:numPr>
                <w:ilvl w:val="0"/>
                <w:numId w:val="52"/>
              </w:numPr>
              <w:suppressAutoHyphens w:val="0"/>
              <w:autoSpaceDN/>
              <w:jc w:val="center"/>
              <w:rPr>
                <w:rFonts w:ascii="Arial" w:hAnsi="Arial" w:cs="Arial"/>
                <w:b/>
                <w:sz w:val="20"/>
                <w:szCs w:val="20"/>
              </w:rPr>
            </w:pPr>
          </w:p>
        </w:tc>
        <w:tc>
          <w:tcPr>
            <w:tcW w:w="2947" w:type="dxa"/>
            <w:shd w:val="clear" w:color="auto" w:fill="FFFFFF"/>
            <w:noWrap/>
            <w:vAlign w:val="center"/>
          </w:tcPr>
          <w:p w:rsidR="00E01FD6" w:rsidRPr="00553BFC" w:rsidRDefault="00A82E11" w:rsidP="00A82E11">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lang w:val="sr-Cyrl-RS"/>
              </w:rPr>
              <w:t>Замена к</w:t>
            </w:r>
            <w:r>
              <w:rPr>
                <w:rFonts w:ascii="Calibri" w:eastAsia="Calibri" w:hAnsi="Calibri" w:cs="Arial"/>
                <w:kern w:val="0"/>
                <w:sz w:val="22"/>
                <w:szCs w:val="22"/>
              </w:rPr>
              <w:t>ућишта филтера за уље</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A4571801010</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688"/>
          <w:jc w:val="center"/>
        </w:trPr>
        <w:tc>
          <w:tcPr>
            <w:tcW w:w="684" w:type="dxa"/>
            <w:shd w:val="clear" w:color="auto" w:fill="CCCCFF"/>
            <w:noWrap/>
            <w:vAlign w:val="center"/>
          </w:tcPr>
          <w:p w:rsidR="00E01FD6" w:rsidRPr="00A56342" w:rsidRDefault="00E01FD6" w:rsidP="00E01FD6">
            <w:pPr>
              <w:pStyle w:val="ListParagraph"/>
              <w:widowControl/>
              <w:numPr>
                <w:ilvl w:val="0"/>
                <w:numId w:val="52"/>
              </w:numPr>
              <w:suppressAutoHyphens w:val="0"/>
              <w:autoSpaceDN/>
              <w:jc w:val="center"/>
              <w:rPr>
                <w:rFonts w:ascii="Arial" w:hAnsi="Arial" w:cs="Arial"/>
                <w:b/>
                <w:sz w:val="20"/>
                <w:szCs w:val="20"/>
              </w:rPr>
            </w:pPr>
          </w:p>
        </w:tc>
        <w:tc>
          <w:tcPr>
            <w:tcW w:w="2947" w:type="dxa"/>
            <w:shd w:val="clear" w:color="auto" w:fill="FFFFFF"/>
            <w:noWrap/>
            <w:vAlign w:val="center"/>
          </w:tcPr>
          <w:p w:rsidR="00E01FD6" w:rsidRPr="00553BFC" w:rsidRDefault="00A82E11" w:rsidP="00A82E11">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пумпе расхладне течности</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A4572000501</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300"/>
          <w:jc w:val="center"/>
        </w:trPr>
        <w:tc>
          <w:tcPr>
            <w:tcW w:w="684" w:type="dxa"/>
            <w:shd w:val="clear" w:color="auto" w:fill="CCCCFF"/>
            <w:noWrap/>
            <w:vAlign w:val="center"/>
          </w:tcPr>
          <w:p w:rsidR="00E01FD6" w:rsidRPr="00A56342" w:rsidRDefault="00E01FD6" w:rsidP="00E01FD6">
            <w:pPr>
              <w:pStyle w:val="ListParagraph"/>
              <w:widowControl/>
              <w:numPr>
                <w:ilvl w:val="0"/>
                <w:numId w:val="52"/>
              </w:numPr>
              <w:suppressAutoHyphens w:val="0"/>
              <w:autoSpaceDN/>
              <w:jc w:val="center"/>
              <w:rPr>
                <w:rFonts w:ascii="Arial" w:hAnsi="Arial" w:cs="Arial"/>
                <w:b/>
                <w:sz w:val="20"/>
                <w:szCs w:val="20"/>
              </w:rPr>
            </w:pPr>
          </w:p>
        </w:tc>
        <w:tc>
          <w:tcPr>
            <w:tcW w:w="2947" w:type="dxa"/>
            <w:shd w:val="clear" w:color="auto" w:fill="FFFFFF"/>
            <w:noWrap/>
            <w:vAlign w:val="center"/>
          </w:tcPr>
          <w:p w:rsidR="00E01FD6" w:rsidRPr="00553BFC" w:rsidRDefault="00FF393C" w:rsidP="00FF393C">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р</w:t>
            </w:r>
            <w:r w:rsidR="00E01FD6" w:rsidRPr="00553BFC">
              <w:rPr>
                <w:rFonts w:ascii="Calibri" w:eastAsia="Calibri" w:hAnsi="Calibri" w:cs="Arial"/>
                <w:kern w:val="0"/>
                <w:sz w:val="22"/>
                <w:szCs w:val="22"/>
              </w:rPr>
              <w:t>емениц</w:t>
            </w:r>
            <w:r>
              <w:rPr>
                <w:rFonts w:ascii="Calibri" w:eastAsia="Calibri" w:hAnsi="Calibri" w:cs="Arial"/>
                <w:kern w:val="0"/>
                <w:sz w:val="22"/>
                <w:szCs w:val="22"/>
                <w:lang w:val="sr-Cyrl-RS"/>
              </w:rPr>
              <w:t>е</w:t>
            </w:r>
            <w:r w:rsidR="00E01FD6" w:rsidRPr="00553BFC">
              <w:rPr>
                <w:rFonts w:ascii="Calibri" w:eastAsia="Calibri" w:hAnsi="Calibri" w:cs="Arial"/>
                <w:kern w:val="0"/>
                <w:sz w:val="22"/>
                <w:szCs w:val="22"/>
              </w:rPr>
              <w:t xml:space="preserve"> пумпе расхладне течности</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A5412020010</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300"/>
          <w:jc w:val="center"/>
        </w:trPr>
        <w:tc>
          <w:tcPr>
            <w:tcW w:w="684" w:type="dxa"/>
            <w:shd w:val="clear" w:color="auto" w:fill="CCCCFF"/>
            <w:noWrap/>
            <w:vAlign w:val="center"/>
          </w:tcPr>
          <w:p w:rsidR="00E01FD6" w:rsidRPr="00A56342" w:rsidRDefault="00E01FD6" w:rsidP="00E01FD6">
            <w:pPr>
              <w:pStyle w:val="ListParagraph"/>
              <w:widowControl/>
              <w:numPr>
                <w:ilvl w:val="0"/>
                <w:numId w:val="52"/>
              </w:numPr>
              <w:suppressAutoHyphens w:val="0"/>
              <w:autoSpaceDN/>
              <w:jc w:val="center"/>
              <w:rPr>
                <w:rFonts w:ascii="Arial" w:hAnsi="Arial" w:cs="Arial"/>
                <w:b/>
                <w:sz w:val="20"/>
                <w:szCs w:val="20"/>
              </w:rPr>
            </w:pPr>
          </w:p>
        </w:tc>
        <w:tc>
          <w:tcPr>
            <w:tcW w:w="2947" w:type="dxa"/>
            <w:shd w:val="clear" w:color="auto" w:fill="FFFFFF"/>
            <w:noWrap/>
            <w:vAlign w:val="center"/>
          </w:tcPr>
          <w:p w:rsidR="00E01FD6" w:rsidRPr="00553BFC" w:rsidRDefault="00FF393C" w:rsidP="00FF393C">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т</w:t>
            </w:r>
            <w:r w:rsidR="00E01FD6" w:rsidRPr="00553BFC">
              <w:rPr>
                <w:rFonts w:ascii="Calibri" w:eastAsia="Calibri" w:hAnsi="Calibri" w:cs="Arial"/>
                <w:kern w:val="0"/>
                <w:sz w:val="22"/>
                <w:szCs w:val="22"/>
              </w:rPr>
              <w:t>ермостат</w:t>
            </w:r>
            <w:r>
              <w:rPr>
                <w:rFonts w:ascii="Calibri" w:eastAsia="Calibri" w:hAnsi="Calibri" w:cs="Arial"/>
                <w:kern w:val="0"/>
                <w:sz w:val="22"/>
                <w:szCs w:val="22"/>
                <w:lang w:val="sr-Cyrl-RS"/>
              </w:rPr>
              <w:t>а</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A0052032675</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300"/>
          <w:jc w:val="center"/>
        </w:trPr>
        <w:tc>
          <w:tcPr>
            <w:tcW w:w="684" w:type="dxa"/>
            <w:shd w:val="clear" w:color="auto" w:fill="CCCCFF"/>
            <w:noWrap/>
            <w:vAlign w:val="center"/>
          </w:tcPr>
          <w:p w:rsidR="00E01FD6" w:rsidRPr="00A56342" w:rsidRDefault="00E01FD6" w:rsidP="00E01FD6">
            <w:pPr>
              <w:pStyle w:val="ListParagraph"/>
              <w:widowControl/>
              <w:numPr>
                <w:ilvl w:val="0"/>
                <w:numId w:val="52"/>
              </w:numPr>
              <w:suppressAutoHyphens w:val="0"/>
              <w:autoSpaceDN/>
              <w:jc w:val="center"/>
              <w:rPr>
                <w:rFonts w:ascii="Arial" w:hAnsi="Arial" w:cs="Arial"/>
                <w:b/>
                <w:sz w:val="20"/>
                <w:szCs w:val="20"/>
              </w:rPr>
            </w:pPr>
          </w:p>
        </w:tc>
        <w:tc>
          <w:tcPr>
            <w:tcW w:w="2947" w:type="dxa"/>
            <w:shd w:val="clear" w:color="auto" w:fill="FFFFFF"/>
            <w:noWrap/>
            <w:vAlign w:val="center"/>
          </w:tcPr>
          <w:p w:rsidR="00E01FD6" w:rsidRPr="00553BFC" w:rsidRDefault="00FF393C" w:rsidP="00FF393C">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в</w:t>
            </w:r>
            <w:r w:rsidR="00E01FD6" w:rsidRPr="00553BFC">
              <w:rPr>
                <w:rFonts w:ascii="Calibri" w:eastAsia="Calibri" w:hAnsi="Calibri" w:cs="Arial"/>
                <w:kern w:val="0"/>
                <w:sz w:val="22"/>
                <w:szCs w:val="22"/>
              </w:rPr>
              <w:t>иско</w:t>
            </w:r>
            <w:r>
              <w:rPr>
                <w:rFonts w:ascii="Calibri" w:eastAsia="Calibri" w:hAnsi="Calibri" w:cs="Arial"/>
                <w:kern w:val="0"/>
                <w:sz w:val="22"/>
                <w:szCs w:val="22"/>
              </w:rPr>
              <w:t xml:space="preserve"> спојнице вентилатора</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A0002006722</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646"/>
          <w:jc w:val="center"/>
        </w:trPr>
        <w:tc>
          <w:tcPr>
            <w:tcW w:w="684" w:type="dxa"/>
            <w:shd w:val="clear" w:color="auto" w:fill="CCCCFF"/>
            <w:noWrap/>
            <w:vAlign w:val="center"/>
          </w:tcPr>
          <w:p w:rsidR="00E01FD6" w:rsidRPr="00A56342" w:rsidRDefault="00E01FD6" w:rsidP="00E01FD6">
            <w:pPr>
              <w:pStyle w:val="ListParagraph"/>
              <w:widowControl/>
              <w:numPr>
                <w:ilvl w:val="0"/>
                <w:numId w:val="52"/>
              </w:numPr>
              <w:suppressAutoHyphens w:val="0"/>
              <w:autoSpaceDN/>
              <w:jc w:val="center"/>
              <w:rPr>
                <w:rFonts w:ascii="Arial" w:hAnsi="Arial" w:cs="Arial"/>
                <w:b/>
                <w:sz w:val="20"/>
                <w:szCs w:val="20"/>
              </w:rPr>
            </w:pPr>
          </w:p>
        </w:tc>
        <w:tc>
          <w:tcPr>
            <w:tcW w:w="2947" w:type="dxa"/>
            <w:shd w:val="clear" w:color="auto" w:fill="FFFFFF"/>
            <w:noWrap/>
            <w:vAlign w:val="center"/>
          </w:tcPr>
          <w:p w:rsidR="00E01FD6" w:rsidRPr="00553BFC" w:rsidRDefault="00FF393C" w:rsidP="00FF393C">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вентилатор</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A0032053606</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300"/>
          <w:jc w:val="center"/>
        </w:trPr>
        <w:tc>
          <w:tcPr>
            <w:tcW w:w="684" w:type="dxa"/>
            <w:shd w:val="clear" w:color="auto" w:fill="CCCCFF"/>
            <w:noWrap/>
            <w:vAlign w:val="center"/>
          </w:tcPr>
          <w:p w:rsidR="00E01FD6" w:rsidRPr="00A56342" w:rsidRDefault="00E01FD6" w:rsidP="00E01FD6">
            <w:pPr>
              <w:pStyle w:val="ListParagraph"/>
              <w:widowControl/>
              <w:numPr>
                <w:ilvl w:val="0"/>
                <w:numId w:val="52"/>
              </w:numPr>
              <w:suppressAutoHyphens w:val="0"/>
              <w:autoSpaceDN/>
              <w:jc w:val="center"/>
              <w:rPr>
                <w:rFonts w:ascii="Arial" w:hAnsi="Arial" w:cs="Arial"/>
                <w:b/>
                <w:sz w:val="20"/>
                <w:szCs w:val="20"/>
              </w:rPr>
            </w:pPr>
          </w:p>
        </w:tc>
        <w:tc>
          <w:tcPr>
            <w:tcW w:w="2947" w:type="dxa"/>
            <w:shd w:val="clear" w:color="auto" w:fill="FFFFFF"/>
            <w:noWrap/>
            <w:vAlign w:val="center"/>
          </w:tcPr>
          <w:p w:rsidR="00E01FD6" w:rsidRPr="00553BFC" w:rsidRDefault="00FF393C" w:rsidP="00FF393C">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л</w:t>
            </w:r>
            <w:r w:rsidR="00E01FD6" w:rsidRPr="00553BFC">
              <w:rPr>
                <w:rFonts w:ascii="Calibri" w:eastAsia="Calibri" w:hAnsi="Calibri" w:cs="Arial"/>
                <w:kern w:val="0"/>
                <w:sz w:val="22"/>
                <w:szCs w:val="22"/>
              </w:rPr>
              <w:t>ежај</w:t>
            </w:r>
            <w:r>
              <w:rPr>
                <w:rFonts w:ascii="Calibri" w:eastAsia="Calibri" w:hAnsi="Calibri" w:cs="Arial"/>
                <w:kern w:val="0"/>
                <w:sz w:val="22"/>
                <w:szCs w:val="22"/>
                <w:lang w:val="sr-Cyrl-RS"/>
              </w:rPr>
              <w:t>а</w:t>
            </w:r>
            <w:r w:rsidR="00E01FD6" w:rsidRPr="00553BFC">
              <w:rPr>
                <w:rFonts w:ascii="Calibri" w:eastAsia="Calibri" w:hAnsi="Calibri" w:cs="Arial"/>
                <w:kern w:val="0"/>
                <w:sz w:val="22"/>
                <w:szCs w:val="22"/>
              </w:rPr>
              <w:t xml:space="preserve"> вентилатора</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A0009811706</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300"/>
          <w:jc w:val="center"/>
        </w:trPr>
        <w:tc>
          <w:tcPr>
            <w:tcW w:w="684" w:type="dxa"/>
            <w:shd w:val="clear" w:color="auto" w:fill="CCCCFF"/>
            <w:noWrap/>
            <w:vAlign w:val="center"/>
          </w:tcPr>
          <w:p w:rsidR="00E01FD6" w:rsidRPr="00A56342" w:rsidRDefault="00E01FD6" w:rsidP="00E01FD6">
            <w:pPr>
              <w:pStyle w:val="ListParagraph"/>
              <w:widowControl/>
              <w:numPr>
                <w:ilvl w:val="0"/>
                <w:numId w:val="52"/>
              </w:numPr>
              <w:suppressAutoHyphens w:val="0"/>
              <w:autoSpaceDN/>
              <w:jc w:val="center"/>
              <w:rPr>
                <w:rFonts w:ascii="Arial" w:hAnsi="Arial" w:cs="Arial"/>
                <w:b/>
                <w:sz w:val="20"/>
                <w:szCs w:val="20"/>
              </w:rPr>
            </w:pPr>
          </w:p>
        </w:tc>
        <w:tc>
          <w:tcPr>
            <w:tcW w:w="2947" w:type="dxa"/>
            <w:shd w:val="clear" w:color="auto" w:fill="FFFFFF"/>
            <w:noWrap/>
            <w:vAlign w:val="center"/>
          </w:tcPr>
          <w:p w:rsidR="00E01FD6" w:rsidRPr="00553BFC" w:rsidRDefault="00FF393C" w:rsidP="00FF393C">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ременице вентилатора</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A4572020210</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cs="Arial"/>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A82E11" w:rsidRPr="008C0BF4" w:rsidTr="00E01FD6">
        <w:trPr>
          <w:trHeight w:val="300"/>
          <w:jc w:val="center"/>
        </w:trPr>
        <w:tc>
          <w:tcPr>
            <w:tcW w:w="684" w:type="dxa"/>
            <w:shd w:val="clear" w:color="auto" w:fill="CCCCFF"/>
            <w:noWrap/>
            <w:vAlign w:val="center"/>
          </w:tcPr>
          <w:p w:rsidR="00A82E11" w:rsidRPr="00A56342" w:rsidRDefault="00A82E11" w:rsidP="00A82E11">
            <w:pPr>
              <w:pStyle w:val="ListParagraph"/>
              <w:widowControl/>
              <w:numPr>
                <w:ilvl w:val="0"/>
                <w:numId w:val="52"/>
              </w:numPr>
              <w:suppressAutoHyphens w:val="0"/>
              <w:autoSpaceDN/>
              <w:jc w:val="center"/>
              <w:rPr>
                <w:rFonts w:ascii="Arial" w:hAnsi="Arial" w:cs="Arial"/>
                <w:b/>
                <w:sz w:val="20"/>
                <w:szCs w:val="20"/>
              </w:rPr>
            </w:pPr>
          </w:p>
        </w:tc>
        <w:tc>
          <w:tcPr>
            <w:tcW w:w="2947" w:type="dxa"/>
            <w:shd w:val="clear" w:color="auto" w:fill="FFFFFF"/>
            <w:noWrap/>
            <w:vAlign w:val="center"/>
          </w:tcPr>
          <w:p w:rsidR="00A82E11" w:rsidRPr="00553BFC" w:rsidRDefault="00A82E11" w:rsidP="00A82E11">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w:t>
            </w:r>
            <w:r>
              <w:rPr>
                <w:rFonts w:ascii="Calibri" w:eastAsia="Calibri" w:hAnsi="Calibri" w:cs="Arial"/>
                <w:kern w:val="0"/>
                <w:sz w:val="22"/>
                <w:szCs w:val="22"/>
                <w:lang w:val="sr-Cyrl-RS"/>
              </w:rPr>
              <w:t>амена з</w:t>
            </w:r>
            <w:r>
              <w:rPr>
                <w:rFonts w:ascii="Calibri" w:eastAsia="Calibri" w:hAnsi="Calibri" w:cs="Arial"/>
                <w:kern w:val="0"/>
                <w:sz w:val="22"/>
                <w:szCs w:val="22"/>
              </w:rPr>
              <w:t>атезач</w:t>
            </w:r>
            <w:r>
              <w:rPr>
                <w:rFonts w:ascii="Calibri" w:eastAsia="Calibri" w:hAnsi="Calibri" w:cs="Arial"/>
                <w:kern w:val="0"/>
                <w:sz w:val="22"/>
                <w:szCs w:val="22"/>
                <w:lang w:val="sr-Cyrl-RS"/>
              </w:rPr>
              <w:t>а</w:t>
            </w:r>
            <w:r>
              <w:rPr>
                <w:rFonts w:ascii="Calibri" w:eastAsia="Calibri" w:hAnsi="Calibri" w:cs="Arial"/>
                <w:kern w:val="0"/>
                <w:sz w:val="22"/>
                <w:szCs w:val="22"/>
              </w:rPr>
              <w:t xml:space="preserve"> каиша</w:t>
            </w:r>
          </w:p>
        </w:tc>
        <w:tc>
          <w:tcPr>
            <w:tcW w:w="1530" w:type="dxa"/>
            <w:shd w:val="clear" w:color="auto" w:fill="FFFFFF"/>
            <w:vAlign w:val="center"/>
          </w:tcPr>
          <w:p w:rsidR="00A82E11" w:rsidRPr="00553BFC" w:rsidRDefault="00A82E11" w:rsidP="00A82E11">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A4602000970</w:t>
            </w:r>
          </w:p>
          <w:p w:rsidR="00A82E11" w:rsidRPr="00553BFC" w:rsidRDefault="00A82E11" w:rsidP="00A82E11">
            <w:pPr>
              <w:widowControl/>
              <w:suppressAutoHyphens w:val="0"/>
              <w:autoSpaceDN/>
              <w:textAlignment w:val="auto"/>
              <w:rPr>
                <w:rFonts w:ascii="Calibri" w:eastAsia="Calibri" w:hAnsi="Calibri"/>
                <w:kern w:val="0"/>
                <w:sz w:val="22"/>
                <w:szCs w:val="22"/>
              </w:rPr>
            </w:pPr>
            <w:r w:rsidRPr="00553BFC">
              <w:rPr>
                <w:rFonts w:ascii="Calibri" w:eastAsia="Calibri" w:hAnsi="Calibri" w:cs="Arial"/>
                <w:kern w:val="0"/>
                <w:sz w:val="22"/>
                <w:szCs w:val="22"/>
              </w:rPr>
              <w:t>-</w:t>
            </w:r>
          </w:p>
        </w:tc>
        <w:tc>
          <w:tcPr>
            <w:tcW w:w="1530" w:type="dxa"/>
            <w:shd w:val="clear" w:color="auto" w:fill="FFFFFF"/>
            <w:noWrap/>
            <w:vAlign w:val="bottom"/>
          </w:tcPr>
          <w:p w:rsidR="00A82E11" w:rsidRPr="00553BFC" w:rsidRDefault="00A82E11" w:rsidP="00A82E11">
            <w:pPr>
              <w:widowControl/>
              <w:suppressAutoHyphens w:val="0"/>
              <w:autoSpaceDN/>
              <w:textAlignment w:val="auto"/>
              <w:rPr>
                <w:rFonts w:eastAsia="Calibri" w:cs="Arial"/>
                <w:kern w:val="0"/>
              </w:rPr>
            </w:pPr>
          </w:p>
        </w:tc>
        <w:tc>
          <w:tcPr>
            <w:tcW w:w="1080" w:type="dxa"/>
            <w:shd w:val="clear" w:color="auto" w:fill="FFFFFF"/>
            <w:noWrap/>
            <w:vAlign w:val="bottom"/>
          </w:tcPr>
          <w:p w:rsidR="00A82E11" w:rsidRPr="00553BFC" w:rsidRDefault="00A82E11" w:rsidP="00A82E11">
            <w:pPr>
              <w:widowControl/>
              <w:suppressAutoHyphens w:val="0"/>
              <w:autoSpaceDN/>
              <w:textAlignment w:val="auto"/>
              <w:rPr>
                <w:rFonts w:eastAsia="Calibri" w:cs="Arial"/>
                <w:kern w:val="0"/>
              </w:rPr>
            </w:pPr>
          </w:p>
        </w:tc>
        <w:tc>
          <w:tcPr>
            <w:tcW w:w="1350" w:type="dxa"/>
            <w:shd w:val="clear" w:color="auto" w:fill="FFFFFF"/>
            <w:vAlign w:val="bottom"/>
          </w:tcPr>
          <w:p w:rsidR="00A82E11" w:rsidRPr="00553BFC" w:rsidRDefault="00A82E11" w:rsidP="00A82E11">
            <w:pPr>
              <w:widowControl/>
              <w:suppressAutoHyphens w:val="0"/>
              <w:autoSpaceDN/>
              <w:textAlignment w:val="auto"/>
              <w:rPr>
                <w:rFonts w:eastAsia="Calibri" w:cs="Arial"/>
                <w:kern w:val="0"/>
              </w:rPr>
            </w:pPr>
          </w:p>
        </w:tc>
        <w:tc>
          <w:tcPr>
            <w:tcW w:w="1440" w:type="dxa"/>
            <w:shd w:val="clear" w:color="auto" w:fill="FFFFFF"/>
            <w:vAlign w:val="bottom"/>
          </w:tcPr>
          <w:p w:rsidR="00A82E11" w:rsidRPr="00553BFC" w:rsidRDefault="00A82E11" w:rsidP="00A82E11">
            <w:pPr>
              <w:widowControl/>
              <w:suppressAutoHyphens w:val="0"/>
              <w:autoSpaceDN/>
              <w:textAlignment w:val="auto"/>
              <w:rPr>
                <w:rFonts w:eastAsia="Calibri" w:cs="Arial"/>
                <w:kern w:val="0"/>
              </w:rPr>
            </w:pPr>
          </w:p>
        </w:tc>
        <w:tc>
          <w:tcPr>
            <w:tcW w:w="1620" w:type="dxa"/>
            <w:shd w:val="clear" w:color="auto" w:fill="FFFFFF"/>
          </w:tcPr>
          <w:p w:rsidR="00A82E11" w:rsidRPr="00553BFC" w:rsidRDefault="00A82E11" w:rsidP="00A82E11">
            <w:pPr>
              <w:widowControl/>
              <w:suppressAutoHyphens w:val="0"/>
              <w:autoSpaceDN/>
              <w:textAlignment w:val="auto"/>
              <w:rPr>
                <w:rFonts w:eastAsia="Calibri" w:cs="Arial"/>
                <w:kern w:val="0"/>
              </w:rPr>
            </w:pPr>
          </w:p>
        </w:tc>
        <w:tc>
          <w:tcPr>
            <w:tcW w:w="1446" w:type="dxa"/>
            <w:shd w:val="clear" w:color="auto" w:fill="FFFFFF"/>
          </w:tcPr>
          <w:p w:rsidR="00A82E11" w:rsidRPr="00553BFC" w:rsidRDefault="00A82E11" w:rsidP="00A82E11">
            <w:pPr>
              <w:widowControl/>
              <w:suppressAutoHyphens w:val="0"/>
              <w:autoSpaceDN/>
              <w:textAlignment w:val="auto"/>
              <w:rPr>
                <w:rFonts w:eastAsia="Calibri" w:cs="Arial"/>
                <w:kern w:val="0"/>
              </w:rPr>
            </w:pPr>
          </w:p>
        </w:tc>
        <w:tc>
          <w:tcPr>
            <w:tcW w:w="1530" w:type="dxa"/>
            <w:shd w:val="clear" w:color="auto" w:fill="FFFFFF"/>
          </w:tcPr>
          <w:p w:rsidR="00A82E11" w:rsidRPr="00553BFC" w:rsidRDefault="00A82E11" w:rsidP="00A82E11">
            <w:pPr>
              <w:widowControl/>
              <w:suppressAutoHyphens w:val="0"/>
              <w:autoSpaceDN/>
              <w:textAlignment w:val="auto"/>
              <w:rPr>
                <w:rFonts w:eastAsia="Calibri" w:cs="Arial"/>
                <w:kern w:val="0"/>
              </w:rPr>
            </w:pPr>
          </w:p>
        </w:tc>
      </w:tr>
      <w:tr w:rsidR="00E01FD6" w:rsidRPr="008C0BF4" w:rsidTr="00E01FD6">
        <w:trPr>
          <w:trHeight w:val="300"/>
          <w:jc w:val="center"/>
        </w:trPr>
        <w:tc>
          <w:tcPr>
            <w:tcW w:w="684" w:type="dxa"/>
            <w:shd w:val="clear" w:color="auto" w:fill="CCCCFF"/>
            <w:noWrap/>
            <w:vAlign w:val="center"/>
          </w:tcPr>
          <w:p w:rsidR="00E01FD6" w:rsidRPr="00A56342" w:rsidRDefault="00E01FD6" w:rsidP="00E01FD6">
            <w:pPr>
              <w:pStyle w:val="ListParagraph"/>
              <w:widowControl/>
              <w:numPr>
                <w:ilvl w:val="0"/>
                <w:numId w:val="52"/>
              </w:numPr>
              <w:suppressAutoHyphens w:val="0"/>
              <w:autoSpaceDN/>
              <w:jc w:val="center"/>
              <w:rPr>
                <w:rFonts w:ascii="Arial" w:hAnsi="Arial" w:cs="Arial"/>
                <w:b/>
                <w:sz w:val="20"/>
                <w:szCs w:val="20"/>
              </w:rPr>
            </w:pPr>
          </w:p>
        </w:tc>
        <w:tc>
          <w:tcPr>
            <w:tcW w:w="2947" w:type="dxa"/>
            <w:shd w:val="clear" w:color="auto" w:fill="FFFFFF"/>
            <w:noWrap/>
            <w:vAlign w:val="center"/>
          </w:tcPr>
          <w:p w:rsidR="00E01FD6" w:rsidRPr="00FF393C" w:rsidRDefault="00FF393C" w:rsidP="00A82E11">
            <w:pPr>
              <w:widowControl/>
              <w:suppressAutoHyphens w:val="0"/>
              <w:autoSpaceDN/>
              <w:textAlignment w:val="auto"/>
              <w:rPr>
                <w:rFonts w:ascii="Calibri" w:eastAsia="Calibri" w:hAnsi="Calibri" w:cs="Arial"/>
                <w:kern w:val="0"/>
                <w:sz w:val="22"/>
                <w:szCs w:val="22"/>
                <w:lang w:val="sr-Cyrl-RS"/>
              </w:rPr>
            </w:pPr>
            <w:r>
              <w:rPr>
                <w:rFonts w:ascii="Calibri" w:eastAsia="Calibri" w:hAnsi="Calibri" w:cs="Arial"/>
                <w:kern w:val="0"/>
                <w:sz w:val="22"/>
                <w:szCs w:val="22"/>
              </w:rPr>
              <w:t>Замена р</w:t>
            </w:r>
            <w:r w:rsidR="00A82E11">
              <w:rPr>
                <w:rFonts w:ascii="Calibri" w:eastAsia="Calibri" w:hAnsi="Calibri" w:cs="Arial"/>
                <w:kern w:val="0"/>
                <w:sz w:val="22"/>
                <w:szCs w:val="22"/>
              </w:rPr>
              <w:t>олер</w:t>
            </w:r>
            <w:r>
              <w:rPr>
                <w:rFonts w:ascii="Calibri" w:eastAsia="Calibri" w:hAnsi="Calibri" w:cs="Arial"/>
                <w:kern w:val="0"/>
                <w:sz w:val="22"/>
                <w:szCs w:val="22"/>
                <w:lang w:val="sr-Cyrl-RS"/>
              </w:rPr>
              <w:t>а</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A4572001070</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cs="Arial"/>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A82E11" w:rsidRPr="008C0BF4" w:rsidTr="00E01FD6">
        <w:trPr>
          <w:trHeight w:val="300"/>
          <w:jc w:val="center"/>
        </w:trPr>
        <w:tc>
          <w:tcPr>
            <w:tcW w:w="684" w:type="dxa"/>
            <w:shd w:val="clear" w:color="auto" w:fill="CCCCFF"/>
            <w:noWrap/>
            <w:vAlign w:val="center"/>
          </w:tcPr>
          <w:p w:rsidR="00A82E11" w:rsidRPr="00A56342" w:rsidRDefault="00A82E11" w:rsidP="00A82E11">
            <w:pPr>
              <w:pStyle w:val="ListParagraph"/>
              <w:widowControl/>
              <w:numPr>
                <w:ilvl w:val="0"/>
                <w:numId w:val="52"/>
              </w:numPr>
              <w:suppressAutoHyphens w:val="0"/>
              <w:autoSpaceDN/>
              <w:jc w:val="center"/>
              <w:rPr>
                <w:rFonts w:ascii="Arial" w:hAnsi="Arial" w:cs="Arial"/>
                <w:b/>
                <w:sz w:val="20"/>
                <w:szCs w:val="20"/>
              </w:rPr>
            </w:pPr>
          </w:p>
        </w:tc>
        <w:tc>
          <w:tcPr>
            <w:tcW w:w="2947" w:type="dxa"/>
            <w:shd w:val="clear" w:color="auto" w:fill="FFFFFF"/>
            <w:noWrap/>
            <w:vAlign w:val="center"/>
          </w:tcPr>
          <w:p w:rsidR="00A82E11" w:rsidRPr="00553BFC" w:rsidRDefault="00A82E11" w:rsidP="00A82E11">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w:t>
            </w:r>
            <w:r>
              <w:rPr>
                <w:rFonts w:ascii="Calibri" w:eastAsia="Calibri" w:hAnsi="Calibri" w:cs="Arial"/>
                <w:kern w:val="0"/>
                <w:sz w:val="22"/>
                <w:szCs w:val="22"/>
                <w:lang w:val="sr-Cyrl-RS"/>
              </w:rPr>
              <w:t>амена з</w:t>
            </w:r>
            <w:r>
              <w:rPr>
                <w:rFonts w:ascii="Calibri" w:eastAsia="Calibri" w:hAnsi="Calibri" w:cs="Arial"/>
                <w:kern w:val="0"/>
                <w:sz w:val="22"/>
                <w:szCs w:val="22"/>
              </w:rPr>
              <w:t>атезач</w:t>
            </w:r>
            <w:r>
              <w:rPr>
                <w:rFonts w:ascii="Calibri" w:eastAsia="Calibri" w:hAnsi="Calibri" w:cs="Arial"/>
                <w:kern w:val="0"/>
                <w:sz w:val="22"/>
                <w:szCs w:val="22"/>
                <w:lang w:val="sr-Cyrl-RS"/>
              </w:rPr>
              <w:t>а</w:t>
            </w:r>
            <w:r>
              <w:rPr>
                <w:rFonts w:ascii="Calibri" w:eastAsia="Calibri" w:hAnsi="Calibri" w:cs="Arial"/>
                <w:kern w:val="0"/>
                <w:sz w:val="22"/>
                <w:szCs w:val="22"/>
              </w:rPr>
              <w:t xml:space="preserve"> каиша</w:t>
            </w:r>
          </w:p>
        </w:tc>
        <w:tc>
          <w:tcPr>
            <w:tcW w:w="1530" w:type="dxa"/>
            <w:shd w:val="clear" w:color="auto" w:fill="FFFFFF"/>
            <w:vAlign w:val="center"/>
          </w:tcPr>
          <w:p w:rsidR="00A82E11" w:rsidRPr="00553BFC" w:rsidRDefault="00A82E11" w:rsidP="00A82E11">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A4572002970</w:t>
            </w:r>
          </w:p>
          <w:p w:rsidR="00A82E11" w:rsidRPr="00553BFC" w:rsidRDefault="00A82E11" w:rsidP="00A82E11">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A82E11" w:rsidRPr="00553BFC" w:rsidRDefault="00A82E11" w:rsidP="00A82E11">
            <w:pPr>
              <w:widowControl/>
              <w:suppressAutoHyphens w:val="0"/>
              <w:autoSpaceDN/>
              <w:textAlignment w:val="auto"/>
              <w:rPr>
                <w:rFonts w:eastAsia="Calibri" w:cs="Arial"/>
                <w:kern w:val="0"/>
              </w:rPr>
            </w:pPr>
          </w:p>
        </w:tc>
        <w:tc>
          <w:tcPr>
            <w:tcW w:w="1080" w:type="dxa"/>
            <w:shd w:val="clear" w:color="auto" w:fill="FFFFFF"/>
            <w:noWrap/>
            <w:vAlign w:val="bottom"/>
          </w:tcPr>
          <w:p w:rsidR="00A82E11" w:rsidRPr="00553BFC" w:rsidRDefault="00A82E11" w:rsidP="00A82E11">
            <w:pPr>
              <w:widowControl/>
              <w:suppressAutoHyphens w:val="0"/>
              <w:autoSpaceDN/>
              <w:textAlignment w:val="auto"/>
              <w:rPr>
                <w:rFonts w:eastAsia="Calibri" w:cs="Arial"/>
                <w:kern w:val="0"/>
              </w:rPr>
            </w:pPr>
          </w:p>
        </w:tc>
        <w:tc>
          <w:tcPr>
            <w:tcW w:w="1350" w:type="dxa"/>
            <w:shd w:val="clear" w:color="auto" w:fill="FFFFFF"/>
            <w:vAlign w:val="bottom"/>
          </w:tcPr>
          <w:p w:rsidR="00A82E11" w:rsidRPr="00553BFC" w:rsidRDefault="00A82E11" w:rsidP="00A82E11">
            <w:pPr>
              <w:widowControl/>
              <w:suppressAutoHyphens w:val="0"/>
              <w:autoSpaceDN/>
              <w:textAlignment w:val="auto"/>
              <w:rPr>
                <w:rFonts w:eastAsia="Calibri" w:cs="Arial"/>
                <w:kern w:val="0"/>
              </w:rPr>
            </w:pPr>
          </w:p>
        </w:tc>
        <w:tc>
          <w:tcPr>
            <w:tcW w:w="1440" w:type="dxa"/>
            <w:shd w:val="clear" w:color="auto" w:fill="FFFFFF"/>
            <w:vAlign w:val="bottom"/>
          </w:tcPr>
          <w:p w:rsidR="00A82E11" w:rsidRPr="00553BFC" w:rsidRDefault="00A82E11" w:rsidP="00A82E11">
            <w:pPr>
              <w:widowControl/>
              <w:suppressAutoHyphens w:val="0"/>
              <w:autoSpaceDN/>
              <w:textAlignment w:val="auto"/>
              <w:rPr>
                <w:rFonts w:eastAsia="Calibri" w:cs="Arial"/>
                <w:kern w:val="0"/>
              </w:rPr>
            </w:pPr>
          </w:p>
        </w:tc>
        <w:tc>
          <w:tcPr>
            <w:tcW w:w="1620" w:type="dxa"/>
            <w:shd w:val="clear" w:color="auto" w:fill="FFFFFF"/>
          </w:tcPr>
          <w:p w:rsidR="00A82E11" w:rsidRPr="00553BFC" w:rsidRDefault="00A82E11" w:rsidP="00A82E11">
            <w:pPr>
              <w:widowControl/>
              <w:suppressAutoHyphens w:val="0"/>
              <w:autoSpaceDN/>
              <w:textAlignment w:val="auto"/>
              <w:rPr>
                <w:rFonts w:eastAsia="Calibri" w:cs="Arial"/>
                <w:kern w:val="0"/>
              </w:rPr>
            </w:pPr>
          </w:p>
        </w:tc>
        <w:tc>
          <w:tcPr>
            <w:tcW w:w="1446" w:type="dxa"/>
            <w:shd w:val="clear" w:color="auto" w:fill="FFFFFF"/>
          </w:tcPr>
          <w:p w:rsidR="00A82E11" w:rsidRPr="00553BFC" w:rsidRDefault="00A82E11" w:rsidP="00A82E11">
            <w:pPr>
              <w:widowControl/>
              <w:suppressAutoHyphens w:val="0"/>
              <w:autoSpaceDN/>
              <w:textAlignment w:val="auto"/>
              <w:rPr>
                <w:rFonts w:eastAsia="Calibri" w:cs="Arial"/>
                <w:kern w:val="0"/>
              </w:rPr>
            </w:pPr>
          </w:p>
        </w:tc>
        <w:tc>
          <w:tcPr>
            <w:tcW w:w="1530" w:type="dxa"/>
            <w:shd w:val="clear" w:color="auto" w:fill="FFFFFF"/>
          </w:tcPr>
          <w:p w:rsidR="00A82E11" w:rsidRPr="00553BFC" w:rsidRDefault="00A82E11" w:rsidP="00A82E11">
            <w:pPr>
              <w:widowControl/>
              <w:suppressAutoHyphens w:val="0"/>
              <w:autoSpaceDN/>
              <w:textAlignment w:val="auto"/>
              <w:rPr>
                <w:rFonts w:eastAsia="Calibri" w:cs="Arial"/>
                <w:kern w:val="0"/>
              </w:rPr>
            </w:pPr>
          </w:p>
        </w:tc>
      </w:tr>
      <w:tr w:rsidR="00E01FD6" w:rsidRPr="008C0BF4" w:rsidTr="00E01FD6">
        <w:trPr>
          <w:trHeight w:val="300"/>
          <w:jc w:val="center"/>
        </w:trPr>
        <w:tc>
          <w:tcPr>
            <w:tcW w:w="684" w:type="dxa"/>
            <w:shd w:val="clear" w:color="auto" w:fill="CCCCFF"/>
            <w:noWrap/>
            <w:vAlign w:val="center"/>
          </w:tcPr>
          <w:p w:rsidR="00E01FD6" w:rsidRPr="00A56342" w:rsidRDefault="00E01FD6" w:rsidP="00E01FD6">
            <w:pPr>
              <w:pStyle w:val="ListParagraph"/>
              <w:widowControl/>
              <w:numPr>
                <w:ilvl w:val="0"/>
                <w:numId w:val="52"/>
              </w:numPr>
              <w:suppressAutoHyphens w:val="0"/>
              <w:autoSpaceDN/>
              <w:jc w:val="center"/>
              <w:rPr>
                <w:rFonts w:ascii="Arial" w:hAnsi="Arial" w:cs="Arial"/>
                <w:b/>
                <w:sz w:val="20"/>
                <w:szCs w:val="20"/>
              </w:rPr>
            </w:pPr>
          </w:p>
        </w:tc>
        <w:tc>
          <w:tcPr>
            <w:tcW w:w="2947" w:type="dxa"/>
            <w:shd w:val="clear" w:color="auto" w:fill="FFFFFF"/>
            <w:noWrap/>
            <w:vAlign w:val="center"/>
          </w:tcPr>
          <w:p w:rsidR="00E01FD6" w:rsidRPr="00553BFC" w:rsidRDefault="00A82E11" w:rsidP="00A82E11">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w:t>
            </w:r>
            <w:r>
              <w:rPr>
                <w:rFonts w:ascii="Calibri" w:eastAsia="Calibri" w:hAnsi="Calibri" w:cs="Arial"/>
                <w:kern w:val="0"/>
                <w:sz w:val="22"/>
                <w:szCs w:val="22"/>
                <w:lang w:val="sr-Cyrl-RS"/>
              </w:rPr>
              <w:t>амена з</w:t>
            </w:r>
            <w:r>
              <w:rPr>
                <w:rFonts w:ascii="Calibri" w:eastAsia="Calibri" w:hAnsi="Calibri" w:cs="Arial"/>
                <w:kern w:val="0"/>
                <w:sz w:val="22"/>
                <w:szCs w:val="22"/>
              </w:rPr>
              <w:t>атезач</w:t>
            </w:r>
            <w:r>
              <w:rPr>
                <w:rFonts w:ascii="Calibri" w:eastAsia="Calibri" w:hAnsi="Calibri" w:cs="Arial"/>
                <w:kern w:val="0"/>
                <w:sz w:val="22"/>
                <w:szCs w:val="22"/>
                <w:lang w:val="sr-Cyrl-RS"/>
              </w:rPr>
              <w:t>а</w:t>
            </w:r>
            <w:r>
              <w:rPr>
                <w:rFonts w:ascii="Calibri" w:eastAsia="Calibri" w:hAnsi="Calibri" w:cs="Arial"/>
                <w:kern w:val="0"/>
                <w:sz w:val="22"/>
                <w:szCs w:val="22"/>
              </w:rPr>
              <w:t xml:space="preserve"> каиша</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A4572001470</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300"/>
          <w:jc w:val="center"/>
        </w:trPr>
        <w:tc>
          <w:tcPr>
            <w:tcW w:w="684" w:type="dxa"/>
            <w:shd w:val="clear" w:color="auto" w:fill="CCCCFF"/>
            <w:noWrap/>
            <w:vAlign w:val="center"/>
          </w:tcPr>
          <w:p w:rsidR="00E01FD6" w:rsidRPr="00A56342" w:rsidRDefault="00E01FD6" w:rsidP="00E01FD6">
            <w:pPr>
              <w:pStyle w:val="ListParagraph"/>
              <w:widowControl/>
              <w:numPr>
                <w:ilvl w:val="0"/>
                <w:numId w:val="52"/>
              </w:numPr>
              <w:suppressAutoHyphens w:val="0"/>
              <w:autoSpaceDN/>
              <w:jc w:val="center"/>
              <w:rPr>
                <w:rFonts w:ascii="Arial" w:hAnsi="Arial" w:cs="Arial"/>
                <w:b/>
                <w:sz w:val="20"/>
                <w:szCs w:val="20"/>
              </w:rPr>
            </w:pPr>
          </w:p>
        </w:tc>
        <w:tc>
          <w:tcPr>
            <w:tcW w:w="2947" w:type="dxa"/>
            <w:shd w:val="clear" w:color="auto" w:fill="FFFFFF"/>
            <w:noWrap/>
            <w:vAlign w:val="center"/>
          </w:tcPr>
          <w:p w:rsidR="00E01FD6" w:rsidRPr="00A82E11" w:rsidRDefault="00A82E11" w:rsidP="00A82E11">
            <w:pPr>
              <w:widowControl/>
              <w:suppressAutoHyphens w:val="0"/>
              <w:autoSpaceDN/>
              <w:textAlignment w:val="auto"/>
              <w:rPr>
                <w:rFonts w:ascii="Calibri" w:eastAsia="Calibri" w:hAnsi="Calibri" w:cs="Arial"/>
                <w:kern w:val="0"/>
                <w:sz w:val="22"/>
                <w:szCs w:val="22"/>
                <w:lang w:val="sr-Cyrl-RS"/>
              </w:rPr>
            </w:pPr>
            <w:r>
              <w:rPr>
                <w:rFonts w:ascii="Calibri" w:eastAsia="Calibri" w:hAnsi="Calibri" w:cs="Arial"/>
                <w:kern w:val="0"/>
                <w:sz w:val="22"/>
                <w:szCs w:val="22"/>
              </w:rPr>
              <w:t>Замена ролер</w:t>
            </w:r>
            <w:r>
              <w:rPr>
                <w:rFonts w:ascii="Calibri" w:eastAsia="Calibri" w:hAnsi="Calibri" w:cs="Arial"/>
                <w:kern w:val="0"/>
                <w:sz w:val="22"/>
                <w:szCs w:val="22"/>
                <w:lang w:val="sr-Cyrl-RS"/>
              </w:rPr>
              <w:t>а</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A0005500833</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300"/>
          <w:jc w:val="center"/>
        </w:trPr>
        <w:tc>
          <w:tcPr>
            <w:tcW w:w="684" w:type="dxa"/>
            <w:shd w:val="clear" w:color="auto" w:fill="CCCCFF"/>
            <w:noWrap/>
            <w:vAlign w:val="center"/>
          </w:tcPr>
          <w:p w:rsidR="00E01FD6" w:rsidRPr="00A56342" w:rsidRDefault="00E01FD6" w:rsidP="00E01FD6">
            <w:pPr>
              <w:pStyle w:val="ListParagraph"/>
              <w:widowControl/>
              <w:numPr>
                <w:ilvl w:val="0"/>
                <w:numId w:val="52"/>
              </w:numPr>
              <w:suppressAutoHyphens w:val="0"/>
              <w:autoSpaceDN/>
              <w:jc w:val="center"/>
              <w:rPr>
                <w:rFonts w:ascii="Arial" w:hAnsi="Arial" w:cs="Arial"/>
                <w:b/>
                <w:sz w:val="20"/>
                <w:szCs w:val="20"/>
              </w:rPr>
            </w:pPr>
          </w:p>
        </w:tc>
        <w:tc>
          <w:tcPr>
            <w:tcW w:w="2947" w:type="dxa"/>
            <w:shd w:val="clear" w:color="auto" w:fill="FFFFFF"/>
            <w:noWrap/>
            <w:vAlign w:val="center"/>
          </w:tcPr>
          <w:p w:rsidR="00E01FD6" w:rsidRPr="00553BFC" w:rsidRDefault="00A82E11" w:rsidP="00A82E11">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к</w:t>
            </w:r>
            <w:r w:rsidR="00E01FD6" w:rsidRPr="00553BFC">
              <w:rPr>
                <w:rFonts w:ascii="Calibri" w:eastAsia="Calibri" w:hAnsi="Calibri" w:cs="Arial"/>
                <w:kern w:val="0"/>
                <w:sz w:val="22"/>
                <w:szCs w:val="22"/>
              </w:rPr>
              <w:t>аиш</w:t>
            </w:r>
            <w:r>
              <w:rPr>
                <w:rFonts w:ascii="Calibri" w:eastAsia="Calibri" w:hAnsi="Calibri" w:cs="Arial"/>
                <w:kern w:val="0"/>
                <w:sz w:val="22"/>
                <w:szCs w:val="22"/>
                <w:lang w:val="sr-Cyrl-RS"/>
              </w:rPr>
              <w:t>а</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A0139976192</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300"/>
          <w:jc w:val="center"/>
        </w:trPr>
        <w:tc>
          <w:tcPr>
            <w:tcW w:w="684" w:type="dxa"/>
            <w:shd w:val="clear" w:color="auto" w:fill="CCCCFF"/>
            <w:noWrap/>
            <w:vAlign w:val="center"/>
          </w:tcPr>
          <w:p w:rsidR="00E01FD6" w:rsidRPr="00A56342" w:rsidRDefault="00E01FD6" w:rsidP="00E01FD6">
            <w:pPr>
              <w:pStyle w:val="ListParagraph"/>
              <w:widowControl/>
              <w:numPr>
                <w:ilvl w:val="0"/>
                <w:numId w:val="52"/>
              </w:numPr>
              <w:suppressAutoHyphens w:val="0"/>
              <w:autoSpaceDN/>
              <w:jc w:val="center"/>
              <w:rPr>
                <w:rFonts w:ascii="Arial" w:hAnsi="Arial" w:cs="Arial"/>
                <w:b/>
                <w:sz w:val="20"/>
                <w:szCs w:val="20"/>
              </w:rPr>
            </w:pPr>
          </w:p>
        </w:tc>
        <w:tc>
          <w:tcPr>
            <w:tcW w:w="2947" w:type="dxa"/>
            <w:shd w:val="clear" w:color="auto" w:fill="FFFFFF"/>
            <w:noWrap/>
            <w:vAlign w:val="center"/>
          </w:tcPr>
          <w:p w:rsidR="00E01FD6" w:rsidRPr="00553BFC" w:rsidRDefault="00A82E11" w:rsidP="00A82E11">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гуменог</w:t>
            </w:r>
            <w:r w:rsidR="00E01FD6" w:rsidRPr="00553BFC">
              <w:rPr>
                <w:rFonts w:ascii="Calibri" w:eastAsia="Calibri" w:hAnsi="Calibri" w:cs="Arial"/>
                <w:kern w:val="0"/>
                <w:sz w:val="22"/>
                <w:szCs w:val="22"/>
              </w:rPr>
              <w:t xml:space="preserve"> носач</w:t>
            </w:r>
            <w:r>
              <w:rPr>
                <w:rFonts w:ascii="Calibri" w:eastAsia="Calibri" w:hAnsi="Calibri" w:cs="Arial"/>
                <w:kern w:val="0"/>
                <w:sz w:val="22"/>
                <w:szCs w:val="22"/>
                <w:lang w:val="sr-Cyrl-RS"/>
              </w:rPr>
              <w:t>а</w:t>
            </w:r>
            <w:r>
              <w:rPr>
                <w:rFonts w:ascii="Calibri" w:eastAsia="Calibri" w:hAnsi="Calibri" w:cs="Arial"/>
                <w:kern w:val="0"/>
                <w:sz w:val="22"/>
                <w:szCs w:val="22"/>
              </w:rPr>
              <w:t xml:space="preserve"> мотора</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A6162400018</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553BFC" w:rsidTr="00E01FD6">
        <w:trPr>
          <w:trHeight w:val="254"/>
          <w:jc w:val="center"/>
        </w:trPr>
        <w:tc>
          <w:tcPr>
            <w:tcW w:w="15157" w:type="dxa"/>
            <w:gridSpan w:val="10"/>
            <w:tcBorders>
              <w:bottom w:val="thinThickLargeGap" w:sz="24" w:space="0" w:color="auto"/>
            </w:tcBorders>
            <w:shd w:val="clear" w:color="auto" w:fill="CCCCFF"/>
            <w:vAlign w:val="center"/>
          </w:tcPr>
          <w:p w:rsidR="00E01FD6" w:rsidRPr="00553BFC" w:rsidRDefault="00E01FD6" w:rsidP="00E01FD6">
            <w:pPr>
              <w:widowControl/>
              <w:suppressAutoHyphens w:val="0"/>
              <w:autoSpaceDN/>
              <w:jc w:val="center"/>
              <w:textAlignment w:val="auto"/>
              <w:rPr>
                <w:rFonts w:eastAsia="Calibri" w:cs="Arial"/>
                <w:b/>
                <w:kern w:val="0"/>
                <w:sz w:val="22"/>
                <w:szCs w:val="22"/>
              </w:rPr>
            </w:pPr>
            <w:r w:rsidRPr="00553BFC">
              <w:rPr>
                <w:rFonts w:eastAsia="Calibri" w:cs="Arial"/>
                <w:b/>
                <w:kern w:val="0"/>
                <w:sz w:val="22"/>
                <w:szCs w:val="22"/>
              </w:rPr>
              <w:t>Maz 650119, тип мотора: OM501LA IV/4</w:t>
            </w:r>
          </w:p>
        </w:tc>
      </w:tr>
      <w:tr w:rsidR="00E01FD6" w:rsidRPr="008C0BF4" w:rsidTr="00E01FD6">
        <w:trPr>
          <w:trHeight w:val="632"/>
          <w:jc w:val="center"/>
        </w:trPr>
        <w:tc>
          <w:tcPr>
            <w:tcW w:w="684" w:type="dxa"/>
            <w:shd w:val="clear" w:color="auto" w:fill="CCCCFF"/>
            <w:noWrap/>
            <w:vAlign w:val="center"/>
          </w:tcPr>
          <w:p w:rsidR="00E01FD6" w:rsidRPr="00A56342" w:rsidRDefault="00E01FD6" w:rsidP="00E01FD6">
            <w:pPr>
              <w:widowControl/>
              <w:suppressAutoHyphens w:val="0"/>
              <w:autoSpaceDN/>
              <w:jc w:val="center"/>
              <w:rPr>
                <w:rFonts w:cs="Arial"/>
                <w:b/>
              </w:rPr>
            </w:pPr>
            <w:r>
              <w:rPr>
                <w:rFonts w:cs="Arial"/>
                <w:b/>
              </w:rPr>
              <w:t>1.</w:t>
            </w:r>
          </w:p>
        </w:tc>
        <w:tc>
          <w:tcPr>
            <w:tcW w:w="2947" w:type="dxa"/>
            <w:shd w:val="clear" w:color="auto" w:fill="FFFFFF"/>
            <w:noWrap/>
            <w:vAlign w:val="center"/>
          </w:tcPr>
          <w:p w:rsidR="00E01FD6" w:rsidRPr="00553BFC" w:rsidRDefault="00B749A3" w:rsidP="00B749A3">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л</w:t>
            </w:r>
            <w:r w:rsidR="00E01FD6" w:rsidRPr="00553BFC">
              <w:rPr>
                <w:rFonts w:ascii="Calibri" w:eastAsia="Calibri" w:hAnsi="Calibri" w:cs="Arial"/>
                <w:kern w:val="0"/>
                <w:sz w:val="22"/>
                <w:szCs w:val="22"/>
              </w:rPr>
              <w:t>ежај</w:t>
            </w:r>
            <w:r>
              <w:rPr>
                <w:rFonts w:ascii="Calibri" w:eastAsia="Calibri" w:hAnsi="Calibri" w:cs="Arial"/>
                <w:kern w:val="0"/>
                <w:sz w:val="22"/>
                <w:szCs w:val="22"/>
                <w:lang w:val="sr-Cyrl-RS"/>
              </w:rPr>
              <w:t>а</w:t>
            </w:r>
            <w:r>
              <w:rPr>
                <w:rFonts w:ascii="Calibri" w:eastAsia="Calibri" w:hAnsi="Calibri" w:cs="Arial"/>
                <w:kern w:val="0"/>
                <w:sz w:val="22"/>
                <w:szCs w:val="22"/>
              </w:rPr>
              <w:t xml:space="preserve"> брегастог вратила</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A5410510010</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300"/>
          <w:jc w:val="center"/>
        </w:trPr>
        <w:tc>
          <w:tcPr>
            <w:tcW w:w="684" w:type="dxa"/>
            <w:shd w:val="clear" w:color="auto" w:fill="CCCCFF"/>
            <w:noWrap/>
            <w:vAlign w:val="center"/>
          </w:tcPr>
          <w:p w:rsidR="00E01FD6" w:rsidRPr="00A56342" w:rsidRDefault="00E01FD6" w:rsidP="00E01FD6">
            <w:pPr>
              <w:widowControl/>
              <w:suppressAutoHyphens w:val="0"/>
              <w:autoSpaceDN/>
              <w:jc w:val="center"/>
              <w:rPr>
                <w:rFonts w:cs="Arial"/>
                <w:b/>
              </w:rPr>
            </w:pPr>
            <w:r>
              <w:rPr>
                <w:rFonts w:cs="Arial"/>
                <w:b/>
              </w:rPr>
              <w:t>2.</w:t>
            </w:r>
          </w:p>
        </w:tc>
        <w:tc>
          <w:tcPr>
            <w:tcW w:w="2947" w:type="dxa"/>
            <w:shd w:val="clear" w:color="auto" w:fill="FFFFFF"/>
            <w:noWrap/>
            <w:vAlign w:val="center"/>
          </w:tcPr>
          <w:p w:rsidR="00E01FD6" w:rsidRPr="00B749A3" w:rsidRDefault="00B749A3" w:rsidP="00B749A3">
            <w:pPr>
              <w:widowControl/>
              <w:suppressAutoHyphens w:val="0"/>
              <w:autoSpaceDN/>
              <w:textAlignment w:val="auto"/>
              <w:rPr>
                <w:rFonts w:ascii="Calibri" w:eastAsia="Calibri" w:hAnsi="Calibri" w:cs="Arial"/>
                <w:kern w:val="0"/>
                <w:sz w:val="22"/>
                <w:szCs w:val="22"/>
                <w:lang w:val="sr-Cyrl-RS"/>
              </w:rPr>
            </w:pPr>
            <w:r>
              <w:rPr>
                <w:rFonts w:ascii="Calibri" w:eastAsia="Calibri" w:hAnsi="Calibri" w:cs="Arial"/>
                <w:kern w:val="0"/>
                <w:sz w:val="22"/>
                <w:szCs w:val="22"/>
              </w:rPr>
              <w:t>З</w:t>
            </w:r>
            <w:r>
              <w:rPr>
                <w:rFonts w:ascii="Calibri" w:eastAsia="Calibri" w:hAnsi="Calibri" w:cs="Arial"/>
                <w:kern w:val="0"/>
                <w:sz w:val="22"/>
                <w:szCs w:val="22"/>
                <w:lang w:val="sr-Cyrl-RS"/>
              </w:rPr>
              <w:t xml:space="preserve">амена </w:t>
            </w:r>
            <w:r>
              <w:rPr>
                <w:rFonts w:ascii="Calibri" w:eastAsia="Calibri" w:hAnsi="Calibri" w:cs="Arial"/>
                <w:kern w:val="0"/>
                <w:sz w:val="22"/>
                <w:szCs w:val="22"/>
              </w:rPr>
              <w:t>аптивач</w:t>
            </w:r>
            <w:r>
              <w:rPr>
                <w:rFonts w:ascii="Calibri" w:eastAsia="Calibri" w:hAnsi="Calibri" w:cs="Arial"/>
                <w:kern w:val="0"/>
                <w:sz w:val="22"/>
                <w:szCs w:val="22"/>
                <w:lang w:val="sr-Cyrl-RS"/>
              </w:rPr>
              <w:t>а</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A0219975247</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B749A3" w:rsidRPr="008C0BF4" w:rsidTr="00E01FD6">
        <w:trPr>
          <w:trHeight w:val="300"/>
          <w:jc w:val="center"/>
        </w:trPr>
        <w:tc>
          <w:tcPr>
            <w:tcW w:w="684" w:type="dxa"/>
            <w:shd w:val="clear" w:color="auto" w:fill="CCCCFF"/>
            <w:noWrap/>
            <w:vAlign w:val="center"/>
          </w:tcPr>
          <w:p w:rsidR="00B749A3" w:rsidRPr="00A56342" w:rsidRDefault="00B749A3" w:rsidP="00B749A3">
            <w:pPr>
              <w:widowControl/>
              <w:suppressAutoHyphens w:val="0"/>
              <w:autoSpaceDN/>
              <w:jc w:val="center"/>
              <w:rPr>
                <w:rFonts w:cs="Arial"/>
                <w:b/>
              </w:rPr>
            </w:pPr>
            <w:r>
              <w:rPr>
                <w:rFonts w:cs="Arial"/>
                <w:b/>
              </w:rPr>
              <w:t>3.</w:t>
            </w:r>
          </w:p>
        </w:tc>
        <w:tc>
          <w:tcPr>
            <w:tcW w:w="2947" w:type="dxa"/>
            <w:shd w:val="clear" w:color="auto" w:fill="FFFFFF"/>
            <w:noWrap/>
            <w:vAlign w:val="center"/>
          </w:tcPr>
          <w:p w:rsidR="00B749A3" w:rsidRPr="00553BFC" w:rsidRDefault="00B749A3" w:rsidP="00B749A3">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л</w:t>
            </w:r>
            <w:r w:rsidRPr="00553BFC">
              <w:rPr>
                <w:rFonts w:ascii="Calibri" w:eastAsia="Calibri" w:hAnsi="Calibri" w:cs="Arial"/>
                <w:kern w:val="0"/>
                <w:sz w:val="22"/>
                <w:szCs w:val="22"/>
              </w:rPr>
              <w:t>ежај</w:t>
            </w:r>
            <w:r>
              <w:rPr>
                <w:rFonts w:ascii="Calibri" w:eastAsia="Calibri" w:hAnsi="Calibri" w:cs="Arial"/>
                <w:kern w:val="0"/>
                <w:sz w:val="22"/>
                <w:szCs w:val="22"/>
                <w:lang w:val="sr-Cyrl-RS"/>
              </w:rPr>
              <w:t>а</w:t>
            </w:r>
            <w:r>
              <w:rPr>
                <w:rFonts w:ascii="Calibri" w:eastAsia="Calibri" w:hAnsi="Calibri" w:cs="Arial"/>
                <w:kern w:val="0"/>
                <w:sz w:val="22"/>
                <w:szCs w:val="22"/>
              </w:rPr>
              <w:t xml:space="preserve"> брегастог вратила</w:t>
            </w:r>
          </w:p>
        </w:tc>
        <w:tc>
          <w:tcPr>
            <w:tcW w:w="1530" w:type="dxa"/>
            <w:shd w:val="clear" w:color="auto" w:fill="FFFFFF"/>
            <w:vAlign w:val="center"/>
          </w:tcPr>
          <w:p w:rsidR="00B749A3" w:rsidRPr="00553BFC" w:rsidRDefault="00B749A3" w:rsidP="00B749A3">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A5410510310</w:t>
            </w:r>
          </w:p>
          <w:p w:rsidR="00B749A3" w:rsidRPr="00553BFC" w:rsidRDefault="00B749A3" w:rsidP="00B749A3">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B749A3" w:rsidRPr="00553BFC" w:rsidRDefault="00B749A3" w:rsidP="00B749A3">
            <w:pPr>
              <w:widowControl/>
              <w:suppressAutoHyphens w:val="0"/>
              <w:autoSpaceDN/>
              <w:textAlignment w:val="auto"/>
              <w:rPr>
                <w:rFonts w:eastAsia="Calibri" w:cs="Arial"/>
                <w:kern w:val="0"/>
              </w:rPr>
            </w:pPr>
          </w:p>
        </w:tc>
        <w:tc>
          <w:tcPr>
            <w:tcW w:w="1080" w:type="dxa"/>
            <w:shd w:val="clear" w:color="auto" w:fill="FFFFFF"/>
            <w:noWrap/>
            <w:vAlign w:val="bottom"/>
          </w:tcPr>
          <w:p w:rsidR="00B749A3" w:rsidRPr="00553BFC" w:rsidRDefault="00B749A3" w:rsidP="00B749A3">
            <w:pPr>
              <w:widowControl/>
              <w:suppressAutoHyphens w:val="0"/>
              <w:autoSpaceDN/>
              <w:textAlignment w:val="auto"/>
              <w:rPr>
                <w:rFonts w:eastAsia="Calibri" w:cs="Arial"/>
                <w:kern w:val="0"/>
              </w:rPr>
            </w:pPr>
          </w:p>
        </w:tc>
        <w:tc>
          <w:tcPr>
            <w:tcW w:w="1350" w:type="dxa"/>
            <w:shd w:val="clear" w:color="auto" w:fill="FFFFFF"/>
            <w:vAlign w:val="bottom"/>
          </w:tcPr>
          <w:p w:rsidR="00B749A3" w:rsidRPr="00553BFC" w:rsidRDefault="00B749A3" w:rsidP="00B749A3">
            <w:pPr>
              <w:widowControl/>
              <w:suppressAutoHyphens w:val="0"/>
              <w:autoSpaceDN/>
              <w:textAlignment w:val="auto"/>
              <w:rPr>
                <w:rFonts w:eastAsia="Calibri" w:cs="Arial"/>
                <w:kern w:val="0"/>
              </w:rPr>
            </w:pPr>
          </w:p>
        </w:tc>
        <w:tc>
          <w:tcPr>
            <w:tcW w:w="1440" w:type="dxa"/>
            <w:shd w:val="clear" w:color="auto" w:fill="FFFFFF"/>
            <w:vAlign w:val="bottom"/>
          </w:tcPr>
          <w:p w:rsidR="00B749A3" w:rsidRPr="00553BFC" w:rsidRDefault="00B749A3" w:rsidP="00B749A3">
            <w:pPr>
              <w:widowControl/>
              <w:suppressAutoHyphens w:val="0"/>
              <w:autoSpaceDN/>
              <w:textAlignment w:val="auto"/>
              <w:rPr>
                <w:rFonts w:eastAsia="Calibri" w:cs="Arial"/>
                <w:kern w:val="0"/>
              </w:rPr>
            </w:pPr>
          </w:p>
        </w:tc>
        <w:tc>
          <w:tcPr>
            <w:tcW w:w="1620" w:type="dxa"/>
            <w:shd w:val="clear" w:color="auto" w:fill="FFFFFF"/>
          </w:tcPr>
          <w:p w:rsidR="00B749A3" w:rsidRPr="00553BFC" w:rsidRDefault="00B749A3" w:rsidP="00B749A3">
            <w:pPr>
              <w:widowControl/>
              <w:suppressAutoHyphens w:val="0"/>
              <w:autoSpaceDN/>
              <w:textAlignment w:val="auto"/>
              <w:rPr>
                <w:rFonts w:eastAsia="Calibri" w:cs="Arial"/>
                <w:kern w:val="0"/>
              </w:rPr>
            </w:pPr>
          </w:p>
        </w:tc>
        <w:tc>
          <w:tcPr>
            <w:tcW w:w="1446" w:type="dxa"/>
            <w:shd w:val="clear" w:color="auto" w:fill="FFFFFF"/>
          </w:tcPr>
          <w:p w:rsidR="00B749A3" w:rsidRPr="00553BFC" w:rsidRDefault="00B749A3" w:rsidP="00B749A3">
            <w:pPr>
              <w:widowControl/>
              <w:suppressAutoHyphens w:val="0"/>
              <w:autoSpaceDN/>
              <w:textAlignment w:val="auto"/>
              <w:rPr>
                <w:rFonts w:eastAsia="Calibri" w:cs="Arial"/>
                <w:kern w:val="0"/>
              </w:rPr>
            </w:pPr>
          </w:p>
        </w:tc>
        <w:tc>
          <w:tcPr>
            <w:tcW w:w="1530" w:type="dxa"/>
            <w:shd w:val="clear" w:color="auto" w:fill="FFFFFF"/>
          </w:tcPr>
          <w:p w:rsidR="00B749A3" w:rsidRPr="00553BFC" w:rsidRDefault="00B749A3" w:rsidP="00B749A3">
            <w:pPr>
              <w:widowControl/>
              <w:suppressAutoHyphens w:val="0"/>
              <w:autoSpaceDN/>
              <w:textAlignment w:val="auto"/>
              <w:rPr>
                <w:rFonts w:eastAsia="Calibri" w:cs="Arial"/>
                <w:kern w:val="0"/>
              </w:rPr>
            </w:pPr>
          </w:p>
        </w:tc>
      </w:tr>
      <w:tr w:rsidR="00E01FD6" w:rsidRPr="008C0BF4" w:rsidTr="00E01FD6">
        <w:trPr>
          <w:trHeight w:val="300"/>
          <w:jc w:val="center"/>
        </w:trPr>
        <w:tc>
          <w:tcPr>
            <w:tcW w:w="684" w:type="dxa"/>
            <w:shd w:val="clear" w:color="auto" w:fill="CCCCFF"/>
            <w:noWrap/>
            <w:vAlign w:val="center"/>
          </w:tcPr>
          <w:p w:rsidR="00E01FD6" w:rsidRPr="00A56342" w:rsidRDefault="00E01FD6" w:rsidP="00E01FD6">
            <w:pPr>
              <w:widowControl/>
              <w:suppressAutoHyphens w:val="0"/>
              <w:autoSpaceDN/>
              <w:jc w:val="center"/>
              <w:rPr>
                <w:rFonts w:cs="Arial"/>
                <w:b/>
              </w:rPr>
            </w:pPr>
            <w:r>
              <w:rPr>
                <w:rFonts w:cs="Arial"/>
                <w:b/>
              </w:rPr>
              <w:t>4.</w:t>
            </w:r>
          </w:p>
        </w:tc>
        <w:tc>
          <w:tcPr>
            <w:tcW w:w="2947" w:type="dxa"/>
            <w:shd w:val="clear" w:color="auto" w:fill="FFFFFF"/>
            <w:noWrap/>
            <w:vAlign w:val="center"/>
          </w:tcPr>
          <w:p w:rsidR="00E01FD6" w:rsidRPr="00553BFC" w:rsidRDefault="00B749A3" w:rsidP="00B749A3">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w:t>
            </w:r>
            <w:r>
              <w:rPr>
                <w:rFonts w:ascii="Calibri" w:eastAsia="Calibri" w:hAnsi="Calibri" w:cs="Arial"/>
                <w:kern w:val="0"/>
                <w:sz w:val="22"/>
                <w:szCs w:val="22"/>
                <w:lang w:val="sr-Cyrl-RS"/>
              </w:rPr>
              <w:t>амена з</w:t>
            </w:r>
            <w:r>
              <w:rPr>
                <w:rFonts w:ascii="Calibri" w:eastAsia="Calibri" w:hAnsi="Calibri" w:cs="Arial"/>
                <w:kern w:val="0"/>
                <w:sz w:val="22"/>
                <w:szCs w:val="22"/>
              </w:rPr>
              <w:t>аптивач</w:t>
            </w:r>
            <w:r>
              <w:rPr>
                <w:rFonts w:ascii="Calibri" w:eastAsia="Calibri" w:hAnsi="Calibri" w:cs="Arial"/>
                <w:kern w:val="0"/>
                <w:sz w:val="22"/>
                <w:szCs w:val="22"/>
                <w:lang w:val="sr-Cyrl-RS"/>
              </w:rPr>
              <w:t>а</w:t>
            </w:r>
            <w:r>
              <w:rPr>
                <w:rFonts w:ascii="Calibri" w:eastAsia="Calibri" w:hAnsi="Calibri" w:cs="Arial"/>
                <w:kern w:val="0"/>
                <w:sz w:val="22"/>
                <w:szCs w:val="22"/>
              </w:rPr>
              <w:t xml:space="preserve"> радилице</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A0259975047</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300"/>
          <w:jc w:val="center"/>
        </w:trPr>
        <w:tc>
          <w:tcPr>
            <w:tcW w:w="684" w:type="dxa"/>
            <w:shd w:val="clear" w:color="auto" w:fill="CCCCFF"/>
            <w:noWrap/>
            <w:vAlign w:val="center"/>
          </w:tcPr>
          <w:p w:rsidR="00E01FD6" w:rsidRPr="00A56342" w:rsidRDefault="00E01FD6" w:rsidP="00E01FD6">
            <w:pPr>
              <w:widowControl/>
              <w:suppressAutoHyphens w:val="0"/>
              <w:autoSpaceDN/>
              <w:jc w:val="center"/>
              <w:rPr>
                <w:rFonts w:cs="Arial"/>
                <w:b/>
              </w:rPr>
            </w:pPr>
            <w:r>
              <w:rPr>
                <w:rFonts w:cs="Arial"/>
                <w:b/>
              </w:rPr>
              <w:t>5.</w:t>
            </w:r>
          </w:p>
        </w:tc>
        <w:tc>
          <w:tcPr>
            <w:tcW w:w="2947" w:type="dxa"/>
            <w:shd w:val="clear" w:color="auto" w:fill="FFFFFF"/>
            <w:noWrap/>
            <w:vAlign w:val="center"/>
          </w:tcPr>
          <w:p w:rsidR="00E01FD6" w:rsidRPr="00553BFC" w:rsidRDefault="00B749A3" w:rsidP="00B749A3">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w:t>
            </w:r>
            <w:r>
              <w:rPr>
                <w:rFonts w:ascii="Calibri" w:eastAsia="Calibri" w:hAnsi="Calibri" w:cs="Arial"/>
                <w:kern w:val="0"/>
                <w:sz w:val="22"/>
                <w:szCs w:val="22"/>
                <w:lang w:val="sr-Cyrl-RS"/>
              </w:rPr>
              <w:t>амена з</w:t>
            </w:r>
            <w:r>
              <w:rPr>
                <w:rFonts w:ascii="Calibri" w:eastAsia="Calibri" w:hAnsi="Calibri" w:cs="Arial"/>
                <w:kern w:val="0"/>
                <w:sz w:val="22"/>
                <w:szCs w:val="22"/>
              </w:rPr>
              <w:t>аптивач</w:t>
            </w:r>
            <w:r>
              <w:rPr>
                <w:rFonts w:ascii="Calibri" w:eastAsia="Calibri" w:hAnsi="Calibri" w:cs="Arial"/>
                <w:kern w:val="0"/>
                <w:sz w:val="22"/>
                <w:szCs w:val="22"/>
                <w:lang w:val="sr-Cyrl-RS"/>
              </w:rPr>
              <w:t>а</w:t>
            </w:r>
            <w:r>
              <w:rPr>
                <w:rFonts w:ascii="Calibri" w:eastAsia="Calibri" w:hAnsi="Calibri" w:cs="Arial"/>
                <w:kern w:val="0"/>
                <w:sz w:val="22"/>
                <w:szCs w:val="22"/>
              </w:rPr>
              <w:t xml:space="preserve"> картера</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A5410140822</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300"/>
          <w:jc w:val="center"/>
        </w:trPr>
        <w:tc>
          <w:tcPr>
            <w:tcW w:w="684" w:type="dxa"/>
            <w:shd w:val="clear" w:color="auto" w:fill="CCCCFF"/>
            <w:noWrap/>
            <w:vAlign w:val="center"/>
          </w:tcPr>
          <w:p w:rsidR="00E01FD6" w:rsidRPr="00A56342" w:rsidRDefault="00E01FD6" w:rsidP="00E01FD6">
            <w:pPr>
              <w:widowControl/>
              <w:suppressAutoHyphens w:val="0"/>
              <w:autoSpaceDN/>
              <w:jc w:val="center"/>
              <w:rPr>
                <w:rFonts w:cs="Arial"/>
                <w:b/>
              </w:rPr>
            </w:pPr>
            <w:r>
              <w:rPr>
                <w:rFonts w:cs="Arial"/>
                <w:b/>
              </w:rPr>
              <w:t>6.</w:t>
            </w:r>
          </w:p>
        </w:tc>
        <w:tc>
          <w:tcPr>
            <w:tcW w:w="2947" w:type="dxa"/>
            <w:shd w:val="clear" w:color="auto" w:fill="FFFFFF"/>
            <w:noWrap/>
            <w:vAlign w:val="center"/>
          </w:tcPr>
          <w:p w:rsidR="00E01FD6" w:rsidRPr="00553BFC" w:rsidRDefault="00B749A3" w:rsidP="00B749A3">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w:t>
            </w:r>
            <w:r>
              <w:rPr>
                <w:rFonts w:ascii="Calibri" w:eastAsia="Calibri" w:hAnsi="Calibri" w:cs="Arial"/>
                <w:kern w:val="0"/>
                <w:sz w:val="22"/>
                <w:szCs w:val="22"/>
                <w:lang w:val="sr-Cyrl-RS"/>
              </w:rPr>
              <w:t>амена з</w:t>
            </w:r>
            <w:r>
              <w:rPr>
                <w:rFonts w:ascii="Calibri" w:eastAsia="Calibri" w:hAnsi="Calibri" w:cs="Arial"/>
                <w:kern w:val="0"/>
                <w:sz w:val="22"/>
                <w:szCs w:val="22"/>
              </w:rPr>
              <w:t>аптивач</w:t>
            </w:r>
            <w:r>
              <w:rPr>
                <w:rFonts w:ascii="Calibri" w:eastAsia="Calibri" w:hAnsi="Calibri" w:cs="Arial"/>
                <w:kern w:val="0"/>
                <w:sz w:val="22"/>
                <w:szCs w:val="22"/>
                <w:lang w:val="sr-Cyrl-RS"/>
              </w:rPr>
              <w:t>а</w:t>
            </w:r>
            <w:r>
              <w:rPr>
                <w:rFonts w:ascii="Calibri" w:eastAsia="Calibri" w:hAnsi="Calibri" w:cs="Arial"/>
                <w:kern w:val="0"/>
                <w:sz w:val="22"/>
                <w:szCs w:val="22"/>
              </w:rPr>
              <w:t xml:space="preserve"> поклопца главе мотора</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A4570160121</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300"/>
          <w:jc w:val="center"/>
        </w:trPr>
        <w:tc>
          <w:tcPr>
            <w:tcW w:w="684" w:type="dxa"/>
            <w:shd w:val="clear" w:color="auto" w:fill="CCCCFF"/>
            <w:noWrap/>
            <w:vAlign w:val="center"/>
          </w:tcPr>
          <w:p w:rsidR="00E01FD6" w:rsidRPr="00A56342" w:rsidRDefault="00E01FD6" w:rsidP="00E01FD6">
            <w:pPr>
              <w:widowControl/>
              <w:suppressAutoHyphens w:val="0"/>
              <w:autoSpaceDN/>
              <w:jc w:val="center"/>
              <w:rPr>
                <w:rFonts w:cs="Arial"/>
                <w:b/>
              </w:rPr>
            </w:pPr>
            <w:r>
              <w:rPr>
                <w:rFonts w:cs="Arial"/>
                <w:b/>
              </w:rPr>
              <w:t>7.</w:t>
            </w:r>
          </w:p>
        </w:tc>
        <w:tc>
          <w:tcPr>
            <w:tcW w:w="2947" w:type="dxa"/>
            <w:shd w:val="clear" w:color="auto" w:fill="FFFFFF"/>
            <w:noWrap/>
            <w:vAlign w:val="center"/>
          </w:tcPr>
          <w:p w:rsidR="00E01FD6" w:rsidRPr="00553BFC" w:rsidRDefault="00B749A3" w:rsidP="00B749A3">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главе мотора</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A5410109720</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561"/>
          <w:jc w:val="center"/>
        </w:trPr>
        <w:tc>
          <w:tcPr>
            <w:tcW w:w="684" w:type="dxa"/>
            <w:shd w:val="clear" w:color="auto" w:fill="CCCCFF"/>
            <w:noWrap/>
            <w:vAlign w:val="center"/>
          </w:tcPr>
          <w:p w:rsidR="00E01FD6" w:rsidRPr="00A56342" w:rsidRDefault="00E01FD6" w:rsidP="00E01FD6">
            <w:pPr>
              <w:widowControl/>
              <w:suppressAutoHyphens w:val="0"/>
              <w:autoSpaceDN/>
              <w:jc w:val="center"/>
              <w:rPr>
                <w:rFonts w:cs="Arial"/>
                <w:b/>
              </w:rPr>
            </w:pPr>
            <w:r>
              <w:rPr>
                <w:rFonts w:cs="Arial"/>
                <w:b/>
              </w:rPr>
              <w:t>8.</w:t>
            </w:r>
          </w:p>
        </w:tc>
        <w:tc>
          <w:tcPr>
            <w:tcW w:w="2947" w:type="dxa"/>
            <w:shd w:val="clear" w:color="auto" w:fill="FFFFFF"/>
            <w:noWrap/>
            <w:vAlign w:val="center"/>
          </w:tcPr>
          <w:p w:rsidR="00E01FD6" w:rsidRPr="00553BFC" w:rsidRDefault="00B749A3" w:rsidP="00B749A3">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w:t>
            </w:r>
            <w:r>
              <w:rPr>
                <w:rFonts w:ascii="Calibri" w:eastAsia="Calibri" w:hAnsi="Calibri" w:cs="Arial"/>
                <w:kern w:val="0"/>
                <w:sz w:val="22"/>
                <w:szCs w:val="22"/>
                <w:lang w:val="sr-Cyrl-RS"/>
              </w:rPr>
              <w:t>амена з</w:t>
            </w:r>
            <w:r>
              <w:rPr>
                <w:rFonts w:ascii="Calibri" w:eastAsia="Calibri" w:hAnsi="Calibri" w:cs="Arial"/>
                <w:kern w:val="0"/>
                <w:sz w:val="22"/>
                <w:szCs w:val="22"/>
              </w:rPr>
              <w:t>аптивач</w:t>
            </w:r>
            <w:r>
              <w:rPr>
                <w:rFonts w:ascii="Calibri" w:eastAsia="Calibri" w:hAnsi="Calibri" w:cs="Arial"/>
                <w:kern w:val="0"/>
                <w:sz w:val="22"/>
                <w:szCs w:val="22"/>
                <w:lang w:val="sr-Cyrl-RS"/>
              </w:rPr>
              <w:t>а</w:t>
            </w:r>
            <w:r>
              <w:rPr>
                <w:rFonts w:ascii="Calibri" w:eastAsia="Calibri" w:hAnsi="Calibri" w:cs="Arial"/>
                <w:kern w:val="0"/>
                <w:sz w:val="22"/>
                <w:szCs w:val="22"/>
              </w:rPr>
              <w:t xml:space="preserve"> главе мотора</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A5410161320</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300"/>
          <w:jc w:val="center"/>
        </w:trPr>
        <w:tc>
          <w:tcPr>
            <w:tcW w:w="684" w:type="dxa"/>
            <w:shd w:val="clear" w:color="auto" w:fill="CCCCFF"/>
            <w:noWrap/>
            <w:vAlign w:val="center"/>
          </w:tcPr>
          <w:p w:rsidR="00E01FD6" w:rsidRPr="00A56342" w:rsidRDefault="00E01FD6" w:rsidP="00E01FD6">
            <w:pPr>
              <w:widowControl/>
              <w:suppressAutoHyphens w:val="0"/>
              <w:autoSpaceDN/>
              <w:jc w:val="center"/>
              <w:rPr>
                <w:rFonts w:cs="Arial"/>
                <w:b/>
              </w:rPr>
            </w:pPr>
            <w:r>
              <w:rPr>
                <w:rFonts w:cs="Arial"/>
                <w:b/>
              </w:rPr>
              <w:t>9.</w:t>
            </w:r>
          </w:p>
        </w:tc>
        <w:tc>
          <w:tcPr>
            <w:tcW w:w="2947" w:type="dxa"/>
            <w:shd w:val="clear" w:color="auto" w:fill="FFFFFF"/>
            <w:noWrap/>
            <w:vAlign w:val="center"/>
          </w:tcPr>
          <w:p w:rsidR="00E01FD6" w:rsidRPr="00553BFC" w:rsidRDefault="00B749A3" w:rsidP="00B749A3">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бризгаљке</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A0020106551</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300"/>
          <w:jc w:val="center"/>
        </w:trPr>
        <w:tc>
          <w:tcPr>
            <w:tcW w:w="684" w:type="dxa"/>
            <w:shd w:val="clear" w:color="auto" w:fill="CCCCFF"/>
            <w:noWrap/>
            <w:vAlign w:val="center"/>
          </w:tcPr>
          <w:p w:rsidR="00E01FD6" w:rsidRPr="00A56342" w:rsidRDefault="00E01FD6" w:rsidP="00E01FD6">
            <w:pPr>
              <w:widowControl/>
              <w:suppressAutoHyphens w:val="0"/>
              <w:autoSpaceDN/>
              <w:jc w:val="center"/>
              <w:rPr>
                <w:rFonts w:cs="Arial"/>
                <w:b/>
              </w:rPr>
            </w:pPr>
            <w:r>
              <w:rPr>
                <w:rFonts w:cs="Arial"/>
                <w:b/>
              </w:rPr>
              <w:t>10.</w:t>
            </w:r>
          </w:p>
        </w:tc>
        <w:tc>
          <w:tcPr>
            <w:tcW w:w="2947" w:type="dxa"/>
            <w:shd w:val="clear" w:color="auto" w:fill="FFFFFF"/>
            <w:noWrap/>
            <w:vAlign w:val="center"/>
          </w:tcPr>
          <w:p w:rsidR="00E01FD6" w:rsidRPr="00553BFC" w:rsidRDefault="00B749A3" w:rsidP="00B749A3">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вентил</w:t>
            </w:r>
            <w:r>
              <w:rPr>
                <w:rFonts w:ascii="Calibri" w:eastAsia="Calibri" w:hAnsi="Calibri" w:cs="Arial"/>
                <w:kern w:val="0"/>
                <w:sz w:val="22"/>
                <w:szCs w:val="22"/>
                <w:lang w:val="sr-Cyrl-RS"/>
              </w:rPr>
              <w:t>а -</w:t>
            </w:r>
            <w:r>
              <w:rPr>
                <w:rFonts w:ascii="Calibri" w:eastAsia="Calibri" w:hAnsi="Calibri" w:cs="Arial"/>
                <w:kern w:val="0"/>
                <w:sz w:val="22"/>
                <w:szCs w:val="22"/>
              </w:rPr>
              <w:t xml:space="preserve"> усисни</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A5410530101</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300"/>
          <w:jc w:val="center"/>
        </w:trPr>
        <w:tc>
          <w:tcPr>
            <w:tcW w:w="684" w:type="dxa"/>
            <w:shd w:val="clear" w:color="auto" w:fill="CCCCFF"/>
            <w:noWrap/>
            <w:vAlign w:val="center"/>
          </w:tcPr>
          <w:p w:rsidR="00E01FD6" w:rsidRPr="00A56342" w:rsidRDefault="00E01FD6" w:rsidP="00E01FD6">
            <w:pPr>
              <w:widowControl/>
              <w:suppressAutoHyphens w:val="0"/>
              <w:autoSpaceDN/>
              <w:jc w:val="center"/>
              <w:rPr>
                <w:rFonts w:cs="Arial"/>
                <w:b/>
              </w:rPr>
            </w:pPr>
            <w:r>
              <w:rPr>
                <w:rFonts w:cs="Arial"/>
                <w:b/>
              </w:rPr>
              <w:lastRenderedPageBreak/>
              <w:t>11.</w:t>
            </w:r>
          </w:p>
        </w:tc>
        <w:tc>
          <w:tcPr>
            <w:tcW w:w="2947" w:type="dxa"/>
            <w:shd w:val="clear" w:color="auto" w:fill="FFFFFF"/>
            <w:noWrap/>
            <w:vAlign w:val="center"/>
          </w:tcPr>
          <w:p w:rsidR="00E01FD6" w:rsidRPr="00553BFC" w:rsidRDefault="00C525CF" w:rsidP="00C525CF">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седишта</w:t>
            </w:r>
            <w:r w:rsidR="00E01FD6" w:rsidRPr="00553BFC">
              <w:rPr>
                <w:rFonts w:ascii="Calibri" w:eastAsia="Calibri" w:hAnsi="Calibri" w:cs="Arial"/>
                <w:kern w:val="0"/>
                <w:sz w:val="22"/>
                <w:szCs w:val="22"/>
              </w:rPr>
              <w:t xml:space="preserve"> вентила</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A4570531332</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300"/>
          <w:jc w:val="center"/>
        </w:trPr>
        <w:tc>
          <w:tcPr>
            <w:tcW w:w="684" w:type="dxa"/>
            <w:shd w:val="clear" w:color="auto" w:fill="CCCCFF"/>
            <w:noWrap/>
            <w:vAlign w:val="center"/>
          </w:tcPr>
          <w:p w:rsidR="00E01FD6" w:rsidRPr="00A56342" w:rsidRDefault="00E01FD6" w:rsidP="00E01FD6">
            <w:pPr>
              <w:widowControl/>
              <w:suppressAutoHyphens w:val="0"/>
              <w:autoSpaceDN/>
              <w:jc w:val="center"/>
              <w:rPr>
                <w:rFonts w:cs="Arial"/>
                <w:b/>
              </w:rPr>
            </w:pPr>
            <w:r>
              <w:rPr>
                <w:rFonts w:cs="Arial"/>
                <w:b/>
              </w:rPr>
              <w:t>12.</w:t>
            </w:r>
          </w:p>
        </w:tc>
        <w:tc>
          <w:tcPr>
            <w:tcW w:w="2947" w:type="dxa"/>
            <w:shd w:val="clear" w:color="auto" w:fill="FFFFFF"/>
            <w:noWrap/>
            <w:vAlign w:val="center"/>
          </w:tcPr>
          <w:p w:rsidR="00E01FD6" w:rsidRPr="00553BFC" w:rsidRDefault="00C525CF" w:rsidP="00C525CF">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опруге вентила</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A5410530020</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300"/>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13.</w:t>
            </w:r>
          </w:p>
        </w:tc>
        <w:tc>
          <w:tcPr>
            <w:tcW w:w="2947" w:type="dxa"/>
            <w:shd w:val="clear" w:color="auto" w:fill="FFFFFF"/>
            <w:noWrap/>
            <w:vAlign w:val="center"/>
          </w:tcPr>
          <w:p w:rsidR="00E01FD6" w:rsidRPr="00553BFC" w:rsidRDefault="00C525CF" w:rsidP="00C525CF">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клацкалице вентила</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A5410500834</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C525CF" w:rsidRPr="008C0BF4" w:rsidTr="00E01FD6">
        <w:trPr>
          <w:trHeight w:val="300"/>
          <w:jc w:val="center"/>
        </w:trPr>
        <w:tc>
          <w:tcPr>
            <w:tcW w:w="684" w:type="dxa"/>
            <w:shd w:val="clear" w:color="auto" w:fill="CCCCFF"/>
            <w:noWrap/>
            <w:vAlign w:val="center"/>
          </w:tcPr>
          <w:p w:rsidR="00C525CF" w:rsidRPr="00E44F28" w:rsidRDefault="00C525CF" w:rsidP="00C525CF">
            <w:pPr>
              <w:widowControl/>
              <w:suppressAutoHyphens w:val="0"/>
              <w:autoSpaceDN/>
              <w:jc w:val="center"/>
              <w:rPr>
                <w:rFonts w:cs="Arial"/>
                <w:b/>
              </w:rPr>
            </w:pPr>
            <w:r>
              <w:rPr>
                <w:rFonts w:cs="Arial"/>
                <w:b/>
              </w:rPr>
              <w:t>14.</w:t>
            </w:r>
          </w:p>
        </w:tc>
        <w:tc>
          <w:tcPr>
            <w:tcW w:w="2947" w:type="dxa"/>
            <w:shd w:val="clear" w:color="auto" w:fill="FFFFFF"/>
            <w:noWrap/>
            <w:vAlign w:val="center"/>
          </w:tcPr>
          <w:p w:rsidR="00C525CF" w:rsidRPr="00553BFC" w:rsidRDefault="00C525CF" w:rsidP="00C525CF">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клацкалице вентила</w:t>
            </w:r>
          </w:p>
        </w:tc>
        <w:tc>
          <w:tcPr>
            <w:tcW w:w="1530" w:type="dxa"/>
            <w:shd w:val="clear" w:color="auto" w:fill="FFFFFF"/>
            <w:vAlign w:val="center"/>
          </w:tcPr>
          <w:p w:rsidR="00C525CF" w:rsidRPr="00553BFC" w:rsidRDefault="00C525CF" w:rsidP="00C525CF">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A5410500933</w:t>
            </w:r>
          </w:p>
          <w:p w:rsidR="00C525CF" w:rsidRPr="00553BFC" w:rsidRDefault="00C525CF" w:rsidP="00C525CF">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C525CF" w:rsidRPr="00553BFC" w:rsidRDefault="00C525CF" w:rsidP="00C525CF">
            <w:pPr>
              <w:widowControl/>
              <w:suppressAutoHyphens w:val="0"/>
              <w:autoSpaceDN/>
              <w:textAlignment w:val="auto"/>
              <w:rPr>
                <w:rFonts w:eastAsia="Calibri" w:cs="Arial"/>
                <w:kern w:val="0"/>
              </w:rPr>
            </w:pPr>
          </w:p>
        </w:tc>
        <w:tc>
          <w:tcPr>
            <w:tcW w:w="1080" w:type="dxa"/>
            <w:shd w:val="clear" w:color="auto" w:fill="FFFFFF"/>
            <w:noWrap/>
            <w:vAlign w:val="bottom"/>
          </w:tcPr>
          <w:p w:rsidR="00C525CF" w:rsidRPr="00553BFC" w:rsidRDefault="00C525CF" w:rsidP="00C525CF">
            <w:pPr>
              <w:widowControl/>
              <w:suppressAutoHyphens w:val="0"/>
              <w:autoSpaceDN/>
              <w:textAlignment w:val="auto"/>
              <w:rPr>
                <w:rFonts w:eastAsia="Calibri" w:cs="Arial"/>
                <w:kern w:val="0"/>
              </w:rPr>
            </w:pPr>
          </w:p>
        </w:tc>
        <w:tc>
          <w:tcPr>
            <w:tcW w:w="1350" w:type="dxa"/>
            <w:shd w:val="clear" w:color="auto" w:fill="FFFFFF"/>
            <w:vAlign w:val="bottom"/>
          </w:tcPr>
          <w:p w:rsidR="00C525CF" w:rsidRPr="00553BFC" w:rsidRDefault="00C525CF" w:rsidP="00C525CF">
            <w:pPr>
              <w:widowControl/>
              <w:suppressAutoHyphens w:val="0"/>
              <w:autoSpaceDN/>
              <w:textAlignment w:val="auto"/>
              <w:rPr>
                <w:rFonts w:eastAsia="Calibri" w:cs="Arial"/>
                <w:kern w:val="0"/>
              </w:rPr>
            </w:pPr>
          </w:p>
        </w:tc>
        <w:tc>
          <w:tcPr>
            <w:tcW w:w="1440" w:type="dxa"/>
            <w:shd w:val="clear" w:color="auto" w:fill="FFFFFF"/>
            <w:vAlign w:val="bottom"/>
          </w:tcPr>
          <w:p w:rsidR="00C525CF" w:rsidRPr="00553BFC" w:rsidRDefault="00C525CF" w:rsidP="00C525CF">
            <w:pPr>
              <w:widowControl/>
              <w:suppressAutoHyphens w:val="0"/>
              <w:autoSpaceDN/>
              <w:textAlignment w:val="auto"/>
              <w:rPr>
                <w:rFonts w:eastAsia="Calibri" w:cs="Arial"/>
                <w:kern w:val="0"/>
              </w:rPr>
            </w:pPr>
          </w:p>
        </w:tc>
        <w:tc>
          <w:tcPr>
            <w:tcW w:w="1620" w:type="dxa"/>
            <w:shd w:val="clear" w:color="auto" w:fill="FFFFFF"/>
          </w:tcPr>
          <w:p w:rsidR="00C525CF" w:rsidRPr="00553BFC" w:rsidRDefault="00C525CF" w:rsidP="00C525CF">
            <w:pPr>
              <w:widowControl/>
              <w:suppressAutoHyphens w:val="0"/>
              <w:autoSpaceDN/>
              <w:textAlignment w:val="auto"/>
              <w:rPr>
                <w:rFonts w:eastAsia="Calibri" w:cs="Arial"/>
                <w:kern w:val="0"/>
              </w:rPr>
            </w:pPr>
          </w:p>
        </w:tc>
        <w:tc>
          <w:tcPr>
            <w:tcW w:w="1446" w:type="dxa"/>
            <w:shd w:val="clear" w:color="auto" w:fill="FFFFFF"/>
          </w:tcPr>
          <w:p w:rsidR="00C525CF" w:rsidRPr="00553BFC" w:rsidRDefault="00C525CF" w:rsidP="00C525CF">
            <w:pPr>
              <w:widowControl/>
              <w:suppressAutoHyphens w:val="0"/>
              <w:autoSpaceDN/>
              <w:textAlignment w:val="auto"/>
              <w:rPr>
                <w:rFonts w:eastAsia="Calibri" w:cs="Arial"/>
                <w:kern w:val="0"/>
              </w:rPr>
            </w:pPr>
          </w:p>
        </w:tc>
        <w:tc>
          <w:tcPr>
            <w:tcW w:w="1530" w:type="dxa"/>
            <w:shd w:val="clear" w:color="auto" w:fill="FFFFFF"/>
          </w:tcPr>
          <w:p w:rsidR="00C525CF" w:rsidRPr="00553BFC" w:rsidRDefault="00C525CF" w:rsidP="00C525CF">
            <w:pPr>
              <w:widowControl/>
              <w:suppressAutoHyphens w:val="0"/>
              <w:autoSpaceDN/>
              <w:textAlignment w:val="auto"/>
              <w:rPr>
                <w:rFonts w:eastAsia="Calibri" w:cs="Arial"/>
                <w:kern w:val="0"/>
              </w:rPr>
            </w:pPr>
          </w:p>
        </w:tc>
      </w:tr>
      <w:tr w:rsidR="00E01FD6" w:rsidRPr="008C0BF4" w:rsidTr="00E01FD6">
        <w:trPr>
          <w:trHeight w:val="648"/>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15.</w:t>
            </w:r>
          </w:p>
        </w:tc>
        <w:tc>
          <w:tcPr>
            <w:tcW w:w="2947" w:type="dxa"/>
            <w:shd w:val="clear" w:color="auto" w:fill="FFFFFF"/>
            <w:noWrap/>
            <w:vAlign w:val="center"/>
          </w:tcPr>
          <w:p w:rsidR="00E01FD6" w:rsidRPr="00553BFC" w:rsidRDefault="00C525CF" w:rsidP="00C525CF">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седишта вентила</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A5410532032</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300"/>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16.</w:t>
            </w:r>
          </w:p>
        </w:tc>
        <w:tc>
          <w:tcPr>
            <w:tcW w:w="2947" w:type="dxa"/>
            <w:shd w:val="clear" w:color="auto" w:fill="FFFFFF"/>
            <w:noWrap/>
            <w:vAlign w:val="center"/>
          </w:tcPr>
          <w:p w:rsidR="00E01FD6" w:rsidRPr="00553BFC" w:rsidRDefault="00C525CF" w:rsidP="00C525CF">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вентил</w:t>
            </w:r>
            <w:r>
              <w:rPr>
                <w:rFonts w:ascii="Calibri" w:eastAsia="Calibri" w:hAnsi="Calibri" w:cs="Arial"/>
                <w:kern w:val="0"/>
                <w:sz w:val="22"/>
                <w:szCs w:val="22"/>
                <w:lang w:val="sr-Cyrl-RS"/>
              </w:rPr>
              <w:t>а -</w:t>
            </w:r>
            <w:r>
              <w:rPr>
                <w:rFonts w:ascii="Calibri" w:eastAsia="Calibri" w:hAnsi="Calibri" w:cs="Arial"/>
                <w:kern w:val="0"/>
                <w:sz w:val="22"/>
                <w:szCs w:val="22"/>
              </w:rPr>
              <w:t xml:space="preserve"> издувни</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A5410160891</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705"/>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17.</w:t>
            </w:r>
          </w:p>
        </w:tc>
        <w:tc>
          <w:tcPr>
            <w:tcW w:w="2947" w:type="dxa"/>
            <w:shd w:val="clear" w:color="auto" w:fill="FFFFFF"/>
            <w:noWrap/>
            <w:vAlign w:val="center"/>
          </w:tcPr>
          <w:p w:rsidR="00E01FD6" w:rsidRPr="00553BFC" w:rsidRDefault="00C525CF" w:rsidP="00C525CF">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опруге вентила</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A4429935101</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602"/>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18.</w:t>
            </w:r>
          </w:p>
        </w:tc>
        <w:tc>
          <w:tcPr>
            <w:tcW w:w="2947" w:type="dxa"/>
            <w:shd w:val="clear" w:color="auto" w:fill="FFFFFF"/>
            <w:noWrap/>
            <w:vAlign w:val="center"/>
          </w:tcPr>
          <w:p w:rsidR="00E01FD6" w:rsidRPr="00553BFC" w:rsidRDefault="00C525CF" w:rsidP="00C525CF">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лежај</w:t>
            </w:r>
            <w:r>
              <w:rPr>
                <w:rFonts w:ascii="Calibri" w:eastAsia="Calibri" w:hAnsi="Calibri" w:cs="Arial"/>
                <w:kern w:val="0"/>
                <w:sz w:val="22"/>
                <w:szCs w:val="22"/>
                <w:lang w:val="sr-Cyrl-RS"/>
              </w:rPr>
              <w:t>а</w:t>
            </w:r>
            <w:r>
              <w:rPr>
                <w:rFonts w:ascii="Calibri" w:eastAsia="Calibri" w:hAnsi="Calibri" w:cs="Arial"/>
                <w:kern w:val="0"/>
                <w:sz w:val="22"/>
                <w:szCs w:val="22"/>
              </w:rPr>
              <w:t xml:space="preserve"> радилице</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A5410301660</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C525CF" w:rsidRPr="008C0BF4" w:rsidTr="00E01FD6">
        <w:trPr>
          <w:trHeight w:val="300"/>
          <w:jc w:val="center"/>
        </w:trPr>
        <w:tc>
          <w:tcPr>
            <w:tcW w:w="684" w:type="dxa"/>
            <w:shd w:val="clear" w:color="auto" w:fill="CCCCFF"/>
            <w:noWrap/>
            <w:vAlign w:val="center"/>
          </w:tcPr>
          <w:p w:rsidR="00C525CF" w:rsidRPr="00E44F28" w:rsidRDefault="00C525CF" w:rsidP="00C525CF">
            <w:pPr>
              <w:widowControl/>
              <w:suppressAutoHyphens w:val="0"/>
              <w:autoSpaceDN/>
              <w:jc w:val="center"/>
              <w:rPr>
                <w:rFonts w:cs="Arial"/>
                <w:b/>
              </w:rPr>
            </w:pPr>
            <w:r>
              <w:rPr>
                <w:rFonts w:cs="Arial"/>
                <w:b/>
              </w:rPr>
              <w:t>19.</w:t>
            </w:r>
          </w:p>
        </w:tc>
        <w:tc>
          <w:tcPr>
            <w:tcW w:w="2947" w:type="dxa"/>
            <w:shd w:val="clear" w:color="auto" w:fill="FFFFFF"/>
            <w:noWrap/>
            <w:vAlign w:val="center"/>
          </w:tcPr>
          <w:p w:rsidR="00C525CF" w:rsidRPr="00553BFC" w:rsidRDefault="00C525CF" w:rsidP="00C525CF">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лежај</w:t>
            </w:r>
            <w:r>
              <w:rPr>
                <w:rFonts w:ascii="Calibri" w:eastAsia="Calibri" w:hAnsi="Calibri" w:cs="Arial"/>
                <w:kern w:val="0"/>
                <w:sz w:val="22"/>
                <w:szCs w:val="22"/>
                <w:lang w:val="sr-Cyrl-RS"/>
              </w:rPr>
              <w:t>а</w:t>
            </w:r>
            <w:r>
              <w:rPr>
                <w:rFonts w:ascii="Calibri" w:eastAsia="Calibri" w:hAnsi="Calibri" w:cs="Arial"/>
                <w:kern w:val="0"/>
                <w:sz w:val="22"/>
                <w:szCs w:val="22"/>
              </w:rPr>
              <w:t xml:space="preserve"> радилице</w:t>
            </w:r>
          </w:p>
        </w:tc>
        <w:tc>
          <w:tcPr>
            <w:tcW w:w="1530" w:type="dxa"/>
            <w:shd w:val="clear" w:color="auto" w:fill="FFFFFF"/>
            <w:vAlign w:val="center"/>
          </w:tcPr>
          <w:p w:rsidR="00C525CF" w:rsidRPr="00553BFC" w:rsidRDefault="00C525CF" w:rsidP="00C525CF">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A5410303140</w:t>
            </w:r>
          </w:p>
          <w:p w:rsidR="00C525CF" w:rsidRPr="00553BFC" w:rsidRDefault="00C525CF" w:rsidP="00C525CF">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C525CF" w:rsidRPr="00553BFC" w:rsidRDefault="00C525CF" w:rsidP="00C525CF">
            <w:pPr>
              <w:widowControl/>
              <w:suppressAutoHyphens w:val="0"/>
              <w:autoSpaceDN/>
              <w:textAlignment w:val="auto"/>
              <w:rPr>
                <w:rFonts w:eastAsia="Calibri" w:cs="Arial"/>
                <w:kern w:val="0"/>
              </w:rPr>
            </w:pPr>
          </w:p>
        </w:tc>
        <w:tc>
          <w:tcPr>
            <w:tcW w:w="1080" w:type="dxa"/>
            <w:shd w:val="clear" w:color="auto" w:fill="FFFFFF"/>
            <w:noWrap/>
            <w:vAlign w:val="bottom"/>
          </w:tcPr>
          <w:p w:rsidR="00C525CF" w:rsidRPr="00553BFC" w:rsidRDefault="00C525CF" w:rsidP="00C525CF">
            <w:pPr>
              <w:widowControl/>
              <w:suppressAutoHyphens w:val="0"/>
              <w:autoSpaceDN/>
              <w:textAlignment w:val="auto"/>
              <w:rPr>
                <w:rFonts w:eastAsia="Calibri" w:cs="Arial"/>
                <w:kern w:val="0"/>
              </w:rPr>
            </w:pPr>
          </w:p>
        </w:tc>
        <w:tc>
          <w:tcPr>
            <w:tcW w:w="1350" w:type="dxa"/>
            <w:shd w:val="clear" w:color="auto" w:fill="FFFFFF"/>
            <w:vAlign w:val="bottom"/>
          </w:tcPr>
          <w:p w:rsidR="00C525CF" w:rsidRPr="00553BFC" w:rsidRDefault="00C525CF" w:rsidP="00C525CF">
            <w:pPr>
              <w:widowControl/>
              <w:suppressAutoHyphens w:val="0"/>
              <w:autoSpaceDN/>
              <w:textAlignment w:val="auto"/>
              <w:rPr>
                <w:rFonts w:eastAsia="Calibri" w:cs="Arial"/>
                <w:kern w:val="0"/>
              </w:rPr>
            </w:pPr>
          </w:p>
        </w:tc>
        <w:tc>
          <w:tcPr>
            <w:tcW w:w="1440" w:type="dxa"/>
            <w:shd w:val="clear" w:color="auto" w:fill="FFFFFF"/>
            <w:vAlign w:val="bottom"/>
          </w:tcPr>
          <w:p w:rsidR="00C525CF" w:rsidRPr="00553BFC" w:rsidRDefault="00C525CF" w:rsidP="00C525CF">
            <w:pPr>
              <w:widowControl/>
              <w:suppressAutoHyphens w:val="0"/>
              <w:autoSpaceDN/>
              <w:textAlignment w:val="auto"/>
              <w:rPr>
                <w:rFonts w:eastAsia="Calibri" w:cs="Arial"/>
                <w:kern w:val="0"/>
              </w:rPr>
            </w:pPr>
          </w:p>
        </w:tc>
        <w:tc>
          <w:tcPr>
            <w:tcW w:w="1620" w:type="dxa"/>
            <w:shd w:val="clear" w:color="auto" w:fill="FFFFFF"/>
          </w:tcPr>
          <w:p w:rsidR="00C525CF" w:rsidRPr="00553BFC" w:rsidRDefault="00C525CF" w:rsidP="00C525CF">
            <w:pPr>
              <w:widowControl/>
              <w:suppressAutoHyphens w:val="0"/>
              <w:autoSpaceDN/>
              <w:textAlignment w:val="auto"/>
              <w:rPr>
                <w:rFonts w:eastAsia="Calibri" w:cs="Arial"/>
                <w:kern w:val="0"/>
              </w:rPr>
            </w:pPr>
          </w:p>
        </w:tc>
        <w:tc>
          <w:tcPr>
            <w:tcW w:w="1446" w:type="dxa"/>
            <w:shd w:val="clear" w:color="auto" w:fill="FFFFFF"/>
          </w:tcPr>
          <w:p w:rsidR="00C525CF" w:rsidRPr="00553BFC" w:rsidRDefault="00C525CF" w:rsidP="00C525CF">
            <w:pPr>
              <w:widowControl/>
              <w:suppressAutoHyphens w:val="0"/>
              <w:autoSpaceDN/>
              <w:textAlignment w:val="auto"/>
              <w:rPr>
                <w:rFonts w:eastAsia="Calibri" w:cs="Arial"/>
                <w:kern w:val="0"/>
              </w:rPr>
            </w:pPr>
          </w:p>
        </w:tc>
        <w:tc>
          <w:tcPr>
            <w:tcW w:w="1530" w:type="dxa"/>
            <w:shd w:val="clear" w:color="auto" w:fill="FFFFFF"/>
          </w:tcPr>
          <w:p w:rsidR="00C525CF" w:rsidRPr="00553BFC" w:rsidRDefault="00C525CF" w:rsidP="00C525CF">
            <w:pPr>
              <w:widowControl/>
              <w:suppressAutoHyphens w:val="0"/>
              <w:autoSpaceDN/>
              <w:textAlignment w:val="auto"/>
              <w:rPr>
                <w:rFonts w:eastAsia="Calibri" w:cs="Arial"/>
                <w:kern w:val="0"/>
              </w:rPr>
            </w:pPr>
          </w:p>
        </w:tc>
      </w:tr>
      <w:tr w:rsidR="00E01FD6" w:rsidRPr="008C0BF4" w:rsidTr="00E01FD6">
        <w:trPr>
          <w:trHeight w:val="664"/>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20.</w:t>
            </w:r>
          </w:p>
        </w:tc>
        <w:tc>
          <w:tcPr>
            <w:tcW w:w="2947" w:type="dxa"/>
            <w:shd w:val="clear" w:color="auto" w:fill="FFFFFF"/>
            <w:noWrap/>
            <w:vAlign w:val="center"/>
          </w:tcPr>
          <w:p w:rsidR="00E01FD6" w:rsidRPr="00C525CF" w:rsidRDefault="00C525CF" w:rsidP="00C525CF">
            <w:pPr>
              <w:widowControl/>
              <w:suppressAutoHyphens w:val="0"/>
              <w:autoSpaceDN/>
              <w:textAlignment w:val="auto"/>
              <w:rPr>
                <w:rFonts w:ascii="Calibri" w:eastAsia="Calibri" w:hAnsi="Calibri" w:cs="Arial"/>
                <w:kern w:val="0"/>
                <w:sz w:val="22"/>
                <w:szCs w:val="22"/>
                <w:lang w:val="sr-Cyrl-RS"/>
              </w:rPr>
            </w:pPr>
            <w:r>
              <w:rPr>
                <w:rFonts w:ascii="Calibri" w:eastAsia="Calibri" w:hAnsi="Calibri" w:cs="Arial"/>
                <w:kern w:val="0"/>
                <w:sz w:val="22"/>
                <w:szCs w:val="22"/>
              </w:rPr>
              <w:t>Замена радилиц</w:t>
            </w:r>
            <w:r>
              <w:rPr>
                <w:rFonts w:ascii="Calibri" w:eastAsia="Calibri" w:hAnsi="Calibri" w:cs="Arial"/>
                <w:kern w:val="0"/>
                <w:sz w:val="22"/>
                <w:szCs w:val="22"/>
                <w:lang w:val="sr-Cyrl-RS"/>
              </w:rPr>
              <w:t>е</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A5410302001</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400"/>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21.</w:t>
            </w:r>
          </w:p>
        </w:tc>
        <w:tc>
          <w:tcPr>
            <w:tcW w:w="2947" w:type="dxa"/>
            <w:shd w:val="clear" w:color="auto" w:fill="FFFFFF"/>
            <w:noWrap/>
            <w:vAlign w:val="center"/>
          </w:tcPr>
          <w:p w:rsidR="00E01FD6" w:rsidRPr="00C525CF" w:rsidRDefault="00C525CF" w:rsidP="00C525CF">
            <w:pPr>
              <w:widowControl/>
              <w:suppressAutoHyphens w:val="0"/>
              <w:autoSpaceDN/>
              <w:textAlignment w:val="auto"/>
              <w:rPr>
                <w:rFonts w:ascii="Calibri" w:eastAsia="Calibri" w:hAnsi="Calibri" w:cs="Arial"/>
                <w:kern w:val="0"/>
                <w:sz w:val="22"/>
                <w:szCs w:val="22"/>
                <w:lang w:val="sr-Cyrl-RS"/>
              </w:rPr>
            </w:pPr>
            <w:r>
              <w:rPr>
                <w:rFonts w:ascii="Calibri" w:eastAsia="Calibri" w:hAnsi="Calibri" w:cs="Arial"/>
                <w:kern w:val="0"/>
                <w:sz w:val="22"/>
                <w:szCs w:val="22"/>
              </w:rPr>
              <w:t>Замена лежај</w:t>
            </w:r>
            <w:r>
              <w:rPr>
                <w:rFonts w:ascii="Calibri" w:eastAsia="Calibri" w:hAnsi="Calibri" w:cs="Arial"/>
                <w:kern w:val="0"/>
                <w:sz w:val="22"/>
                <w:szCs w:val="22"/>
                <w:lang w:val="sr-Cyrl-RS"/>
              </w:rPr>
              <w:t>а</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A0049812125</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650"/>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22.</w:t>
            </w:r>
          </w:p>
        </w:tc>
        <w:tc>
          <w:tcPr>
            <w:tcW w:w="2947" w:type="dxa"/>
            <w:shd w:val="clear" w:color="auto" w:fill="FFFFFF"/>
            <w:noWrap/>
            <w:vAlign w:val="center"/>
          </w:tcPr>
          <w:p w:rsidR="00E01FD6" w:rsidRPr="00553BFC" w:rsidRDefault="00E01FD6" w:rsidP="00C525CF">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З</w:t>
            </w:r>
            <w:r w:rsidR="00C525CF">
              <w:rPr>
                <w:rFonts w:ascii="Calibri" w:eastAsia="Calibri" w:hAnsi="Calibri" w:cs="Arial"/>
                <w:kern w:val="0"/>
                <w:sz w:val="22"/>
                <w:szCs w:val="22"/>
                <w:lang w:val="sr-Cyrl-RS"/>
              </w:rPr>
              <w:t>амена з</w:t>
            </w:r>
            <w:r w:rsidRPr="00553BFC">
              <w:rPr>
                <w:rFonts w:ascii="Calibri" w:eastAsia="Calibri" w:hAnsi="Calibri" w:cs="Arial"/>
                <w:kern w:val="0"/>
                <w:sz w:val="22"/>
                <w:szCs w:val="22"/>
              </w:rPr>
              <w:t>упчаник</w:t>
            </w:r>
            <w:r w:rsidR="00C525CF">
              <w:rPr>
                <w:rFonts w:ascii="Calibri" w:eastAsia="Calibri" w:hAnsi="Calibri" w:cs="Arial"/>
                <w:kern w:val="0"/>
                <w:sz w:val="22"/>
                <w:szCs w:val="22"/>
                <w:lang w:val="sr-Cyrl-RS"/>
              </w:rPr>
              <w:t>а</w:t>
            </w:r>
            <w:r w:rsidRPr="00553BFC">
              <w:rPr>
                <w:rFonts w:ascii="Calibri" w:eastAsia="Calibri" w:hAnsi="Calibri" w:cs="Arial"/>
                <w:kern w:val="0"/>
                <w:sz w:val="22"/>
                <w:szCs w:val="22"/>
              </w:rPr>
              <w:t xml:space="preserve"> радилице</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A5410500203</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300"/>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23.</w:t>
            </w:r>
          </w:p>
        </w:tc>
        <w:tc>
          <w:tcPr>
            <w:tcW w:w="2947" w:type="dxa"/>
            <w:shd w:val="clear" w:color="auto" w:fill="FFFFFF"/>
            <w:noWrap/>
            <w:vAlign w:val="center"/>
          </w:tcPr>
          <w:p w:rsidR="00E01FD6" w:rsidRPr="00553BFC" w:rsidRDefault="00C525CF" w:rsidP="00C525CF">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носач</w:t>
            </w:r>
            <w:r>
              <w:rPr>
                <w:rFonts w:ascii="Calibri" w:eastAsia="Calibri" w:hAnsi="Calibri" w:cs="Arial"/>
                <w:kern w:val="0"/>
                <w:sz w:val="22"/>
                <w:szCs w:val="22"/>
                <w:lang w:val="sr-Cyrl-RS"/>
              </w:rPr>
              <w:t>а</w:t>
            </w:r>
            <w:r>
              <w:rPr>
                <w:rFonts w:ascii="Calibri" w:eastAsia="Calibri" w:hAnsi="Calibri" w:cs="Arial"/>
                <w:kern w:val="0"/>
                <w:sz w:val="22"/>
                <w:szCs w:val="22"/>
              </w:rPr>
              <w:t xml:space="preserve"> заптивача радилице</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A4420310027</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404"/>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24.</w:t>
            </w:r>
          </w:p>
        </w:tc>
        <w:tc>
          <w:tcPr>
            <w:tcW w:w="2947" w:type="dxa"/>
            <w:shd w:val="clear" w:color="auto" w:fill="FFFFFF"/>
            <w:noWrap/>
            <w:vAlign w:val="center"/>
          </w:tcPr>
          <w:p w:rsidR="00E01FD6" w:rsidRPr="00C525CF" w:rsidRDefault="00C525CF" w:rsidP="00C525CF">
            <w:pPr>
              <w:widowControl/>
              <w:suppressAutoHyphens w:val="0"/>
              <w:autoSpaceDN/>
              <w:textAlignment w:val="auto"/>
              <w:rPr>
                <w:rFonts w:ascii="Calibri" w:eastAsia="Calibri" w:hAnsi="Calibri" w:cs="Arial"/>
                <w:kern w:val="0"/>
                <w:sz w:val="22"/>
                <w:szCs w:val="22"/>
                <w:lang w:val="sr-Cyrl-RS"/>
              </w:rPr>
            </w:pPr>
            <w:r>
              <w:rPr>
                <w:rFonts w:ascii="Calibri" w:eastAsia="Calibri" w:hAnsi="Calibri" w:cs="Arial"/>
                <w:kern w:val="0"/>
                <w:sz w:val="22"/>
                <w:szCs w:val="22"/>
              </w:rPr>
              <w:t>Замена ремениц</w:t>
            </w:r>
            <w:r>
              <w:rPr>
                <w:rFonts w:ascii="Calibri" w:eastAsia="Calibri" w:hAnsi="Calibri" w:cs="Arial"/>
                <w:kern w:val="0"/>
                <w:sz w:val="22"/>
                <w:szCs w:val="22"/>
                <w:lang w:val="sr-Cyrl-RS"/>
              </w:rPr>
              <w:t>е</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A5420300094</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300"/>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lastRenderedPageBreak/>
              <w:t>25.</w:t>
            </w:r>
          </w:p>
        </w:tc>
        <w:tc>
          <w:tcPr>
            <w:tcW w:w="2947" w:type="dxa"/>
            <w:shd w:val="clear" w:color="auto" w:fill="FFFFFF"/>
            <w:noWrap/>
            <w:vAlign w:val="center"/>
          </w:tcPr>
          <w:p w:rsidR="00E01FD6" w:rsidRPr="00553BFC" w:rsidRDefault="00E46BCE" w:rsidP="00C525CF">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озубљеног вен</w:t>
            </w:r>
            <w:r w:rsidR="00C525CF">
              <w:rPr>
                <w:rFonts w:ascii="Calibri" w:eastAsia="Calibri" w:hAnsi="Calibri" w:cs="Arial"/>
                <w:kern w:val="0"/>
                <w:sz w:val="22"/>
                <w:szCs w:val="22"/>
              </w:rPr>
              <w:t>ц</w:t>
            </w:r>
            <w:r>
              <w:rPr>
                <w:rFonts w:ascii="Calibri" w:eastAsia="Calibri" w:hAnsi="Calibri" w:cs="Arial"/>
                <w:kern w:val="0"/>
                <w:sz w:val="22"/>
                <w:szCs w:val="22"/>
                <w:lang w:val="sr-Cyrl-RS"/>
              </w:rPr>
              <w:t>а</w:t>
            </w:r>
            <w:r w:rsidR="00C525CF">
              <w:rPr>
                <w:rFonts w:ascii="Calibri" w:eastAsia="Calibri" w:hAnsi="Calibri" w:cs="Arial"/>
                <w:kern w:val="0"/>
                <w:sz w:val="22"/>
                <w:szCs w:val="22"/>
              </w:rPr>
              <w:t xml:space="preserve"> замајца</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A4030320305</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300"/>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26.</w:t>
            </w:r>
          </w:p>
        </w:tc>
        <w:tc>
          <w:tcPr>
            <w:tcW w:w="2947" w:type="dxa"/>
            <w:shd w:val="clear" w:color="auto" w:fill="FFFFFF"/>
            <w:noWrap/>
            <w:vAlign w:val="center"/>
          </w:tcPr>
          <w:p w:rsidR="00E01FD6" w:rsidRPr="00E46BCE" w:rsidRDefault="00C525CF" w:rsidP="00C525CF">
            <w:pPr>
              <w:widowControl/>
              <w:suppressAutoHyphens w:val="0"/>
              <w:autoSpaceDN/>
              <w:textAlignment w:val="auto"/>
              <w:rPr>
                <w:rFonts w:ascii="Calibri" w:eastAsia="Calibri" w:hAnsi="Calibri" w:cs="Arial"/>
                <w:kern w:val="0"/>
                <w:sz w:val="22"/>
                <w:szCs w:val="22"/>
                <w:lang w:val="sr-Cyrl-RS"/>
              </w:rPr>
            </w:pPr>
            <w:r>
              <w:rPr>
                <w:rFonts w:ascii="Calibri" w:eastAsia="Calibri" w:hAnsi="Calibri" w:cs="Arial"/>
                <w:kern w:val="0"/>
                <w:sz w:val="22"/>
                <w:szCs w:val="22"/>
              </w:rPr>
              <w:t>З</w:t>
            </w:r>
            <w:r w:rsidR="00E46BCE">
              <w:rPr>
                <w:rFonts w:ascii="Calibri" w:eastAsia="Calibri" w:hAnsi="Calibri" w:cs="Arial"/>
                <w:kern w:val="0"/>
                <w:sz w:val="22"/>
                <w:szCs w:val="22"/>
                <w:lang w:val="sr-Cyrl-RS"/>
              </w:rPr>
              <w:t>амена з</w:t>
            </w:r>
            <w:r w:rsidR="00E46BCE">
              <w:rPr>
                <w:rFonts w:ascii="Calibri" w:eastAsia="Calibri" w:hAnsi="Calibri" w:cs="Arial"/>
                <w:kern w:val="0"/>
                <w:sz w:val="22"/>
                <w:szCs w:val="22"/>
              </w:rPr>
              <w:t>амај</w:t>
            </w:r>
            <w:r>
              <w:rPr>
                <w:rFonts w:ascii="Calibri" w:eastAsia="Calibri" w:hAnsi="Calibri" w:cs="Arial"/>
                <w:kern w:val="0"/>
                <w:sz w:val="22"/>
                <w:szCs w:val="22"/>
              </w:rPr>
              <w:t>ц</w:t>
            </w:r>
            <w:r w:rsidR="00E46BCE">
              <w:rPr>
                <w:rFonts w:ascii="Calibri" w:eastAsia="Calibri" w:hAnsi="Calibri" w:cs="Arial"/>
                <w:kern w:val="0"/>
                <w:sz w:val="22"/>
                <w:szCs w:val="22"/>
                <w:lang w:val="sr-Cyrl-RS"/>
              </w:rPr>
              <w:t>а</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A5410300105 -</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300"/>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27.</w:t>
            </w:r>
          </w:p>
        </w:tc>
        <w:tc>
          <w:tcPr>
            <w:tcW w:w="2947" w:type="dxa"/>
            <w:shd w:val="clear" w:color="auto" w:fill="FFFFFF"/>
            <w:noWrap/>
            <w:vAlign w:val="center"/>
          </w:tcPr>
          <w:p w:rsidR="00E01FD6" w:rsidRPr="00553BFC" w:rsidRDefault="00E46BCE" w:rsidP="00C525CF">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к</w:t>
            </w:r>
            <w:r w:rsidR="00E01FD6" w:rsidRPr="00553BFC">
              <w:rPr>
                <w:rFonts w:ascii="Calibri" w:eastAsia="Calibri" w:hAnsi="Calibri" w:cs="Arial"/>
                <w:kern w:val="0"/>
                <w:sz w:val="22"/>
                <w:szCs w:val="22"/>
              </w:rPr>
              <w:t>лип</w:t>
            </w:r>
            <w:r>
              <w:rPr>
                <w:rFonts w:ascii="Calibri" w:eastAsia="Calibri" w:hAnsi="Calibri" w:cs="Arial"/>
                <w:kern w:val="0"/>
                <w:sz w:val="22"/>
                <w:szCs w:val="22"/>
                <w:lang w:val="sr-Cyrl-RS"/>
              </w:rPr>
              <w:t>а</w:t>
            </w:r>
            <w:r w:rsidR="00E01FD6" w:rsidRPr="00553BFC">
              <w:rPr>
                <w:rFonts w:ascii="Calibri" w:eastAsia="Calibri" w:hAnsi="Calibri" w:cs="Arial"/>
                <w:kern w:val="0"/>
                <w:sz w:val="22"/>
                <w:szCs w:val="22"/>
              </w:rPr>
              <w:t xml:space="preserve"> са клипним прстеновима, осов</w:t>
            </w:r>
            <w:r w:rsidR="00C525CF">
              <w:rPr>
                <w:rFonts w:ascii="Calibri" w:eastAsia="Calibri" w:hAnsi="Calibri" w:cs="Arial"/>
                <w:kern w:val="0"/>
                <w:sz w:val="22"/>
                <w:szCs w:val="22"/>
              </w:rPr>
              <w:t>иницом и цилиндарском кошуљицом</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A5410303737</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300"/>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28.</w:t>
            </w:r>
          </w:p>
        </w:tc>
        <w:tc>
          <w:tcPr>
            <w:tcW w:w="2947" w:type="dxa"/>
            <w:shd w:val="clear" w:color="auto" w:fill="FFFFFF"/>
            <w:noWrap/>
            <w:vAlign w:val="center"/>
          </w:tcPr>
          <w:p w:rsidR="00E01FD6" w:rsidRPr="00553BFC" w:rsidRDefault="00E46BCE" w:rsidP="00E46BCE">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lang w:val="sr-Cyrl-RS"/>
              </w:rPr>
              <w:t>Замена к</w:t>
            </w:r>
            <w:r w:rsidR="00E01FD6" w:rsidRPr="00553BFC">
              <w:rPr>
                <w:rFonts w:ascii="Calibri" w:eastAsia="Calibri" w:hAnsi="Calibri" w:cs="Arial"/>
                <w:kern w:val="0"/>
                <w:sz w:val="22"/>
                <w:szCs w:val="22"/>
              </w:rPr>
              <w:t>липни</w:t>
            </w:r>
            <w:r>
              <w:rPr>
                <w:rFonts w:ascii="Calibri" w:eastAsia="Calibri" w:hAnsi="Calibri" w:cs="Arial"/>
                <w:kern w:val="0"/>
                <w:sz w:val="22"/>
                <w:szCs w:val="22"/>
                <w:lang w:val="sr-Cyrl-RS"/>
              </w:rPr>
              <w:t>х</w:t>
            </w:r>
            <w:r>
              <w:rPr>
                <w:rFonts w:ascii="Calibri" w:eastAsia="Calibri" w:hAnsi="Calibri" w:cs="Arial"/>
                <w:kern w:val="0"/>
                <w:sz w:val="22"/>
                <w:szCs w:val="22"/>
              </w:rPr>
              <w:t xml:space="preserve"> прстенова</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A5410300424</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300"/>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29.</w:t>
            </w:r>
          </w:p>
        </w:tc>
        <w:tc>
          <w:tcPr>
            <w:tcW w:w="2947" w:type="dxa"/>
            <w:shd w:val="clear" w:color="auto" w:fill="FFFFFF"/>
            <w:noWrap/>
            <w:vAlign w:val="center"/>
          </w:tcPr>
          <w:p w:rsidR="00E01FD6" w:rsidRPr="00F97C9E" w:rsidRDefault="00F97C9E" w:rsidP="00C525CF">
            <w:pPr>
              <w:widowControl/>
              <w:suppressAutoHyphens w:val="0"/>
              <w:autoSpaceDN/>
              <w:textAlignment w:val="auto"/>
              <w:rPr>
                <w:rFonts w:ascii="Calibri" w:eastAsia="Calibri" w:hAnsi="Calibri" w:cs="Arial"/>
                <w:kern w:val="0"/>
                <w:sz w:val="22"/>
                <w:szCs w:val="22"/>
              </w:rPr>
            </w:pPr>
            <w:r w:rsidRPr="00F97C9E">
              <w:rPr>
                <w:rFonts w:ascii="Calibri" w:eastAsia="Calibri" w:hAnsi="Calibri" w:cs="Arial"/>
                <w:kern w:val="0"/>
                <w:sz w:val="22"/>
                <w:szCs w:val="22"/>
              </w:rPr>
              <w:t>Замена п</w:t>
            </w:r>
            <w:r w:rsidR="00C525CF" w:rsidRPr="00F97C9E">
              <w:rPr>
                <w:rFonts w:ascii="Calibri" w:eastAsia="Calibri" w:hAnsi="Calibri" w:cs="Arial"/>
                <w:kern w:val="0"/>
                <w:sz w:val="22"/>
                <w:szCs w:val="22"/>
              </w:rPr>
              <w:t>рстен</w:t>
            </w:r>
            <w:r w:rsidRPr="00F97C9E">
              <w:rPr>
                <w:rFonts w:ascii="Calibri" w:eastAsia="Calibri" w:hAnsi="Calibri" w:cs="Arial"/>
                <w:kern w:val="0"/>
                <w:sz w:val="22"/>
                <w:szCs w:val="22"/>
                <w:lang w:val="sr-Cyrl-RS"/>
              </w:rPr>
              <w:t>а -</w:t>
            </w:r>
            <w:r w:rsidR="00C525CF" w:rsidRPr="00F97C9E">
              <w:rPr>
                <w:rFonts w:ascii="Calibri" w:eastAsia="Calibri" w:hAnsi="Calibri" w:cs="Arial"/>
                <w:kern w:val="0"/>
                <w:sz w:val="22"/>
                <w:szCs w:val="22"/>
              </w:rPr>
              <w:t xml:space="preserve"> стругач уља</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A5410110259</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300"/>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30.</w:t>
            </w:r>
          </w:p>
        </w:tc>
        <w:tc>
          <w:tcPr>
            <w:tcW w:w="2947" w:type="dxa"/>
            <w:shd w:val="clear" w:color="auto" w:fill="FFFFFF"/>
            <w:noWrap/>
            <w:vAlign w:val="center"/>
          </w:tcPr>
          <w:p w:rsidR="00E01FD6" w:rsidRPr="00553BFC" w:rsidRDefault="00E46BCE" w:rsidP="00C525CF">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гумице</w:t>
            </w:r>
            <w:r w:rsidR="00C525CF">
              <w:rPr>
                <w:rFonts w:ascii="Calibri" w:eastAsia="Calibri" w:hAnsi="Calibri" w:cs="Arial"/>
                <w:kern w:val="0"/>
                <w:sz w:val="22"/>
                <w:szCs w:val="22"/>
              </w:rPr>
              <w:t xml:space="preserve"> цилиндарске кошуљице</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A5410110059</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46BCE" w:rsidRPr="008C0BF4" w:rsidTr="00E01FD6">
        <w:trPr>
          <w:trHeight w:val="679"/>
          <w:jc w:val="center"/>
        </w:trPr>
        <w:tc>
          <w:tcPr>
            <w:tcW w:w="684" w:type="dxa"/>
            <w:shd w:val="clear" w:color="auto" w:fill="CCCCFF"/>
            <w:noWrap/>
            <w:vAlign w:val="center"/>
          </w:tcPr>
          <w:p w:rsidR="00E46BCE" w:rsidRPr="00E44F28" w:rsidRDefault="00E46BCE" w:rsidP="00E46BCE">
            <w:pPr>
              <w:widowControl/>
              <w:suppressAutoHyphens w:val="0"/>
              <w:autoSpaceDN/>
              <w:jc w:val="center"/>
              <w:rPr>
                <w:rFonts w:cs="Arial"/>
                <w:b/>
              </w:rPr>
            </w:pPr>
            <w:r>
              <w:rPr>
                <w:rFonts w:cs="Arial"/>
                <w:b/>
              </w:rPr>
              <w:t>31.</w:t>
            </w:r>
          </w:p>
        </w:tc>
        <w:tc>
          <w:tcPr>
            <w:tcW w:w="2947" w:type="dxa"/>
            <w:shd w:val="clear" w:color="auto" w:fill="FFFFFF"/>
            <w:noWrap/>
            <w:vAlign w:val="center"/>
          </w:tcPr>
          <w:p w:rsidR="00E46BCE" w:rsidRPr="00553BFC" w:rsidRDefault="00E46BCE" w:rsidP="00E46BCE">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гумице цилиндарске кошуљице</w:t>
            </w:r>
          </w:p>
        </w:tc>
        <w:tc>
          <w:tcPr>
            <w:tcW w:w="1530" w:type="dxa"/>
            <w:shd w:val="clear" w:color="auto" w:fill="FFFFFF"/>
            <w:vAlign w:val="center"/>
          </w:tcPr>
          <w:p w:rsidR="00E46BCE" w:rsidRPr="00553BFC" w:rsidRDefault="00E46BCE" w:rsidP="00E46BCE">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A5419970945</w:t>
            </w:r>
          </w:p>
          <w:p w:rsidR="00E46BCE" w:rsidRPr="00553BFC" w:rsidRDefault="00E46BCE" w:rsidP="00E46BCE">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E46BCE" w:rsidRPr="00553BFC" w:rsidRDefault="00E46BCE" w:rsidP="00E46BCE">
            <w:pPr>
              <w:widowControl/>
              <w:suppressAutoHyphens w:val="0"/>
              <w:autoSpaceDN/>
              <w:textAlignment w:val="auto"/>
              <w:rPr>
                <w:rFonts w:eastAsia="Calibri" w:cs="Arial"/>
                <w:kern w:val="0"/>
              </w:rPr>
            </w:pPr>
          </w:p>
        </w:tc>
        <w:tc>
          <w:tcPr>
            <w:tcW w:w="1080" w:type="dxa"/>
            <w:shd w:val="clear" w:color="auto" w:fill="FFFFFF"/>
            <w:noWrap/>
            <w:vAlign w:val="bottom"/>
          </w:tcPr>
          <w:p w:rsidR="00E46BCE" w:rsidRPr="00553BFC" w:rsidRDefault="00E46BCE" w:rsidP="00E46BCE">
            <w:pPr>
              <w:widowControl/>
              <w:suppressAutoHyphens w:val="0"/>
              <w:autoSpaceDN/>
              <w:textAlignment w:val="auto"/>
              <w:rPr>
                <w:rFonts w:eastAsia="Calibri" w:cs="Arial"/>
                <w:kern w:val="0"/>
              </w:rPr>
            </w:pPr>
          </w:p>
        </w:tc>
        <w:tc>
          <w:tcPr>
            <w:tcW w:w="1350" w:type="dxa"/>
            <w:shd w:val="clear" w:color="auto" w:fill="FFFFFF"/>
            <w:vAlign w:val="bottom"/>
          </w:tcPr>
          <w:p w:rsidR="00E46BCE" w:rsidRPr="00553BFC" w:rsidRDefault="00E46BCE" w:rsidP="00E46BCE">
            <w:pPr>
              <w:widowControl/>
              <w:suppressAutoHyphens w:val="0"/>
              <w:autoSpaceDN/>
              <w:textAlignment w:val="auto"/>
              <w:rPr>
                <w:rFonts w:eastAsia="Calibri" w:cs="Arial"/>
                <w:kern w:val="0"/>
              </w:rPr>
            </w:pPr>
          </w:p>
        </w:tc>
        <w:tc>
          <w:tcPr>
            <w:tcW w:w="1440" w:type="dxa"/>
            <w:shd w:val="clear" w:color="auto" w:fill="FFFFFF"/>
            <w:vAlign w:val="bottom"/>
          </w:tcPr>
          <w:p w:rsidR="00E46BCE" w:rsidRPr="00553BFC" w:rsidRDefault="00E46BCE" w:rsidP="00E46BCE">
            <w:pPr>
              <w:widowControl/>
              <w:suppressAutoHyphens w:val="0"/>
              <w:autoSpaceDN/>
              <w:textAlignment w:val="auto"/>
              <w:rPr>
                <w:rFonts w:eastAsia="Calibri" w:cs="Arial"/>
                <w:kern w:val="0"/>
              </w:rPr>
            </w:pPr>
          </w:p>
        </w:tc>
        <w:tc>
          <w:tcPr>
            <w:tcW w:w="1620" w:type="dxa"/>
            <w:shd w:val="clear" w:color="auto" w:fill="FFFFFF"/>
          </w:tcPr>
          <w:p w:rsidR="00E46BCE" w:rsidRPr="00553BFC" w:rsidRDefault="00E46BCE" w:rsidP="00E46BCE">
            <w:pPr>
              <w:widowControl/>
              <w:suppressAutoHyphens w:val="0"/>
              <w:autoSpaceDN/>
              <w:textAlignment w:val="auto"/>
              <w:rPr>
                <w:rFonts w:eastAsia="Calibri" w:cs="Arial"/>
                <w:kern w:val="0"/>
              </w:rPr>
            </w:pPr>
          </w:p>
        </w:tc>
        <w:tc>
          <w:tcPr>
            <w:tcW w:w="1446" w:type="dxa"/>
            <w:shd w:val="clear" w:color="auto" w:fill="FFFFFF"/>
          </w:tcPr>
          <w:p w:rsidR="00E46BCE" w:rsidRPr="00553BFC" w:rsidRDefault="00E46BCE" w:rsidP="00E46BCE">
            <w:pPr>
              <w:widowControl/>
              <w:suppressAutoHyphens w:val="0"/>
              <w:autoSpaceDN/>
              <w:textAlignment w:val="auto"/>
              <w:rPr>
                <w:rFonts w:eastAsia="Calibri" w:cs="Arial"/>
                <w:kern w:val="0"/>
              </w:rPr>
            </w:pPr>
          </w:p>
        </w:tc>
        <w:tc>
          <w:tcPr>
            <w:tcW w:w="1530" w:type="dxa"/>
            <w:shd w:val="clear" w:color="auto" w:fill="FFFFFF"/>
          </w:tcPr>
          <w:p w:rsidR="00E46BCE" w:rsidRPr="00553BFC" w:rsidRDefault="00E46BCE" w:rsidP="00E46BCE">
            <w:pPr>
              <w:widowControl/>
              <w:suppressAutoHyphens w:val="0"/>
              <w:autoSpaceDN/>
              <w:textAlignment w:val="auto"/>
              <w:rPr>
                <w:rFonts w:eastAsia="Calibri" w:cs="Arial"/>
                <w:kern w:val="0"/>
              </w:rPr>
            </w:pPr>
          </w:p>
        </w:tc>
      </w:tr>
      <w:tr w:rsidR="00E01FD6" w:rsidRPr="008C0BF4" w:rsidTr="00E01FD6">
        <w:trPr>
          <w:trHeight w:val="404"/>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32.</w:t>
            </w:r>
          </w:p>
        </w:tc>
        <w:tc>
          <w:tcPr>
            <w:tcW w:w="2947" w:type="dxa"/>
            <w:shd w:val="clear" w:color="auto" w:fill="FFFFFF"/>
            <w:noWrap/>
            <w:vAlign w:val="center"/>
          </w:tcPr>
          <w:p w:rsidR="00E01FD6" w:rsidRPr="00553BFC" w:rsidRDefault="00E46BCE" w:rsidP="00C525CF">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клипњаче</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A5410300820</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266"/>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33.</w:t>
            </w:r>
          </w:p>
        </w:tc>
        <w:tc>
          <w:tcPr>
            <w:tcW w:w="2947" w:type="dxa"/>
            <w:shd w:val="clear" w:color="auto" w:fill="FFFFFF"/>
            <w:noWrap/>
            <w:vAlign w:val="center"/>
          </w:tcPr>
          <w:p w:rsidR="00E01FD6" w:rsidRPr="00553BFC" w:rsidRDefault="00E46BCE" w:rsidP="00C525CF">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б</w:t>
            </w:r>
            <w:r w:rsidR="00E01FD6" w:rsidRPr="00553BFC">
              <w:rPr>
                <w:rFonts w:ascii="Calibri" w:eastAsia="Calibri" w:hAnsi="Calibri" w:cs="Arial"/>
                <w:kern w:val="0"/>
                <w:sz w:val="22"/>
                <w:szCs w:val="22"/>
              </w:rPr>
              <w:t>регасто</w:t>
            </w:r>
            <w:r>
              <w:rPr>
                <w:rFonts w:ascii="Calibri" w:eastAsia="Calibri" w:hAnsi="Calibri" w:cs="Arial"/>
                <w:kern w:val="0"/>
                <w:sz w:val="22"/>
                <w:szCs w:val="22"/>
                <w:lang w:val="sr-Cyrl-RS"/>
              </w:rPr>
              <w:t>г</w:t>
            </w:r>
            <w:r>
              <w:rPr>
                <w:rFonts w:ascii="Calibri" w:eastAsia="Calibri" w:hAnsi="Calibri" w:cs="Arial"/>
                <w:kern w:val="0"/>
                <w:sz w:val="22"/>
                <w:szCs w:val="22"/>
              </w:rPr>
              <w:t xml:space="preserve"> вратила</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A5410502101</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300"/>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34.</w:t>
            </w:r>
          </w:p>
        </w:tc>
        <w:tc>
          <w:tcPr>
            <w:tcW w:w="2947" w:type="dxa"/>
            <w:shd w:val="clear" w:color="auto" w:fill="FFFFFF"/>
            <w:noWrap/>
            <w:vAlign w:val="center"/>
          </w:tcPr>
          <w:p w:rsidR="00E01FD6" w:rsidRPr="00553BFC" w:rsidRDefault="00E46BCE" w:rsidP="00C525CF">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п</w:t>
            </w:r>
            <w:r w:rsidR="00E01FD6" w:rsidRPr="00553BFC">
              <w:rPr>
                <w:rFonts w:ascii="Calibri" w:eastAsia="Calibri" w:hAnsi="Calibri" w:cs="Arial"/>
                <w:kern w:val="0"/>
                <w:sz w:val="22"/>
                <w:szCs w:val="22"/>
              </w:rPr>
              <w:t>редгрејач</w:t>
            </w:r>
            <w:r>
              <w:rPr>
                <w:rFonts w:ascii="Calibri" w:eastAsia="Calibri" w:hAnsi="Calibri" w:cs="Arial"/>
                <w:kern w:val="0"/>
                <w:sz w:val="22"/>
                <w:szCs w:val="22"/>
                <w:lang w:val="sr-Cyrl-RS"/>
              </w:rPr>
              <w:t>а</w:t>
            </w:r>
            <w:r w:rsidR="00E01FD6" w:rsidRPr="00553BFC">
              <w:rPr>
                <w:rFonts w:ascii="Calibri" w:eastAsia="Calibri" w:hAnsi="Calibri" w:cs="Arial"/>
                <w:kern w:val="0"/>
                <w:sz w:val="22"/>
                <w:szCs w:val="22"/>
              </w:rPr>
              <w:t xml:space="preserve"> горива </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A6620700479</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300"/>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35.</w:t>
            </w:r>
          </w:p>
        </w:tc>
        <w:tc>
          <w:tcPr>
            <w:tcW w:w="2947" w:type="dxa"/>
            <w:shd w:val="clear" w:color="auto" w:fill="FFFFFF"/>
            <w:noWrap/>
            <w:vAlign w:val="center"/>
          </w:tcPr>
          <w:p w:rsidR="00E01FD6" w:rsidRPr="00553BFC" w:rsidRDefault="00E46BCE" w:rsidP="00E46BCE">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lang w:val="sr-Cyrl-RS"/>
              </w:rPr>
              <w:t>Замена и</w:t>
            </w:r>
            <w:r w:rsidR="00E01FD6" w:rsidRPr="00553BFC">
              <w:rPr>
                <w:rFonts w:ascii="Calibri" w:eastAsia="Calibri" w:hAnsi="Calibri" w:cs="Arial"/>
                <w:kern w:val="0"/>
                <w:sz w:val="22"/>
                <w:szCs w:val="22"/>
              </w:rPr>
              <w:t>њекторск</w:t>
            </w:r>
            <w:r>
              <w:rPr>
                <w:rFonts w:ascii="Calibri" w:eastAsia="Calibri" w:hAnsi="Calibri" w:cs="Arial"/>
                <w:kern w:val="0"/>
                <w:sz w:val="22"/>
                <w:szCs w:val="22"/>
                <w:lang w:val="sr-Cyrl-RS"/>
              </w:rPr>
              <w:t>е</w:t>
            </w:r>
            <w:r w:rsidR="00E01FD6" w:rsidRPr="00553BFC">
              <w:rPr>
                <w:rFonts w:ascii="Calibri" w:eastAsia="Calibri" w:hAnsi="Calibri" w:cs="Arial"/>
                <w:kern w:val="0"/>
                <w:sz w:val="22"/>
                <w:szCs w:val="22"/>
              </w:rPr>
              <w:t xml:space="preserve"> пумп</w:t>
            </w:r>
            <w:r>
              <w:rPr>
                <w:rFonts w:ascii="Calibri" w:eastAsia="Calibri" w:hAnsi="Calibri" w:cs="Arial"/>
                <w:kern w:val="0"/>
                <w:sz w:val="22"/>
                <w:szCs w:val="22"/>
                <w:lang w:val="sr-Cyrl-RS"/>
              </w:rPr>
              <w:t>е</w:t>
            </w:r>
            <w:r w:rsidR="00E01FD6" w:rsidRPr="00553BFC">
              <w:rPr>
                <w:rFonts w:ascii="Calibri" w:eastAsia="Calibri" w:hAnsi="Calibri" w:cs="Arial"/>
                <w:kern w:val="0"/>
                <w:sz w:val="22"/>
                <w:szCs w:val="22"/>
              </w:rPr>
              <w:t xml:space="preserve"> </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A0280745902</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300"/>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36.</w:t>
            </w:r>
          </w:p>
        </w:tc>
        <w:tc>
          <w:tcPr>
            <w:tcW w:w="2947" w:type="dxa"/>
            <w:shd w:val="clear" w:color="auto" w:fill="FFFFFF"/>
            <w:noWrap/>
            <w:vAlign w:val="center"/>
          </w:tcPr>
          <w:p w:rsidR="00E01FD6" w:rsidRPr="00E46BCE" w:rsidRDefault="00C525CF" w:rsidP="00E46BCE">
            <w:pPr>
              <w:widowControl/>
              <w:suppressAutoHyphens w:val="0"/>
              <w:autoSpaceDN/>
              <w:textAlignment w:val="auto"/>
              <w:rPr>
                <w:rFonts w:ascii="Calibri" w:eastAsia="Calibri" w:hAnsi="Calibri" w:cs="Arial"/>
                <w:kern w:val="0"/>
                <w:sz w:val="22"/>
                <w:szCs w:val="22"/>
                <w:lang w:val="sr-Cyrl-RS"/>
              </w:rPr>
            </w:pPr>
            <w:r>
              <w:rPr>
                <w:rFonts w:ascii="Calibri" w:eastAsia="Calibri" w:hAnsi="Calibri" w:cs="Arial"/>
                <w:kern w:val="0"/>
                <w:sz w:val="22"/>
                <w:szCs w:val="22"/>
              </w:rPr>
              <w:t>З</w:t>
            </w:r>
            <w:r w:rsidR="00E46BCE">
              <w:rPr>
                <w:rFonts w:ascii="Calibri" w:eastAsia="Calibri" w:hAnsi="Calibri" w:cs="Arial"/>
                <w:kern w:val="0"/>
                <w:sz w:val="22"/>
                <w:szCs w:val="22"/>
                <w:lang w:val="sr-Cyrl-RS"/>
              </w:rPr>
              <w:t>амена з</w:t>
            </w:r>
            <w:r>
              <w:rPr>
                <w:rFonts w:ascii="Calibri" w:eastAsia="Calibri" w:hAnsi="Calibri" w:cs="Arial"/>
                <w:kern w:val="0"/>
                <w:sz w:val="22"/>
                <w:szCs w:val="22"/>
              </w:rPr>
              <w:t>аптивк</w:t>
            </w:r>
            <w:r w:rsidR="00E46BCE">
              <w:rPr>
                <w:rFonts w:ascii="Calibri" w:eastAsia="Calibri" w:hAnsi="Calibri" w:cs="Arial"/>
                <w:kern w:val="0"/>
                <w:sz w:val="22"/>
                <w:szCs w:val="22"/>
                <w:lang w:val="sr-Cyrl-RS"/>
              </w:rPr>
              <w:t>е</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A0239976448</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46BCE" w:rsidRPr="008C0BF4" w:rsidTr="00E01FD6">
        <w:trPr>
          <w:trHeight w:val="300"/>
          <w:jc w:val="center"/>
        </w:trPr>
        <w:tc>
          <w:tcPr>
            <w:tcW w:w="684" w:type="dxa"/>
            <w:shd w:val="clear" w:color="auto" w:fill="CCCCFF"/>
            <w:noWrap/>
            <w:vAlign w:val="center"/>
          </w:tcPr>
          <w:p w:rsidR="00E46BCE" w:rsidRPr="00E44F28" w:rsidRDefault="00E46BCE" w:rsidP="00E46BCE">
            <w:pPr>
              <w:widowControl/>
              <w:suppressAutoHyphens w:val="0"/>
              <w:autoSpaceDN/>
              <w:jc w:val="center"/>
              <w:rPr>
                <w:rFonts w:cs="Arial"/>
                <w:b/>
              </w:rPr>
            </w:pPr>
            <w:r>
              <w:rPr>
                <w:rFonts w:cs="Arial"/>
                <w:b/>
              </w:rPr>
              <w:t>37.</w:t>
            </w:r>
          </w:p>
        </w:tc>
        <w:tc>
          <w:tcPr>
            <w:tcW w:w="2947" w:type="dxa"/>
            <w:shd w:val="clear" w:color="auto" w:fill="FFFFFF"/>
            <w:noWrap/>
            <w:vAlign w:val="center"/>
          </w:tcPr>
          <w:p w:rsidR="00E46BCE" w:rsidRPr="00E46BCE" w:rsidRDefault="00E46BCE" w:rsidP="00E46BCE">
            <w:pPr>
              <w:widowControl/>
              <w:suppressAutoHyphens w:val="0"/>
              <w:autoSpaceDN/>
              <w:textAlignment w:val="auto"/>
              <w:rPr>
                <w:rFonts w:ascii="Calibri" w:eastAsia="Calibri" w:hAnsi="Calibri" w:cs="Arial"/>
                <w:kern w:val="0"/>
                <w:sz w:val="22"/>
                <w:szCs w:val="22"/>
                <w:lang w:val="sr-Cyrl-RS"/>
              </w:rPr>
            </w:pPr>
            <w:r>
              <w:rPr>
                <w:rFonts w:ascii="Calibri" w:eastAsia="Calibri" w:hAnsi="Calibri" w:cs="Arial"/>
                <w:kern w:val="0"/>
                <w:sz w:val="22"/>
                <w:szCs w:val="22"/>
              </w:rPr>
              <w:t>З</w:t>
            </w:r>
            <w:r>
              <w:rPr>
                <w:rFonts w:ascii="Calibri" w:eastAsia="Calibri" w:hAnsi="Calibri" w:cs="Arial"/>
                <w:kern w:val="0"/>
                <w:sz w:val="22"/>
                <w:szCs w:val="22"/>
                <w:lang w:val="sr-Cyrl-RS"/>
              </w:rPr>
              <w:t>амена з</w:t>
            </w:r>
            <w:r>
              <w:rPr>
                <w:rFonts w:ascii="Calibri" w:eastAsia="Calibri" w:hAnsi="Calibri" w:cs="Arial"/>
                <w:kern w:val="0"/>
                <w:sz w:val="22"/>
                <w:szCs w:val="22"/>
              </w:rPr>
              <w:t>аптивк</w:t>
            </w:r>
            <w:r>
              <w:rPr>
                <w:rFonts w:ascii="Calibri" w:eastAsia="Calibri" w:hAnsi="Calibri" w:cs="Arial"/>
                <w:kern w:val="0"/>
                <w:sz w:val="22"/>
                <w:szCs w:val="22"/>
                <w:lang w:val="sr-Cyrl-RS"/>
              </w:rPr>
              <w:t>е</w:t>
            </w:r>
          </w:p>
        </w:tc>
        <w:tc>
          <w:tcPr>
            <w:tcW w:w="1530" w:type="dxa"/>
            <w:shd w:val="clear" w:color="auto" w:fill="FFFFFF"/>
            <w:vAlign w:val="center"/>
          </w:tcPr>
          <w:p w:rsidR="00E46BCE" w:rsidRPr="00553BFC" w:rsidRDefault="00E46BCE" w:rsidP="00E46BCE">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A0239976548</w:t>
            </w:r>
          </w:p>
          <w:p w:rsidR="00E46BCE" w:rsidRPr="00553BFC" w:rsidRDefault="00E46BCE" w:rsidP="00E46BCE">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E46BCE" w:rsidRPr="00553BFC" w:rsidRDefault="00E46BCE" w:rsidP="00E46BCE">
            <w:pPr>
              <w:widowControl/>
              <w:suppressAutoHyphens w:val="0"/>
              <w:autoSpaceDN/>
              <w:textAlignment w:val="auto"/>
              <w:rPr>
                <w:rFonts w:eastAsia="Calibri" w:cs="Arial"/>
                <w:kern w:val="0"/>
              </w:rPr>
            </w:pPr>
          </w:p>
        </w:tc>
        <w:tc>
          <w:tcPr>
            <w:tcW w:w="1080" w:type="dxa"/>
            <w:shd w:val="clear" w:color="auto" w:fill="FFFFFF"/>
            <w:noWrap/>
            <w:vAlign w:val="bottom"/>
          </w:tcPr>
          <w:p w:rsidR="00E46BCE" w:rsidRPr="00553BFC" w:rsidRDefault="00E46BCE" w:rsidP="00E46BCE">
            <w:pPr>
              <w:widowControl/>
              <w:suppressAutoHyphens w:val="0"/>
              <w:autoSpaceDN/>
              <w:textAlignment w:val="auto"/>
              <w:rPr>
                <w:rFonts w:eastAsia="Calibri" w:cs="Arial"/>
                <w:kern w:val="0"/>
              </w:rPr>
            </w:pPr>
          </w:p>
        </w:tc>
        <w:tc>
          <w:tcPr>
            <w:tcW w:w="1350" w:type="dxa"/>
            <w:shd w:val="clear" w:color="auto" w:fill="FFFFFF"/>
            <w:vAlign w:val="bottom"/>
          </w:tcPr>
          <w:p w:rsidR="00E46BCE" w:rsidRPr="00553BFC" w:rsidRDefault="00E46BCE" w:rsidP="00E46BCE">
            <w:pPr>
              <w:widowControl/>
              <w:suppressAutoHyphens w:val="0"/>
              <w:autoSpaceDN/>
              <w:textAlignment w:val="auto"/>
              <w:rPr>
                <w:rFonts w:eastAsia="Calibri" w:cs="Arial"/>
                <w:kern w:val="0"/>
              </w:rPr>
            </w:pPr>
          </w:p>
        </w:tc>
        <w:tc>
          <w:tcPr>
            <w:tcW w:w="1440" w:type="dxa"/>
            <w:shd w:val="clear" w:color="auto" w:fill="FFFFFF"/>
            <w:vAlign w:val="bottom"/>
          </w:tcPr>
          <w:p w:rsidR="00E46BCE" w:rsidRPr="00553BFC" w:rsidRDefault="00E46BCE" w:rsidP="00E46BCE">
            <w:pPr>
              <w:widowControl/>
              <w:suppressAutoHyphens w:val="0"/>
              <w:autoSpaceDN/>
              <w:textAlignment w:val="auto"/>
              <w:rPr>
                <w:rFonts w:eastAsia="Calibri" w:cs="Arial"/>
                <w:kern w:val="0"/>
              </w:rPr>
            </w:pPr>
          </w:p>
        </w:tc>
        <w:tc>
          <w:tcPr>
            <w:tcW w:w="1620" w:type="dxa"/>
            <w:shd w:val="clear" w:color="auto" w:fill="FFFFFF"/>
          </w:tcPr>
          <w:p w:rsidR="00E46BCE" w:rsidRPr="00553BFC" w:rsidRDefault="00E46BCE" w:rsidP="00E46BCE">
            <w:pPr>
              <w:widowControl/>
              <w:suppressAutoHyphens w:val="0"/>
              <w:autoSpaceDN/>
              <w:textAlignment w:val="auto"/>
              <w:rPr>
                <w:rFonts w:eastAsia="Calibri" w:cs="Arial"/>
                <w:kern w:val="0"/>
              </w:rPr>
            </w:pPr>
          </w:p>
        </w:tc>
        <w:tc>
          <w:tcPr>
            <w:tcW w:w="1446" w:type="dxa"/>
            <w:shd w:val="clear" w:color="auto" w:fill="FFFFFF"/>
          </w:tcPr>
          <w:p w:rsidR="00E46BCE" w:rsidRPr="00553BFC" w:rsidRDefault="00E46BCE" w:rsidP="00E46BCE">
            <w:pPr>
              <w:widowControl/>
              <w:suppressAutoHyphens w:val="0"/>
              <w:autoSpaceDN/>
              <w:textAlignment w:val="auto"/>
              <w:rPr>
                <w:rFonts w:eastAsia="Calibri" w:cs="Arial"/>
                <w:kern w:val="0"/>
              </w:rPr>
            </w:pPr>
          </w:p>
        </w:tc>
        <w:tc>
          <w:tcPr>
            <w:tcW w:w="1530" w:type="dxa"/>
            <w:shd w:val="clear" w:color="auto" w:fill="FFFFFF"/>
          </w:tcPr>
          <w:p w:rsidR="00E46BCE" w:rsidRPr="00553BFC" w:rsidRDefault="00E46BCE" w:rsidP="00E46BCE">
            <w:pPr>
              <w:widowControl/>
              <w:suppressAutoHyphens w:val="0"/>
              <w:autoSpaceDN/>
              <w:textAlignment w:val="auto"/>
              <w:rPr>
                <w:rFonts w:eastAsia="Calibri" w:cs="Arial"/>
                <w:kern w:val="0"/>
              </w:rPr>
            </w:pPr>
          </w:p>
        </w:tc>
      </w:tr>
      <w:tr w:rsidR="00E01FD6" w:rsidRPr="008C0BF4" w:rsidTr="00E01FD6">
        <w:trPr>
          <w:trHeight w:val="300"/>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38.</w:t>
            </w:r>
          </w:p>
        </w:tc>
        <w:tc>
          <w:tcPr>
            <w:tcW w:w="2947" w:type="dxa"/>
            <w:shd w:val="clear" w:color="auto" w:fill="FFFFFF"/>
            <w:noWrap/>
            <w:vAlign w:val="center"/>
          </w:tcPr>
          <w:p w:rsidR="00E01FD6" w:rsidRPr="00553BFC" w:rsidRDefault="00E46BCE" w:rsidP="00C525CF">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пумпе</w:t>
            </w:r>
            <w:r w:rsidR="00C525CF">
              <w:rPr>
                <w:rFonts w:ascii="Calibri" w:eastAsia="Calibri" w:hAnsi="Calibri" w:cs="Arial"/>
                <w:kern w:val="0"/>
                <w:sz w:val="22"/>
                <w:szCs w:val="22"/>
              </w:rPr>
              <w:t xml:space="preserve"> за гориво</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A0000906050</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2F1C09" w:rsidRPr="008C0BF4" w:rsidTr="00E01FD6">
        <w:trPr>
          <w:trHeight w:val="746"/>
          <w:jc w:val="center"/>
        </w:trPr>
        <w:tc>
          <w:tcPr>
            <w:tcW w:w="684" w:type="dxa"/>
            <w:shd w:val="clear" w:color="auto" w:fill="CCCCFF"/>
            <w:noWrap/>
            <w:vAlign w:val="center"/>
          </w:tcPr>
          <w:p w:rsidR="002F1C09" w:rsidRPr="00E44F28" w:rsidRDefault="002F1C09" w:rsidP="002F1C09">
            <w:pPr>
              <w:widowControl/>
              <w:suppressAutoHyphens w:val="0"/>
              <w:autoSpaceDN/>
              <w:jc w:val="center"/>
              <w:rPr>
                <w:rFonts w:cs="Arial"/>
                <w:b/>
              </w:rPr>
            </w:pPr>
            <w:r>
              <w:rPr>
                <w:rFonts w:cs="Arial"/>
                <w:b/>
              </w:rPr>
              <w:lastRenderedPageBreak/>
              <w:t>39.</w:t>
            </w:r>
          </w:p>
        </w:tc>
        <w:tc>
          <w:tcPr>
            <w:tcW w:w="2947" w:type="dxa"/>
            <w:shd w:val="clear" w:color="auto" w:fill="FFFFFF"/>
            <w:noWrap/>
            <w:vAlign w:val="center"/>
          </w:tcPr>
          <w:p w:rsidR="002F1C09" w:rsidRPr="00553BFC" w:rsidRDefault="002F1C09" w:rsidP="002F1C09">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пумпе за гориво</w:t>
            </w:r>
          </w:p>
        </w:tc>
        <w:tc>
          <w:tcPr>
            <w:tcW w:w="1530" w:type="dxa"/>
            <w:shd w:val="clear" w:color="auto" w:fill="FFFFFF"/>
            <w:vAlign w:val="center"/>
          </w:tcPr>
          <w:p w:rsidR="002F1C09" w:rsidRPr="00553BFC" w:rsidRDefault="002F1C09" w:rsidP="002F1C09">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A0010900550</w:t>
            </w:r>
          </w:p>
          <w:p w:rsidR="002F1C09" w:rsidRPr="00553BFC" w:rsidRDefault="002F1C09" w:rsidP="002F1C09">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2F1C09" w:rsidRPr="00553BFC" w:rsidRDefault="002F1C09" w:rsidP="002F1C09">
            <w:pPr>
              <w:widowControl/>
              <w:suppressAutoHyphens w:val="0"/>
              <w:autoSpaceDN/>
              <w:textAlignment w:val="auto"/>
              <w:rPr>
                <w:rFonts w:eastAsia="Calibri" w:cs="Arial"/>
                <w:kern w:val="0"/>
              </w:rPr>
            </w:pPr>
          </w:p>
        </w:tc>
        <w:tc>
          <w:tcPr>
            <w:tcW w:w="1080" w:type="dxa"/>
            <w:shd w:val="clear" w:color="auto" w:fill="FFFFFF"/>
            <w:noWrap/>
            <w:vAlign w:val="bottom"/>
          </w:tcPr>
          <w:p w:rsidR="002F1C09" w:rsidRPr="00553BFC" w:rsidRDefault="002F1C09" w:rsidP="002F1C09">
            <w:pPr>
              <w:widowControl/>
              <w:suppressAutoHyphens w:val="0"/>
              <w:autoSpaceDN/>
              <w:textAlignment w:val="auto"/>
              <w:rPr>
                <w:rFonts w:eastAsia="Calibri" w:cs="Arial"/>
                <w:kern w:val="0"/>
              </w:rPr>
            </w:pPr>
          </w:p>
        </w:tc>
        <w:tc>
          <w:tcPr>
            <w:tcW w:w="1350" w:type="dxa"/>
            <w:shd w:val="clear" w:color="auto" w:fill="FFFFFF"/>
            <w:vAlign w:val="bottom"/>
          </w:tcPr>
          <w:p w:rsidR="002F1C09" w:rsidRPr="00553BFC" w:rsidRDefault="002F1C09" w:rsidP="002F1C09">
            <w:pPr>
              <w:widowControl/>
              <w:suppressAutoHyphens w:val="0"/>
              <w:autoSpaceDN/>
              <w:textAlignment w:val="auto"/>
              <w:rPr>
                <w:rFonts w:eastAsia="Calibri" w:cs="Arial"/>
                <w:kern w:val="0"/>
              </w:rPr>
            </w:pPr>
          </w:p>
        </w:tc>
        <w:tc>
          <w:tcPr>
            <w:tcW w:w="1440" w:type="dxa"/>
            <w:shd w:val="clear" w:color="auto" w:fill="FFFFFF"/>
            <w:vAlign w:val="bottom"/>
          </w:tcPr>
          <w:p w:rsidR="002F1C09" w:rsidRPr="00553BFC" w:rsidRDefault="002F1C09" w:rsidP="002F1C09">
            <w:pPr>
              <w:widowControl/>
              <w:suppressAutoHyphens w:val="0"/>
              <w:autoSpaceDN/>
              <w:textAlignment w:val="auto"/>
              <w:rPr>
                <w:rFonts w:eastAsia="Calibri" w:cs="Arial"/>
                <w:kern w:val="0"/>
              </w:rPr>
            </w:pPr>
          </w:p>
        </w:tc>
        <w:tc>
          <w:tcPr>
            <w:tcW w:w="1620" w:type="dxa"/>
            <w:shd w:val="clear" w:color="auto" w:fill="FFFFFF"/>
          </w:tcPr>
          <w:p w:rsidR="002F1C09" w:rsidRPr="00553BFC" w:rsidRDefault="002F1C09" w:rsidP="002F1C09">
            <w:pPr>
              <w:widowControl/>
              <w:suppressAutoHyphens w:val="0"/>
              <w:autoSpaceDN/>
              <w:textAlignment w:val="auto"/>
              <w:rPr>
                <w:rFonts w:eastAsia="Calibri" w:cs="Arial"/>
                <w:kern w:val="0"/>
              </w:rPr>
            </w:pPr>
          </w:p>
        </w:tc>
        <w:tc>
          <w:tcPr>
            <w:tcW w:w="1446" w:type="dxa"/>
            <w:shd w:val="clear" w:color="auto" w:fill="FFFFFF"/>
          </w:tcPr>
          <w:p w:rsidR="002F1C09" w:rsidRPr="00553BFC" w:rsidRDefault="002F1C09" w:rsidP="002F1C09">
            <w:pPr>
              <w:widowControl/>
              <w:suppressAutoHyphens w:val="0"/>
              <w:autoSpaceDN/>
              <w:textAlignment w:val="auto"/>
              <w:rPr>
                <w:rFonts w:eastAsia="Calibri" w:cs="Arial"/>
                <w:kern w:val="0"/>
              </w:rPr>
            </w:pPr>
          </w:p>
        </w:tc>
        <w:tc>
          <w:tcPr>
            <w:tcW w:w="1530" w:type="dxa"/>
            <w:shd w:val="clear" w:color="auto" w:fill="FFFFFF"/>
          </w:tcPr>
          <w:p w:rsidR="002F1C09" w:rsidRPr="00553BFC" w:rsidRDefault="002F1C09" w:rsidP="002F1C09">
            <w:pPr>
              <w:widowControl/>
              <w:suppressAutoHyphens w:val="0"/>
              <w:autoSpaceDN/>
              <w:textAlignment w:val="auto"/>
              <w:rPr>
                <w:rFonts w:eastAsia="Calibri" w:cs="Arial"/>
                <w:kern w:val="0"/>
              </w:rPr>
            </w:pPr>
          </w:p>
        </w:tc>
      </w:tr>
      <w:tr w:rsidR="00E01FD6" w:rsidRPr="008C0BF4" w:rsidTr="00E01FD6">
        <w:trPr>
          <w:trHeight w:val="300"/>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40.</w:t>
            </w:r>
          </w:p>
        </w:tc>
        <w:tc>
          <w:tcPr>
            <w:tcW w:w="2947" w:type="dxa"/>
            <w:shd w:val="clear" w:color="auto" w:fill="FFFFFF"/>
            <w:noWrap/>
            <w:vAlign w:val="center"/>
          </w:tcPr>
          <w:p w:rsidR="00E01FD6" w:rsidRPr="002F1C09" w:rsidRDefault="002F1C09" w:rsidP="002F1C09">
            <w:pPr>
              <w:widowControl/>
              <w:suppressAutoHyphens w:val="0"/>
              <w:autoSpaceDN/>
              <w:textAlignment w:val="auto"/>
              <w:rPr>
                <w:rFonts w:ascii="Calibri" w:eastAsia="Calibri" w:hAnsi="Calibri" w:cs="Arial"/>
                <w:kern w:val="0"/>
                <w:sz w:val="22"/>
                <w:szCs w:val="22"/>
                <w:lang w:val="sr-Cyrl-RS"/>
              </w:rPr>
            </w:pPr>
            <w:r>
              <w:rPr>
                <w:rFonts w:ascii="Calibri" w:eastAsia="Calibri" w:hAnsi="Calibri" w:cs="Arial"/>
                <w:kern w:val="0"/>
                <w:sz w:val="22"/>
                <w:szCs w:val="22"/>
              </w:rPr>
              <w:t>Замена вентил</w:t>
            </w:r>
            <w:r>
              <w:rPr>
                <w:rFonts w:ascii="Calibri" w:eastAsia="Calibri" w:hAnsi="Calibri" w:cs="Arial"/>
                <w:kern w:val="0"/>
                <w:sz w:val="22"/>
                <w:szCs w:val="22"/>
                <w:lang w:val="sr-Cyrl-RS"/>
              </w:rPr>
              <w:t>а</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A5410700646</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300"/>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41.</w:t>
            </w:r>
          </w:p>
        </w:tc>
        <w:tc>
          <w:tcPr>
            <w:tcW w:w="2947" w:type="dxa"/>
            <w:shd w:val="clear" w:color="auto" w:fill="FFFFFF"/>
            <w:noWrap/>
            <w:vAlign w:val="center"/>
          </w:tcPr>
          <w:p w:rsidR="00E01FD6" w:rsidRPr="00553BFC" w:rsidRDefault="002F1C09" w:rsidP="002F1C09">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кућишта филтера за гориво</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A5410900852</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300"/>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42.</w:t>
            </w:r>
          </w:p>
        </w:tc>
        <w:tc>
          <w:tcPr>
            <w:tcW w:w="2947" w:type="dxa"/>
            <w:shd w:val="clear" w:color="auto" w:fill="FFFFFF"/>
            <w:noWrap/>
            <w:vAlign w:val="center"/>
          </w:tcPr>
          <w:p w:rsidR="00E01FD6" w:rsidRPr="00553BFC" w:rsidRDefault="002F1C09" w:rsidP="002F1C09">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турбокомпресор</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A0090960199</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300"/>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43.</w:t>
            </w:r>
          </w:p>
        </w:tc>
        <w:tc>
          <w:tcPr>
            <w:tcW w:w="2947" w:type="dxa"/>
            <w:shd w:val="clear" w:color="auto" w:fill="FFFFFF"/>
            <w:noWrap/>
            <w:vAlign w:val="center"/>
          </w:tcPr>
          <w:p w:rsidR="00E01FD6" w:rsidRPr="00553BFC" w:rsidRDefault="002F1C09" w:rsidP="002F1C09">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сет</w:t>
            </w:r>
            <w:r>
              <w:rPr>
                <w:rFonts w:ascii="Calibri" w:eastAsia="Calibri" w:hAnsi="Calibri" w:cs="Arial"/>
                <w:kern w:val="0"/>
                <w:sz w:val="22"/>
                <w:szCs w:val="22"/>
                <w:lang w:val="sr-Cyrl-RS"/>
              </w:rPr>
              <w:t>а</w:t>
            </w:r>
            <w:r>
              <w:rPr>
                <w:rFonts w:ascii="Calibri" w:eastAsia="Calibri" w:hAnsi="Calibri" w:cs="Arial"/>
                <w:kern w:val="0"/>
                <w:sz w:val="22"/>
                <w:szCs w:val="22"/>
              </w:rPr>
              <w:t xml:space="preserve"> вентила ваздушног компресора</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A5411300620</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300"/>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44.</w:t>
            </w:r>
          </w:p>
        </w:tc>
        <w:tc>
          <w:tcPr>
            <w:tcW w:w="2947" w:type="dxa"/>
            <w:shd w:val="clear" w:color="auto" w:fill="FFFFFF"/>
            <w:noWrap/>
            <w:vAlign w:val="center"/>
          </w:tcPr>
          <w:p w:rsidR="00E01FD6" w:rsidRPr="00553BFC" w:rsidRDefault="002F1C09" w:rsidP="002F1C09">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к</w:t>
            </w:r>
            <w:r w:rsidR="00E01FD6" w:rsidRPr="00553BFC">
              <w:rPr>
                <w:rFonts w:ascii="Calibri" w:eastAsia="Calibri" w:hAnsi="Calibri" w:cs="Arial"/>
                <w:kern w:val="0"/>
                <w:sz w:val="22"/>
                <w:szCs w:val="22"/>
              </w:rPr>
              <w:t>лип</w:t>
            </w:r>
            <w:r>
              <w:rPr>
                <w:rFonts w:ascii="Calibri" w:eastAsia="Calibri" w:hAnsi="Calibri" w:cs="Arial"/>
                <w:kern w:val="0"/>
                <w:sz w:val="22"/>
                <w:szCs w:val="22"/>
                <w:lang w:val="sr-Cyrl-RS"/>
              </w:rPr>
              <w:t>а</w:t>
            </w:r>
            <w:r w:rsidR="00E01FD6" w:rsidRPr="00553BFC">
              <w:rPr>
                <w:rFonts w:ascii="Calibri" w:eastAsia="Calibri" w:hAnsi="Calibri" w:cs="Arial"/>
                <w:kern w:val="0"/>
                <w:sz w:val="22"/>
                <w:szCs w:val="22"/>
              </w:rPr>
              <w:t xml:space="preserve"> ваздушног ко</w:t>
            </w:r>
            <w:r>
              <w:rPr>
                <w:rFonts w:ascii="Calibri" w:eastAsia="Calibri" w:hAnsi="Calibri" w:cs="Arial"/>
                <w:kern w:val="0"/>
                <w:sz w:val="22"/>
                <w:szCs w:val="22"/>
              </w:rPr>
              <w:t>мпресора са клипним прстеновима</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A5411300108</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300"/>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45.</w:t>
            </w:r>
          </w:p>
        </w:tc>
        <w:tc>
          <w:tcPr>
            <w:tcW w:w="2947" w:type="dxa"/>
            <w:shd w:val="clear" w:color="auto" w:fill="FFFFFF"/>
            <w:noWrap/>
            <w:vAlign w:val="center"/>
          </w:tcPr>
          <w:p w:rsidR="00E01FD6" w:rsidRPr="00553BFC" w:rsidRDefault="002F1C09" w:rsidP="002F1C09">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црева за ваздух</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A0030940882</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300"/>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46.</w:t>
            </w:r>
          </w:p>
        </w:tc>
        <w:tc>
          <w:tcPr>
            <w:tcW w:w="2947" w:type="dxa"/>
            <w:shd w:val="clear" w:color="auto" w:fill="FFFFFF"/>
            <w:noWrap/>
            <w:vAlign w:val="center"/>
          </w:tcPr>
          <w:p w:rsidR="00E01FD6" w:rsidRPr="00553BFC" w:rsidRDefault="002F1C09" w:rsidP="002F1C09">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сензор</w:t>
            </w:r>
            <w:r>
              <w:rPr>
                <w:rFonts w:ascii="Calibri" w:eastAsia="Calibri" w:hAnsi="Calibri" w:cs="Arial"/>
                <w:kern w:val="0"/>
                <w:sz w:val="22"/>
                <w:szCs w:val="22"/>
                <w:lang w:val="sr-Cyrl-RS"/>
              </w:rPr>
              <w:t>а</w:t>
            </w:r>
            <w:r>
              <w:rPr>
                <w:rFonts w:ascii="Calibri" w:eastAsia="Calibri" w:hAnsi="Calibri" w:cs="Arial"/>
                <w:kern w:val="0"/>
                <w:sz w:val="22"/>
                <w:szCs w:val="22"/>
              </w:rPr>
              <w:t xml:space="preserve"> притиска</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A0061534328</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405"/>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47.</w:t>
            </w:r>
          </w:p>
        </w:tc>
        <w:tc>
          <w:tcPr>
            <w:tcW w:w="2947" w:type="dxa"/>
            <w:shd w:val="clear" w:color="auto" w:fill="FFFFFF"/>
            <w:noWrap/>
            <w:vAlign w:val="center"/>
          </w:tcPr>
          <w:p w:rsidR="00E01FD6" w:rsidRPr="00553BFC" w:rsidRDefault="002F1C09" w:rsidP="002F1C09">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с</w:t>
            </w:r>
            <w:r w:rsidR="00E01FD6" w:rsidRPr="00553BFC">
              <w:rPr>
                <w:rFonts w:ascii="Calibri" w:eastAsia="Calibri" w:hAnsi="Calibri" w:cs="Arial"/>
                <w:kern w:val="0"/>
                <w:sz w:val="22"/>
                <w:szCs w:val="22"/>
              </w:rPr>
              <w:t>ензор</w:t>
            </w:r>
            <w:r>
              <w:rPr>
                <w:rFonts w:ascii="Calibri" w:eastAsia="Calibri" w:hAnsi="Calibri" w:cs="Arial"/>
                <w:kern w:val="0"/>
                <w:sz w:val="22"/>
                <w:szCs w:val="22"/>
                <w:lang w:val="sr-Cyrl-RS"/>
              </w:rPr>
              <w:t>а</w:t>
            </w:r>
            <w:r w:rsidR="00E01FD6" w:rsidRPr="00553BFC">
              <w:rPr>
                <w:rFonts w:ascii="Calibri" w:eastAsia="Calibri" w:hAnsi="Calibri" w:cs="Arial"/>
                <w:kern w:val="0"/>
                <w:sz w:val="22"/>
                <w:szCs w:val="22"/>
              </w:rPr>
              <w:t xml:space="preserve"> температуре</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A0061534528</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628"/>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48.</w:t>
            </w:r>
          </w:p>
        </w:tc>
        <w:tc>
          <w:tcPr>
            <w:tcW w:w="2947" w:type="dxa"/>
            <w:shd w:val="clear" w:color="auto" w:fill="FFFFFF"/>
            <w:noWrap/>
            <w:vAlign w:val="center"/>
          </w:tcPr>
          <w:p w:rsidR="00E01FD6" w:rsidRPr="002F1C09" w:rsidRDefault="002F1C09" w:rsidP="002F1C09">
            <w:pPr>
              <w:widowControl/>
              <w:suppressAutoHyphens w:val="0"/>
              <w:autoSpaceDN/>
              <w:textAlignment w:val="auto"/>
              <w:rPr>
                <w:rFonts w:ascii="Calibri" w:eastAsia="Calibri" w:hAnsi="Calibri" w:cs="Arial"/>
                <w:kern w:val="0"/>
                <w:sz w:val="22"/>
                <w:szCs w:val="22"/>
                <w:lang w:val="sr-Cyrl-RS"/>
              </w:rPr>
            </w:pPr>
            <w:r>
              <w:rPr>
                <w:rFonts w:ascii="Calibri" w:eastAsia="Calibri" w:hAnsi="Calibri" w:cs="Arial"/>
                <w:kern w:val="0"/>
                <w:sz w:val="22"/>
                <w:szCs w:val="22"/>
              </w:rPr>
              <w:t>Замена е</w:t>
            </w:r>
            <w:r w:rsidR="00E01FD6" w:rsidRPr="00553BFC">
              <w:rPr>
                <w:rFonts w:ascii="Calibri" w:eastAsia="Calibri" w:hAnsi="Calibri" w:cs="Arial"/>
                <w:kern w:val="0"/>
                <w:sz w:val="22"/>
                <w:szCs w:val="22"/>
              </w:rPr>
              <w:t>лектропокретач</w:t>
            </w:r>
            <w:r>
              <w:rPr>
                <w:rFonts w:ascii="Calibri" w:eastAsia="Calibri" w:hAnsi="Calibri" w:cs="Arial"/>
                <w:kern w:val="0"/>
                <w:sz w:val="22"/>
                <w:szCs w:val="22"/>
                <w:lang w:val="sr-Cyrl-RS"/>
              </w:rPr>
              <w:t>а</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A0061511501</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595"/>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49.</w:t>
            </w:r>
          </w:p>
        </w:tc>
        <w:tc>
          <w:tcPr>
            <w:tcW w:w="2947" w:type="dxa"/>
            <w:shd w:val="clear" w:color="auto" w:fill="FFFFFF"/>
            <w:noWrap/>
            <w:vAlign w:val="center"/>
          </w:tcPr>
          <w:p w:rsidR="00E01FD6" w:rsidRPr="002F1C09" w:rsidRDefault="002F1C09" w:rsidP="002F1C09">
            <w:pPr>
              <w:widowControl/>
              <w:suppressAutoHyphens w:val="0"/>
              <w:autoSpaceDN/>
              <w:textAlignment w:val="auto"/>
              <w:rPr>
                <w:rFonts w:ascii="Calibri" w:eastAsia="Calibri" w:hAnsi="Calibri" w:cs="Arial"/>
                <w:kern w:val="0"/>
                <w:sz w:val="22"/>
                <w:szCs w:val="22"/>
                <w:lang w:val="sr-Cyrl-RS"/>
              </w:rPr>
            </w:pPr>
            <w:r>
              <w:rPr>
                <w:rFonts w:ascii="Calibri" w:eastAsia="Calibri" w:hAnsi="Calibri" w:cs="Arial"/>
                <w:kern w:val="0"/>
                <w:sz w:val="22"/>
                <w:szCs w:val="22"/>
              </w:rPr>
              <w:t>Замена алтернатор</w:t>
            </w:r>
            <w:r>
              <w:rPr>
                <w:rFonts w:ascii="Calibri" w:eastAsia="Calibri" w:hAnsi="Calibri" w:cs="Arial"/>
                <w:kern w:val="0"/>
                <w:sz w:val="22"/>
                <w:szCs w:val="22"/>
                <w:lang w:val="sr-Cyrl-RS"/>
              </w:rPr>
              <w:t>а</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A0121546802</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585"/>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50.</w:t>
            </w:r>
          </w:p>
        </w:tc>
        <w:tc>
          <w:tcPr>
            <w:tcW w:w="2947" w:type="dxa"/>
            <w:shd w:val="clear" w:color="auto" w:fill="FFFFFF"/>
            <w:noWrap/>
            <w:vAlign w:val="center"/>
          </w:tcPr>
          <w:p w:rsidR="00E01FD6" w:rsidRPr="00553BFC" w:rsidRDefault="002F1C09" w:rsidP="002F1C09">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ременице алтернатора</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A0011554615</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300"/>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51.</w:t>
            </w:r>
          </w:p>
        </w:tc>
        <w:tc>
          <w:tcPr>
            <w:tcW w:w="2947" w:type="dxa"/>
            <w:shd w:val="clear" w:color="auto" w:fill="FFFFFF"/>
            <w:noWrap/>
            <w:vAlign w:val="center"/>
          </w:tcPr>
          <w:p w:rsidR="00E01FD6" w:rsidRPr="00553BFC" w:rsidRDefault="002F1C09" w:rsidP="002F1C09">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пумпе за уље</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A5411800401</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300"/>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52.</w:t>
            </w:r>
          </w:p>
        </w:tc>
        <w:tc>
          <w:tcPr>
            <w:tcW w:w="2947" w:type="dxa"/>
            <w:shd w:val="clear" w:color="auto" w:fill="FFFFFF"/>
            <w:noWrap/>
            <w:vAlign w:val="center"/>
          </w:tcPr>
          <w:p w:rsidR="00E01FD6" w:rsidRPr="00553BFC" w:rsidRDefault="002F1C09" w:rsidP="002F1C09">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кућишта филтера за уље</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A5411881904</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300"/>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lastRenderedPageBreak/>
              <w:t>53.</w:t>
            </w:r>
          </w:p>
        </w:tc>
        <w:tc>
          <w:tcPr>
            <w:tcW w:w="2947" w:type="dxa"/>
            <w:shd w:val="clear" w:color="auto" w:fill="FFFFFF"/>
            <w:noWrap/>
            <w:vAlign w:val="center"/>
          </w:tcPr>
          <w:p w:rsidR="00E01FD6" w:rsidRPr="00553BFC" w:rsidRDefault="002F1C09" w:rsidP="002F1C09">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с</w:t>
            </w:r>
            <w:r w:rsidR="00E01FD6" w:rsidRPr="00553BFC">
              <w:rPr>
                <w:rFonts w:ascii="Calibri" w:eastAsia="Calibri" w:hAnsi="Calibri" w:cs="Arial"/>
                <w:kern w:val="0"/>
                <w:sz w:val="22"/>
                <w:szCs w:val="22"/>
              </w:rPr>
              <w:t>ензор</w:t>
            </w:r>
            <w:r>
              <w:rPr>
                <w:rFonts w:ascii="Calibri" w:eastAsia="Calibri" w:hAnsi="Calibri" w:cs="Arial"/>
                <w:kern w:val="0"/>
                <w:sz w:val="22"/>
                <w:szCs w:val="22"/>
                <w:lang w:val="sr-Cyrl-RS"/>
              </w:rPr>
              <w:t>а</w:t>
            </w:r>
            <w:r w:rsidR="00E01FD6" w:rsidRPr="00553BFC">
              <w:rPr>
                <w:rFonts w:ascii="Calibri" w:eastAsia="Calibri" w:hAnsi="Calibri" w:cs="Arial"/>
                <w:kern w:val="0"/>
                <w:sz w:val="22"/>
                <w:szCs w:val="22"/>
              </w:rPr>
              <w:t xml:space="preserve"> температуре</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A0041534228</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589"/>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54.</w:t>
            </w:r>
          </w:p>
        </w:tc>
        <w:tc>
          <w:tcPr>
            <w:tcW w:w="2947" w:type="dxa"/>
            <w:shd w:val="clear" w:color="auto" w:fill="FFFFFF"/>
            <w:noWrap/>
            <w:vAlign w:val="center"/>
          </w:tcPr>
          <w:p w:rsidR="00E01FD6" w:rsidRPr="00553BFC" w:rsidRDefault="002F1C09" w:rsidP="002F1C09">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пумпе расхладне течности</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A5412001201</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440"/>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55.</w:t>
            </w:r>
          </w:p>
        </w:tc>
        <w:tc>
          <w:tcPr>
            <w:tcW w:w="2947" w:type="dxa"/>
            <w:shd w:val="clear" w:color="auto" w:fill="FFFFFF"/>
            <w:noWrap/>
            <w:vAlign w:val="center"/>
          </w:tcPr>
          <w:p w:rsidR="00E01FD6" w:rsidRPr="00553BFC" w:rsidRDefault="002F1C09" w:rsidP="002F1C09">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р</w:t>
            </w:r>
            <w:r w:rsidR="00E01FD6" w:rsidRPr="00553BFC">
              <w:rPr>
                <w:rFonts w:ascii="Calibri" w:eastAsia="Calibri" w:hAnsi="Calibri" w:cs="Arial"/>
                <w:kern w:val="0"/>
                <w:sz w:val="22"/>
                <w:szCs w:val="22"/>
              </w:rPr>
              <w:t>е</w:t>
            </w:r>
            <w:r>
              <w:rPr>
                <w:rFonts w:ascii="Calibri" w:eastAsia="Calibri" w:hAnsi="Calibri" w:cs="Arial"/>
                <w:kern w:val="0"/>
                <w:sz w:val="22"/>
                <w:szCs w:val="22"/>
              </w:rPr>
              <w:t>мениц</w:t>
            </w:r>
            <w:r>
              <w:rPr>
                <w:rFonts w:ascii="Calibri" w:eastAsia="Calibri" w:hAnsi="Calibri" w:cs="Arial"/>
                <w:kern w:val="0"/>
                <w:sz w:val="22"/>
                <w:szCs w:val="22"/>
                <w:lang w:val="sr-Cyrl-RS"/>
              </w:rPr>
              <w:t>е</w:t>
            </w:r>
            <w:r>
              <w:rPr>
                <w:rFonts w:ascii="Calibri" w:eastAsia="Calibri" w:hAnsi="Calibri" w:cs="Arial"/>
                <w:kern w:val="0"/>
                <w:sz w:val="22"/>
                <w:szCs w:val="22"/>
              </w:rPr>
              <w:t xml:space="preserve"> пумпе расхладне течности</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A5412020110</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300"/>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56.</w:t>
            </w:r>
          </w:p>
        </w:tc>
        <w:tc>
          <w:tcPr>
            <w:tcW w:w="2947" w:type="dxa"/>
            <w:shd w:val="clear" w:color="auto" w:fill="FFFFFF"/>
            <w:noWrap/>
            <w:vAlign w:val="center"/>
          </w:tcPr>
          <w:p w:rsidR="00E01FD6" w:rsidRPr="002F1C09" w:rsidRDefault="002F1C09" w:rsidP="002F1C09">
            <w:pPr>
              <w:widowControl/>
              <w:suppressAutoHyphens w:val="0"/>
              <w:autoSpaceDN/>
              <w:textAlignment w:val="auto"/>
              <w:rPr>
                <w:rFonts w:ascii="Calibri" w:eastAsia="Calibri" w:hAnsi="Calibri" w:cs="Arial"/>
                <w:kern w:val="0"/>
                <w:sz w:val="22"/>
                <w:szCs w:val="22"/>
                <w:lang w:val="sr-Cyrl-RS"/>
              </w:rPr>
            </w:pPr>
            <w:r>
              <w:rPr>
                <w:rFonts w:ascii="Calibri" w:eastAsia="Calibri" w:hAnsi="Calibri" w:cs="Arial"/>
                <w:kern w:val="0"/>
                <w:sz w:val="22"/>
                <w:szCs w:val="22"/>
              </w:rPr>
              <w:t>Замена термостат</w:t>
            </w:r>
            <w:r>
              <w:rPr>
                <w:rFonts w:ascii="Calibri" w:eastAsia="Calibri" w:hAnsi="Calibri" w:cs="Arial"/>
                <w:kern w:val="0"/>
                <w:sz w:val="22"/>
                <w:szCs w:val="22"/>
                <w:lang w:val="sr-Cyrl-RS"/>
              </w:rPr>
              <w:t>а</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A0052032675</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400"/>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57.</w:t>
            </w:r>
          </w:p>
        </w:tc>
        <w:tc>
          <w:tcPr>
            <w:tcW w:w="2947" w:type="dxa"/>
            <w:shd w:val="clear" w:color="auto" w:fill="FFFFFF"/>
            <w:noWrap/>
            <w:vAlign w:val="center"/>
          </w:tcPr>
          <w:p w:rsidR="00E01FD6" w:rsidRPr="00553BFC" w:rsidRDefault="002F1C09" w:rsidP="002F1C09">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виско спојниц</w:t>
            </w:r>
            <w:r>
              <w:rPr>
                <w:rFonts w:ascii="Calibri" w:eastAsia="Calibri" w:hAnsi="Calibri" w:cs="Arial"/>
                <w:kern w:val="0"/>
                <w:sz w:val="22"/>
                <w:szCs w:val="22"/>
                <w:lang w:val="sr-Cyrl-RS"/>
              </w:rPr>
              <w:t>е</w:t>
            </w:r>
            <w:r>
              <w:rPr>
                <w:rFonts w:ascii="Calibri" w:eastAsia="Calibri" w:hAnsi="Calibri" w:cs="Arial"/>
                <w:kern w:val="0"/>
                <w:sz w:val="22"/>
                <w:szCs w:val="22"/>
              </w:rPr>
              <w:t xml:space="preserve"> вентилатора</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A0002008222</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433"/>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58.</w:t>
            </w:r>
          </w:p>
        </w:tc>
        <w:tc>
          <w:tcPr>
            <w:tcW w:w="2947" w:type="dxa"/>
            <w:shd w:val="clear" w:color="auto" w:fill="FFFFFF"/>
            <w:noWrap/>
            <w:vAlign w:val="center"/>
          </w:tcPr>
          <w:p w:rsidR="00E01FD6" w:rsidRPr="002F1C09" w:rsidRDefault="002F1C09" w:rsidP="002F1C09">
            <w:pPr>
              <w:widowControl/>
              <w:suppressAutoHyphens w:val="0"/>
              <w:autoSpaceDN/>
              <w:textAlignment w:val="auto"/>
              <w:rPr>
                <w:rFonts w:ascii="Calibri" w:eastAsia="Calibri" w:hAnsi="Calibri" w:cs="Arial"/>
                <w:kern w:val="0"/>
                <w:sz w:val="22"/>
                <w:szCs w:val="22"/>
                <w:lang w:val="sr-Cyrl-RS"/>
              </w:rPr>
            </w:pPr>
            <w:r>
              <w:rPr>
                <w:rFonts w:ascii="Calibri" w:eastAsia="Calibri" w:hAnsi="Calibri" w:cs="Arial"/>
                <w:kern w:val="0"/>
                <w:sz w:val="22"/>
                <w:szCs w:val="22"/>
              </w:rPr>
              <w:t>Замена вентилатор</w:t>
            </w:r>
            <w:r>
              <w:rPr>
                <w:rFonts w:ascii="Calibri" w:eastAsia="Calibri" w:hAnsi="Calibri" w:cs="Arial"/>
                <w:kern w:val="0"/>
                <w:sz w:val="22"/>
                <w:szCs w:val="22"/>
                <w:lang w:val="sr-Cyrl-RS"/>
              </w:rPr>
              <w:t>а</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A0032054506</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300"/>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59.</w:t>
            </w:r>
          </w:p>
        </w:tc>
        <w:tc>
          <w:tcPr>
            <w:tcW w:w="2947" w:type="dxa"/>
            <w:shd w:val="clear" w:color="auto" w:fill="FFFFFF"/>
            <w:noWrap/>
            <w:vAlign w:val="center"/>
          </w:tcPr>
          <w:p w:rsidR="00E01FD6" w:rsidRPr="00553BFC" w:rsidRDefault="002F1C09" w:rsidP="002F1C09">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о</w:t>
            </w:r>
            <w:r w:rsidR="00E01FD6" w:rsidRPr="00553BFC">
              <w:rPr>
                <w:rFonts w:ascii="Calibri" w:eastAsia="Calibri" w:hAnsi="Calibri" w:cs="Arial"/>
                <w:kern w:val="0"/>
                <w:sz w:val="22"/>
                <w:szCs w:val="22"/>
              </w:rPr>
              <w:t>бруч</w:t>
            </w:r>
            <w:r>
              <w:rPr>
                <w:rFonts w:ascii="Calibri" w:eastAsia="Calibri" w:hAnsi="Calibri" w:cs="Arial"/>
                <w:kern w:val="0"/>
                <w:sz w:val="22"/>
                <w:szCs w:val="22"/>
                <w:lang w:val="sr-Cyrl-RS"/>
              </w:rPr>
              <w:t>а</w:t>
            </w:r>
            <w:r w:rsidR="00E01FD6" w:rsidRPr="00553BFC">
              <w:rPr>
                <w:rFonts w:ascii="Calibri" w:eastAsia="Calibri" w:hAnsi="Calibri" w:cs="Arial"/>
                <w:kern w:val="0"/>
                <w:sz w:val="22"/>
                <w:szCs w:val="22"/>
              </w:rPr>
              <w:t xml:space="preserve"> вентилатора</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A5412050055</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300"/>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60.</w:t>
            </w:r>
          </w:p>
        </w:tc>
        <w:tc>
          <w:tcPr>
            <w:tcW w:w="2947" w:type="dxa"/>
            <w:shd w:val="clear" w:color="auto" w:fill="FFFFFF"/>
            <w:noWrap/>
            <w:vAlign w:val="center"/>
          </w:tcPr>
          <w:p w:rsidR="00E01FD6" w:rsidRPr="00553BFC" w:rsidRDefault="002F1C09" w:rsidP="002F1C09">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w:t>
            </w:r>
            <w:r>
              <w:rPr>
                <w:rFonts w:ascii="Calibri" w:eastAsia="Calibri" w:hAnsi="Calibri" w:cs="Arial"/>
                <w:kern w:val="0"/>
                <w:sz w:val="22"/>
                <w:szCs w:val="22"/>
                <w:lang w:val="sr-Cyrl-RS"/>
              </w:rPr>
              <w:t>амена з</w:t>
            </w:r>
            <w:r>
              <w:rPr>
                <w:rFonts w:ascii="Calibri" w:eastAsia="Calibri" w:hAnsi="Calibri" w:cs="Arial"/>
                <w:kern w:val="0"/>
                <w:sz w:val="22"/>
                <w:szCs w:val="22"/>
              </w:rPr>
              <w:t>атезач</w:t>
            </w:r>
            <w:r>
              <w:rPr>
                <w:rFonts w:ascii="Calibri" w:eastAsia="Calibri" w:hAnsi="Calibri" w:cs="Arial"/>
                <w:kern w:val="0"/>
                <w:sz w:val="22"/>
                <w:szCs w:val="22"/>
                <w:lang w:val="sr-Cyrl-RS"/>
              </w:rPr>
              <w:t>а</w:t>
            </w:r>
            <w:r>
              <w:rPr>
                <w:rFonts w:ascii="Calibri" w:eastAsia="Calibri" w:hAnsi="Calibri" w:cs="Arial"/>
                <w:kern w:val="0"/>
                <w:sz w:val="22"/>
                <w:szCs w:val="22"/>
              </w:rPr>
              <w:t xml:space="preserve"> каиша</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A5412001570</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300"/>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61.</w:t>
            </w:r>
          </w:p>
        </w:tc>
        <w:tc>
          <w:tcPr>
            <w:tcW w:w="2947" w:type="dxa"/>
            <w:shd w:val="clear" w:color="auto" w:fill="FFFFFF"/>
            <w:noWrap/>
            <w:vAlign w:val="center"/>
          </w:tcPr>
          <w:p w:rsidR="00E01FD6" w:rsidRPr="002F1C09" w:rsidRDefault="002F1C09" w:rsidP="002F1C09">
            <w:pPr>
              <w:widowControl/>
              <w:suppressAutoHyphens w:val="0"/>
              <w:autoSpaceDN/>
              <w:textAlignment w:val="auto"/>
              <w:rPr>
                <w:rFonts w:ascii="Calibri" w:eastAsia="Calibri" w:hAnsi="Calibri" w:cs="Arial"/>
                <w:kern w:val="0"/>
                <w:sz w:val="22"/>
                <w:szCs w:val="22"/>
                <w:lang w:val="sr-Cyrl-RS"/>
              </w:rPr>
            </w:pPr>
            <w:r>
              <w:rPr>
                <w:rFonts w:ascii="Calibri" w:eastAsia="Calibri" w:hAnsi="Calibri" w:cs="Arial"/>
                <w:kern w:val="0"/>
                <w:sz w:val="22"/>
                <w:szCs w:val="22"/>
              </w:rPr>
              <w:t>Замена каиш</w:t>
            </w:r>
            <w:r>
              <w:rPr>
                <w:rFonts w:ascii="Calibri" w:eastAsia="Calibri" w:hAnsi="Calibri" w:cs="Arial"/>
                <w:kern w:val="0"/>
                <w:sz w:val="22"/>
                <w:szCs w:val="22"/>
                <w:lang w:val="sr-Cyrl-RS"/>
              </w:rPr>
              <w:t>а</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A0009938196</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385"/>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62.</w:t>
            </w:r>
          </w:p>
        </w:tc>
        <w:tc>
          <w:tcPr>
            <w:tcW w:w="2947" w:type="dxa"/>
            <w:shd w:val="clear" w:color="auto" w:fill="FFFFFF"/>
            <w:noWrap/>
            <w:vAlign w:val="center"/>
          </w:tcPr>
          <w:p w:rsidR="00E01FD6" w:rsidRPr="002F1C09" w:rsidRDefault="002F1C09" w:rsidP="002F1C09">
            <w:pPr>
              <w:widowControl/>
              <w:suppressAutoHyphens w:val="0"/>
              <w:autoSpaceDN/>
              <w:textAlignment w:val="auto"/>
              <w:rPr>
                <w:rFonts w:ascii="Calibri" w:eastAsia="Calibri" w:hAnsi="Calibri" w:cs="Arial"/>
                <w:kern w:val="0"/>
                <w:sz w:val="22"/>
                <w:szCs w:val="22"/>
                <w:lang w:val="sr-Cyrl-RS"/>
              </w:rPr>
            </w:pPr>
            <w:r>
              <w:rPr>
                <w:rFonts w:ascii="Calibri" w:eastAsia="Calibri" w:hAnsi="Calibri" w:cs="Arial"/>
                <w:kern w:val="0"/>
                <w:sz w:val="22"/>
                <w:szCs w:val="22"/>
              </w:rPr>
              <w:t>Замена ролер</w:t>
            </w:r>
            <w:r>
              <w:rPr>
                <w:rFonts w:ascii="Calibri" w:eastAsia="Calibri" w:hAnsi="Calibri" w:cs="Arial"/>
                <w:kern w:val="0"/>
                <w:sz w:val="22"/>
                <w:szCs w:val="22"/>
                <w:lang w:val="sr-Cyrl-RS"/>
              </w:rPr>
              <w:t>а</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A0005501633</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300"/>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63.</w:t>
            </w:r>
          </w:p>
        </w:tc>
        <w:tc>
          <w:tcPr>
            <w:tcW w:w="2947" w:type="dxa"/>
            <w:shd w:val="clear" w:color="auto" w:fill="FFFFFF"/>
            <w:noWrap/>
            <w:vAlign w:val="center"/>
          </w:tcPr>
          <w:p w:rsidR="00E01FD6" w:rsidRPr="00553BFC" w:rsidRDefault="002F1C09" w:rsidP="002F1C09">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w:t>
            </w:r>
            <w:r>
              <w:rPr>
                <w:rFonts w:ascii="Calibri" w:eastAsia="Calibri" w:hAnsi="Calibri" w:cs="Arial"/>
                <w:kern w:val="0"/>
                <w:sz w:val="22"/>
                <w:szCs w:val="22"/>
                <w:lang w:val="sr-Cyrl-RS"/>
              </w:rPr>
              <w:t>амена з</w:t>
            </w:r>
            <w:r>
              <w:rPr>
                <w:rFonts w:ascii="Calibri" w:eastAsia="Calibri" w:hAnsi="Calibri" w:cs="Arial"/>
                <w:kern w:val="0"/>
                <w:sz w:val="22"/>
                <w:szCs w:val="22"/>
              </w:rPr>
              <w:t>атезач</w:t>
            </w:r>
            <w:r>
              <w:rPr>
                <w:rFonts w:ascii="Calibri" w:eastAsia="Calibri" w:hAnsi="Calibri" w:cs="Arial"/>
                <w:kern w:val="0"/>
                <w:sz w:val="22"/>
                <w:szCs w:val="22"/>
                <w:lang w:val="sr-Cyrl-RS"/>
              </w:rPr>
              <w:t>а</w:t>
            </w:r>
            <w:r>
              <w:rPr>
                <w:rFonts w:ascii="Calibri" w:eastAsia="Calibri" w:hAnsi="Calibri" w:cs="Arial"/>
                <w:kern w:val="0"/>
                <w:sz w:val="22"/>
                <w:szCs w:val="22"/>
              </w:rPr>
              <w:t xml:space="preserve"> каиша</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A5412001870</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300"/>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64.</w:t>
            </w:r>
          </w:p>
        </w:tc>
        <w:tc>
          <w:tcPr>
            <w:tcW w:w="2947" w:type="dxa"/>
            <w:shd w:val="clear" w:color="auto" w:fill="FFFFFF"/>
            <w:noWrap/>
            <w:vAlign w:val="center"/>
          </w:tcPr>
          <w:p w:rsidR="00E01FD6" w:rsidRPr="00553BFC" w:rsidRDefault="002F1C09" w:rsidP="002F1C09">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с</w:t>
            </w:r>
            <w:r w:rsidR="00E01FD6" w:rsidRPr="00553BFC">
              <w:rPr>
                <w:rFonts w:ascii="Calibri" w:eastAsia="Calibri" w:hAnsi="Calibri" w:cs="Arial"/>
                <w:kern w:val="0"/>
                <w:sz w:val="22"/>
                <w:szCs w:val="22"/>
              </w:rPr>
              <w:t>ензор</w:t>
            </w:r>
            <w:r>
              <w:rPr>
                <w:rFonts w:ascii="Calibri" w:eastAsia="Calibri" w:hAnsi="Calibri" w:cs="Arial"/>
                <w:kern w:val="0"/>
                <w:sz w:val="22"/>
                <w:szCs w:val="22"/>
                <w:lang w:val="sr-Cyrl-RS"/>
              </w:rPr>
              <w:t>а</w:t>
            </w:r>
            <w:r w:rsidR="00E01FD6" w:rsidRPr="00553BFC">
              <w:rPr>
                <w:rFonts w:ascii="Calibri" w:eastAsia="Calibri" w:hAnsi="Calibri" w:cs="Arial"/>
                <w:kern w:val="0"/>
                <w:sz w:val="22"/>
                <w:szCs w:val="22"/>
              </w:rPr>
              <w:t xml:space="preserve"> температуре</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 xml:space="preserve">A0061530628 </w:t>
            </w:r>
          </w:p>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553BFC" w:rsidTr="00E01FD6">
        <w:trPr>
          <w:trHeight w:val="254"/>
          <w:jc w:val="center"/>
        </w:trPr>
        <w:tc>
          <w:tcPr>
            <w:tcW w:w="15157" w:type="dxa"/>
            <w:gridSpan w:val="10"/>
            <w:tcBorders>
              <w:bottom w:val="thinThickLargeGap" w:sz="24" w:space="0" w:color="auto"/>
            </w:tcBorders>
            <w:shd w:val="clear" w:color="auto" w:fill="CCCCFF"/>
            <w:vAlign w:val="center"/>
          </w:tcPr>
          <w:p w:rsidR="00E01FD6" w:rsidRPr="00553BFC" w:rsidRDefault="00E01FD6" w:rsidP="00E01FD6">
            <w:pPr>
              <w:widowControl/>
              <w:suppressAutoHyphens w:val="0"/>
              <w:autoSpaceDN/>
              <w:jc w:val="center"/>
              <w:textAlignment w:val="auto"/>
              <w:rPr>
                <w:rFonts w:eastAsia="Calibri" w:cs="Arial"/>
                <w:b/>
                <w:kern w:val="0"/>
                <w:sz w:val="22"/>
                <w:szCs w:val="22"/>
              </w:rPr>
            </w:pPr>
            <w:r w:rsidRPr="00553BFC">
              <w:rPr>
                <w:rFonts w:eastAsia="Calibri" w:cs="Arial"/>
                <w:b/>
                <w:kern w:val="0"/>
                <w:sz w:val="22"/>
                <w:szCs w:val="22"/>
              </w:rPr>
              <w:t>Unimog U 5000, тип мотора: OM924LA III/1, број шасије: WDB4374351V208532</w:t>
            </w:r>
          </w:p>
        </w:tc>
      </w:tr>
      <w:tr w:rsidR="00E01FD6" w:rsidRPr="008C0BF4" w:rsidTr="00E01FD6">
        <w:trPr>
          <w:trHeight w:val="300"/>
          <w:jc w:val="center"/>
        </w:trPr>
        <w:tc>
          <w:tcPr>
            <w:tcW w:w="684" w:type="dxa"/>
            <w:shd w:val="clear" w:color="auto" w:fill="CCCCFF"/>
            <w:noWrap/>
            <w:vAlign w:val="center"/>
          </w:tcPr>
          <w:p w:rsidR="00E01FD6" w:rsidRPr="00A56342" w:rsidRDefault="00E01FD6" w:rsidP="00E01FD6">
            <w:pPr>
              <w:widowControl/>
              <w:suppressAutoHyphens w:val="0"/>
              <w:autoSpaceDN/>
              <w:jc w:val="center"/>
              <w:rPr>
                <w:rFonts w:cs="Arial"/>
                <w:b/>
              </w:rPr>
            </w:pPr>
            <w:r>
              <w:rPr>
                <w:rFonts w:cs="Arial"/>
                <w:b/>
              </w:rPr>
              <w:t>1.</w:t>
            </w:r>
          </w:p>
        </w:tc>
        <w:tc>
          <w:tcPr>
            <w:tcW w:w="2947" w:type="dxa"/>
            <w:shd w:val="clear" w:color="auto" w:fill="FFFFFF"/>
            <w:noWrap/>
            <w:vAlign w:val="center"/>
          </w:tcPr>
          <w:p w:rsidR="00E01FD6" w:rsidRPr="00553BFC" w:rsidRDefault="00841CF5" w:rsidP="00841CF5">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лежај</w:t>
            </w:r>
            <w:r>
              <w:rPr>
                <w:rFonts w:ascii="Calibri" w:eastAsia="Calibri" w:hAnsi="Calibri" w:cs="Arial"/>
                <w:kern w:val="0"/>
                <w:sz w:val="22"/>
                <w:szCs w:val="22"/>
                <w:lang w:val="sr-Cyrl-RS"/>
              </w:rPr>
              <w:t>а</w:t>
            </w:r>
            <w:r>
              <w:rPr>
                <w:rFonts w:ascii="Calibri" w:eastAsia="Calibri" w:hAnsi="Calibri" w:cs="Arial"/>
                <w:kern w:val="0"/>
                <w:sz w:val="22"/>
                <w:szCs w:val="22"/>
              </w:rPr>
              <w:t xml:space="preserve"> брегастог вратила</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A9060511050</w:t>
            </w:r>
          </w:p>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300"/>
          <w:jc w:val="center"/>
        </w:trPr>
        <w:tc>
          <w:tcPr>
            <w:tcW w:w="684" w:type="dxa"/>
            <w:shd w:val="clear" w:color="auto" w:fill="CCCCFF"/>
            <w:noWrap/>
            <w:vAlign w:val="center"/>
          </w:tcPr>
          <w:p w:rsidR="00E01FD6" w:rsidRPr="00A56342" w:rsidRDefault="00E01FD6" w:rsidP="00E01FD6">
            <w:pPr>
              <w:widowControl/>
              <w:suppressAutoHyphens w:val="0"/>
              <w:autoSpaceDN/>
              <w:jc w:val="center"/>
              <w:rPr>
                <w:rFonts w:cs="Arial"/>
                <w:b/>
              </w:rPr>
            </w:pPr>
            <w:r>
              <w:rPr>
                <w:rFonts w:cs="Arial"/>
                <w:b/>
              </w:rPr>
              <w:t>2.</w:t>
            </w:r>
          </w:p>
        </w:tc>
        <w:tc>
          <w:tcPr>
            <w:tcW w:w="2947" w:type="dxa"/>
            <w:shd w:val="clear" w:color="auto" w:fill="FFFFFF"/>
            <w:noWrap/>
            <w:vAlign w:val="center"/>
          </w:tcPr>
          <w:p w:rsidR="00E01FD6" w:rsidRPr="00841CF5" w:rsidRDefault="00841CF5" w:rsidP="00841CF5">
            <w:pPr>
              <w:widowControl/>
              <w:suppressAutoHyphens w:val="0"/>
              <w:autoSpaceDN/>
              <w:textAlignment w:val="auto"/>
              <w:rPr>
                <w:rFonts w:ascii="Calibri" w:eastAsia="Calibri" w:hAnsi="Calibri" w:cs="Arial"/>
                <w:kern w:val="0"/>
                <w:sz w:val="22"/>
                <w:szCs w:val="22"/>
                <w:lang w:val="sr-Cyrl-RS"/>
              </w:rPr>
            </w:pPr>
            <w:r>
              <w:rPr>
                <w:rFonts w:ascii="Calibri" w:eastAsia="Calibri" w:hAnsi="Calibri" w:cs="Arial"/>
                <w:kern w:val="0"/>
                <w:sz w:val="22"/>
                <w:szCs w:val="22"/>
              </w:rPr>
              <w:t>З</w:t>
            </w:r>
            <w:r>
              <w:rPr>
                <w:rFonts w:ascii="Calibri" w:eastAsia="Calibri" w:hAnsi="Calibri" w:cs="Arial"/>
                <w:kern w:val="0"/>
                <w:sz w:val="22"/>
                <w:szCs w:val="22"/>
                <w:lang w:val="sr-Cyrl-RS"/>
              </w:rPr>
              <w:t>амена з</w:t>
            </w:r>
            <w:r>
              <w:rPr>
                <w:rFonts w:ascii="Calibri" w:eastAsia="Calibri" w:hAnsi="Calibri" w:cs="Arial"/>
                <w:kern w:val="0"/>
                <w:sz w:val="22"/>
                <w:szCs w:val="22"/>
              </w:rPr>
              <w:t>аптивач</w:t>
            </w:r>
            <w:r>
              <w:rPr>
                <w:rFonts w:ascii="Calibri" w:eastAsia="Calibri" w:hAnsi="Calibri" w:cs="Arial"/>
                <w:kern w:val="0"/>
                <w:sz w:val="22"/>
                <w:szCs w:val="22"/>
                <w:lang w:val="sr-Cyrl-RS"/>
              </w:rPr>
              <w:t>а</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A9069970045</w:t>
            </w:r>
          </w:p>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300"/>
          <w:jc w:val="center"/>
        </w:trPr>
        <w:tc>
          <w:tcPr>
            <w:tcW w:w="684" w:type="dxa"/>
            <w:shd w:val="clear" w:color="auto" w:fill="CCCCFF"/>
            <w:noWrap/>
            <w:vAlign w:val="center"/>
          </w:tcPr>
          <w:p w:rsidR="00E01FD6" w:rsidRPr="00A56342" w:rsidRDefault="00E01FD6" w:rsidP="00E01FD6">
            <w:pPr>
              <w:widowControl/>
              <w:suppressAutoHyphens w:val="0"/>
              <w:autoSpaceDN/>
              <w:jc w:val="center"/>
              <w:rPr>
                <w:rFonts w:cs="Arial"/>
                <w:b/>
              </w:rPr>
            </w:pPr>
            <w:r>
              <w:rPr>
                <w:rFonts w:cs="Arial"/>
                <w:b/>
              </w:rPr>
              <w:lastRenderedPageBreak/>
              <w:t>3.</w:t>
            </w:r>
          </w:p>
        </w:tc>
        <w:tc>
          <w:tcPr>
            <w:tcW w:w="2947" w:type="dxa"/>
            <w:shd w:val="clear" w:color="auto" w:fill="FFFFFF"/>
            <w:noWrap/>
            <w:vAlign w:val="center"/>
          </w:tcPr>
          <w:p w:rsidR="00E01FD6" w:rsidRPr="00553BFC" w:rsidRDefault="00841CF5" w:rsidP="00841CF5">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д</w:t>
            </w:r>
            <w:r w:rsidR="00E01FD6" w:rsidRPr="00553BFC">
              <w:rPr>
                <w:rFonts w:ascii="Calibri" w:eastAsia="Calibri" w:hAnsi="Calibri" w:cs="Arial"/>
                <w:kern w:val="0"/>
                <w:sz w:val="22"/>
                <w:szCs w:val="22"/>
              </w:rPr>
              <w:t>авач</w:t>
            </w:r>
            <w:r>
              <w:rPr>
                <w:rFonts w:ascii="Calibri" w:eastAsia="Calibri" w:hAnsi="Calibri" w:cs="Arial"/>
                <w:kern w:val="0"/>
                <w:sz w:val="22"/>
                <w:szCs w:val="22"/>
                <w:lang w:val="sr-Cyrl-RS"/>
              </w:rPr>
              <w:t>а</w:t>
            </w:r>
            <w:r w:rsidR="00E01FD6" w:rsidRPr="00553BFC">
              <w:rPr>
                <w:rFonts w:ascii="Calibri" w:eastAsia="Calibri" w:hAnsi="Calibri" w:cs="Arial"/>
                <w:kern w:val="0"/>
                <w:sz w:val="22"/>
                <w:szCs w:val="22"/>
              </w:rPr>
              <w:t xml:space="preserve"> температуре</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A0041534328</w:t>
            </w:r>
          </w:p>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594"/>
          <w:jc w:val="center"/>
        </w:trPr>
        <w:tc>
          <w:tcPr>
            <w:tcW w:w="684" w:type="dxa"/>
            <w:shd w:val="clear" w:color="auto" w:fill="CCCCFF"/>
            <w:noWrap/>
            <w:vAlign w:val="center"/>
          </w:tcPr>
          <w:p w:rsidR="00E01FD6" w:rsidRDefault="00E01FD6" w:rsidP="00E01FD6">
            <w:pPr>
              <w:widowControl/>
              <w:suppressAutoHyphens w:val="0"/>
              <w:autoSpaceDN/>
              <w:jc w:val="center"/>
              <w:rPr>
                <w:rFonts w:cs="Arial"/>
                <w:b/>
              </w:rPr>
            </w:pPr>
            <w:r>
              <w:rPr>
                <w:rFonts w:cs="Arial"/>
                <w:b/>
              </w:rPr>
              <w:t>4.</w:t>
            </w:r>
          </w:p>
        </w:tc>
        <w:tc>
          <w:tcPr>
            <w:tcW w:w="2947" w:type="dxa"/>
            <w:shd w:val="clear" w:color="auto" w:fill="FFFFFF"/>
            <w:noWrap/>
            <w:vAlign w:val="center"/>
          </w:tcPr>
          <w:p w:rsidR="00E01FD6" w:rsidRPr="00553BFC" w:rsidRDefault="00841CF5" w:rsidP="00841CF5">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д</w:t>
            </w:r>
            <w:r w:rsidR="00E01FD6" w:rsidRPr="00553BFC">
              <w:rPr>
                <w:rFonts w:ascii="Calibri" w:eastAsia="Calibri" w:hAnsi="Calibri" w:cs="Arial"/>
                <w:kern w:val="0"/>
                <w:sz w:val="22"/>
                <w:szCs w:val="22"/>
              </w:rPr>
              <w:t>авач</w:t>
            </w:r>
            <w:r>
              <w:rPr>
                <w:rFonts w:ascii="Calibri" w:eastAsia="Calibri" w:hAnsi="Calibri" w:cs="Arial"/>
                <w:kern w:val="0"/>
                <w:sz w:val="22"/>
                <w:szCs w:val="22"/>
                <w:lang w:val="sr-Cyrl-RS"/>
              </w:rPr>
              <w:t>а</w:t>
            </w:r>
            <w:r w:rsidR="00E01FD6" w:rsidRPr="00553BFC">
              <w:rPr>
                <w:rFonts w:ascii="Calibri" w:eastAsia="Calibri" w:hAnsi="Calibri" w:cs="Arial"/>
                <w:kern w:val="0"/>
                <w:sz w:val="22"/>
                <w:szCs w:val="22"/>
              </w:rPr>
              <w:t xml:space="preserve"> притиска</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A0071530828</w:t>
            </w:r>
          </w:p>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594"/>
          <w:jc w:val="center"/>
        </w:trPr>
        <w:tc>
          <w:tcPr>
            <w:tcW w:w="684" w:type="dxa"/>
            <w:shd w:val="clear" w:color="auto" w:fill="CCCCFF"/>
            <w:noWrap/>
            <w:vAlign w:val="center"/>
          </w:tcPr>
          <w:p w:rsidR="00E01FD6" w:rsidRPr="00A56342" w:rsidRDefault="00E01FD6" w:rsidP="00E01FD6">
            <w:pPr>
              <w:widowControl/>
              <w:suppressAutoHyphens w:val="0"/>
              <w:autoSpaceDN/>
              <w:jc w:val="center"/>
              <w:rPr>
                <w:rFonts w:cs="Arial"/>
                <w:b/>
              </w:rPr>
            </w:pPr>
            <w:r>
              <w:rPr>
                <w:rFonts w:cs="Arial"/>
                <w:b/>
              </w:rPr>
              <w:t>5.</w:t>
            </w:r>
          </w:p>
        </w:tc>
        <w:tc>
          <w:tcPr>
            <w:tcW w:w="2947" w:type="dxa"/>
            <w:shd w:val="clear" w:color="auto" w:fill="FFFFFF"/>
            <w:noWrap/>
            <w:vAlign w:val="center"/>
          </w:tcPr>
          <w:p w:rsidR="00E01FD6" w:rsidRPr="00553BFC" w:rsidRDefault="00841CF5" w:rsidP="00841CF5">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w:t>
            </w:r>
            <w:r>
              <w:rPr>
                <w:rFonts w:ascii="Calibri" w:eastAsia="Calibri" w:hAnsi="Calibri" w:cs="Arial"/>
                <w:kern w:val="0"/>
                <w:sz w:val="22"/>
                <w:szCs w:val="22"/>
                <w:lang w:val="sr-Cyrl-RS"/>
              </w:rPr>
              <w:t>амена з</w:t>
            </w:r>
            <w:r>
              <w:rPr>
                <w:rFonts w:ascii="Calibri" w:eastAsia="Calibri" w:hAnsi="Calibri" w:cs="Arial"/>
                <w:kern w:val="0"/>
                <w:sz w:val="22"/>
                <w:szCs w:val="22"/>
              </w:rPr>
              <w:t>аптивач</w:t>
            </w:r>
            <w:r>
              <w:rPr>
                <w:rFonts w:ascii="Calibri" w:eastAsia="Calibri" w:hAnsi="Calibri" w:cs="Arial"/>
                <w:kern w:val="0"/>
                <w:sz w:val="22"/>
                <w:szCs w:val="22"/>
                <w:lang w:val="sr-Cyrl-RS"/>
              </w:rPr>
              <w:t>а</w:t>
            </w:r>
            <w:r>
              <w:rPr>
                <w:rFonts w:ascii="Calibri" w:eastAsia="Calibri" w:hAnsi="Calibri" w:cs="Arial"/>
                <w:kern w:val="0"/>
                <w:sz w:val="22"/>
                <w:szCs w:val="22"/>
              </w:rPr>
              <w:t xml:space="preserve"> радилице</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A0259975047</w:t>
            </w:r>
          </w:p>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199"/>
          <w:jc w:val="center"/>
        </w:trPr>
        <w:tc>
          <w:tcPr>
            <w:tcW w:w="684" w:type="dxa"/>
            <w:shd w:val="clear" w:color="auto" w:fill="CCCCFF"/>
            <w:noWrap/>
            <w:vAlign w:val="center"/>
          </w:tcPr>
          <w:p w:rsidR="00E01FD6" w:rsidRPr="00A56342" w:rsidRDefault="00E01FD6" w:rsidP="00E01FD6">
            <w:pPr>
              <w:widowControl/>
              <w:suppressAutoHyphens w:val="0"/>
              <w:autoSpaceDN/>
              <w:jc w:val="center"/>
              <w:rPr>
                <w:rFonts w:cs="Arial"/>
                <w:b/>
              </w:rPr>
            </w:pPr>
            <w:r>
              <w:rPr>
                <w:rFonts w:cs="Arial"/>
                <w:b/>
              </w:rPr>
              <w:t>6.</w:t>
            </w:r>
          </w:p>
        </w:tc>
        <w:tc>
          <w:tcPr>
            <w:tcW w:w="2947" w:type="dxa"/>
            <w:shd w:val="clear" w:color="auto" w:fill="FFFFFF"/>
            <w:noWrap/>
            <w:vAlign w:val="center"/>
          </w:tcPr>
          <w:p w:rsidR="00E01FD6" w:rsidRPr="00553BFC" w:rsidRDefault="00841CF5" w:rsidP="00841CF5">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w:t>
            </w:r>
            <w:r>
              <w:rPr>
                <w:rFonts w:ascii="Calibri" w:eastAsia="Calibri" w:hAnsi="Calibri" w:cs="Arial"/>
                <w:kern w:val="0"/>
                <w:sz w:val="22"/>
                <w:szCs w:val="22"/>
                <w:lang w:val="sr-Cyrl-RS"/>
              </w:rPr>
              <w:t>амена з</w:t>
            </w:r>
            <w:r>
              <w:rPr>
                <w:rFonts w:ascii="Calibri" w:eastAsia="Calibri" w:hAnsi="Calibri" w:cs="Arial"/>
                <w:kern w:val="0"/>
                <w:sz w:val="22"/>
                <w:szCs w:val="22"/>
              </w:rPr>
              <w:t>аптивач</w:t>
            </w:r>
            <w:r>
              <w:rPr>
                <w:rFonts w:ascii="Calibri" w:eastAsia="Calibri" w:hAnsi="Calibri" w:cs="Arial"/>
                <w:kern w:val="0"/>
                <w:sz w:val="22"/>
                <w:szCs w:val="22"/>
                <w:lang w:val="sr-Cyrl-RS"/>
              </w:rPr>
              <w:t>а</w:t>
            </w:r>
            <w:r>
              <w:rPr>
                <w:rFonts w:ascii="Calibri" w:eastAsia="Calibri" w:hAnsi="Calibri" w:cs="Arial"/>
                <w:kern w:val="0"/>
                <w:sz w:val="22"/>
                <w:szCs w:val="22"/>
              </w:rPr>
              <w:t xml:space="preserve"> картера</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A9040140822</w:t>
            </w:r>
          </w:p>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670"/>
          <w:jc w:val="center"/>
        </w:trPr>
        <w:tc>
          <w:tcPr>
            <w:tcW w:w="684" w:type="dxa"/>
            <w:shd w:val="clear" w:color="auto" w:fill="CCCCFF"/>
            <w:noWrap/>
            <w:vAlign w:val="center"/>
          </w:tcPr>
          <w:p w:rsidR="00E01FD6" w:rsidRDefault="00E01FD6" w:rsidP="00E01FD6">
            <w:pPr>
              <w:widowControl/>
              <w:suppressAutoHyphens w:val="0"/>
              <w:autoSpaceDN/>
              <w:jc w:val="center"/>
              <w:rPr>
                <w:rFonts w:cs="Arial"/>
                <w:b/>
              </w:rPr>
            </w:pPr>
            <w:r>
              <w:rPr>
                <w:rFonts w:cs="Arial"/>
                <w:b/>
              </w:rPr>
              <w:t>7.</w:t>
            </w:r>
          </w:p>
        </w:tc>
        <w:tc>
          <w:tcPr>
            <w:tcW w:w="2947" w:type="dxa"/>
            <w:shd w:val="clear" w:color="auto" w:fill="FFFFFF"/>
            <w:noWrap/>
            <w:vAlign w:val="center"/>
          </w:tcPr>
          <w:p w:rsidR="00E01FD6" w:rsidRPr="00553BFC" w:rsidRDefault="00841CF5" w:rsidP="00841CF5">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давач</w:t>
            </w:r>
            <w:r>
              <w:rPr>
                <w:rFonts w:ascii="Calibri" w:eastAsia="Calibri" w:hAnsi="Calibri" w:cs="Arial"/>
                <w:kern w:val="0"/>
                <w:sz w:val="22"/>
                <w:szCs w:val="22"/>
                <w:lang w:val="sr-Cyrl-RS"/>
              </w:rPr>
              <w:t>а</w:t>
            </w:r>
            <w:r>
              <w:rPr>
                <w:rFonts w:ascii="Calibri" w:eastAsia="Calibri" w:hAnsi="Calibri" w:cs="Arial"/>
                <w:kern w:val="0"/>
                <w:sz w:val="22"/>
                <w:szCs w:val="22"/>
              </w:rPr>
              <w:t xml:space="preserve"> нивоа моторног уља</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A0041536328</w:t>
            </w:r>
          </w:p>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670"/>
          <w:jc w:val="center"/>
        </w:trPr>
        <w:tc>
          <w:tcPr>
            <w:tcW w:w="684" w:type="dxa"/>
            <w:shd w:val="clear" w:color="auto" w:fill="CCCCFF"/>
            <w:noWrap/>
            <w:vAlign w:val="center"/>
          </w:tcPr>
          <w:p w:rsidR="00E01FD6" w:rsidRPr="00A56342" w:rsidRDefault="00E01FD6" w:rsidP="00E01FD6">
            <w:pPr>
              <w:widowControl/>
              <w:suppressAutoHyphens w:val="0"/>
              <w:autoSpaceDN/>
              <w:jc w:val="center"/>
              <w:rPr>
                <w:rFonts w:cs="Arial"/>
                <w:b/>
              </w:rPr>
            </w:pPr>
            <w:r>
              <w:rPr>
                <w:rFonts w:cs="Arial"/>
                <w:b/>
              </w:rPr>
              <w:t>8.</w:t>
            </w:r>
          </w:p>
        </w:tc>
        <w:tc>
          <w:tcPr>
            <w:tcW w:w="2947" w:type="dxa"/>
            <w:shd w:val="clear" w:color="auto" w:fill="FFFFFF"/>
            <w:noWrap/>
            <w:vAlign w:val="center"/>
          </w:tcPr>
          <w:p w:rsidR="00E01FD6" w:rsidRPr="00553BFC" w:rsidRDefault="00841CF5" w:rsidP="00841CF5">
            <w:pPr>
              <w:widowControl/>
              <w:suppressAutoHyphens w:val="0"/>
              <w:autoSpaceDN/>
              <w:textAlignment w:val="auto"/>
              <w:rPr>
                <w:rFonts w:ascii="Calibri" w:eastAsia="Calibri" w:hAnsi="Calibri" w:cs="Arial"/>
                <w:kern w:val="0"/>
                <w:sz w:val="22"/>
                <w:szCs w:val="22"/>
              </w:rPr>
            </w:pPr>
            <w:r w:rsidRPr="00841CF5">
              <w:rPr>
                <w:rFonts w:ascii="Calibri" w:eastAsia="Calibri" w:hAnsi="Calibri" w:cs="Arial"/>
                <w:kern w:val="0"/>
                <w:sz w:val="22"/>
                <w:szCs w:val="22"/>
              </w:rPr>
              <w:t>З</w:t>
            </w:r>
            <w:r w:rsidRPr="00841CF5">
              <w:rPr>
                <w:rFonts w:ascii="Calibri" w:eastAsia="Calibri" w:hAnsi="Calibri" w:cs="Arial"/>
                <w:kern w:val="0"/>
                <w:sz w:val="22"/>
                <w:szCs w:val="22"/>
                <w:lang w:val="sr-Cyrl-RS"/>
              </w:rPr>
              <w:t>амена з</w:t>
            </w:r>
            <w:r w:rsidRPr="00841CF5">
              <w:rPr>
                <w:rFonts w:ascii="Calibri" w:eastAsia="Calibri" w:hAnsi="Calibri" w:cs="Arial"/>
                <w:kern w:val="0"/>
                <w:sz w:val="22"/>
                <w:szCs w:val="22"/>
              </w:rPr>
              <w:t>аптивач</w:t>
            </w:r>
            <w:r w:rsidRPr="00841CF5">
              <w:rPr>
                <w:rFonts w:ascii="Calibri" w:eastAsia="Calibri" w:hAnsi="Calibri" w:cs="Arial"/>
                <w:kern w:val="0"/>
                <w:sz w:val="22"/>
                <w:szCs w:val="22"/>
                <w:lang w:val="sr-Cyrl-RS"/>
              </w:rPr>
              <w:t>а</w:t>
            </w:r>
            <w:r w:rsidR="00E01FD6" w:rsidRPr="00553BFC">
              <w:rPr>
                <w:rFonts w:ascii="Calibri" w:eastAsia="Calibri" w:hAnsi="Calibri" w:cs="Arial"/>
                <w:kern w:val="0"/>
                <w:sz w:val="22"/>
                <w:szCs w:val="22"/>
              </w:rPr>
              <w:t xml:space="preserve"> поклопца главе мотора</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A0000160421</w:t>
            </w:r>
          </w:p>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300"/>
          <w:jc w:val="center"/>
        </w:trPr>
        <w:tc>
          <w:tcPr>
            <w:tcW w:w="684" w:type="dxa"/>
            <w:shd w:val="clear" w:color="auto" w:fill="CCCCFF"/>
            <w:noWrap/>
            <w:vAlign w:val="center"/>
          </w:tcPr>
          <w:p w:rsidR="00E01FD6" w:rsidRPr="00A56342" w:rsidRDefault="00E01FD6" w:rsidP="00E01FD6">
            <w:pPr>
              <w:widowControl/>
              <w:suppressAutoHyphens w:val="0"/>
              <w:autoSpaceDN/>
              <w:jc w:val="center"/>
              <w:rPr>
                <w:rFonts w:cs="Arial"/>
                <w:b/>
              </w:rPr>
            </w:pPr>
            <w:r>
              <w:rPr>
                <w:rFonts w:cs="Arial"/>
                <w:b/>
              </w:rPr>
              <w:t>9.</w:t>
            </w:r>
          </w:p>
        </w:tc>
        <w:tc>
          <w:tcPr>
            <w:tcW w:w="2947" w:type="dxa"/>
            <w:shd w:val="clear" w:color="auto" w:fill="FFFFFF"/>
            <w:noWrap/>
            <w:vAlign w:val="center"/>
          </w:tcPr>
          <w:p w:rsidR="00E01FD6" w:rsidRPr="00553BFC" w:rsidRDefault="00841CF5" w:rsidP="00841CF5">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главе мотора</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A9040103521</w:t>
            </w:r>
          </w:p>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689"/>
          <w:jc w:val="center"/>
        </w:trPr>
        <w:tc>
          <w:tcPr>
            <w:tcW w:w="684" w:type="dxa"/>
            <w:shd w:val="clear" w:color="auto" w:fill="CCCCFF"/>
            <w:noWrap/>
            <w:vAlign w:val="center"/>
          </w:tcPr>
          <w:p w:rsidR="00E01FD6" w:rsidRPr="00A56342" w:rsidRDefault="00E01FD6" w:rsidP="00E01FD6">
            <w:pPr>
              <w:widowControl/>
              <w:suppressAutoHyphens w:val="0"/>
              <w:autoSpaceDN/>
              <w:jc w:val="center"/>
              <w:rPr>
                <w:rFonts w:cs="Arial"/>
                <w:b/>
              </w:rPr>
            </w:pPr>
            <w:r>
              <w:rPr>
                <w:rFonts w:cs="Arial"/>
                <w:b/>
              </w:rPr>
              <w:t>10.</w:t>
            </w:r>
          </w:p>
        </w:tc>
        <w:tc>
          <w:tcPr>
            <w:tcW w:w="2947" w:type="dxa"/>
            <w:shd w:val="clear" w:color="auto" w:fill="FFFFFF"/>
            <w:noWrap/>
            <w:vAlign w:val="center"/>
          </w:tcPr>
          <w:p w:rsidR="00E01FD6" w:rsidRPr="00553BFC" w:rsidRDefault="00841CF5" w:rsidP="00841CF5">
            <w:pPr>
              <w:widowControl/>
              <w:suppressAutoHyphens w:val="0"/>
              <w:autoSpaceDN/>
              <w:textAlignment w:val="auto"/>
              <w:rPr>
                <w:rFonts w:ascii="Calibri" w:eastAsia="Calibri" w:hAnsi="Calibri" w:cs="Arial"/>
                <w:kern w:val="0"/>
                <w:sz w:val="22"/>
                <w:szCs w:val="22"/>
              </w:rPr>
            </w:pPr>
            <w:r w:rsidRPr="00841CF5">
              <w:rPr>
                <w:rFonts w:ascii="Calibri" w:eastAsia="Calibri" w:hAnsi="Calibri" w:cs="Arial"/>
                <w:kern w:val="0"/>
                <w:sz w:val="22"/>
                <w:szCs w:val="22"/>
              </w:rPr>
              <w:t>З</w:t>
            </w:r>
            <w:r w:rsidRPr="00841CF5">
              <w:rPr>
                <w:rFonts w:ascii="Calibri" w:eastAsia="Calibri" w:hAnsi="Calibri" w:cs="Arial"/>
                <w:kern w:val="0"/>
                <w:sz w:val="22"/>
                <w:szCs w:val="22"/>
                <w:lang w:val="sr-Cyrl-RS"/>
              </w:rPr>
              <w:t>амена з</w:t>
            </w:r>
            <w:r w:rsidRPr="00841CF5">
              <w:rPr>
                <w:rFonts w:ascii="Calibri" w:eastAsia="Calibri" w:hAnsi="Calibri" w:cs="Arial"/>
                <w:kern w:val="0"/>
                <w:sz w:val="22"/>
                <w:szCs w:val="22"/>
              </w:rPr>
              <w:t>аптивач</w:t>
            </w:r>
            <w:r w:rsidRPr="00841CF5">
              <w:rPr>
                <w:rFonts w:ascii="Calibri" w:eastAsia="Calibri" w:hAnsi="Calibri" w:cs="Arial"/>
                <w:kern w:val="0"/>
                <w:sz w:val="22"/>
                <w:szCs w:val="22"/>
                <w:lang w:val="sr-Cyrl-RS"/>
              </w:rPr>
              <w:t>а</w:t>
            </w:r>
            <w:r>
              <w:rPr>
                <w:rFonts w:ascii="Calibri" w:eastAsia="Calibri" w:hAnsi="Calibri" w:cs="Arial"/>
                <w:kern w:val="0"/>
                <w:sz w:val="22"/>
                <w:szCs w:val="22"/>
              </w:rPr>
              <w:t xml:space="preserve"> главе мотора</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 xml:space="preserve">A9240161120 </w:t>
            </w:r>
          </w:p>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222"/>
          <w:jc w:val="center"/>
        </w:trPr>
        <w:tc>
          <w:tcPr>
            <w:tcW w:w="684" w:type="dxa"/>
            <w:shd w:val="clear" w:color="auto" w:fill="CCCCFF"/>
            <w:noWrap/>
            <w:vAlign w:val="center"/>
          </w:tcPr>
          <w:p w:rsidR="00E01FD6" w:rsidRPr="00A56342" w:rsidRDefault="00E01FD6" w:rsidP="00E01FD6">
            <w:pPr>
              <w:widowControl/>
              <w:suppressAutoHyphens w:val="0"/>
              <w:autoSpaceDN/>
              <w:jc w:val="center"/>
              <w:rPr>
                <w:rFonts w:cs="Arial"/>
                <w:b/>
              </w:rPr>
            </w:pPr>
            <w:r>
              <w:rPr>
                <w:rFonts w:cs="Arial"/>
                <w:b/>
              </w:rPr>
              <w:t>11.</w:t>
            </w:r>
          </w:p>
        </w:tc>
        <w:tc>
          <w:tcPr>
            <w:tcW w:w="2947" w:type="dxa"/>
            <w:shd w:val="clear" w:color="auto" w:fill="FFFFFF"/>
            <w:noWrap/>
            <w:vAlign w:val="center"/>
          </w:tcPr>
          <w:p w:rsidR="00E01FD6" w:rsidRPr="00553BFC" w:rsidRDefault="00841CF5" w:rsidP="00841CF5">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бризгаљке</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A0020109951</w:t>
            </w:r>
          </w:p>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541"/>
          <w:jc w:val="center"/>
        </w:trPr>
        <w:tc>
          <w:tcPr>
            <w:tcW w:w="684" w:type="dxa"/>
            <w:shd w:val="clear" w:color="auto" w:fill="CCCCFF"/>
            <w:noWrap/>
            <w:vAlign w:val="center"/>
          </w:tcPr>
          <w:p w:rsidR="00E01FD6" w:rsidRPr="00A56342" w:rsidRDefault="00E01FD6" w:rsidP="00E01FD6">
            <w:pPr>
              <w:widowControl/>
              <w:suppressAutoHyphens w:val="0"/>
              <w:autoSpaceDN/>
              <w:jc w:val="center"/>
              <w:rPr>
                <w:rFonts w:cs="Arial"/>
                <w:b/>
              </w:rPr>
            </w:pPr>
            <w:r>
              <w:rPr>
                <w:rFonts w:cs="Arial"/>
                <w:b/>
              </w:rPr>
              <w:t>12.</w:t>
            </w:r>
          </w:p>
        </w:tc>
        <w:tc>
          <w:tcPr>
            <w:tcW w:w="2947" w:type="dxa"/>
            <w:shd w:val="clear" w:color="auto" w:fill="FFFFFF"/>
            <w:noWrap/>
            <w:vAlign w:val="center"/>
          </w:tcPr>
          <w:p w:rsidR="00E01FD6" w:rsidRPr="00553BFC" w:rsidRDefault="00841CF5" w:rsidP="00841CF5">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вентил</w:t>
            </w:r>
            <w:r>
              <w:rPr>
                <w:rFonts w:ascii="Calibri" w:eastAsia="Calibri" w:hAnsi="Calibri" w:cs="Arial"/>
                <w:kern w:val="0"/>
                <w:sz w:val="22"/>
                <w:szCs w:val="22"/>
                <w:lang w:val="sr-Cyrl-RS"/>
              </w:rPr>
              <w:t>а -</w:t>
            </w:r>
            <w:r>
              <w:rPr>
                <w:rFonts w:ascii="Calibri" w:eastAsia="Calibri" w:hAnsi="Calibri" w:cs="Arial"/>
                <w:kern w:val="0"/>
                <w:sz w:val="22"/>
                <w:szCs w:val="22"/>
              </w:rPr>
              <w:t xml:space="preserve"> усисни</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A9060500326</w:t>
            </w:r>
          </w:p>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300"/>
          <w:jc w:val="center"/>
        </w:trPr>
        <w:tc>
          <w:tcPr>
            <w:tcW w:w="684" w:type="dxa"/>
            <w:shd w:val="clear" w:color="auto" w:fill="CCCCFF"/>
            <w:noWrap/>
            <w:vAlign w:val="center"/>
          </w:tcPr>
          <w:p w:rsidR="00E01FD6" w:rsidRPr="00A56342" w:rsidRDefault="00E01FD6" w:rsidP="00E01FD6">
            <w:pPr>
              <w:widowControl/>
              <w:suppressAutoHyphens w:val="0"/>
              <w:autoSpaceDN/>
              <w:jc w:val="center"/>
              <w:rPr>
                <w:rFonts w:cs="Arial"/>
                <w:b/>
              </w:rPr>
            </w:pPr>
            <w:r>
              <w:rPr>
                <w:rFonts w:cs="Arial"/>
                <w:b/>
              </w:rPr>
              <w:t>13.</w:t>
            </w:r>
          </w:p>
        </w:tc>
        <w:tc>
          <w:tcPr>
            <w:tcW w:w="2947" w:type="dxa"/>
            <w:shd w:val="clear" w:color="auto" w:fill="FFFFFF"/>
            <w:noWrap/>
            <w:vAlign w:val="center"/>
          </w:tcPr>
          <w:p w:rsidR="00E01FD6" w:rsidRPr="00553BFC" w:rsidRDefault="00841CF5" w:rsidP="00841CF5">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седишта</w:t>
            </w:r>
            <w:r w:rsidR="00E01FD6" w:rsidRPr="00553BFC">
              <w:rPr>
                <w:rFonts w:ascii="Calibri" w:eastAsia="Calibri" w:hAnsi="Calibri" w:cs="Arial"/>
                <w:kern w:val="0"/>
                <w:sz w:val="22"/>
                <w:szCs w:val="22"/>
              </w:rPr>
              <w:t xml:space="preserve"> вентила</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A9060530131</w:t>
            </w:r>
          </w:p>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658"/>
          <w:jc w:val="center"/>
        </w:trPr>
        <w:tc>
          <w:tcPr>
            <w:tcW w:w="684" w:type="dxa"/>
            <w:shd w:val="clear" w:color="auto" w:fill="CCCCFF"/>
            <w:noWrap/>
            <w:vAlign w:val="center"/>
          </w:tcPr>
          <w:p w:rsidR="00E01FD6" w:rsidRPr="00A56342" w:rsidRDefault="00E01FD6" w:rsidP="00E01FD6">
            <w:pPr>
              <w:widowControl/>
              <w:suppressAutoHyphens w:val="0"/>
              <w:autoSpaceDN/>
              <w:jc w:val="center"/>
              <w:rPr>
                <w:rFonts w:cs="Arial"/>
                <w:b/>
              </w:rPr>
            </w:pPr>
            <w:r>
              <w:rPr>
                <w:rFonts w:cs="Arial"/>
                <w:b/>
              </w:rPr>
              <w:t>14.</w:t>
            </w:r>
          </w:p>
        </w:tc>
        <w:tc>
          <w:tcPr>
            <w:tcW w:w="2947" w:type="dxa"/>
            <w:shd w:val="clear" w:color="auto" w:fill="FFFFFF"/>
            <w:noWrap/>
            <w:vAlign w:val="center"/>
          </w:tcPr>
          <w:p w:rsidR="00E01FD6" w:rsidRPr="00553BFC" w:rsidRDefault="00841CF5" w:rsidP="00841CF5">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опруге вентила</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A9060530120</w:t>
            </w:r>
          </w:p>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300"/>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15.</w:t>
            </w:r>
          </w:p>
        </w:tc>
        <w:tc>
          <w:tcPr>
            <w:tcW w:w="2947" w:type="dxa"/>
            <w:shd w:val="clear" w:color="auto" w:fill="FFFFFF"/>
            <w:noWrap/>
            <w:vAlign w:val="center"/>
          </w:tcPr>
          <w:p w:rsidR="00E01FD6" w:rsidRPr="00553BFC" w:rsidRDefault="00841CF5" w:rsidP="00841CF5">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вентил</w:t>
            </w:r>
            <w:r>
              <w:rPr>
                <w:rFonts w:ascii="Calibri" w:eastAsia="Calibri" w:hAnsi="Calibri" w:cs="Arial"/>
                <w:kern w:val="0"/>
                <w:sz w:val="22"/>
                <w:szCs w:val="22"/>
                <w:lang w:val="sr-Cyrl-RS"/>
              </w:rPr>
              <w:t>а -</w:t>
            </w:r>
            <w:r>
              <w:rPr>
                <w:rFonts w:ascii="Calibri" w:eastAsia="Calibri" w:hAnsi="Calibri" w:cs="Arial"/>
                <w:kern w:val="0"/>
                <w:sz w:val="22"/>
                <w:szCs w:val="22"/>
              </w:rPr>
              <w:t xml:space="preserve"> издувни</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A9060160791</w:t>
            </w:r>
          </w:p>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300"/>
          <w:jc w:val="center"/>
        </w:trPr>
        <w:tc>
          <w:tcPr>
            <w:tcW w:w="684" w:type="dxa"/>
            <w:shd w:val="clear" w:color="auto" w:fill="CCCCFF"/>
            <w:noWrap/>
            <w:vAlign w:val="center"/>
          </w:tcPr>
          <w:p w:rsidR="00E01FD6" w:rsidRDefault="00E01FD6" w:rsidP="00E01FD6">
            <w:pPr>
              <w:widowControl/>
              <w:suppressAutoHyphens w:val="0"/>
              <w:autoSpaceDN/>
              <w:jc w:val="center"/>
              <w:rPr>
                <w:rFonts w:cs="Arial"/>
                <w:b/>
              </w:rPr>
            </w:pPr>
            <w:r>
              <w:rPr>
                <w:rFonts w:cs="Arial"/>
                <w:b/>
              </w:rPr>
              <w:t>16.</w:t>
            </w:r>
          </w:p>
        </w:tc>
        <w:tc>
          <w:tcPr>
            <w:tcW w:w="2947" w:type="dxa"/>
            <w:shd w:val="clear" w:color="auto" w:fill="FFFFFF"/>
            <w:noWrap/>
            <w:vAlign w:val="center"/>
          </w:tcPr>
          <w:p w:rsidR="00E01FD6" w:rsidRPr="00553BFC" w:rsidRDefault="00841CF5" w:rsidP="00841CF5">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вођице вентила</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A9060530130</w:t>
            </w:r>
          </w:p>
          <w:p w:rsidR="00E01FD6" w:rsidRPr="00553BFC" w:rsidRDefault="00E01FD6" w:rsidP="00E01FD6">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405"/>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lastRenderedPageBreak/>
              <w:t>17.</w:t>
            </w:r>
          </w:p>
        </w:tc>
        <w:tc>
          <w:tcPr>
            <w:tcW w:w="2947" w:type="dxa"/>
            <w:shd w:val="clear" w:color="auto" w:fill="FFFFFF"/>
            <w:noWrap/>
            <w:vAlign w:val="center"/>
          </w:tcPr>
          <w:p w:rsidR="00E01FD6" w:rsidRPr="00553BFC" w:rsidRDefault="00841CF5" w:rsidP="00841CF5">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опруге вентила</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A9069930901</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321"/>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18.</w:t>
            </w:r>
          </w:p>
        </w:tc>
        <w:tc>
          <w:tcPr>
            <w:tcW w:w="2947" w:type="dxa"/>
            <w:shd w:val="clear" w:color="auto" w:fill="FFFFFF"/>
            <w:noWrap/>
            <w:vAlign w:val="center"/>
          </w:tcPr>
          <w:p w:rsidR="00E01FD6" w:rsidRPr="00553BFC" w:rsidRDefault="00841CF5" w:rsidP="00841CF5">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л</w:t>
            </w:r>
            <w:r w:rsidR="00E01FD6" w:rsidRPr="00553BFC">
              <w:rPr>
                <w:rFonts w:ascii="Calibri" w:eastAsia="Calibri" w:hAnsi="Calibri" w:cs="Arial"/>
                <w:kern w:val="0"/>
                <w:sz w:val="22"/>
                <w:szCs w:val="22"/>
              </w:rPr>
              <w:t>ежај</w:t>
            </w:r>
            <w:r>
              <w:rPr>
                <w:rFonts w:ascii="Calibri" w:eastAsia="Calibri" w:hAnsi="Calibri" w:cs="Arial"/>
                <w:kern w:val="0"/>
                <w:sz w:val="22"/>
                <w:szCs w:val="22"/>
                <w:lang w:val="sr-Cyrl-RS"/>
              </w:rPr>
              <w:t>а</w:t>
            </w:r>
            <w:r w:rsidR="00E01FD6" w:rsidRPr="00553BFC">
              <w:rPr>
                <w:rFonts w:ascii="Calibri" w:eastAsia="Calibri" w:hAnsi="Calibri" w:cs="Arial"/>
                <w:kern w:val="0"/>
                <w:sz w:val="22"/>
                <w:szCs w:val="22"/>
              </w:rPr>
              <w:t xml:space="preserve"> </w:t>
            </w:r>
            <w:r>
              <w:rPr>
                <w:rFonts w:ascii="Calibri" w:eastAsia="Calibri" w:hAnsi="Calibri" w:cs="Arial"/>
                <w:kern w:val="0"/>
                <w:sz w:val="22"/>
                <w:szCs w:val="22"/>
              </w:rPr>
              <w:t>радилице</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A9260300740</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841CF5" w:rsidRPr="008C0BF4" w:rsidTr="00E01FD6">
        <w:trPr>
          <w:trHeight w:val="601"/>
          <w:jc w:val="center"/>
        </w:trPr>
        <w:tc>
          <w:tcPr>
            <w:tcW w:w="684" w:type="dxa"/>
            <w:shd w:val="clear" w:color="auto" w:fill="CCCCFF"/>
            <w:noWrap/>
            <w:vAlign w:val="center"/>
          </w:tcPr>
          <w:p w:rsidR="00841CF5" w:rsidRPr="00E44F28" w:rsidRDefault="00841CF5" w:rsidP="00841CF5">
            <w:pPr>
              <w:widowControl/>
              <w:suppressAutoHyphens w:val="0"/>
              <w:autoSpaceDN/>
              <w:jc w:val="center"/>
              <w:rPr>
                <w:rFonts w:cs="Arial"/>
                <w:b/>
              </w:rPr>
            </w:pPr>
            <w:r>
              <w:rPr>
                <w:rFonts w:cs="Arial"/>
                <w:b/>
              </w:rPr>
              <w:t>19.</w:t>
            </w:r>
          </w:p>
        </w:tc>
        <w:tc>
          <w:tcPr>
            <w:tcW w:w="2947" w:type="dxa"/>
            <w:shd w:val="clear" w:color="auto" w:fill="FFFFFF"/>
            <w:noWrap/>
            <w:vAlign w:val="center"/>
          </w:tcPr>
          <w:p w:rsidR="00841CF5" w:rsidRPr="00553BFC" w:rsidRDefault="00841CF5" w:rsidP="00841CF5">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л</w:t>
            </w:r>
            <w:r w:rsidRPr="00553BFC">
              <w:rPr>
                <w:rFonts w:ascii="Calibri" w:eastAsia="Calibri" w:hAnsi="Calibri" w:cs="Arial"/>
                <w:kern w:val="0"/>
                <w:sz w:val="22"/>
                <w:szCs w:val="22"/>
              </w:rPr>
              <w:t>ежај</w:t>
            </w:r>
            <w:r>
              <w:rPr>
                <w:rFonts w:ascii="Calibri" w:eastAsia="Calibri" w:hAnsi="Calibri" w:cs="Arial"/>
                <w:kern w:val="0"/>
                <w:sz w:val="22"/>
                <w:szCs w:val="22"/>
                <w:lang w:val="sr-Cyrl-RS"/>
              </w:rPr>
              <w:t>а</w:t>
            </w:r>
            <w:r w:rsidRPr="00553BFC">
              <w:rPr>
                <w:rFonts w:ascii="Calibri" w:eastAsia="Calibri" w:hAnsi="Calibri" w:cs="Arial"/>
                <w:kern w:val="0"/>
                <w:sz w:val="22"/>
                <w:szCs w:val="22"/>
              </w:rPr>
              <w:t xml:space="preserve"> </w:t>
            </w:r>
            <w:r>
              <w:rPr>
                <w:rFonts w:ascii="Calibri" w:eastAsia="Calibri" w:hAnsi="Calibri" w:cs="Arial"/>
                <w:kern w:val="0"/>
                <w:sz w:val="22"/>
                <w:szCs w:val="22"/>
              </w:rPr>
              <w:t>радилице</w:t>
            </w:r>
          </w:p>
        </w:tc>
        <w:tc>
          <w:tcPr>
            <w:tcW w:w="1530" w:type="dxa"/>
            <w:shd w:val="clear" w:color="auto" w:fill="FFFFFF"/>
            <w:vAlign w:val="center"/>
          </w:tcPr>
          <w:p w:rsidR="00841CF5" w:rsidRPr="00553BFC" w:rsidRDefault="00841CF5" w:rsidP="00841CF5">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A9260300060</w:t>
            </w:r>
          </w:p>
          <w:p w:rsidR="00841CF5" w:rsidRPr="00553BFC" w:rsidRDefault="00841CF5" w:rsidP="00841CF5">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841CF5" w:rsidRPr="00553BFC" w:rsidRDefault="00841CF5" w:rsidP="00841CF5">
            <w:pPr>
              <w:widowControl/>
              <w:suppressAutoHyphens w:val="0"/>
              <w:autoSpaceDN/>
              <w:textAlignment w:val="auto"/>
              <w:rPr>
                <w:rFonts w:eastAsia="Calibri" w:cs="Arial"/>
                <w:kern w:val="0"/>
              </w:rPr>
            </w:pPr>
          </w:p>
        </w:tc>
        <w:tc>
          <w:tcPr>
            <w:tcW w:w="1080" w:type="dxa"/>
            <w:shd w:val="clear" w:color="auto" w:fill="FFFFFF"/>
            <w:noWrap/>
            <w:vAlign w:val="bottom"/>
          </w:tcPr>
          <w:p w:rsidR="00841CF5" w:rsidRPr="00553BFC" w:rsidRDefault="00841CF5" w:rsidP="00841CF5">
            <w:pPr>
              <w:widowControl/>
              <w:suppressAutoHyphens w:val="0"/>
              <w:autoSpaceDN/>
              <w:textAlignment w:val="auto"/>
              <w:rPr>
                <w:rFonts w:eastAsia="Calibri" w:cs="Arial"/>
                <w:kern w:val="0"/>
              </w:rPr>
            </w:pPr>
          </w:p>
        </w:tc>
        <w:tc>
          <w:tcPr>
            <w:tcW w:w="1350" w:type="dxa"/>
            <w:shd w:val="clear" w:color="auto" w:fill="FFFFFF"/>
            <w:vAlign w:val="bottom"/>
          </w:tcPr>
          <w:p w:rsidR="00841CF5" w:rsidRPr="00553BFC" w:rsidRDefault="00841CF5" w:rsidP="00841CF5">
            <w:pPr>
              <w:widowControl/>
              <w:suppressAutoHyphens w:val="0"/>
              <w:autoSpaceDN/>
              <w:textAlignment w:val="auto"/>
              <w:rPr>
                <w:rFonts w:eastAsia="Calibri" w:cs="Arial"/>
                <w:kern w:val="0"/>
              </w:rPr>
            </w:pPr>
          </w:p>
        </w:tc>
        <w:tc>
          <w:tcPr>
            <w:tcW w:w="1440" w:type="dxa"/>
            <w:shd w:val="clear" w:color="auto" w:fill="FFFFFF"/>
            <w:vAlign w:val="bottom"/>
          </w:tcPr>
          <w:p w:rsidR="00841CF5" w:rsidRPr="00553BFC" w:rsidRDefault="00841CF5" w:rsidP="00841CF5">
            <w:pPr>
              <w:widowControl/>
              <w:suppressAutoHyphens w:val="0"/>
              <w:autoSpaceDN/>
              <w:textAlignment w:val="auto"/>
              <w:rPr>
                <w:rFonts w:eastAsia="Calibri" w:cs="Arial"/>
                <w:kern w:val="0"/>
              </w:rPr>
            </w:pPr>
          </w:p>
        </w:tc>
        <w:tc>
          <w:tcPr>
            <w:tcW w:w="1620" w:type="dxa"/>
            <w:shd w:val="clear" w:color="auto" w:fill="FFFFFF"/>
          </w:tcPr>
          <w:p w:rsidR="00841CF5" w:rsidRPr="00553BFC" w:rsidRDefault="00841CF5" w:rsidP="00841CF5">
            <w:pPr>
              <w:widowControl/>
              <w:suppressAutoHyphens w:val="0"/>
              <w:autoSpaceDN/>
              <w:textAlignment w:val="auto"/>
              <w:rPr>
                <w:rFonts w:eastAsia="Calibri" w:cs="Arial"/>
                <w:kern w:val="0"/>
              </w:rPr>
            </w:pPr>
          </w:p>
        </w:tc>
        <w:tc>
          <w:tcPr>
            <w:tcW w:w="1446" w:type="dxa"/>
            <w:shd w:val="clear" w:color="auto" w:fill="FFFFFF"/>
          </w:tcPr>
          <w:p w:rsidR="00841CF5" w:rsidRPr="00553BFC" w:rsidRDefault="00841CF5" w:rsidP="00841CF5">
            <w:pPr>
              <w:widowControl/>
              <w:suppressAutoHyphens w:val="0"/>
              <w:autoSpaceDN/>
              <w:textAlignment w:val="auto"/>
              <w:rPr>
                <w:rFonts w:eastAsia="Calibri" w:cs="Arial"/>
                <w:kern w:val="0"/>
              </w:rPr>
            </w:pPr>
          </w:p>
        </w:tc>
        <w:tc>
          <w:tcPr>
            <w:tcW w:w="1530" w:type="dxa"/>
            <w:shd w:val="clear" w:color="auto" w:fill="FFFFFF"/>
          </w:tcPr>
          <w:p w:rsidR="00841CF5" w:rsidRPr="00553BFC" w:rsidRDefault="00841CF5" w:rsidP="00841CF5">
            <w:pPr>
              <w:widowControl/>
              <w:suppressAutoHyphens w:val="0"/>
              <w:autoSpaceDN/>
              <w:textAlignment w:val="auto"/>
              <w:rPr>
                <w:rFonts w:eastAsia="Calibri" w:cs="Arial"/>
                <w:kern w:val="0"/>
              </w:rPr>
            </w:pPr>
          </w:p>
        </w:tc>
      </w:tr>
      <w:tr w:rsidR="00E01FD6" w:rsidRPr="008C0BF4" w:rsidTr="00E01FD6">
        <w:trPr>
          <w:trHeight w:val="300"/>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20.</w:t>
            </w:r>
          </w:p>
        </w:tc>
        <w:tc>
          <w:tcPr>
            <w:tcW w:w="2947" w:type="dxa"/>
            <w:shd w:val="clear" w:color="auto" w:fill="FFFFFF"/>
            <w:noWrap/>
            <w:vAlign w:val="center"/>
          </w:tcPr>
          <w:p w:rsidR="00E01FD6" w:rsidRPr="00553BFC" w:rsidRDefault="00841CF5" w:rsidP="00841CF5">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радилице</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A9040301102</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300"/>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21.</w:t>
            </w:r>
          </w:p>
        </w:tc>
        <w:tc>
          <w:tcPr>
            <w:tcW w:w="2947" w:type="dxa"/>
            <w:shd w:val="clear" w:color="auto" w:fill="FFFFFF"/>
            <w:noWrap/>
            <w:vAlign w:val="center"/>
          </w:tcPr>
          <w:p w:rsidR="00E01FD6" w:rsidRPr="00841CF5" w:rsidRDefault="00841CF5" w:rsidP="00841CF5">
            <w:pPr>
              <w:widowControl/>
              <w:suppressAutoHyphens w:val="0"/>
              <w:autoSpaceDN/>
              <w:textAlignment w:val="auto"/>
              <w:rPr>
                <w:rFonts w:ascii="Calibri" w:eastAsia="Calibri" w:hAnsi="Calibri" w:cs="Arial"/>
                <w:kern w:val="0"/>
                <w:sz w:val="22"/>
                <w:szCs w:val="22"/>
                <w:lang w:val="sr-Cyrl-RS"/>
              </w:rPr>
            </w:pPr>
            <w:r>
              <w:rPr>
                <w:rFonts w:ascii="Calibri" w:eastAsia="Calibri" w:hAnsi="Calibri" w:cs="Arial"/>
                <w:kern w:val="0"/>
                <w:sz w:val="22"/>
                <w:szCs w:val="22"/>
              </w:rPr>
              <w:t>Замена лежај</w:t>
            </w:r>
            <w:r>
              <w:rPr>
                <w:rFonts w:ascii="Calibri" w:eastAsia="Calibri" w:hAnsi="Calibri" w:cs="Arial"/>
                <w:kern w:val="0"/>
                <w:sz w:val="22"/>
                <w:szCs w:val="22"/>
                <w:lang w:val="sr-Cyrl-RS"/>
              </w:rPr>
              <w:t>а</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A9069811525</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300"/>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22.</w:t>
            </w:r>
          </w:p>
        </w:tc>
        <w:tc>
          <w:tcPr>
            <w:tcW w:w="2947" w:type="dxa"/>
            <w:shd w:val="clear" w:color="auto" w:fill="FFFFFF"/>
            <w:noWrap/>
            <w:vAlign w:val="center"/>
          </w:tcPr>
          <w:p w:rsidR="00E01FD6" w:rsidRPr="00553BFC" w:rsidRDefault="00E01FD6" w:rsidP="00841CF5">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З</w:t>
            </w:r>
            <w:r w:rsidR="00841CF5">
              <w:rPr>
                <w:rFonts w:ascii="Calibri" w:eastAsia="Calibri" w:hAnsi="Calibri" w:cs="Arial"/>
                <w:kern w:val="0"/>
                <w:sz w:val="22"/>
                <w:szCs w:val="22"/>
                <w:lang w:val="sr-Cyrl-RS"/>
              </w:rPr>
              <w:t>амена з</w:t>
            </w:r>
            <w:r w:rsidRPr="00553BFC">
              <w:rPr>
                <w:rFonts w:ascii="Calibri" w:eastAsia="Calibri" w:hAnsi="Calibri" w:cs="Arial"/>
                <w:kern w:val="0"/>
                <w:sz w:val="22"/>
                <w:szCs w:val="22"/>
              </w:rPr>
              <w:t>упчаник</w:t>
            </w:r>
            <w:r w:rsidR="00841CF5">
              <w:rPr>
                <w:rFonts w:ascii="Calibri" w:eastAsia="Calibri" w:hAnsi="Calibri" w:cs="Arial"/>
                <w:kern w:val="0"/>
                <w:sz w:val="22"/>
                <w:szCs w:val="22"/>
                <w:lang w:val="sr-Cyrl-RS"/>
              </w:rPr>
              <w:t>а</w:t>
            </w:r>
            <w:r w:rsidRPr="00553BFC">
              <w:rPr>
                <w:rFonts w:ascii="Calibri" w:eastAsia="Calibri" w:hAnsi="Calibri" w:cs="Arial"/>
                <w:kern w:val="0"/>
                <w:sz w:val="22"/>
                <w:szCs w:val="22"/>
              </w:rPr>
              <w:t xml:space="preserve"> радилице</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A9060520703</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841CF5" w:rsidRPr="008C0BF4" w:rsidTr="00E01FD6">
        <w:trPr>
          <w:trHeight w:val="300"/>
          <w:jc w:val="center"/>
        </w:trPr>
        <w:tc>
          <w:tcPr>
            <w:tcW w:w="684" w:type="dxa"/>
            <w:shd w:val="clear" w:color="auto" w:fill="CCCCFF"/>
            <w:noWrap/>
            <w:vAlign w:val="center"/>
          </w:tcPr>
          <w:p w:rsidR="00841CF5" w:rsidRDefault="00841CF5" w:rsidP="00841CF5">
            <w:pPr>
              <w:widowControl/>
              <w:suppressAutoHyphens w:val="0"/>
              <w:autoSpaceDN/>
              <w:jc w:val="center"/>
              <w:rPr>
                <w:rFonts w:cs="Arial"/>
                <w:b/>
              </w:rPr>
            </w:pPr>
            <w:r>
              <w:rPr>
                <w:rFonts w:cs="Arial"/>
                <w:b/>
              </w:rPr>
              <w:t>23.</w:t>
            </w:r>
          </w:p>
        </w:tc>
        <w:tc>
          <w:tcPr>
            <w:tcW w:w="2947" w:type="dxa"/>
            <w:shd w:val="clear" w:color="auto" w:fill="FFFFFF"/>
            <w:noWrap/>
            <w:vAlign w:val="center"/>
          </w:tcPr>
          <w:p w:rsidR="00841CF5" w:rsidRPr="00553BFC" w:rsidRDefault="00841CF5" w:rsidP="00841CF5">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З</w:t>
            </w:r>
            <w:r>
              <w:rPr>
                <w:rFonts w:ascii="Calibri" w:eastAsia="Calibri" w:hAnsi="Calibri" w:cs="Arial"/>
                <w:kern w:val="0"/>
                <w:sz w:val="22"/>
                <w:szCs w:val="22"/>
                <w:lang w:val="sr-Cyrl-RS"/>
              </w:rPr>
              <w:t>амена з</w:t>
            </w:r>
            <w:r w:rsidRPr="00553BFC">
              <w:rPr>
                <w:rFonts w:ascii="Calibri" w:eastAsia="Calibri" w:hAnsi="Calibri" w:cs="Arial"/>
                <w:kern w:val="0"/>
                <w:sz w:val="22"/>
                <w:szCs w:val="22"/>
              </w:rPr>
              <w:t>упчаник</w:t>
            </w:r>
            <w:r>
              <w:rPr>
                <w:rFonts w:ascii="Calibri" w:eastAsia="Calibri" w:hAnsi="Calibri" w:cs="Arial"/>
                <w:kern w:val="0"/>
                <w:sz w:val="22"/>
                <w:szCs w:val="22"/>
                <w:lang w:val="sr-Cyrl-RS"/>
              </w:rPr>
              <w:t>а</w:t>
            </w:r>
            <w:r w:rsidRPr="00553BFC">
              <w:rPr>
                <w:rFonts w:ascii="Calibri" w:eastAsia="Calibri" w:hAnsi="Calibri" w:cs="Arial"/>
                <w:kern w:val="0"/>
                <w:sz w:val="22"/>
                <w:szCs w:val="22"/>
              </w:rPr>
              <w:t xml:space="preserve"> радилице</w:t>
            </w:r>
          </w:p>
        </w:tc>
        <w:tc>
          <w:tcPr>
            <w:tcW w:w="1530" w:type="dxa"/>
            <w:shd w:val="clear" w:color="auto" w:fill="FFFFFF"/>
            <w:vAlign w:val="center"/>
          </w:tcPr>
          <w:p w:rsidR="00841CF5" w:rsidRPr="00553BFC" w:rsidRDefault="00841CF5" w:rsidP="00841CF5">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A9060521403</w:t>
            </w:r>
          </w:p>
          <w:p w:rsidR="00841CF5" w:rsidRPr="00553BFC" w:rsidRDefault="00841CF5" w:rsidP="00841CF5">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841CF5" w:rsidRPr="00553BFC" w:rsidRDefault="00841CF5" w:rsidP="00841CF5">
            <w:pPr>
              <w:widowControl/>
              <w:suppressAutoHyphens w:val="0"/>
              <w:autoSpaceDN/>
              <w:textAlignment w:val="auto"/>
              <w:rPr>
                <w:rFonts w:eastAsia="Calibri" w:cs="Arial"/>
                <w:kern w:val="0"/>
              </w:rPr>
            </w:pPr>
          </w:p>
        </w:tc>
        <w:tc>
          <w:tcPr>
            <w:tcW w:w="1080" w:type="dxa"/>
            <w:shd w:val="clear" w:color="auto" w:fill="FFFFFF"/>
            <w:noWrap/>
            <w:vAlign w:val="bottom"/>
          </w:tcPr>
          <w:p w:rsidR="00841CF5" w:rsidRPr="00553BFC" w:rsidRDefault="00841CF5" w:rsidP="00841CF5">
            <w:pPr>
              <w:widowControl/>
              <w:suppressAutoHyphens w:val="0"/>
              <w:autoSpaceDN/>
              <w:textAlignment w:val="auto"/>
              <w:rPr>
                <w:rFonts w:eastAsia="Calibri" w:cs="Arial"/>
                <w:kern w:val="0"/>
              </w:rPr>
            </w:pPr>
          </w:p>
        </w:tc>
        <w:tc>
          <w:tcPr>
            <w:tcW w:w="1350" w:type="dxa"/>
            <w:shd w:val="clear" w:color="auto" w:fill="FFFFFF"/>
            <w:vAlign w:val="bottom"/>
          </w:tcPr>
          <w:p w:rsidR="00841CF5" w:rsidRPr="00553BFC" w:rsidRDefault="00841CF5" w:rsidP="00841CF5">
            <w:pPr>
              <w:widowControl/>
              <w:suppressAutoHyphens w:val="0"/>
              <w:autoSpaceDN/>
              <w:textAlignment w:val="auto"/>
              <w:rPr>
                <w:rFonts w:eastAsia="Calibri" w:cs="Arial"/>
                <w:kern w:val="0"/>
              </w:rPr>
            </w:pPr>
          </w:p>
        </w:tc>
        <w:tc>
          <w:tcPr>
            <w:tcW w:w="1440" w:type="dxa"/>
            <w:shd w:val="clear" w:color="auto" w:fill="FFFFFF"/>
            <w:vAlign w:val="bottom"/>
          </w:tcPr>
          <w:p w:rsidR="00841CF5" w:rsidRPr="00553BFC" w:rsidRDefault="00841CF5" w:rsidP="00841CF5">
            <w:pPr>
              <w:widowControl/>
              <w:suppressAutoHyphens w:val="0"/>
              <w:autoSpaceDN/>
              <w:textAlignment w:val="auto"/>
              <w:rPr>
                <w:rFonts w:eastAsia="Calibri" w:cs="Arial"/>
                <w:kern w:val="0"/>
              </w:rPr>
            </w:pPr>
          </w:p>
        </w:tc>
        <w:tc>
          <w:tcPr>
            <w:tcW w:w="1620" w:type="dxa"/>
            <w:shd w:val="clear" w:color="auto" w:fill="FFFFFF"/>
          </w:tcPr>
          <w:p w:rsidR="00841CF5" w:rsidRPr="00553BFC" w:rsidRDefault="00841CF5" w:rsidP="00841CF5">
            <w:pPr>
              <w:widowControl/>
              <w:suppressAutoHyphens w:val="0"/>
              <w:autoSpaceDN/>
              <w:textAlignment w:val="auto"/>
              <w:rPr>
                <w:rFonts w:eastAsia="Calibri" w:cs="Arial"/>
                <w:kern w:val="0"/>
              </w:rPr>
            </w:pPr>
          </w:p>
        </w:tc>
        <w:tc>
          <w:tcPr>
            <w:tcW w:w="1446" w:type="dxa"/>
            <w:shd w:val="clear" w:color="auto" w:fill="FFFFFF"/>
          </w:tcPr>
          <w:p w:rsidR="00841CF5" w:rsidRPr="00553BFC" w:rsidRDefault="00841CF5" w:rsidP="00841CF5">
            <w:pPr>
              <w:widowControl/>
              <w:suppressAutoHyphens w:val="0"/>
              <w:autoSpaceDN/>
              <w:textAlignment w:val="auto"/>
              <w:rPr>
                <w:rFonts w:eastAsia="Calibri" w:cs="Arial"/>
                <w:kern w:val="0"/>
              </w:rPr>
            </w:pPr>
          </w:p>
        </w:tc>
        <w:tc>
          <w:tcPr>
            <w:tcW w:w="1530" w:type="dxa"/>
            <w:shd w:val="clear" w:color="auto" w:fill="FFFFFF"/>
          </w:tcPr>
          <w:p w:rsidR="00841CF5" w:rsidRPr="00553BFC" w:rsidRDefault="00841CF5" w:rsidP="00841CF5">
            <w:pPr>
              <w:widowControl/>
              <w:suppressAutoHyphens w:val="0"/>
              <w:autoSpaceDN/>
              <w:textAlignment w:val="auto"/>
              <w:rPr>
                <w:rFonts w:eastAsia="Calibri" w:cs="Arial"/>
                <w:kern w:val="0"/>
              </w:rPr>
            </w:pPr>
          </w:p>
        </w:tc>
      </w:tr>
      <w:tr w:rsidR="00E01FD6" w:rsidRPr="008C0BF4" w:rsidTr="00E01FD6">
        <w:trPr>
          <w:trHeight w:val="231"/>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24.</w:t>
            </w:r>
          </w:p>
        </w:tc>
        <w:tc>
          <w:tcPr>
            <w:tcW w:w="2947" w:type="dxa"/>
            <w:shd w:val="clear" w:color="auto" w:fill="FFFFFF"/>
            <w:noWrap/>
            <w:vAlign w:val="center"/>
          </w:tcPr>
          <w:p w:rsidR="00E01FD6" w:rsidRPr="00553BFC" w:rsidRDefault="00841CF5" w:rsidP="00841CF5">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ременице</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A9042340012</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263"/>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25.</w:t>
            </w:r>
          </w:p>
        </w:tc>
        <w:tc>
          <w:tcPr>
            <w:tcW w:w="2947" w:type="dxa"/>
            <w:shd w:val="clear" w:color="auto" w:fill="FFFFFF"/>
            <w:noWrap/>
            <w:vAlign w:val="center"/>
          </w:tcPr>
          <w:p w:rsidR="00E01FD6" w:rsidRPr="00553BFC" w:rsidRDefault="00841CF5" w:rsidP="00841CF5">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о</w:t>
            </w:r>
            <w:r w:rsidR="00E01FD6" w:rsidRPr="00553BFC">
              <w:rPr>
                <w:rFonts w:ascii="Calibri" w:eastAsia="Calibri" w:hAnsi="Calibri" w:cs="Arial"/>
                <w:kern w:val="0"/>
                <w:sz w:val="22"/>
                <w:szCs w:val="22"/>
              </w:rPr>
              <w:t>зубљен</w:t>
            </w:r>
            <w:r>
              <w:rPr>
                <w:rFonts w:ascii="Calibri" w:eastAsia="Calibri" w:hAnsi="Calibri" w:cs="Arial"/>
                <w:kern w:val="0"/>
                <w:sz w:val="22"/>
                <w:szCs w:val="22"/>
                <w:lang w:val="sr-Cyrl-RS"/>
              </w:rPr>
              <w:t>ог</w:t>
            </w:r>
            <w:r>
              <w:rPr>
                <w:rFonts w:ascii="Calibri" w:eastAsia="Calibri" w:hAnsi="Calibri" w:cs="Arial"/>
                <w:kern w:val="0"/>
                <w:sz w:val="22"/>
                <w:szCs w:val="22"/>
              </w:rPr>
              <w:t xml:space="preserve"> вен</w:t>
            </w:r>
            <w:r w:rsidR="00E01FD6" w:rsidRPr="00553BFC">
              <w:rPr>
                <w:rFonts w:ascii="Calibri" w:eastAsia="Calibri" w:hAnsi="Calibri" w:cs="Arial"/>
                <w:kern w:val="0"/>
                <w:sz w:val="22"/>
                <w:szCs w:val="22"/>
              </w:rPr>
              <w:t>ц</w:t>
            </w:r>
            <w:r>
              <w:rPr>
                <w:rFonts w:ascii="Calibri" w:eastAsia="Calibri" w:hAnsi="Calibri" w:cs="Arial"/>
                <w:kern w:val="0"/>
                <w:sz w:val="22"/>
                <w:szCs w:val="22"/>
                <w:lang w:val="sr-Cyrl-RS"/>
              </w:rPr>
              <w:t>а</w:t>
            </w:r>
            <w:r w:rsidR="00E01FD6" w:rsidRPr="00553BFC">
              <w:rPr>
                <w:rFonts w:ascii="Calibri" w:eastAsia="Calibri" w:hAnsi="Calibri" w:cs="Arial"/>
                <w:kern w:val="0"/>
                <w:sz w:val="22"/>
                <w:szCs w:val="22"/>
              </w:rPr>
              <w:t xml:space="preserve"> замајца</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A3520321305</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264"/>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26.</w:t>
            </w:r>
          </w:p>
        </w:tc>
        <w:tc>
          <w:tcPr>
            <w:tcW w:w="2947" w:type="dxa"/>
            <w:shd w:val="clear" w:color="auto" w:fill="FFFFFF"/>
            <w:noWrap/>
            <w:vAlign w:val="center"/>
          </w:tcPr>
          <w:p w:rsidR="00E01FD6" w:rsidRPr="00841CF5" w:rsidRDefault="00841CF5" w:rsidP="00841CF5">
            <w:pPr>
              <w:widowControl/>
              <w:suppressAutoHyphens w:val="0"/>
              <w:autoSpaceDN/>
              <w:textAlignment w:val="auto"/>
              <w:rPr>
                <w:rFonts w:ascii="Calibri" w:eastAsia="Calibri" w:hAnsi="Calibri" w:cs="Arial"/>
                <w:kern w:val="0"/>
                <w:sz w:val="22"/>
                <w:szCs w:val="22"/>
                <w:lang w:val="sr-Cyrl-RS"/>
              </w:rPr>
            </w:pPr>
            <w:r>
              <w:rPr>
                <w:rFonts w:ascii="Calibri" w:eastAsia="Calibri" w:hAnsi="Calibri" w:cs="Arial"/>
                <w:kern w:val="0"/>
                <w:sz w:val="22"/>
                <w:szCs w:val="22"/>
              </w:rPr>
              <w:t>З</w:t>
            </w:r>
            <w:r>
              <w:rPr>
                <w:rFonts w:ascii="Calibri" w:eastAsia="Calibri" w:hAnsi="Calibri" w:cs="Arial"/>
                <w:kern w:val="0"/>
                <w:sz w:val="22"/>
                <w:szCs w:val="22"/>
                <w:lang w:val="sr-Cyrl-RS"/>
              </w:rPr>
              <w:t>амена з</w:t>
            </w:r>
            <w:r>
              <w:rPr>
                <w:rFonts w:ascii="Calibri" w:eastAsia="Calibri" w:hAnsi="Calibri" w:cs="Arial"/>
                <w:kern w:val="0"/>
                <w:sz w:val="22"/>
                <w:szCs w:val="22"/>
              </w:rPr>
              <w:t>амајц</w:t>
            </w:r>
            <w:r>
              <w:rPr>
                <w:rFonts w:ascii="Calibri" w:eastAsia="Calibri" w:hAnsi="Calibri" w:cs="Arial"/>
                <w:kern w:val="0"/>
                <w:sz w:val="22"/>
                <w:szCs w:val="22"/>
                <w:lang w:val="sr-Cyrl-RS"/>
              </w:rPr>
              <w:t>а</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A9060306805</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658"/>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27.</w:t>
            </w:r>
          </w:p>
        </w:tc>
        <w:tc>
          <w:tcPr>
            <w:tcW w:w="2947" w:type="dxa"/>
            <w:shd w:val="clear" w:color="auto" w:fill="FFFFFF"/>
            <w:noWrap/>
            <w:vAlign w:val="center"/>
          </w:tcPr>
          <w:p w:rsidR="00E01FD6" w:rsidRPr="00553BFC" w:rsidRDefault="00841CF5" w:rsidP="00841CF5">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к</w:t>
            </w:r>
            <w:r w:rsidR="00E01FD6" w:rsidRPr="00553BFC">
              <w:rPr>
                <w:rFonts w:ascii="Calibri" w:eastAsia="Calibri" w:hAnsi="Calibri" w:cs="Arial"/>
                <w:kern w:val="0"/>
                <w:sz w:val="22"/>
                <w:szCs w:val="22"/>
              </w:rPr>
              <w:t>лип</w:t>
            </w:r>
            <w:r>
              <w:rPr>
                <w:rFonts w:ascii="Calibri" w:eastAsia="Calibri" w:hAnsi="Calibri" w:cs="Arial"/>
                <w:kern w:val="0"/>
                <w:sz w:val="22"/>
                <w:szCs w:val="22"/>
                <w:lang w:val="sr-Cyrl-RS"/>
              </w:rPr>
              <w:t>а</w:t>
            </w:r>
            <w:r w:rsidR="00E01FD6" w:rsidRPr="00553BFC">
              <w:rPr>
                <w:rFonts w:ascii="Calibri" w:eastAsia="Calibri" w:hAnsi="Calibri" w:cs="Arial"/>
                <w:kern w:val="0"/>
                <w:sz w:val="22"/>
                <w:szCs w:val="22"/>
              </w:rPr>
              <w:t xml:space="preserve"> са к</w:t>
            </w:r>
            <w:r>
              <w:rPr>
                <w:rFonts w:ascii="Calibri" w:eastAsia="Calibri" w:hAnsi="Calibri" w:cs="Arial"/>
                <w:kern w:val="0"/>
                <w:sz w:val="22"/>
                <w:szCs w:val="22"/>
              </w:rPr>
              <w:t>липним прстеновима и осовиницом</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A9260301317</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865"/>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28.</w:t>
            </w:r>
          </w:p>
        </w:tc>
        <w:tc>
          <w:tcPr>
            <w:tcW w:w="2947" w:type="dxa"/>
            <w:shd w:val="clear" w:color="auto" w:fill="FFFFFF"/>
            <w:noWrap/>
            <w:vAlign w:val="center"/>
          </w:tcPr>
          <w:p w:rsidR="00E01FD6" w:rsidRPr="00841CF5" w:rsidRDefault="00841CF5" w:rsidP="00841CF5">
            <w:pPr>
              <w:widowControl/>
              <w:suppressAutoHyphens w:val="0"/>
              <w:autoSpaceDN/>
              <w:textAlignment w:val="auto"/>
              <w:rPr>
                <w:rFonts w:ascii="Calibri" w:eastAsia="Calibri" w:hAnsi="Calibri" w:cs="Arial"/>
                <w:kern w:val="0"/>
                <w:sz w:val="22"/>
                <w:szCs w:val="22"/>
                <w:lang w:val="sr-Cyrl-RS"/>
              </w:rPr>
            </w:pPr>
            <w:r>
              <w:rPr>
                <w:rFonts w:ascii="Calibri" w:eastAsia="Calibri" w:hAnsi="Calibri" w:cs="Arial"/>
                <w:kern w:val="0"/>
                <w:sz w:val="22"/>
                <w:szCs w:val="22"/>
              </w:rPr>
              <w:t>Замена клипни</w:t>
            </w:r>
            <w:r>
              <w:rPr>
                <w:rFonts w:ascii="Calibri" w:eastAsia="Calibri" w:hAnsi="Calibri" w:cs="Arial"/>
                <w:kern w:val="0"/>
                <w:sz w:val="22"/>
                <w:szCs w:val="22"/>
                <w:lang w:val="sr-Cyrl-RS"/>
              </w:rPr>
              <w:t>х</w:t>
            </w:r>
            <w:r>
              <w:rPr>
                <w:rFonts w:ascii="Calibri" w:eastAsia="Calibri" w:hAnsi="Calibri" w:cs="Arial"/>
                <w:kern w:val="0"/>
                <w:sz w:val="22"/>
                <w:szCs w:val="22"/>
              </w:rPr>
              <w:t xml:space="preserve"> прстенов</w:t>
            </w:r>
            <w:r>
              <w:rPr>
                <w:rFonts w:ascii="Calibri" w:eastAsia="Calibri" w:hAnsi="Calibri" w:cs="Arial"/>
                <w:kern w:val="0"/>
                <w:sz w:val="22"/>
                <w:szCs w:val="22"/>
                <w:lang w:val="sr-Cyrl-RS"/>
              </w:rPr>
              <w:t>а</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A9260300824</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185"/>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29.</w:t>
            </w:r>
          </w:p>
        </w:tc>
        <w:tc>
          <w:tcPr>
            <w:tcW w:w="2947" w:type="dxa"/>
            <w:shd w:val="clear" w:color="auto" w:fill="FFFFFF"/>
            <w:noWrap/>
            <w:vAlign w:val="center"/>
          </w:tcPr>
          <w:p w:rsidR="00E01FD6" w:rsidRPr="00553BFC" w:rsidRDefault="00FA0F24" w:rsidP="00841CF5">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lang w:val="sr-Cyrl-RS"/>
              </w:rPr>
              <w:t>Замена о</w:t>
            </w:r>
            <w:r>
              <w:rPr>
                <w:rFonts w:ascii="Calibri" w:eastAsia="Calibri" w:hAnsi="Calibri" w:cs="Arial"/>
                <w:kern w:val="0"/>
                <w:sz w:val="22"/>
                <w:szCs w:val="22"/>
              </w:rPr>
              <w:t>совинице</w:t>
            </w:r>
            <w:r w:rsidR="00E01FD6" w:rsidRPr="00553BFC">
              <w:rPr>
                <w:rFonts w:ascii="Calibri" w:eastAsia="Calibri" w:hAnsi="Calibri" w:cs="Arial"/>
                <w:kern w:val="0"/>
                <w:sz w:val="22"/>
                <w:szCs w:val="22"/>
              </w:rPr>
              <w:t xml:space="preserve"> клипа</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A9060370320</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206"/>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30.</w:t>
            </w:r>
          </w:p>
        </w:tc>
        <w:tc>
          <w:tcPr>
            <w:tcW w:w="2947" w:type="dxa"/>
            <w:shd w:val="clear" w:color="auto" w:fill="FFFFFF"/>
            <w:noWrap/>
            <w:vAlign w:val="center"/>
          </w:tcPr>
          <w:p w:rsidR="00E01FD6" w:rsidRPr="00553BFC" w:rsidRDefault="00FA0F24" w:rsidP="00841CF5">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клипњаче</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A9060300620</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300"/>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lastRenderedPageBreak/>
              <w:t>31.</w:t>
            </w:r>
          </w:p>
        </w:tc>
        <w:tc>
          <w:tcPr>
            <w:tcW w:w="2947" w:type="dxa"/>
            <w:shd w:val="clear" w:color="auto" w:fill="FFFFFF"/>
            <w:noWrap/>
            <w:vAlign w:val="center"/>
          </w:tcPr>
          <w:p w:rsidR="00E01FD6" w:rsidRPr="0088608C" w:rsidRDefault="0088608C" w:rsidP="0088608C">
            <w:pPr>
              <w:widowControl/>
              <w:suppressAutoHyphens w:val="0"/>
              <w:autoSpaceDN/>
              <w:textAlignment w:val="auto"/>
              <w:rPr>
                <w:rFonts w:ascii="Calibri" w:eastAsia="Calibri" w:hAnsi="Calibri" w:cs="Arial"/>
                <w:kern w:val="0"/>
                <w:sz w:val="22"/>
                <w:szCs w:val="22"/>
                <w:lang w:val="sr-Cyrl-RS"/>
              </w:rPr>
            </w:pPr>
            <w:r>
              <w:rPr>
                <w:rFonts w:ascii="Calibri" w:eastAsia="Calibri" w:hAnsi="Calibri" w:cs="Arial"/>
                <w:kern w:val="0"/>
                <w:sz w:val="22"/>
                <w:szCs w:val="22"/>
              </w:rPr>
              <w:t>Замена брегасто</w:t>
            </w:r>
            <w:r>
              <w:rPr>
                <w:rFonts w:ascii="Calibri" w:eastAsia="Calibri" w:hAnsi="Calibri" w:cs="Arial"/>
                <w:kern w:val="0"/>
                <w:sz w:val="22"/>
                <w:szCs w:val="22"/>
                <w:lang w:val="sr-Cyrl-RS"/>
              </w:rPr>
              <w:t>г</w:t>
            </w:r>
            <w:r>
              <w:rPr>
                <w:rFonts w:ascii="Calibri" w:eastAsia="Calibri" w:hAnsi="Calibri" w:cs="Arial"/>
                <w:kern w:val="0"/>
                <w:sz w:val="22"/>
                <w:szCs w:val="22"/>
              </w:rPr>
              <w:t xml:space="preserve"> вратил</w:t>
            </w:r>
            <w:r>
              <w:rPr>
                <w:rFonts w:ascii="Calibri" w:eastAsia="Calibri" w:hAnsi="Calibri" w:cs="Arial"/>
                <w:kern w:val="0"/>
                <w:sz w:val="22"/>
                <w:szCs w:val="22"/>
                <w:lang w:val="sr-Cyrl-RS"/>
              </w:rPr>
              <w:t>а</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A9040502101</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252"/>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32.</w:t>
            </w:r>
          </w:p>
        </w:tc>
        <w:tc>
          <w:tcPr>
            <w:tcW w:w="2947" w:type="dxa"/>
            <w:shd w:val="clear" w:color="auto" w:fill="FFFFFF"/>
            <w:noWrap/>
            <w:vAlign w:val="center"/>
          </w:tcPr>
          <w:p w:rsidR="00E01FD6" w:rsidRPr="00553BFC" w:rsidRDefault="0088608C" w:rsidP="0088608C">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ињекторске пумпе</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A0280746902</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252"/>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33.</w:t>
            </w:r>
          </w:p>
        </w:tc>
        <w:tc>
          <w:tcPr>
            <w:tcW w:w="2947" w:type="dxa"/>
            <w:shd w:val="clear" w:color="auto" w:fill="FFFFFF"/>
            <w:noWrap/>
            <w:vAlign w:val="center"/>
          </w:tcPr>
          <w:p w:rsidR="00E01FD6" w:rsidRPr="00553BFC" w:rsidRDefault="0088608C" w:rsidP="0088608C">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w:t>
            </w:r>
            <w:r>
              <w:rPr>
                <w:rFonts w:ascii="Calibri" w:eastAsia="Calibri" w:hAnsi="Calibri" w:cs="Arial"/>
                <w:kern w:val="0"/>
                <w:sz w:val="22"/>
                <w:szCs w:val="22"/>
                <w:lang w:val="sr-Cyrl-RS"/>
              </w:rPr>
              <w:t>амена з</w:t>
            </w:r>
            <w:r>
              <w:rPr>
                <w:rFonts w:ascii="Calibri" w:eastAsia="Calibri" w:hAnsi="Calibri" w:cs="Arial"/>
                <w:kern w:val="0"/>
                <w:sz w:val="22"/>
                <w:szCs w:val="22"/>
              </w:rPr>
              <w:t>аптивке</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A9060910580</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88608C" w:rsidRPr="008C0BF4" w:rsidTr="00E01FD6">
        <w:trPr>
          <w:trHeight w:val="252"/>
          <w:jc w:val="center"/>
        </w:trPr>
        <w:tc>
          <w:tcPr>
            <w:tcW w:w="684" w:type="dxa"/>
            <w:shd w:val="clear" w:color="auto" w:fill="CCCCFF"/>
            <w:noWrap/>
            <w:vAlign w:val="center"/>
          </w:tcPr>
          <w:p w:rsidR="0088608C" w:rsidRPr="00E44F28" w:rsidRDefault="0088608C" w:rsidP="0088608C">
            <w:pPr>
              <w:widowControl/>
              <w:suppressAutoHyphens w:val="0"/>
              <w:autoSpaceDN/>
              <w:jc w:val="center"/>
              <w:rPr>
                <w:rFonts w:cs="Arial"/>
                <w:b/>
              </w:rPr>
            </w:pPr>
            <w:r>
              <w:rPr>
                <w:rFonts w:cs="Arial"/>
                <w:b/>
              </w:rPr>
              <w:t>34.</w:t>
            </w:r>
          </w:p>
        </w:tc>
        <w:tc>
          <w:tcPr>
            <w:tcW w:w="2947" w:type="dxa"/>
            <w:shd w:val="clear" w:color="auto" w:fill="FFFFFF"/>
            <w:noWrap/>
            <w:vAlign w:val="center"/>
          </w:tcPr>
          <w:p w:rsidR="0088608C" w:rsidRPr="00553BFC" w:rsidRDefault="0088608C" w:rsidP="0088608C">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w:t>
            </w:r>
            <w:r>
              <w:rPr>
                <w:rFonts w:ascii="Calibri" w:eastAsia="Calibri" w:hAnsi="Calibri" w:cs="Arial"/>
                <w:kern w:val="0"/>
                <w:sz w:val="22"/>
                <w:szCs w:val="22"/>
                <w:lang w:val="sr-Cyrl-RS"/>
              </w:rPr>
              <w:t>амена з</w:t>
            </w:r>
            <w:r>
              <w:rPr>
                <w:rFonts w:ascii="Calibri" w:eastAsia="Calibri" w:hAnsi="Calibri" w:cs="Arial"/>
                <w:kern w:val="0"/>
                <w:sz w:val="22"/>
                <w:szCs w:val="22"/>
              </w:rPr>
              <w:t>аптивке</w:t>
            </w:r>
          </w:p>
        </w:tc>
        <w:tc>
          <w:tcPr>
            <w:tcW w:w="1530" w:type="dxa"/>
            <w:tcBorders>
              <w:bottom w:val="thinThickLargeGap" w:sz="24" w:space="0" w:color="auto"/>
            </w:tcBorders>
            <w:shd w:val="clear" w:color="auto" w:fill="FFFFFF"/>
            <w:vAlign w:val="center"/>
          </w:tcPr>
          <w:p w:rsidR="0088608C" w:rsidRPr="00553BFC" w:rsidRDefault="0088608C" w:rsidP="0088608C">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A0289975648</w:t>
            </w:r>
          </w:p>
          <w:p w:rsidR="0088608C" w:rsidRPr="00553BFC" w:rsidRDefault="0088608C" w:rsidP="0088608C">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88608C" w:rsidRPr="00553BFC" w:rsidRDefault="0088608C" w:rsidP="0088608C">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88608C" w:rsidRPr="00553BFC" w:rsidRDefault="0088608C" w:rsidP="0088608C">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88608C" w:rsidRPr="00553BFC" w:rsidRDefault="0088608C" w:rsidP="0088608C">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88608C" w:rsidRPr="00553BFC" w:rsidRDefault="0088608C" w:rsidP="0088608C">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88608C" w:rsidRPr="00553BFC" w:rsidRDefault="0088608C" w:rsidP="0088608C">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88608C" w:rsidRPr="00553BFC" w:rsidRDefault="0088608C" w:rsidP="0088608C">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88608C" w:rsidRPr="00553BFC" w:rsidRDefault="0088608C" w:rsidP="0088608C">
            <w:pPr>
              <w:widowControl/>
              <w:suppressAutoHyphens w:val="0"/>
              <w:autoSpaceDN/>
              <w:textAlignment w:val="auto"/>
              <w:rPr>
                <w:rFonts w:eastAsia="Calibri" w:cs="Arial"/>
                <w:kern w:val="0"/>
              </w:rPr>
            </w:pPr>
          </w:p>
        </w:tc>
      </w:tr>
      <w:tr w:rsidR="00E01FD6" w:rsidRPr="008C0BF4" w:rsidTr="00E01FD6">
        <w:trPr>
          <w:trHeight w:val="252"/>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35.</w:t>
            </w:r>
          </w:p>
        </w:tc>
        <w:tc>
          <w:tcPr>
            <w:tcW w:w="2947" w:type="dxa"/>
            <w:shd w:val="clear" w:color="auto" w:fill="FFFFFF"/>
            <w:noWrap/>
            <w:vAlign w:val="center"/>
          </w:tcPr>
          <w:p w:rsidR="00E01FD6" w:rsidRPr="00553BFC" w:rsidRDefault="0088608C" w:rsidP="0088608C">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пумпе за гориво</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A0030917401</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252"/>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36.</w:t>
            </w:r>
          </w:p>
        </w:tc>
        <w:tc>
          <w:tcPr>
            <w:tcW w:w="2947" w:type="dxa"/>
            <w:shd w:val="clear" w:color="auto" w:fill="FFFFFF"/>
            <w:noWrap/>
            <w:vAlign w:val="center"/>
          </w:tcPr>
          <w:p w:rsidR="00E01FD6" w:rsidRPr="00553BFC" w:rsidRDefault="0088608C" w:rsidP="0088608C">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кућишта филтера за гориво</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A9060901552</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252"/>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37.</w:t>
            </w:r>
          </w:p>
        </w:tc>
        <w:tc>
          <w:tcPr>
            <w:tcW w:w="2947" w:type="dxa"/>
            <w:shd w:val="clear" w:color="auto" w:fill="FFFFFF"/>
            <w:noWrap/>
            <w:vAlign w:val="center"/>
          </w:tcPr>
          <w:p w:rsidR="00E01FD6" w:rsidRPr="0088608C" w:rsidRDefault="0088608C" w:rsidP="0088608C">
            <w:pPr>
              <w:widowControl/>
              <w:suppressAutoHyphens w:val="0"/>
              <w:autoSpaceDN/>
              <w:textAlignment w:val="auto"/>
              <w:rPr>
                <w:rFonts w:ascii="Calibri" w:eastAsia="Calibri" w:hAnsi="Calibri" w:cs="Arial"/>
                <w:kern w:val="0"/>
                <w:sz w:val="22"/>
                <w:szCs w:val="22"/>
                <w:lang w:val="sr-Cyrl-RS"/>
              </w:rPr>
            </w:pPr>
            <w:r>
              <w:rPr>
                <w:rFonts w:ascii="Calibri" w:eastAsia="Calibri" w:hAnsi="Calibri" w:cs="Arial"/>
                <w:kern w:val="0"/>
                <w:sz w:val="22"/>
                <w:szCs w:val="22"/>
              </w:rPr>
              <w:t>Замена турбокомпресор</w:t>
            </w:r>
            <w:r>
              <w:rPr>
                <w:rFonts w:ascii="Calibri" w:eastAsia="Calibri" w:hAnsi="Calibri" w:cs="Arial"/>
                <w:kern w:val="0"/>
                <w:sz w:val="22"/>
                <w:szCs w:val="22"/>
                <w:lang w:val="sr-Cyrl-RS"/>
              </w:rPr>
              <w:t>а</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A9240960999</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470"/>
          <w:jc w:val="center"/>
        </w:trPr>
        <w:tc>
          <w:tcPr>
            <w:tcW w:w="684" w:type="dxa"/>
            <w:shd w:val="clear" w:color="auto" w:fill="CCCCFF"/>
            <w:noWrap/>
            <w:vAlign w:val="center"/>
          </w:tcPr>
          <w:p w:rsidR="00E01FD6" w:rsidRDefault="00E01FD6" w:rsidP="00E01FD6">
            <w:pPr>
              <w:widowControl/>
              <w:suppressAutoHyphens w:val="0"/>
              <w:autoSpaceDN/>
              <w:jc w:val="center"/>
              <w:rPr>
                <w:rFonts w:cs="Arial"/>
                <w:b/>
              </w:rPr>
            </w:pPr>
            <w:r>
              <w:rPr>
                <w:rFonts w:cs="Arial"/>
                <w:b/>
              </w:rPr>
              <w:t>38.</w:t>
            </w:r>
          </w:p>
        </w:tc>
        <w:tc>
          <w:tcPr>
            <w:tcW w:w="2947" w:type="dxa"/>
            <w:shd w:val="clear" w:color="auto" w:fill="FFFFFF"/>
            <w:noWrap/>
            <w:vAlign w:val="center"/>
          </w:tcPr>
          <w:p w:rsidR="00E01FD6" w:rsidRPr="0088608C" w:rsidRDefault="0088608C" w:rsidP="0088608C">
            <w:pPr>
              <w:widowControl/>
              <w:suppressAutoHyphens w:val="0"/>
              <w:autoSpaceDN/>
              <w:textAlignment w:val="auto"/>
              <w:rPr>
                <w:rFonts w:ascii="Calibri" w:eastAsia="Calibri" w:hAnsi="Calibri" w:cs="Arial"/>
                <w:kern w:val="0"/>
                <w:sz w:val="22"/>
                <w:szCs w:val="22"/>
                <w:lang w:val="sr-Cyrl-RS"/>
              </w:rPr>
            </w:pPr>
            <w:r>
              <w:rPr>
                <w:rFonts w:ascii="Calibri" w:eastAsia="Calibri" w:hAnsi="Calibri" w:cs="Arial"/>
                <w:kern w:val="0"/>
                <w:sz w:val="22"/>
                <w:szCs w:val="22"/>
              </w:rPr>
              <w:t>Замена ваздушног</w:t>
            </w:r>
            <w:r w:rsidR="00E01FD6" w:rsidRPr="00553BFC">
              <w:rPr>
                <w:rFonts w:ascii="Calibri" w:eastAsia="Calibri" w:hAnsi="Calibri" w:cs="Arial"/>
                <w:kern w:val="0"/>
                <w:sz w:val="22"/>
                <w:szCs w:val="22"/>
              </w:rPr>
              <w:t xml:space="preserve"> компресор</w:t>
            </w:r>
            <w:r>
              <w:rPr>
                <w:rFonts w:ascii="Calibri" w:eastAsia="Calibri" w:hAnsi="Calibri" w:cs="Arial"/>
                <w:kern w:val="0"/>
                <w:sz w:val="22"/>
                <w:szCs w:val="22"/>
                <w:lang w:val="sr-Cyrl-RS"/>
              </w:rPr>
              <w:t>а</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A9061305815</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470"/>
          <w:jc w:val="center"/>
        </w:trPr>
        <w:tc>
          <w:tcPr>
            <w:tcW w:w="684" w:type="dxa"/>
            <w:shd w:val="clear" w:color="auto" w:fill="CCCCFF"/>
            <w:noWrap/>
            <w:vAlign w:val="center"/>
          </w:tcPr>
          <w:p w:rsidR="00E01FD6" w:rsidRDefault="00E01FD6" w:rsidP="00E01FD6">
            <w:pPr>
              <w:widowControl/>
              <w:suppressAutoHyphens w:val="0"/>
              <w:autoSpaceDN/>
              <w:jc w:val="center"/>
              <w:rPr>
                <w:rFonts w:cs="Arial"/>
                <w:b/>
              </w:rPr>
            </w:pPr>
            <w:r>
              <w:rPr>
                <w:rFonts w:cs="Arial"/>
                <w:b/>
              </w:rPr>
              <w:t>39.</w:t>
            </w:r>
          </w:p>
        </w:tc>
        <w:tc>
          <w:tcPr>
            <w:tcW w:w="2947" w:type="dxa"/>
            <w:shd w:val="clear" w:color="auto" w:fill="FFFFFF"/>
            <w:noWrap/>
            <w:vAlign w:val="center"/>
          </w:tcPr>
          <w:p w:rsidR="00E01FD6" w:rsidRPr="00553BFC" w:rsidRDefault="00E01FD6" w:rsidP="0088608C">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З</w:t>
            </w:r>
            <w:r w:rsidR="0088608C">
              <w:rPr>
                <w:rFonts w:ascii="Calibri" w:eastAsia="Calibri" w:hAnsi="Calibri" w:cs="Arial"/>
                <w:kern w:val="0"/>
                <w:sz w:val="22"/>
                <w:szCs w:val="22"/>
                <w:lang w:val="sr-Cyrl-RS"/>
              </w:rPr>
              <w:t>амена з</w:t>
            </w:r>
            <w:r w:rsidRPr="00553BFC">
              <w:rPr>
                <w:rFonts w:ascii="Calibri" w:eastAsia="Calibri" w:hAnsi="Calibri" w:cs="Arial"/>
                <w:kern w:val="0"/>
                <w:sz w:val="22"/>
                <w:szCs w:val="22"/>
              </w:rPr>
              <w:t>упчаник</w:t>
            </w:r>
            <w:r w:rsidR="0088608C">
              <w:rPr>
                <w:rFonts w:ascii="Calibri" w:eastAsia="Calibri" w:hAnsi="Calibri" w:cs="Arial"/>
                <w:kern w:val="0"/>
                <w:sz w:val="22"/>
                <w:szCs w:val="22"/>
                <w:lang w:val="sr-Cyrl-RS"/>
              </w:rPr>
              <w:t>а</w:t>
            </w:r>
            <w:r w:rsidRPr="00553BFC">
              <w:rPr>
                <w:rFonts w:ascii="Calibri" w:eastAsia="Calibri" w:hAnsi="Calibri" w:cs="Arial"/>
                <w:kern w:val="0"/>
                <w:sz w:val="22"/>
                <w:szCs w:val="22"/>
              </w:rPr>
              <w:t xml:space="preserve"> ваздушног комп</w:t>
            </w:r>
            <w:r w:rsidR="0088608C">
              <w:rPr>
                <w:rFonts w:ascii="Calibri" w:eastAsia="Calibri" w:hAnsi="Calibri" w:cs="Arial"/>
                <w:kern w:val="0"/>
                <w:sz w:val="22"/>
                <w:szCs w:val="22"/>
              </w:rPr>
              <w:t>ресора</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A9061320305</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470"/>
          <w:jc w:val="center"/>
        </w:trPr>
        <w:tc>
          <w:tcPr>
            <w:tcW w:w="684" w:type="dxa"/>
            <w:shd w:val="clear" w:color="auto" w:fill="CCCCFF"/>
            <w:noWrap/>
            <w:vAlign w:val="center"/>
          </w:tcPr>
          <w:p w:rsidR="00E01FD6" w:rsidRDefault="00E01FD6" w:rsidP="00E01FD6">
            <w:pPr>
              <w:widowControl/>
              <w:suppressAutoHyphens w:val="0"/>
              <w:autoSpaceDN/>
              <w:jc w:val="center"/>
              <w:rPr>
                <w:rFonts w:cs="Arial"/>
                <w:b/>
              </w:rPr>
            </w:pPr>
            <w:r>
              <w:rPr>
                <w:rFonts w:cs="Arial"/>
                <w:b/>
              </w:rPr>
              <w:t>40.</w:t>
            </w:r>
          </w:p>
        </w:tc>
        <w:tc>
          <w:tcPr>
            <w:tcW w:w="2947" w:type="dxa"/>
            <w:shd w:val="clear" w:color="auto" w:fill="FFFFFF"/>
            <w:noWrap/>
            <w:vAlign w:val="center"/>
          </w:tcPr>
          <w:p w:rsidR="00E01FD6" w:rsidRPr="00553BFC" w:rsidRDefault="0088608C" w:rsidP="0088608C">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главе ваздушног компресора</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A0011307915</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470"/>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41.</w:t>
            </w:r>
          </w:p>
        </w:tc>
        <w:tc>
          <w:tcPr>
            <w:tcW w:w="2947" w:type="dxa"/>
            <w:shd w:val="clear" w:color="auto" w:fill="FFFFFF"/>
            <w:noWrap/>
            <w:vAlign w:val="center"/>
          </w:tcPr>
          <w:p w:rsidR="00E01FD6" w:rsidRPr="00553BFC" w:rsidRDefault="0088608C" w:rsidP="0088608C">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с</w:t>
            </w:r>
            <w:r w:rsidR="00E01FD6" w:rsidRPr="00553BFC">
              <w:rPr>
                <w:rFonts w:ascii="Calibri" w:eastAsia="Calibri" w:hAnsi="Calibri" w:cs="Arial"/>
                <w:kern w:val="0"/>
                <w:sz w:val="22"/>
                <w:szCs w:val="22"/>
              </w:rPr>
              <w:t>е</w:t>
            </w:r>
            <w:r>
              <w:rPr>
                <w:rFonts w:ascii="Calibri" w:eastAsia="Calibri" w:hAnsi="Calibri" w:cs="Arial"/>
                <w:kern w:val="0"/>
                <w:sz w:val="22"/>
                <w:szCs w:val="22"/>
              </w:rPr>
              <w:t>т</w:t>
            </w:r>
            <w:r>
              <w:rPr>
                <w:rFonts w:ascii="Calibri" w:eastAsia="Calibri" w:hAnsi="Calibri" w:cs="Arial"/>
                <w:kern w:val="0"/>
                <w:sz w:val="22"/>
                <w:szCs w:val="22"/>
                <w:lang w:val="sr-Cyrl-RS"/>
              </w:rPr>
              <w:t>а</w:t>
            </w:r>
            <w:r>
              <w:rPr>
                <w:rFonts w:ascii="Calibri" w:eastAsia="Calibri" w:hAnsi="Calibri" w:cs="Arial"/>
                <w:kern w:val="0"/>
                <w:sz w:val="22"/>
                <w:szCs w:val="22"/>
              </w:rPr>
              <w:t xml:space="preserve"> заптивки ваздушног компресора</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A0001306815</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669"/>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42.</w:t>
            </w:r>
          </w:p>
        </w:tc>
        <w:tc>
          <w:tcPr>
            <w:tcW w:w="2947" w:type="dxa"/>
            <w:shd w:val="clear" w:color="auto" w:fill="FFFFFF"/>
            <w:noWrap/>
            <w:vAlign w:val="center"/>
          </w:tcPr>
          <w:p w:rsidR="00E01FD6" w:rsidRPr="00553BFC" w:rsidRDefault="0088608C" w:rsidP="0088608C">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сензор</w:t>
            </w:r>
            <w:r>
              <w:rPr>
                <w:rFonts w:ascii="Calibri" w:eastAsia="Calibri" w:hAnsi="Calibri" w:cs="Arial"/>
                <w:kern w:val="0"/>
                <w:sz w:val="22"/>
                <w:szCs w:val="22"/>
                <w:lang w:val="sr-Cyrl-RS"/>
              </w:rPr>
              <w:t>а</w:t>
            </w:r>
            <w:r>
              <w:rPr>
                <w:rFonts w:ascii="Calibri" w:eastAsia="Calibri" w:hAnsi="Calibri" w:cs="Arial"/>
                <w:kern w:val="0"/>
                <w:sz w:val="22"/>
                <w:szCs w:val="22"/>
              </w:rPr>
              <w:t xml:space="preserve"> притиска и температуре</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A0101535328</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252"/>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43.</w:t>
            </w:r>
          </w:p>
        </w:tc>
        <w:tc>
          <w:tcPr>
            <w:tcW w:w="2947" w:type="dxa"/>
            <w:shd w:val="clear" w:color="auto" w:fill="FFFFFF"/>
            <w:noWrap/>
            <w:vAlign w:val="center"/>
          </w:tcPr>
          <w:p w:rsidR="00E01FD6" w:rsidRPr="0088608C" w:rsidRDefault="0088608C" w:rsidP="0088608C">
            <w:pPr>
              <w:widowControl/>
              <w:suppressAutoHyphens w:val="0"/>
              <w:autoSpaceDN/>
              <w:textAlignment w:val="auto"/>
              <w:rPr>
                <w:rFonts w:ascii="Calibri" w:eastAsia="Calibri" w:hAnsi="Calibri" w:cs="Arial"/>
                <w:kern w:val="0"/>
                <w:sz w:val="22"/>
                <w:szCs w:val="22"/>
                <w:lang w:val="sr-Cyrl-RS"/>
              </w:rPr>
            </w:pPr>
            <w:r>
              <w:rPr>
                <w:rFonts w:ascii="Calibri" w:eastAsia="Calibri" w:hAnsi="Calibri" w:cs="Arial"/>
                <w:kern w:val="0"/>
                <w:sz w:val="22"/>
                <w:szCs w:val="22"/>
              </w:rPr>
              <w:t>Замена е</w:t>
            </w:r>
            <w:r w:rsidR="00E01FD6" w:rsidRPr="00553BFC">
              <w:rPr>
                <w:rFonts w:ascii="Calibri" w:eastAsia="Calibri" w:hAnsi="Calibri" w:cs="Arial"/>
                <w:kern w:val="0"/>
                <w:sz w:val="22"/>
                <w:szCs w:val="22"/>
              </w:rPr>
              <w:t>лектропокретач</w:t>
            </w:r>
            <w:r>
              <w:rPr>
                <w:rFonts w:ascii="Calibri" w:eastAsia="Calibri" w:hAnsi="Calibri" w:cs="Arial"/>
                <w:kern w:val="0"/>
                <w:sz w:val="22"/>
                <w:szCs w:val="22"/>
                <w:lang w:val="sr-Cyrl-RS"/>
              </w:rPr>
              <w:t>а</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A0061512201</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252"/>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44.</w:t>
            </w:r>
          </w:p>
        </w:tc>
        <w:tc>
          <w:tcPr>
            <w:tcW w:w="2947" w:type="dxa"/>
            <w:shd w:val="clear" w:color="auto" w:fill="FFFFFF"/>
            <w:noWrap/>
            <w:vAlign w:val="center"/>
          </w:tcPr>
          <w:p w:rsidR="00E01FD6" w:rsidRPr="0088608C" w:rsidRDefault="0088608C" w:rsidP="0088608C">
            <w:pPr>
              <w:widowControl/>
              <w:suppressAutoHyphens w:val="0"/>
              <w:autoSpaceDN/>
              <w:textAlignment w:val="auto"/>
              <w:rPr>
                <w:rFonts w:ascii="Calibri" w:eastAsia="Calibri" w:hAnsi="Calibri" w:cs="Arial"/>
                <w:kern w:val="0"/>
                <w:sz w:val="22"/>
                <w:szCs w:val="22"/>
                <w:lang w:val="sr-Cyrl-RS"/>
              </w:rPr>
            </w:pPr>
            <w:r>
              <w:rPr>
                <w:rFonts w:ascii="Calibri" w:eastAsia="Calibri" w:hAnsi="Calibri" w:cs="Arial"/>
                <w:kern w:val="0"/>
                <w:sz w:val="22"/>
                <w:szCs w:val="22"/>
              </w:rPr>
              <w:t>Замена алтернатор</w:t>
            </w:r>
            <w:r>
              <w:rPr>
                <w:rFonts w:ascii="Calibri" w:eastAsia="Calibri" w:hAnsi="Calibri" w:cs="Arial"/>
                <w:kern w:val="0"/>
                <w:sz w:val="22"/>
                <w:szCs w:val="22"/>
                <w:lang w:val="sr-Cyrl-RS"/>
              </w:rPr>
              <w:t>а</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A0131547802</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252"/>
          <w:jc w:val="center"/>
        </w:trPr>
        <w:tc>
          <w:tcPr>
            <w:tcW w:w="684" w:type="dxa"/>
            <w:shd w:val="clear" w:color="auto" w:fill="CCCCFF"/>
            <w:noWrap/>
            <w:vAlign w:val="center"/>
          </w:tcPr>
          <w:p w:rsidR="00E01FD6" w:rsidRDefault="00E01FD6" w:rsidP="00E01FD6">
            <w:pPr>
              <w:widowControl/>
              <w:suppressAutoHyphens w:val="0"/>
              <w:autoSpaceDN/>
              <w:jc w:val="center"/>
              <w:rPr>
                <w:rFonts w:cs="Arial"/>
                <w:b/>
              </w:rPr>
            </w:pPr>
            <w:r>
              <w:rPr>
                <w:rFonts w:cs="Arial"/>
                <w:b/>
              </w:rPr>
              <w:t>45.</w:t>
            </w:r>
          </w:p>
        </w:tc>
        <w:tc>
          <w:tcPr>
            <w:tcW w:w="2947" w:type="dxa"/>
            <w:shd w:val="clear" w:color="auto" w:fill="FFFFFF"/>
            <w:noWrap/>
            <w:vAlign w:val="center"/>
          </w:tcPr>
          <w:p w:rsidR="00E01FD6" w:rsidRPr="00553BFC" w:rsidRDefault="00E01FD6" w:rsidP="0088608C">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З</w:t>
            </w:r>
            <w:r w:rsidR="0088608C">
              <w:rPr>
                <w:rFonts w:ascii="Calibri" w:eastAsia="Calibri" w:hAnsi="Calibri" w:cs="Arial"/>
                <w:kern w:val="0"/>
                <w:sz w:val="22"/>
                <w:szCs w:val="22"/>
                <w:lang w:val="sr-Cyrl-RS"/>
              </w:rPr>
              <w:t>амена з</w:t>
            </w:r>
            <w:r w:rsidRPr="00553BFC">
              <w:rPr>
                <w:rFonts w:ascii="Calibri" w:eastAsia="Calibri" w:hAnsi="Calibri" w:cs="Arial"/>
                <w:kern w:val="0"/>
                <w:sz w:val="22"/>
                <w:szCs w:val="22"/>
              </w:rPr>
              <w:t>аптивач</w:t>
            </w:r>
            <w:r w:rsidR="0088608C">
              <w:rPr>
                <w:rFonts w:ascii="Calibri" w:eastAsia="Calibri" w:hAnsi="Calibri" w:cs="Arial"/>
                <w:kern w:val="0"/>
                <w:sz w:val="22"/>
                <w:szCs w:val="22"/>
                <w:lang w:val="sr-Cyrl-RS"/>
              </w:rPr>
              <w:t>а</w:t>
            </w:r>
            <w:r w:rsidRPr="00553BFC">
              <w:rPr>
                <w:rFonts w:ascii="Calibri" w:eastAsia="Calibri" w:hAnsi="Calibri" w:cs="Arial"/>
                <w:kern w:val="0"/>
                <w:sz w:val="22"/>
                <w:szCs w:val="22"/>
              </w:rPr>
              <w:t xml:space="preserve"> радилице</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A0229977647</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252"/>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lastRenderedPageBreak/>
              <w:t>46.</w:t>
            </w:r>
          </w:p>
        </w:tc>
        <w:tc>
          <w:tcPr>
            <w:tcW w:w="2947" w:type="dxa"/>
            <w:shd w:val="clear" w:color="auto" w:fill="FFFFFF"/>
            <w:noWrap/>
            <w:vAlign w:val="center"/>
          </w:tcPr>
          <w:p w:rsidR="00E01FD6" w:rsidRPr="00553BFC" w:rsidRDefault="0088608C" w:rsidP="0088608C">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х</w:t>
            </w:r>
            <w:r w:rsidR="00E01FD6" w:rsidRPr="00553BFC">
              <w:rPr>
                <w:rFonts w:ascii="Calibri" w:eastAsia="Calibri" w:hAnsi="Calibri" w:cs="Arial"/>
                <w:kern w:val="0"/>
                <w:sz w:val="22"/>
                <w:szCs w:val="22"/>
              </w:rPr>
              <w:t>ладњак</w:t>
            </w:r>
            <w:r>
              <w:rPr>
                <w:rFonts w:ascii="Calibri" w:eastAsia="Calibri" w:hAnsi="Calibri" w:cs="Arial"/>
                <w:kern w:val="0"/>
                <w:sz w:val="22"/>
                <w:szCs w:val="22"/>
                <w:lang w:val="sr-Cyrl-RS"/>
              </w:rPr>
              <w:t>а</w:t>
            </w:r>
            <w:r w:rsidR="00E01FD6" w:rsidRPr="00553BFC">
              <w:rPr>
                <w:rFonts w:ascii="Calibri" w:eastAsia="Calibri" w:hAnsi="Calibri" w:cs="Arial"/>
                <w:kern w:val="0"/>
                <w:sz w:val="22"/>
                <w:szCs w:val="22"/>
              </w:rPr>
              <w:t xml:space="preserve"> за уље</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A9041801065</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656"/>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47.</w:t>
            </w:r>
          </w:p>
        </w:tc>
        <w:tc>
          <w:tcPr>
            <w:tcW w:w="2947" w:type="dxa"/>
            <w:shd w:val="clear" w:color="auto" w:fill="FFFFFF"/>
            <w:noWrap/>
            <w:vAlign w:val="center"/>
          </w:tcPr>
          <w:p w:rsidR="00E01FD6" w:rsidRPr="00553BFC" w:rsidRDefault="0088608C" w:rsidP="0088608C">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пумпе за уље</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A9061800201</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252"/>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48.</w:t>
            </w:r>
          </w:p>
        </w:tc>
        <w:tc>
          <w:tcPr>
            <w:tcW w:w="2947" w:type="dxa"/>
            <w:shd w:val="clear" w:color="auto" w:fill="FFFFFF"/>
            <w:noWrap/>
            <w:vAlign w:val="center"/>
          </w:tcPr>
          <w:p w:rsidR="00E01FD6" w:rsidRPr="00553BFC" w:rsidRDefault="0088608C" w:rsidP="0088608C">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кућишта</w:t>
            </w:r>
            <w:r w:rsidR="00E01FD6" w:rsidRPr="00553BFC">
              <w:rPr>
                <w:rFonts w:ascii="Calibri" w:eastAsia="Calibri" w:hAnsi="Calibri" w:cs="Arial"/>
                <w:kern w:val="0"/>
                <w:sz w:val="22"/>
                <w:szCs w:val="22"/>
              </w:rPr>
              <w:t xml:space="preserve"> филтера за уље</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A9041800610</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252"/>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49.</w:t>
            </w:r>
          </w:p>
        </w:tc>
        <w:tc>
          <w:tcPr>
            <w:tcW w:w="2947" w:type="dxa"/>
            <w:shd w:val="clear" w:color="auto" w:fill="FFFFFF"/>
            <w:noWrap/>
            <w:vAlign w:val="center"/>
          </w:tcPr>
          <w:p w:rsidR="00E01FD6" w:rsidRPr="00553BFC" w:rsidRDefault="0088608C" w:rsidP="0088608C">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пумпе расхладне течности</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A9042004901</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252"/>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50.</w:t>
            </w:r>
          </w:p>
        </w:tc>
        <w:tc>
          <w:tcPr>
            <w:tcW w:w="2947" w:type="dxa"/>
            <w:shd w:val="clear" w:color="auto" w:fill="FFFFFF"/>
            <w:noWrap/>
            <w:vAlign w:val="center"/>
          </w:tcPr>
          <w:p w:rsidR="00E01FD6" w:rsidRPr="00553BFC" w:rsidRDefault="0088608C" w:rsidP="0088608C">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с</w:t>
            </w:r>
            <w:r w:rsidR="00E01FD6" w:rsidRPr="00553BFC">
              <w:rPr>
                <w:rFonts w:ascii="Calibri" w:eastAsia="Calibri" w:hAnsi="Calibri" w:cs="Arial"/>
                <w:kern w:val="0"/>
                <w:sz w:val="22"/>
                <w:szCs w:val="22"/>
              </w:rPr>
              <w:t>ет</w:t>
            </w:r>
            <w:r>
              <w:rPr>
                <w:rFonts w:ascii="Calibri" w:eastAsia="Calibri" w:hAnsi="Calibri" w:cs="Arial"/>
                <w:kern w:val="0"/>
                <w:sz w:val="22"/>
                <w:szCs w:val="22"/>
                <w:lang w:val="sr-Cyrl-RS"/>
              </w:rPr>
              <w:t>а</w:t>
            </w:r>
            <w:r w:rsidR="00E01FD6" w:rsidRPr="00553BFC">
              <w:rPr>
                <w:rFonts w:ascii="Calibri" w:eastAsia="Calibri" w:hAnsi="Calibri" w:cs="Arial"/>
                <w:kern w:val="0"/>
                <w:sz w:val="22"/>
                <w:szCs w:val="22"/>
              </w:rPr>
              <w:t xml:space="preserve"> заптивки пумпе расхладне течности</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A9042001101</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553BFC" w:rsidTr="00E01FD6">
        <w:trPr>
          <w:trHeight w:val="254"/>
          <w:jc w:val="center"/>
        </w:trPr>
        <w:tc>
          <w:tcPr>
            <w:tcW w:w="15157" w:type="dxa"/>
            <w:gridSpan w:val="10"/>
            <w:tcBorders>
              <w:bottom w:val="thinThickLargeGap" w:sz="24" w:space="0" w:color="auto"/>
            </w:tcBorders>
            <w:shd w:val="clear" w:color="auto" w:fill="CCCCFF"/>
            <w:vAlign w:val="center"/>
          </w:tcPr>
          <w:p w:rsidR="00E01FD6" w:rsidRPr="00553BFC" w:rsidRDefault="00E01FD6" w:rsidP="00E01FD6">
            <w:pPr>
              <w:widowControl/>
              <w:suppressAutoHyphens w:val="0"/>
              <w:autoSpaceDN/>
              <w:jc w:val="center"/>
              <w:textAlignment w:val="auto"/>
              <w:rPr>
                <w:rFonts w:eastAsia="Calibri" w:cs="Arial"/>
                <w:b/>
                <w:kern w:val="0"/>
                <w:sz w:val="22"/>
                <w:szCs w:val="22"/>
              </w:rPr>
            </w:pPr>
            <w:r w:rsidRPr="00553BFC">
              <w:rPr>
                <w:rFonts w:eastAsia="Calibri" w:cs="Arial"/>
                <w:b/>
                <w:kern w:val="0"/>
                <w:sz w:val="22"/>
                <w:szCs w:val="22"/>
              </w:rPr>
              <w:t>Mercedes Atego, тип мотора: OM904LA III/2, број шасије: WDB9700331L156555</w:t>
            </w:r>
          </w:p>
        </w:tc>
      </w:tr>
      <w:tr w:rsidR="00E01FD6" w:rsidRPr="008C0BF4" w:rsidTr="00E01FD6">
        <w:trPr>
          <w:trHeight w:val="252"/>
          <w:jc w:val="center"/>
        </w:trPr>
        <w:tc>
          <w:tcPr>
            <w:tcW w:w="684" w:type="dxa"/>
            <w:shd w:val="clear" w:color="auto" w:fill="CCCCFF"/>
            <w:noWrap/>
            <w:vAlign w:val="center"/>
          </w:tcPr>
          <w:p w:rsidR="00E01FD6" w:rsidRPr="00A56342" w:rsidRDefault="00E01FD6" w:rsidP="00E01FD6">
            <w:pPr>
              <w:widowControl/>
              <w:suppressAutoHyphens w:val="0"/>
              <w:autoSpaceDN/>
              <w:jc w:val="center"/>
              <w:rPr>
                <w:rFonts w:cs="Arial"/>
                <w:b/>
              </w:rPr>
            </w:pPr>
            <w:r>
              <w:rPr>
                <w:rFonts w:cs="Arial"/>
                <w:b/>
              </w:rPr>
              <w:t>1.</w:t>
            </w:r>
          </w:p>
        </w:tc>
        <w:tc>
          <w:tcPr>
            <w:tcW w:w="2947" w:type="dxa"/>
            <w:shd w:val="clear" w:color="auto" w:fill="FFFFFF"/>
            <w:noWrap/>
            <w:vAlign w:val="center"/>
          </w:tcPr>
          <w:p w:rsidR="00E01FD6" w:rsidRPr="00553BFC" w:rsidRDefault="00B46CE0" w:rsidP="00B46CE0">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л</w:t>
            </w:r>
            <w:r w:rsidR="00E01FD6" w:rsidRPr="00553BFC">
              <w:rPr>
                <w:rFonts w:ascii="Calibri" w:eastAsia="Calibri" w:hAnsi="Calibri" w:cs="Arial"/>
                <w:kern w:val="0"/>
                <w:sz w:val="22"/>
                <w:szCs w:val="22"/>
              </w:rPr>
              <w:t>ежај</w:t>
            </w:r>
            <w:r>
              <w:rPr>
                <w:rFonts w:ascii="Calibri" w:eastAsia="Calibri" w:hAnsi="Calibri" w:cs="Arial"/>
                <w:kern w:val="0"/>
                <w:sz w:val="22"/>
                <w:szCs w:val="22"/>
                <w:lang w:val="sr-Cyrl-RS"/>
              </w:rPr>
              <w:t>а</w:t>
            </w:r>
            <w:r w:rsidR="00E01FD6" w:rsidRPr="00553BFC">
              <w:rPr>
                <w:rFonts w:ascii="Calibri" w:eastAsia="Calibri" w:hAnsi="Calibri" w:cs="Arial"/>
                <w:kern w:val="0"/>
                <w:sz w:val="22"/>
                <w:szCs w:val="22"/>
              </w:rPr>
              <w:t xml:space="preserve"> брегастог вратила</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A9060510250</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252"/>
          <w:jc w:val="center"/>
        </w:trPr>
        <w:tc>
          <w:tcPr>
            <w:tcW w:w="684" w:type="dxa"/>
            <w:shd w:val="clear" w:color="auto" w:fill="CCCCFF"/>
            <w:noWrap/>
            <w:vAlign w:val="center"/>
          </w:tcPr>
          <w:p w:rsidR="00E01FD6" w:rsidRPr="00A56342" w:rsidRDefault="00E01FD6" w:rsidP="00E01FD6">
            <w:pPr>
              <w:widowControl/>
              <w:suppressAutoHyphens w:val="0"/>
              <w:autoSpaceDN/>
              <w:jc w:val="center"/>
              <w:rPr>
                <w:rFonts w:cs="Arial"/>
                <w:b/>
              </w:rPr>
            </w:pPr>
            <w:r>
              <w:rPr>
                <w:rFonts w:cs="Arial"/>
                <w:b/>
              </w:rPr>
              <w:t>2.</w:t>
            </w:r>
          </w:p>
        </w:tc>
        <w:tc>
          <w:tcPr>
            <w:tcW w:w="2947" w:type="dxa"/>
            <w:shd w:val="clear" w:color="auto" w:fill="FFFFFF"/>
            <w:noWrap/>
            <w:vAlign w:val="center"/>
          </w:tcPr>
          <w:p w:rsidR="00E01FD6" w:rsidRPr="00B46CE0" w:rsidRDefault="00B46CE0" w:rsidP="00B46CE0">
            <w:pPr>
              <w:widowControl/>
              <w:suppressAutoHyphens w:val="0"/>
              <w:autoSpaceDN/>
              <w:textAlignment w:val="auto"/>
              <w:rPr>
                <w:rFonts w:ascii="Calibri" w:eastAsia="Calibri" w:hAnsi="Calibri" w:cs="Arial"/>
                <w:kern w:val="0"/>
                <w:sz w:val="22"/>
                <w:szCs w:val="22"/>
                <w:lang w:val="sr-Cyrl-RS"/>
              </w:rPr>
            </w:pPr>
            <w:r>
              <w:rPr>
                <w:rFonts w:ascii="Calibri" w:eastAsia="Calibri" w:hAnsi="Calibri" w:cs="Arial"/>
                <w:kern w:val="0"/>
                <w:sz w:val="22"/>
                <w:szCs w:val="22"/>
              </w:rPr>
              <w:t>З</w:t>
            </w:r>
            <w:r>
              <w:rPr>
                <w:rFonts w:ascii="Calibri" w:eastAsia="Calibri" w:hAnsi="Calibri" w:cs="Arial"/>
                <w:kern w:val="0"/>
                <w:sz w:val="22"/>
                <w:szCs w:val="22"/>
                <w:lang w:val="sr-Cyrl-RS"/>
              </w:rPr>
              <w:t>амена з</w:t>
            </w:r>
            <w:r>
              <w:rPr>
                <w:rFonts w:ascii="Calibri" w:eastAsia="Calibri" w:hAnsi="Calibri" w:cs="Arial"/>
                <w:kern w:val="0"/>
                <w:sz w:val="22"/>
                <w:szCs w:val="22"/>
              </w:rPr>
              <w:t>аптивач</w:t>
            </w:r>
            <w:r>
              <w:rPr>
                <w:rFonts w:ascii="Calibri" w:eastAsia="Calibri" w:hAnsi="Calibri" w:cs="Arial"/>
                <w:kern w:val="0"/>
                <w:sz w:val="22"/>
                <w:szCs w:val="22"/>
                <w:lang w:val="sr-Cyrl-RS"/>
              </w:rPr>
              <w:t>а</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A9069970045</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252"/>
          <w:jc w:val="center"/>
        </w:trPr>
        <w:tc>
          <w:tcPr>
            <w:tcW w:w="684" w:type="dxa"/>
            <w:shd w:val="clear" w:color="auto" w:fill="CCCCFF"/>
            <w:noWrap/>
            <w:vAlign w:val="center"/>
          </w:tcPr>
          <w:p w:rsidR="00E01FD6" w:rsidRPr="00A56342" w:rsidRDefault="00E01FD6" w:rsidP="00E01FD6">
            <w:pPr>
              <w:widowControl/>
              <w:suppressAutoHyphens w:val="0"/>
              <w:autoSpaceDN/>
              <w:jc w:val="center"/>
              <w:rPr>
                <w:rFonts w:cs="Arial"/>
                <w:b/>
              </w:rPr>
            </w:pPr>
            <w:r>
              <w:rPr>
                <w:rFonts w:cs="Arial"/>
                <w:b/>
              </w:rPr>
              <w:t>3.</w:t>
            </w:r>
          </w:p>
        </w:tc>
        <w:tc>
          <w:tcPr>
            <w:tcW w:w="2947" w:type="dxa"/>
            <w:shd w:val="clear" w:color="auto" w:fill="FFFFFF"/>
            <w:noWrap/>
            <w:vAlign w:val="center"/>
          </w:tcPr>
          <w:p w:rsidR="00E01FD6" w:rsidRPr="00553BFC" w:rsidRDefault="00B46CE0" w:rsidP="00B46CE0">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давач</w:t>
            </w:r>
            <w:r>
              <w:rPr>
                <w:rFonts w:ascii="Calibri" w:eastAsia="Calibri" w:hAnsi="Calibri" w:cs="Arial"/>
                <w:kern w:val="0"/>
                <w:sz w:val="22"/>
                <w:szCs w:val="22"/>
                <w:lang w:val="sr-Cyrl-RS"/>
              </w:rPr>
              <w:t>а</w:t>
            </w:r>
            <w:r>
              <w:rPr>
                <w:rFonts w:ascii="Calibri" w:eastAsia="Calibri" w:hAnsi="Calibri" w:cs="Arial"/>
                <w:kern w:val="0"/>
                <w:sz w:val="22"/>
                <w:szCs w:val="22"/>
              </w:rPr>
              <w:t xml:space="preserve"> температуре</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A0041534328</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252"/>
          <w:jc w:val="center"/>
        </w:trPr>
        <w:tc>
          <w:tcPr>
            <w:tcW w:w="684" w:type="dxa"/>
            <w:shd w:val="clear" w:color="auto" w:fill="CCCCFF"/>
            <w:noWrap/>
            <w:vAlign w:val="center"/>
          </w:tcPr>
          <w:p w:rsidR="00E01FD6" w:rsidRPr="00A56342" w:rsidRDefault="00E01FD6" w:rsidP="00E01FD6">
            <w:pPr>
              <w:widowControl/>
              <w:suppressAutoHyphens w:val="0"/>
              <w:autoSpaceDN/>
              <w:jc w:val="center"/>
              <w:rPr>
                <w:rFonts w:cs="Arial"/>
                <w:b/>
              </w:rPr>
            </w:pPr>
            <w:r>
              <w:rPr>
                <w:rFonts w:cs="Arial"/>
                <w:b/>
              </w:rPr>
              <w:t>4.</w:t>
            </w:r>
          </w:p>
        </w:tc>
        <w:tc>
          <w:tcPr>
            <w:tcW w:w="2947" w:type="dxa"/>
            <w:shd w:val="clear" w:color="auto" w:fill="FFFFFF"/>
            <w:noWrap/>
            <w:vAlign w:val="center"/>
          </w:tcPr>
          <w:p w:rsidR="00E01FD6" w:rsidRPr="00553BFC" w:rsidRDefault="00B46CE0" w:rsidP="00B46CE0">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давач</w:t>
            </w:r>
            <w:r>
              <w:rPr>
                <w:rFonts w:ascii="Calibri" w:eastAsia="Calibri" w:hAnsi="Calibri" w:cs="Arial"/>
                <w:kern w:val="0"/>
                <w:sz w:val="22"/>
                <w:szCs w:val="22"/>
                <w:lang w:val="sr-Cyrl-RS"/>
              </w:rPr>
              <w:t>а</w:t>
            </w:r>
            <w:r>
              <w:rPr>
                <w:rFonts w:ascii="Calibri" w:eastAsia="Calibri" w:hAnsi="Calibri" w:cs="Arial"/>
                <w:kern w:val="0"/>
                <w:sz w:val="22"/>
                <w:szCs w:val="22"/>
              </w:rPr>
              <w:t xml:space="preserve"> притиска</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A0001539932</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252"/>
          <w:jc w:val="center"/>
        </w:trPr>
        <w:tc>
          <w:tcPr>
            <w:tcW w:w="684" w:type="dxa"/>
            <w:shd w:val="clear" w:color="auto" w:fill="CCCCFF"/>
            <w:noWrap/>
            <w:vAlign w:val="center"/>
          </w:tcPr>
          <w:p w:rsidR="00E01FD6" w:rsidRPr="00A56342" w:rsidRDefault="00E01FD6" w:rsidP="00E01FD6">
            <w:pPr>
              <w:widowControl/>
              <w:suppressAutoHyphens w:val="0"/>
              <w:autoSpaceDN/>
              <w:jc w:val="center"/>
              <w:rPr>
                <w:rFonts w:cs="Arial"/>
                <w:b/>
              </w:rPr>
            </w:pPr>
            <w:r>
              <w:rPr>
                <w:rFonts w:cs="Arial"/>
                <w:b/>
              </w:rPr>
              <w:t>5.</w:t>
            </w:r>
          </w:p>
        </w:tc>
        <w:tc>
          <w:tcPr>
            <w:tcW w:w="2947" w:type="dxa"/>
            <w:shd w:val="clear" w:color="auto" w:fill="FFFFFF"/>
            <w:noWrap/>
            <w:vAlign w:val="center"/>
          </w:tcPr>
          <w:p w:rsidR="00E01FD6" w:rsidRPr="00553BFC" w:rsidRDefault="00B46CE0" w:rsidP="00B46CE0">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w:t>
            </w:r>
            <w:r>
              <w:rPr>
                <w:rFonts w:ascii="Calibri" w:eastAsia="Calibri" w:hAnsi="Calibri" w:cs="Arial"/>
                <w:kern w:val="0"/>
                <w:sz w:val="22"/>
                <w:szCs w:val="22"/>
                <w:lang w:val="sr-Cyrl-RS"/>
              </w:rPr>
              <w:t>амена з</w:t>
            </w:r>
            <w:r>
              <w:rPr>
                <w:rFonts w:ascii="Calibri" w:eastAsia="Calibri" w:hAnsi="Calibri" w:cs="Arial"/>
                <w:kern w:val="0"/>
                <w:sz w:val="22"/>
                <w:szCs w:val="22"/>
              </w:rPr>
              <w:t>аптивач</w:t>
            </w:r>
            <w:r>
              <w:rPr>
                <w:rFonts w:ascii="Calibri" w:eastAsia="Calibri" w:hAnsi="Calibri" w:cs="Arial"/>
                <w:kern w:val="0"/>
                <w:sz w:val="22"/>
                <w:szCs w:val="22"/>
                <w:lang w:val="sr-Cyrl-RS"/>
              </w:rPr>
              <w:t>а</w:t>
            </w:r>
            <w:r>
              <w:rPr>
                <w:rFonts w:ascii="Calibri" w:eastAsia="Calibri" w:hAnsi="Calibri" w:cs="Arial"/>
                <w:kern w:val="0"/>
                <w:sz w:val="22"/>
                <w:szCs w:val="22"/>
              </w:rPr>
              <w:t xml:space="preserve"> радилице</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A0219972147</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252"/>
          <w:jc w:val="center"/>
        </w:trPr>
        <w:tc>
          <w:tcPr>
            <w:tcW w:w="684" w:type="dxa"/>
            <w:shd w:val="clear" w:color="auto" w:fill="CCCCFF"/>
            <w:noWrap/>
            <w:vAlign w:val="center"/>
          </w:tcPr>
          <w:p w:rsidR="00E01FD6" w:rsidRPr="00A56342" w:rsidRDefault="00E01FD6" w:rsidP="00E01FD6">
            <w:pPr>
              <w:widowControl/>
              <w:suppressAutoHyphens w:val="0"/>
              <w:autoSpaceDN/>
              <w:jc w:val="center"/>
              <w:rPr>
                <w:rFonts w:cs="Arial"/>
                <w:b/>
              </w:rPr>
            </w:pPr>
            <w:r>
              <w:rPr>
                <w:rFonts w:cs="Arial"/>
                <w:b/>
              </w:rPr>
              <w:t>6.</w:t>
            </w:r>
          </w:p>
        </w:tc>
        <w:tc>
          <w:tcPr>
            <w:tcW w:w="2947" w:type="dxa"/>
            <w:shd w:val="clear" w:color="auto" w:fill="FFFFFF"/>
            <w:noWrap/>
            <w:vAlign w:val="center"/>
          </w:tcPr>
          <w:p w:rsidR="00E01FD6" w:rsidRPr="00553BFC" w:rsidRDefault="00E01FD6" w:rsidP="00B46CE0">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З</w:t>
            </w:r>
            <w:r w:rsidR="00B46CE0">
              <w:rPr>
                <w:rFonts w:ascii="Calibri" w:eastAsia="Calibri" w:hAnsi="Calibri" w:cs="Arial"/>
                <w:kern w:val="0"/>
                <w:sz w:val="22"/>
                <w:szCs w:val="22"/>
                <w:lang w:val="sr-Cyrl-RS"/>
              </w:rPr>
              <w:t>амена з</w:t>
            </w:r>
            <w:r w:rsidRPr="00553BFC">
              <w:rPr>
                <w:rFonts w:ascii="Calibri" w:eastAsia="Calibri" w:hAnsi="Calibri" w:cs="Arial"/>
                <w:kern w:val="0"/>
                <w:sz w:val="22"/>
                <w:szCs w:val="22"/>
              </w:rPr>
              <w:t>аптивач</w:t>
            </w:r>
            <w:r w:rsidR="00B46CE0">
              <w:rPr>
                <w:rFonts w:ascii="Calibri" w:eastAsia="Calibri" w:hAnsi="Calibri" w:cs="Arial"/>
                <w:kern w:val="0"/>
                <w:sz w:val="22"/>
                <w:szCs w:val="22"/>
                <w:lang w:val="sr-Cyrl-RS"/>
              </w:rPr>
              <w:t>а</w:t>
            </w:r>
            <w:r w:rsidRPr="00553BFC">
              <w:rPr>
                <w:rFonts w:ascii="Calibri" w:eastAsia="Calibri" w:hAnsi="Calibri" w:cs="Arial"/>
                <w:kern w:val="0"/>
                <w:sz w:val="22"/>
                <w:szCs w:val="22"/>
              </w:rPr>
              <w:t xml:space="preserve"> картера</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A9040140622</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252"/>
          <w:jc w:val="center"/>
        </w:trPr>
        <w:tc>
          <w:tcPr>
            <w:tcW w:w="684" w:type="dxa"/>
            <w:shd w:val="clear" w:color="auto" w:fill="CCCCFF"/>
            <w:noWrap/>
            <w:vAlign w:val="center"/>
          </w:tcPr>
          <w:p w:rsidR="00E01FD6" w:rsidRPr="00A56342" w:rsidRDefault="00E01FD6" w:rsidP="00E01FD6">
            <w:pPr>
              <w:widowControl/>
              <w:suppressAutoHyphens w:val="0"/>
              <w:autoSpaceDN/>
              <w:jc w:val="center"/>
              <w:rPr>
                <w:rFonts w:cs="Arial"/>
                <w:b/>
              </w:rPr>
            </w:pPr>
            <w:r>
              <w:rPr>
                <w:rFonts w:cs="Arial"/>
                <w:b/>
              </w:rPr>
              <w:t>7.</w:t>
            </w:r>
          </w:p>
        </w:tc>
        <w:tc>
          <w:tcPr>
            <w:tcW w:w="2947" w:type="dxa"/>
            <w:shd w:val="clear" w:color="auto" w:fill="FFFFFF"/>
            <w:noWrap/>
            <w:vAlign w:val="center"/>
          </w:tcPr>
          <w:p w:rsidR="00E01FD6" w:rsidRPr="00553BFC" w:rsidRDefault="00B46CE0" w:rsidP="00B46CE0">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д</w:t>
            </w:r>
            <w:r w:rsidR="00E01FD6" w:rsidRPr="00553BFC">
              <w:rPr>
                <w:rFonts w:ascii="Calibri" w:eastAsia="Calibri" w:hAnsi="Calibri" w:cs="Arial"/>
                <w:kern w:val="0"/>
                <w:sz w:val="22"/>
                <w:szCs w:val="22"/>
              </w:rPr>
              <w:t>авач</w:t>
            </w:r>
            <w:r>
              <w:rPr>
                <w:rFonts w:ascii="Calibri" w:eastAsia="Calibri" w:hAnsi="Calibri" w:cs="Arial"/>
                <w:kern w:val="0"/>
                <w:sz w:val="22"/>
                <w:szCs w:val="22"/>
                <w:lang w:val="sr-Cyrl-RS"/>
              </w:rPr>
              <w:t>а</w:t>
            </w:r>
            <w:r w:rsidR="00E01FD6" w:rsidRPr="00553BFC">
              <w:rPr>
                <w:rFonts w:ascii="Calibri" w:eastAsia="Calibri" w:hAnsi="Calibri" w:cs="Arial"/>
                <w:kern w:val="0"/>
                <w:sz w:val="22"/>
                <w:szCs w:val="22"/>
              </w:rPr>
              <w:t xml:space="preserve"> нивоа моторног уља </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A0031539828</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252"/>
          <w:jc w:val="center"/>
        </w:trPr>
        <w:tc>
          <w:tcPr>
            <w:tcW w:w="684" w:type="dxa"/>
            <w:shd w:val="clear" w:color="auto" w:fill="CCCCFF"/>
            <w:noWrap/>
            <w:vAlign w:val="center"/>
          </w:tcPr>
          <w:p w:rsidR="00E01FD6" w:rsidRPr="00A56342" w:rsidRDefault="00E01FD6" w:rsidP="00E01FD6">
            <w:pPr>
              <w:widowControl/>
              <w:suppressAutoHyphens w:val="0"/>
              <w:autoSpaceDN/>
              <w:jc w:val="center"/>
              <w:rPr>
                <w:rFonts w:cs="Arial"/>
                <w:b/>
              </w:rPr>
            </w:pPr>
            <w:r>
              <w:rPr>
                <w:rFonts w:cs="Arial"/>
                <w:b/>
              </w:rPr>
              <w:t>8.</w:t>
            </w:r>
          </w:p>
        </w:tc>
        <w:tc>
          <w:tcPr>
            <w:tcW w:w="2947" w:type="dxa"/>
            <w:shd w:val="clear" w:color="auto" w:fill="FFFFFF"/>
            <w:noWrap/>
            <w:vAlign w:val="center"/>
          </w:tcPr>
          <w:p w:rsidR="00E01FD6" w:rsidRPr="00553BFC" w:rsidRDefault="00B46CE0" w:rsidP="00B46CE0">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w:t>
            </w:r>
            <w:r>
              <w:rPr>
                <w:rFonts w:ascii="Calibri" w:eastAsia="Calibri" w:hAnsi="Calibri" w:cs="Arial"/>
                <w:kern w:val="0"/>
                <w:sz w:val="22"/>
                <w:szCs w:val="22"/>
                <w:lang w:val="sr-Cyrl-RS"/>
              </w:rPr>
              <w:t>амена з</w:t>
            </w:r>
            <w:r>
              <w:rPr>
                <w:rFonts w:ascii="Calibri" w:eastAsia="Calibri" w:hAnsi="Calibri" w:cs="Arial"/>
                <w:kern w:val="0"/>
                <w:sz w:val="22"/>
                <w:szCs w:val="22"/>
              </w:rPr>
              <w:t>аптивач</w:t>
            </w:r>
            <w:r>
              <w:rPr>
                <w:rFonts w:ascii="Calibri" w:eastAsia="Calibri" w:hAnsi="Calibri" w:cs="Arial"/>
                <w:kern w:val="0"/>
                <w:sz w:val="22"/>
                <w:szCs w:val="22"/>
                <w:lang w:val="sr-Cyrl-RS"/>
              </w:rPr>
              <w:t>а</w:t>
            </w:r>
            <w:r>
              <w:rPr>
                <w:rFonts w:ascii="Calibri" w:eastAsia="Calibri" w:hAnsi="Calibri" w:cs="Arial"/>
                <w:kern w:val="0"/>
                <w:sz w:val="22"/>
                <w:szCs w:val="22"/>
              </w:rPr>
              <w:t xml:space="preserve"> поклопца главе мотора</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A9040160521</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252"/>
          <w:jc w:val="center"/>
        </w:trPr>
        <w:tc>
          <w:tcPr>
            <w:tcW w:w="684" w:type="dxa"/>
            <w:shd w:val="clear" w:color="auto" w:fill="CCCCFF"/>
            <w:noWrap/>
            <w:vAlign w:val="center"/>
          </w:tcPr>
          <w:p w:rsidR="00E01FD6" w:rsidRPr="00A56342" w:rsidRDefault="00E01FD6" w:rsidP="00E01FD6">
            <w:pPr>
              <w:widowControl/>
              <w:suppressAutoHyphens w:val="0"/>
              <w:autoSpaceDN/>
              <w:jc w:val="center"/>
              <w:rPr>
                <w:rFonts w:cs="Arial"/>
                <w:b/>
              </w:rPr>
            </w:pPr>
            <w:r>
              <w:rPr>
                <w:rFonts w:cs="Arial"/>
                <w:b/>
              </w:rPr>
              <w:t>9.</w:t>
            </w:r>
          </w:p>
        </w:tc>
        <w:tc>
          <w:tcPr>
            <w:tcW w:w="2947" w:type="dxa"/>
            <w:shd w:val="clear" w:color="auto" w:fill="FFFFFF"/>
            <w:noWrap/>
            <w:vAlign w:val="center"/>
          </w:tcPr>
          <w:p w:rsidR="00E01FD6" w:rsidRPr="00553BFC" w:rsidRDefault="00B46CE0" w:rsidP="00B46CE0">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главе мотора</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A9040102520</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252"/>
          <w:jc w:val="center"/>
        </w:trPr>
        <w:tc>
          <w:tcPr>
            <w:tcW w:w="684" w:type="dxa"/>
            <w:shd w:val="clear" w:color="auto" w:fill="CCCCFF"/>
            <w:noWrap/>
            <w:vAlign w:val="center"/>
          </w:tcPr>
          <w:p w:rsidR="00E01FD6" w:rsidRPr="00A56342" w:rsidRDefault="00E01FD6" w:rsidP="00E01FD6">
            <w:pPr>
              <w:widowControl/>
              <w:suppressAutoHyphens w:val="0"/>
              <w:autoSpaceDN/>
              <w:jc w:val="center"/>
              <w:rPr>
                <w:rFonts w:cs="Arial"/>
                <w:b/>
              </w:rPr>
            </w:pPr>
            <w:r>
              <w:rPr>
                <w:rFonts w:cs="Arial"/>
                <w:b/>
              </w:rPr>
              <w:lastRenderedPageBreak/>
              <w:t>10.</w:t>
            </w:r>
          </w:p>
        </w:tc>
        <w:tc>
          <w:tcPr>
            <w:tcW w:w="2947" w:type="dxa"/>
            <w:shd w:val="clear" w:color="auto" w:fill="FFFFFF"/>
            <w:noWrap/>
            <w:vAlign w:val="center"/>
          </w:tcPr>
          <w:p w:rsidR="00E01FD6" w:rsidRPr="00553BFC" w:rsidRDefault="00E01FD6" w:rsidP="00B46CE0">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З</w:t>
            </w:r>
            <w:r w:rsidR="009F1061">
              <w:rPr>
                <w:rFonts w:ascii="Calibri" w:eastAsia="Calibri" w:hAnsi="Calibri" w:cs="Arial"/>
                <w:kern w:val="0"/>
                <w:sz w:val="22"/>
                <w:szCs w:val="22"/>
                <w:lang w:val="sr-Cyrl-RS"/>
              </w:rPr>
              <w:t>амена з</w:t>
            </w:r>
            <w:r w:rsidRPr="00553BFC">
              <w:rPr>
                <w:rFonts w:ascii="Calibri" w:eastAsia="Calibri" w:hAnsi="Calibri" w:cs="Arial"/>
                <w:kern w:val="0"/>
                <w:sz w:val="22"/>
                <w:szCs w:val="22"/>
              </w:rPr>
              <w:t>аптивач</w:t>
            </w:r>
            <w:r w:rsidR="009F1061">
              <w:rPr>
                <w:rFonts w:ascii="Calibri" w:eastAsia="Calibri" w:hAnsi="Calibri" w:cs="Arial"/>
                <w:kern w:val="0"/>
                <w:sz w:val="22"/>
                <w:szCs w:val="22"/>
                <w:lang w:val="sr-Cyrl-RS"/>
              </w:rPr>
              <w:t>а</w:t>
            </w:r>
            <w:r w:rsidRPr="00553BFC">
              <w:rPr>
                <w:rFonts w:ascii="Calibri" w:eastAsia="Calibri" w:hAnsi="Calibri" w:cs="Arial"/>
                <w:kern w:val="0"/>
                <w:sz w:val="22"/>
                <w:szCs w:val="22"/>
              </w:rPr>
              <w:t xml:space="preserve"> главе мотора</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A9040160420</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252"/>
          <w:jc w:val="center"/>
        </w:trPr>
        <w:tc>
          <w:tcPr>
            <w:tcW w:w="684" w:type="dxa"/>
            <w:shd w:val="clear" w:color="auto" w:fill="CCCCFF"/>
            <w:noWrap/>
            <w:vAlign w:val="center"/>
          </w:tcPr>
          <w:p w:rsidR="00E01FD6" w:rsidRPr="00A56342" w:rsidRDefault="00E01FD6" w:rsidP="00E01FD6">
            <w:pPr>
              <w:widowControl/>
              <w:suppressAutoHyphens w:val="0"/>
              <w:autoSpaceDN/>
              <w:jc w:val="center"/>
              <w:rPr>
                <w:rFonts w:cs="Arial"/>
                <w:b/>
              </w:rPr>
            </w:pPr>
            <w:r>
              <w:rPr>
                <w:rFonts w:cs="Arial"/>
                <w:b/>
              </w:rPr>
              <w:t>11.</w:t>
            </w:r>
          </w:p>
        </w:tc>
        <w:tc>
          <w:tcPr>
            <w:tcW w:w="2947" w:type="dxa"/>
            <w:shd w:val="clear" w:color="auto" w:fill="FFFFFF"/>
            <w:noWrap/>
            <w:vAlign w:val="center"/>
          </w:tcPr>
          <w:p w:rsidR="00E01FD6" w:rsidRPr="009F1061" w:rsidRDefault="009F1061" w:rsidP="009F1061">
            <w:pPr>
              <w:widowControl/>
              <w:suppressAutoHyphens w:val="0"/>
              <w:autoSpaceDN/>
              <w:textAlignment w:val="auto"/>
              <w:rPr>
                <w:rFonts w:ascii="Calibri" w:eastAsia="Calibri" w:hAnsi="Calibri" w:cs="Arial"/>
                <w:kern w:val="0"/>
                <w:sz w:val="22"/>
                <w:szCs w:val="22"/>
                <w:lang w:val="sr-Cyrl-RS"/>
              </w:rPr>
            </w:pPr>
            <w:r>
              <w:rPr>
                <w:rFonts w:ascii="Calibri" w:eastAsia="Calibri" w:hAnsi="Calibri" w:cs="Arial"/>
                <w:kern w:val="0"/>
                <w:sz w:val="22"/>
                <w:szCs w:val="22"/>
              </w:rPr>
              <w:t>Замена б</w:t>
            </w:r>
            <w:r w:rsidR="00B46CE0">
              <w:rPr>
                <w:rFonts w:ascii="Calibri" w:eastAsia="Calibri" w:hAnsi="Calibri" w:cs="Arial"/>
                <w:kern w:val="0"/>
                <w:sz w:val="22"/>
                <w:szCs w:val="22"/>
              </w:rPr>
              <w:t>ризгаљк</w:t>
            </w:r>
            <w:r>
              <w:rPr>
                <w:rFonts w:ascii="Calibri" w:eastAsia="Calibri" w:hAnsi="Calibri" w:cs="Arial"/>
                <w:kern w:val="0"/>
                <w:sz w:val="22"/>
                <w:szCs w:val="22"/>
                <w:lang w:val="sr-Cyrl-RS"/>
              </w:rPr>
              <w:t>е</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A0040174721</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252"/>
          <w:jc w:val="center"/>
        </w:trPr>
        <w:tc>
          <w:tcPr>
            <w:tcW w:w="684" w:type="dxa"/>
            <w:shd w:val="clear" w:color="auto" w:fill="CCCCFF"/>
            <w:noWrap/>
            <w:vAlign w:val="center"/>
          </w:tcPr>
          <w:p w:rsidR="00E01FD6" w:rsidRPr="00A56342" w:rsidRDefault="00E01FD6" w:rsidP="00E01FD6">
            <w:pPr>
              <w:widowControl/>
              <w:suppressAutoHyphens w:val="0"/>
              <w:autoSpaceDN/>
              <w:jc w:val="center"/>
              <w:rPr>
                <w:rFonts w:cs="Arial"/>
                <w:b/>
              </w:rPr>
            </w:pPr>
            <w:r>
              <w:rPr>
                <w:rFonts w:cs="Arial"/>
                <w:b/>
              </w:rPr>
              <w:t>12.</w:t>
            </w:r>
          </w:p>
        </w:tc>
        <w:tc>
          <w:tcPr>
            <w:tcW w:w="2947" w:type="dxa"/>
            <w:shd w:val="clear" w:color="auto" w:fill="FFFFFF"/>
            <w:noWrap/>
            <w:vAlign w:val="center"/>
          </w:tcPr>
          <w:p w:rsidR="00E01FD6" w:rsidRPr="00553BFC" w:rsidRDefault="009F1061" w:rsidP="00B46CE0">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в</w:t>
            </w:r>
            <w:r w:rsidR="00B46CE0">
              <w:rPr>
                <w:rFonts w:ascii="Calibri" w:eastAsia="Calibri" w:hAnsi="Calibri" w:cs="Arial"/>
                <w:kern w:val="0"/>
                <w:sz w:val="22"/>
                <w:szCs w:val="22"/>
              </w:rPr>
              <w:t>ентил</w:t>
            </w:r>
            <w:r>
              <w:rPr>
                <w:rFonts w:ascii="Calibri" w:eastAsia="Calibri" w:hAnsi="Calibri" w:cs="Arial"/>
                <w:kern w:val="0"/>
                <w:sz w:val="22"/>
                <w:szCs w:val="22"/>
                <w:lang w:val="sr-Cyrl-RS"/>
              </w:rPr>
              <w:t>а</w:t>
            </w:r>
            <w:r w:rsidR="00B46CE0">
              <w:rPr>
                <w:rFonts w:ascii="Calibri" w:eastAsia="Calibri" w:hAnsi="Calibri" w:cs="Arial"/>
                <w:kern w:val="0"/>
                <w:sz w:val="22"/>
                <w:szCs w:val="22"/>
              </w:rPr>
              <w:t xml:space="preserve"> </w:t>
            </w:r>
            <w:r>
              <w:rPr>
                <w:rFonts w:ascii="Calibri" w:eastAsia="Calibri" w:hAnsi="Calibri" w:cs="Arial"/>
                <w:kern w:val="0"/>
                <w:sz w:val="22"/>
                <w:szCs w:val="22"/>
                <w:lang w:val="sr-Cyrl-RS"/>
              </w:rPr>
              <w:t xml:space="preserve">- </w:t>
            </w:r>
            <w:r w:rsidR="00B46CE0">
              <w:rPr>
                <w:rFonts w:ascii="Calibri" w:eastAsia="Calibri" w:hAnsi="Calibri" w:cs="Arial"/>
                <w:kern w:val="0"/>
                <w:sz w:val="22"/>
                <w:szCs w:val="22"/>
              </w:rPr>
              <w:t>усисни</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A9060500226</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252"/>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13.</w:t>
            </w:r>
          </w:p>
        </w:tc>
        <w:tc>
          <w:tcPr>
            <w:tcW w:w="2947" w:type="dxa"/>
            <w:shd w:val="clear" w:color="auto" w:fill="FFFFFF"/>
            <w:noWrap/>
            <w:vAlign w:val="center"/>
          </w:tcPr>
          <w:p w:rsidR="00E01FD6" w:rsidRPr="00553BFC" w:rsidRDefault="009F1061" w:rsidP="009F1061">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с</w:t>
            </w:r>
            <w:r w:rsidR="00B46CE0">
              <w:rPr>
                <w:rFonts w:ascii="Calibri" w:eastAsia="Calibri" w:hAnsi="Calibri" w:cs="Arial"/>
                <w:kern w:val="0"/>
                <w:sz w:val="22"/>
                <w:szCs w:val="22"/>
              </w:rPr>
              <w:t>едишт</w:t>
            </w:r>
            <w:r>
              <w:rPr>
                <w:rFonts w:ascii="Calibri" w:eastAsia="Calibri" w:hAnsi="Calibri" w:cs="Arial"/>
                <w:kern w:val="0"/>
                <w:sz w:val="22"/>
                <w:szCs w:val="22"/>
                <w:lang w:val="sr-Cyrl-RS"/>
              </w:rPr>
              <w:t>а</w:t>
            </w:r>
            <w:r w:rsidR="00B46CE0">
              <w:rPr>
                <w:rFonts w:ascii="Calibri" w:eastAsia="Calibri" w:hAnsi="Calibri" w:cs="Arial"/>
                <w:kern w:val="0"/>
                <w:sz w:val="22"/>
                <w:szCs w:val="22"/>
              </w:rPr>
              <w:t xml:space="preserve"> вентила</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A9060530131</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252"/>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14.</w:t>
            </w:r>
          </w:p>
        </w:tc>
        <w:tc>
          <w:tcPr>
            <w:tcW w:w="2947" w:type="dxa"/>
            <w:shd w:val="clear" w:color="auto" w:fill="FFFFFF"/>
            <w:noWrap/>
            <w:vAlign w:val="center"/>
          </w:tcPr>
          <w:p w:rsidR="00E01FD6" w:rsidRPr="00553BFC" w:rsidRDefault="009F1061" w:rsidP="009F1061">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lang w:val="sr-Cyrl-RS"/>
              </w:rPr>
              <w:t>Замена о</w:t>
            </w:r>
            <w:r w:rsidR="00B46CE0">
              <w:rPr>
                <w:rFonts w:ascii="Calibri" w:eastAsia="Calibri" w:hAnsi="Calibri" w:cs="Arial"/>
                <w:kern w:val="0"/>
                <w:sz w:val="22"/>
                <w:szCs w:val="22"/>
              </w:rPr>
              <w:t>пруг</w:t>
            </w:r>
            <w:r>
              <w:rPr>
                <w:rFonts w:ascii="Calibri" w:eastAsia="Calibri" w:hAnsi="Calibri" w:cs="Arial"/>
                <w:kern w:val="0"/>
                <w:sz w:val="22"/>
                <w:szCs w:val="22"/>
                <w:lang w:val="sr-Cyrl-RS"/>
              </w:rPr>
              <w:t>е</w:t>
            </w:r>
            <w:r w:rsidR="00B46CE0">
              <w:rPr>
                <w:rFonts w:ascii="Calibri" w:eastAsia="Calibri" w:hAnsi="Calibri" w:cs="Arial"/>
                <w:kern w:val="0"/>
                <w:sz w:val="22"/>
                <w:szCs w:val="22"/>
              </w:rPr>
              <w:t xml:space="preserve"> вентила</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A9060530120</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252"/>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15.</w:t>
            </w:r>
          </w:p>
        </w:tc>
        <w:tc>
          <w:tcPr>
            <w:tcW w:w="2947" w:type="dxa"/>
            <w:shd w:val="clear" w:color="auto" w:fill="FFFFFF"/>
            <w:noWrap/>
            <w:vAlign w:val="center"/>
          </w:tcPr>
          <w:p w:rsidR="00E01FD6" w:rsidRPr="00553BFC" w:rsidRDefault="009F1061" w:rsidP="00B46CE0">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в</w:t>
            </w:r>
            <w:r w:rsidR="00E01FD6" w:rsidRPr="00553BFC">
              <w:rPr>
                <w:rFonts w:ascii="Calibri" w:eastAsia="Calibri" w:hAnsi="Calibri" w:cs="Arial"/>
                <w:kern w:val="0"/>
                <w:sz w:val="22"/>
                <w:szCs w:val="22"/>
              </w:rPr>
              <w:t>ент</w:t>
            </w:r>
            <w:r w:rsidR="00B46CE0">
              <w:rPr>
                <w:rFonts w:ascii="Calibri" w:eastAsia="Calibri" w:hAnsi="Calibri" w:cs="Arial"/>
                <w:kern w:val="0"/>
                <w:sz w:val="22"/>
                <w:szCs w:val="22"/>
              </w:rPr>
              <w:t>ил</w:t>
            </w:r>
            <w:r>
              <w:rPr>
                <w:rFonts w:ascii="Calibri" w:eastAsia="Calibri" w:hAnsi="Calibri" w:cs="Arial"/>
                <w:kern w:val="0"/>
                <w:sz w:val="22"/>
                <w:szCs w:val="22"/>
                <w:lang w:val="sr-Cyrl-RS"/>
              </w:rPr>
              <w:t>а</w:t>
            </w:r>
            <w:r w:rsidR="00B46CE0">
              <w:rPr>
                <w:rFonts w:ascii="Calibri" w:eastAsia="Calibri" w:hAnsi="Calibri" w:cs="Arial"/>
                <w:kern w:val="0"/>
                <w:sz w:val="22"/>
                <w:szCs w:val="22"/>
              </w:rPr>
              <w:t xml:space="preserve"> издувни</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A9060160591</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252"/>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16.</w:t>
            </w:r>
          </w:p>
        </w:tc>
        <w:tc>
          <w:tcPr>
            <w:tcW w:w="2947" w:type="dxa"/>
            <w:shd w:val="clear" w:color="auto" w:fill="FFFFFF"/>
            <w:noWrap/>
            <w:vAlign w:val="center"/>
          </w:tcPr>
          <w:p w:rsidR="00E01FD6" w:rsidRPr="00553BFC" w:rsidRDefault="009F1061" w:rsidP="009F1061">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в</w:t>
            </w:r>
            <w:r w:rsidR="00B46CE0">
              <w:rPr>
                <w:rFonts w:ascii="Calibri" w:eastAsia="Calibri" w:hAnsi="Calibri" w:cs="Arial"/>
                <w:kern w:val="0"/>
                <w:sz w:val="22"/>
                <w:szCs w:val="22"/>
              </w:rPr>
              <w:t>ођиц</w:t>
            </w:r>
            <w:r>
              <w:rPr>
                <w:rFonts w:ascii="Calibri" w:eastAsia="Calibri" w:hAnsi="Calibri" w:cs="Arial"/>
                <w:kern w:val="0"/>
                <w:sz w:val="22"/>
                <w:szCs w:val="22"/>
                <w:lang w:val="sr-Cyrl-RS"/>
              </w:rPr>
              <w:t>е</w:t>
            </w:r>
            <w:r w:rsidR="00B46CE0">
              <w:rPr>
                <w:rFonts w:ascii="Calibri" w:eastAsia="Calibri" w:hAnsi="Calibri" w:cs="Arial"/>
                <w:kern w:val="0"/>
                <w:sz w:val="22"/>
                <w:szCs w:val="22"/>
              </w:rPr>
              <w:t xml:space="preserve"> вентила</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A9060530129</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252"/>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17.</w:t>
            </w:r>
          </w:p>
        </w:tc>
        <w:tc>
          <w:tcPr>
            <w:tcW w:w="2947" w:type="dxa"/>
            <w:shd w:val="clear" w:color="auto" w:fill="FFFFFF"/>
            <w:noWrap/>
            <w:vAlign w:val="center"/>
          </w:tcPr>
          <w:p w:rsidR="00E01FD6" w:rsidRPr="00553BFC" w:rsidRDefault="009F1061" w:rsidP="009F1061">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о</w:t>
            </w:r>
            <w:r w:rsidR="00B46CE0">
              <w:rPr>
                <w:rFonts w:ascii="Calibri" w:eastAsia="Calibri" w:hAnsi="Calibri" w:cs="Arial"/>
                <w:kern w:val="0"/>
                <w:sz w:val="22"/>
                <w:szCs w:val="22"/>
              </w:rPr>
              <w:t>пруг</w:t>
            </w:r>
            <w:r>
              <w:rPr>
                <w:rFonts w:ascii="Calibri" w:eastAsia="Calibri" w:hAnsi="Calibri" w:cs="Arial"/>
                <w:kern w:val="0"/>
                <w:sz w:val="22"/>
                <w:szCs w:val="22"/>
                <w:lang w:val="sr-Cyrl-RS"/>
              </w:rPr>
              <w:t>е</w:t>
            </w:r>
            <w:r w:rsidR="00B46CE0">
              <w:rPr>
                <w:rFonts w:ascii="Calibri" w:eastAsia="Calibri" w:hAnsi="Calibri" w:cs="Arial"/>
                <w:kern w:val="0"/>
                <w:sz w:val="22"/>
                <w:szCs w:val="22"/>
              </w:rPr>
              <w:t xml:space="preserve"> вентила</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A9069930601</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252"/>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18.</w:t>
            </w:r>
          </w:p>
        </w:tc>
        <w:tc>
          <w:tcPr>
            <w:tcW w:w="2947" w:type="dxa"/>
            <w:shd w:val="clear" w:color="auto" w:fill="FFFFFF"/>
            <w:noWrap/>
            <w:vAlign w:val="center"/>
          </w:tcPr>
          <w:p w:rsidR="00E01FD6" w:rsidRPr="00553BFC" w:rsidRDefault="009F1061" w:rsidP="00B46CE0">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л</w:t>
            </w:r>
            <w:r w:rsidR="00B46CE0">
              <w:rPr>
                <w:rFonts w:ascii="Calibri" w:eastAsia="Calibri" w:hAnsi="Calibri" w:cs="Arial"/>
                <w:kern w:val="0"/>
                <w:sz w:val="22"/>
                <w:szCs w:val="22"/>
              </w:rPr>
              <w:t>ежај</w:t>
            </w:r>
            <w:r>
              <w:rPr>
                <w:rFonts w:ascii="Calibri" w:eastAsia="Calibri" w:hAnsi="Calibri" w:cs="Arial"/>
                <w:kern w:val="0"/>
                <w:sz w:val="22"/>
                <w:szCs w:val="22"/>
                <w:lang w:val="sr-Cyrl-RS"/>
              </w:rPr>
              <w:t>а</w:t>
            </w:r>
            <w:r w:rsidR="00B46CE0">
              <w:rPr>
                <w:rFonts w:ascii="Calibri" w:eastAsia="Calibri" w:hAnsi="Calibri" w:cs="Arial"/>
                <w:kern w:val="0"/>
                <w:sz w:val="22"/>
                <w:szCs w:val="22"/>
              </w:rPr>
              <w:t xml:space="preserve"> радилице</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A9040300040</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9F1061" w:rsidRPr="008C0BF4" w:rsidTr="00E01FD6">
        <w:trPr>
          <w:trHeight w:val="252"/>
          <w:jc w:val="center"/>
        </w:trPr>
        <w:tc>
          <w:tcPr>
            <w:tcW w:w="684" w:type="dxa"/>
            <w:shd w:val="clear" w:color="auto" w:fill="CCCCFF"/>
            <w:noWrap/>
            <w:vAlign w:val="center"/>
          </w:tcPr>
          <w:p w:rsidR="009F1061" w:rsidRPr="00E44F28" w:rsidRDefault="009F1061" w:rsidP="009F1061">
            <w:pPr>
              <w:widowControl/>
              <w:suppressAutoHyphens w:val="0"/>
              <w:autoSpaceDN/>
              <w:jc w:val="center"/>
              <w:rPr>
                <w:rFonts w:cs="Arial"/>
                <w:b/>
              </w:rPr>
            </w:pPr>
            <w:r>
              <w:rPr>
                <w:rFonts w:cs="Arial"/>
                <w:b/>
              </w:rPr>
              <w:t>19.</w:t>
            </w:r>
          </w:p>
        </w:tc>
        <w:tc>
          <w:tcPr>
            <w:tcW w:w="2947" w:type="dxa"/>
            <w:shd w:val="clear" w:color="auto" w:fill="FFFFFF"/>
            <w:noWrap/>
            <w:vAlign w:val="center"/>
          </w:tcPr>
          <w:p w:rsidR="009F1061" w:rsidRPr="00553BFC" w:rsidRDefault="009F1061" w:rsidP="009F1061">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лежај</w:t>
            </w:r>
            <w:r>
              <w:rPr>
                <w:rFonts w:ascii="Calibri" w:eastAsia="Calibri" w:hAnsi="Calibri" w:cs="Arial"/>
                <w:kern w:val="0"/>
                <w:sz w:val="22"/>
                <w:szCs w:val="22"/>
                <w:lang w:val="sr-Cyrl-RS"/>
              </w:rPr>
              <w:t>а</w:t>
            </w:r>
            <w:r>
              <w:rPr>
                <w:rFonts w:ascii="Calibri" w:eastAsia="Calibri" w:hAnsi="Calibri" w:cs="Arial"/>
                <w:kern w:val="0"/>
                <w:sz w:val="22"/>
                <w:szCs w:val="22"/>
              </w:rPr>
              <w:t xml:space="preserve"> радилице</w:t>
            </w:r>
          </w:p>
        </w:tc>
        <w:tc>
          <w:tcPr>
            <w:tcW w:w="1530" w:type="dxa"/>
            <w:tcBorders>
              <w:bottom w:val="thinThickLargeGap" w:sz="24" w:space="0" w:color="auto"/>
            </w:tcBorders>
            <w:shd w:val="clear" w:color="auto" w:fill="FFFFFF"/>
            <w:vAlign w:val="center"/>
          </w:tcPr>
          <w:p w:rsidR="009F1061" w:rsidRPr="00553BFC" w:rsidRDefault="009F1061" w:rsidP="009F1061">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A9040300060</w:t>
            </w:r>
          </w:p>
          <w:p w:rsidR="009F1061" w:rsidRPr="00553BFC" w:rsidRDefault="009F1061" w:rsidP="009F1061">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9F1061" w:rsidRPr="00553BFC" w:rsidRDefault="009F1061" w:rsidP="009F1061">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9F1061" w:rsidRPr="00553BFC" w:rsidRDefault="009F1061" w:rsidP="009F1061">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9F1061" w:rsidRPr="00553BFC" w:rsidRDefault="009F1061" w:rsidP="009F1061">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9F1061" w:rsidRPr="00553BFC" w:rsidRDefault="009F1061" w:rsidP="009F1061">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9F1061" w:rsidRPr="00553BFC" w:rsidRDefault="009F1061" w:rsidP="009F1061">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9F1061" w:rsidRPr="00553BFC" w:rsidRDefault="009F1061" w:rsidP="009F1061">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9F1061" w:rsidRPr="00553BFC" w:rsidRDefault="009F1061" w:rsidP="009F1061">
            <w:pPr>
              <w:widowControl/>
              <w:suppressAutoHyphens w:val="0"/>
              <w:autoSpaceDN/>
              <w:textAlignment w:val="auto"/>
              <w:rPr>
                <w:rFonts w:eastAsia="Calibri" w:cs="Arial"/>
                <w:kern w:val="0"/>
              </w:rPr>
            </w:pPr>
          </w:p>
        </w:tc>
      </w:tr>
      <w:tr w:rsidR="009F1061" w:rsidRPr="008C0BF4" w:rsidTr="00E01FD6">
        <w:trPr>
          <w:trHeight w:val="252"/>
          <w:jc w:val="center"/>
        </w:trPr>
        <w:tc>
          <w:tcPr>
            <w:tcW w:w="684" w:type="dxa"/>
            <w:shd w:val="clear" w:color="auto" w:fill="CCCCFF"/>
            <w:noWrap/>
            <w:vAlign w:val="center"/>
          </w:tcPr>
          <w:p w:rsidR="009F1061" w:rsidRPr="00E44F28" w:rsidRDefault="009F1061" w:rsidP="009F1061">
            <w:pPr>
              <w:widowControl/>
              <w:suppressAutoHyphens w:val="0"/>
              <w:autoSpaceDN/>
              <w:jc w:val="center"/>
              <w:rPr>
                <w:rFonts w:cs="Arial"/>
                <w:b/>
              </w:rPr>
            </w:pPr>
            <w:r>
              <w:rPr>
                <w:rFonts w:cs="Arial"/>
                <w:b/>
              </w:rPr>
              <w:t>20.</w:t>
            </w:r>
          </w:p>
        </w:tc>
        <w:tc>
          <w:tcPr>
            <w:tcW w:w="2947" w:type="dxa"/>
            <w:shd w:val="clear" w:color="auto" w:fill="FFFFFF"/>
            <w:noWrap/>
            <w:vAlign w:val="center"/>
          </w:tcPr>
          <w:p w:rsidR="009F1061" w:rsidRPr="00553BFC" w:rsidRDefault="009F1061" w:rsidP="009F1061">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радилице</w:t>
            </w:r>
          </w:p>
        </w:tc>
        <w:tc>
          <w:tcPr>
            <w:tcW w:w="1530" w:type="dxa"/>
            <w:tcBorders>
              <w:bottom w:val="thinThickLargeGap" w:sz="24" w:space="0" w:color="auto"/>
            </w:tcBorders>
            <w:shd w:val="clear" w:color="auto" w:fill="FFFFFF"/>
            <w:vAlign w:val="center"/>
          </w:tcPr>
          <w:p w:rsidR="009F1061" w:rsidRPr="00553BFC" w:rsidRDefault="009F1061" w:rsidP="009F1061">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A9040300002</w:t>
            </w:r>
          </w:p>
          <w:p w:rsidR="009F1061" w:rsidRPr="00553BFC" w:rsidRDefault="009F1061" w:rsidP="009F1061">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9F1061" w:rsidRPr="00553BFC" w:rsidRDefault="009F1061" w:rsidP="009F1061">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9F1061" w:rsidRPr="00553BFC" w:rsidRDefault="009F1061" w:rsidP="009F1061">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9F1061" w:rsidRPr="00553BFC" w:rsidRDefault="009F1061" w:rsidP="009F1061">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9F1061" w:rsidRPr="00553BFC" w:rsidRDefault="009F1061" w:rsidP="009F1061">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9F1061" w:rsidRPr="00553BFC" w:rsidRDefault="009F1061" w:rsidP="009F1061">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9F1061" w:rsidRPr="00553BFC" w:rsidRDefault="009F1061" w:rsidP="009F1061">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9F1061" w:rsidRPr="00553BFC" w:rsidRDefault="009F1061" w:rsidP="009F1061">
            <w:pPr>
              <w:widowControl/>
              <w:suppressAutoHyphens w:val="0"/>
              <w:autoSpaceDN/>
              <w:textAlignment w:val="auto"/>
              <w:rPr>
                <w:rFonts w:eastAsia="Calibri" w:cs="Arial"/>
                <w:kern w:val="0"/>
              </w:rPr>
            </w:pPr>
          </w:p>
        </w:tc>
      </w:tr>
      <w:tr w:rsidR="009F1061" w:rsidRPr="008C0BF4" w:rsidTr="00E01FD6">
        <w:trPr>
          <w:trHeight w:val="252"/>
          <w:jc w:val="center"/>
        </w:trPr>
        <w:tc>
          <w:tcPr>
            <w:tcW w:w="684" w:type="dxa"/>
            <w:shd w:val="clear" w:color="auto" w:fill="CCCCFF"/>
            <w:noWrap/>
            <w:vAlign w:val="center"/>
          </w:tcPr>
          <w:p w:rsidR="009F1061" w:rsidRPr="00E44F28" w:rsidRDefault="009F1061" w:rsidP="009F1061">
            <w:pPr>
              <w:widowControl/>
              <w:suppressAutoHyphens w:val="0"/>
              <w:autoSpaceDN/>
              <w:jc w:val="center"/>
              <w:rPr>
                <w:rFonts w:cs="Arial"/>
                <w:b/>
              </w:rPr>
            </w:pPr>
            <w:r>
              <w:rPr>
                <w:rFonts w:cs="Arial"/>
                <w:b/>
              </w:rPr>
              <w:t>21.</w:t>
            </w:r>
          </w:p>
        </w:tc>
        <w:tc>
          <w:tcPr>
            <w:tcW w:w="2947" w:type="dxa"/>
            <w:shd w:val="clear" w:color="auto" w:fill="FFFFFF"/>
            <w:noWrap/>
            <w:vAlign w:val="center"/>
          </w:tcPr>
          <w:p w:rsidR="009F1061" w:rsidRPr="00553BFC" w:rsidRDefault="009F1061" w:rsidP="009F1061">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лежај</w:t>
            </w:r>
            <w:r>
              <w:rPr>
                <w:rFonts w:ascii="Calibri" w:eastAsia="Calibri" w:hAnsi="Calibri" w:cs="Arial"/>
                <w:kern w:val="0"/>
                <w:sz w:val="22"/>
                <w:szCs w:val="22"/>
                <w:lang w:val="sr-Cyrl-RS"/>
              </w:rPr>
              <w:t>а</w:t>
            </w:r>
          </w:p>
        </w:tc>
        <w:tc>
          <w:tcPr>
            <w:tcW w:w="1530" w:type="dxa"/>
            <w:tcBorders>
              <w:bottom w:val="thinThickLargeGap" w:sz="24" w:space="0" w:color="auto"/>
            </w:tcBorders>
            <w:shd w:val="clear" w:color="auto" w:fill="FFFFFF"/>
            <w:vAlign w:val="center"/>
          </w:tcPr>
          <w:p w:rsidR="009F1061" w:rsidRPr="00553BFC" w:rsidRDefault="009F1061" w:rsidP="009F1061">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A9069810025</w:t>
            </w:r>
          </w:p>
          <w:p w:rsidR="009F1061" w:rsidRPr="00553BFC" w:rsidRDefault="009F1061" w:rsidP="009F1061">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9F1061" w:rsidRPr="00553BFC" w:rsidRDefault="009F1061" w:rsidP="009F1061">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9F1061" w:rsidRPr="00553BFC" w:rsidRDefault="009F1061" w:rsidP="009F1061">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9F1061" w:rsidRPr="00553BFC" w:rsidRDefault="009F1061" w:rsidP="009F1061">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9F1061" w:rsidRPr="00553BFC" w:rsidRDefault="009F1061" w:rsidP="009F1061">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9F1061" w:rsidRPr="00553BFC" w:rsidRDefault="009F1061" w:rsidP="009F1061">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9F1061" w:rsidRPr="00553BFC" w:rsidRDefault="009F1061" w:rsidP="009F1061">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9F1061" w:rsidRPr="00553BFC" w:rsidRDefault="009F1061" w:rsidP="009F1061">
            <w:pPr>
              <w:widowControl/>
              <w:suppressAutoHyphens w:val="0"/>
              <w:autoSpaceDN/>
              <w:textAlignment w:val="auto"/>
              <w:rPr>
                <w:rFonts w:eastAsia="Calibri" w:cs="Arial"/>
                <w:kern w:val="0"/>
              </w:rPr>
            </w:pPr>
          </w:p>
        </w:tc>
      </w:tr>
      <w:tr w:rsidR="00E01FD6" w:rsidRPr="008C0BF4" w:rsidTr="00E01FD6">
        <w:trPr>
          <w:trHeight w:val="252"/>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22.</w:t>
            </w:r>
          </w:p>
        </w:tc>
        <w:tc>
          <w:tcPr>
            <w:tcW w:w="2947" w:type="dxa"/>
            <w:shd w:val="clear" w:color="auto" w:fill="FFFFFF"/>
            <w:noWrap/>
            <w:vAlign w:val="center"/>
          </w:tcPr>
          <w:p w:rsidR="00E01FD6" w:rsidRPr="00553BFC" w:rsidRDefault="00E01FD6" w:rsidP="00B46CE0">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З</w:t>
            </w:r>
            <w:r w:rsidR="009F1061">
              <w:rPr>
                <w:rFonts w:ascii="Calibri" w:eastAsia="Calibri" w:hAnsi="Calibri" w:cs="Arial"/>
                <w:kern w:val="0"/>
                <w:sz w:val="22"/>
                <w:szCs w:val="22"/>
                <w:lang w:val="sr-Cyrl-RS"/>
              </w:rPr>
              <w:t>амена з</w:t>
            </w:r>
            <w:r w:rsidRPr="00553BFC">
              <w:rPr>
                <w:rFonts w:ascii="Calibri" w:eastAsia="Calibri" w:hAnsi="Calibri" w:cs="Arial"/>
                <w:kern w:val="0"/>
                <w:sz w:val="22"/>
                <w:szCs w:val="22"/>
              </w:rPr>
              <w:t>упчаник</w:t>
            </w:r>
            <w:r w:rsidR="009F1061">
              <w:rPr>
                <w:rFonts w:ascii="Calibri" w:eastAsia="Calibri" w:hAnsi="Calibri" w:cs="Arial"/>
                <w:kern w:val="0"/>
                <w:sz w:val="22"/>
                <w:szCs w:val="22"/>
                <w:lang w:val="sr-Cyrl-RS"/>
              </w:rPr>
              <w:t>а</w:t>
            </w:r>
            <w:r w:rsidRPr="00553BFC">
              <w:rPr>
                <w:rFonts w:ascii="Calibri" w:eastAsia="Calibri" w:hAnsi="Calibri" w:cs="Arial"/>
                <w:kern w:val="0"/>
                <w:sz w:val="22"/>
                <w:szCs w:val="22"/>
              </w:rPr>
              <w:t xml:space="preserve"> радилице</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A9060520703</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252"/>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23.</w:t>
            </w:r>
          </w:p>
        </w:tc>
        <w:tc>
          <w:tcPr>
            <w:tcW w:w="2947" w:type="dxa"/>
            <w:shd w:val="clear" w:color="auto" w:fill="FFFFFF"/>
            <w:noWrap/>
            <w:vAlign w:val="center"/>
          </w:tcPr>
          <w:p w:rsidR="00E01FD6" w:rsidRPr="00553BFC" w:rsidRDefault="00E01FD6" w:rsidP="00B46CE0">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З</w:t>
            </w:r>
            <w:r w:rsidR="009F1061">
              <w:rPr>
                <w:rFonts w:ascii="Calibri" w:eastAsia="Calibri" w:hAnsi="Calibri" w:cs="Arial"/>
                <w:kern w:val="0"/>
                <w:sz w:val="22"/>
                <w:szCs w:val="22"/>
                <w:lang w:val="sr-Cyrl-RS"/>
              </w:rPr>
              <w:t>амена з</w:t>
            </w:r>
            <w:r w:rsidRPr="00553BFC">
              <w:rPr>
                <w:rFonts w:ascii="Calibri" w:eastAsia="Calibri" w:hAnsi="Calibri" w:cs="Arial"/>
                <w:kern w:val="0"/>
                <w:sz w:val="22"/>
                <w:szCs w:val="22"/>
              </w:rPr>
              <w:t>упчаник</w:t>
            </w:r>
            <w:r w:rsidR="009F1061">
              <w:rPr>
                <w:rFonts w:ascii="Calibri" w:eastAsia="Calibri" w:hAnsi="Calibri" w:cs="Arial"/>
                <w:kern w:val="0"/>
                <w:sz w:val="22"/>
                <w:szCs w:val="22"/>
                <w:lang w:val="sr-Cyrl-RS"/>
              </w:rPr>
              <w:t>а</w:t>
            </w:r>
            <w:r w:rsidRPr="00553BFC">
              <w:rPr>
                <w:rFonts w:ascii="Calibri" w:eastAsia="Calibri" w:hAnsi="Calibri" w:cs="Arial"/>
                <w:kern w:val="0"/>
                <w:sz w:val="22"/>
                <w:szCs w:val="22"/>
              </w:rPr>
              <w:t xml:space="preserve"> радилице</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A9060520503</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252"/>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24.</w:t>
            </w:r>
          </w:p>
        </w:tc>
        <w:tc>
          <w:tcPr>
            <w:tcW w:w="2947" w:type="dxa"/>
            <w:shd w:val="clear" w:color="auto" w:fill="FFFFFF"/>
            <w:noWrap/>
            <w:vAlign w:val="center"/>
          </w:tcPr>
          <w:p w:rsidR="00E01FD6" w:rsidRPr="00553BFC" w:rsidRDefault="009F1061" w:rsidP="009F1061">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о</w:t>
            </w:r>
            <w:r w:rsidR="00E01FD6" w:rsidRPr="00553BFC">
              <w:rPr>
                <w:rFonts w:ascii="Calibri" w:eastAsia="Calibri" w:hAnsi="Calibri" w:cs="Arial"/>
                <w:kern w:val="0"/>
                <w:sz w:val="22"/>
                <w:szCs w:val="22"/>
              </w:rPr>
              <w:t>зубљен</w:t>
            </w:r>
            <w:r>
              <w:rPr>
                <w:rFonts w:ascii="Calibri" w:eastAsia="Calibri" w:hAnsi="Calibri" w:cs="Arial"/>
                <w:kern w:val="0"/>
                <w:sz w:val="22"/>
                <w:szCs w:val="22"/>
                <w:lang w:val="sr-Cyrl-RS"/>
              </w:rPr>
              <w:t>ог</w:t>
            </w:r>
            <w:r>
              <w:rPr>
                <w:rFonts w:ascii="Calibri" w:eastAsia="Calibri" w:hAnsi="Calibri" w:cs="Arial"/>
                <w:kern w:val="0"/>
                <w:sz w:val="22"/>
                <w:szCs w:val="22"/>
              </w:rPr>
              <w:t xml:space="preserve"> вен</w:t>
            </w:r>
            <w:r w:rsidR="00E01FD6" w:rsidRPr="00553BFC">
              <w:rPr>
                <w:rFonts w:ascii="Calibri" w:eastAsia="Calibri" w:hAnsi="Calibri" w:cs="Arial"/>
                <w:kern w:val="0"/>
                <w:sz w:val="22"/>
                <w:szCs w:val="22"/>
              </w:rPr>
              <w:t>ц</w:t>
            </w:r>
            <w:r>
              <w:rPr>
                <w:rFonts w:ascii="Calibri" w:eastAsia="Calibri" w:hAnsi="Calibri" w:cs="Arial"/>
                <w:kern w:val="0"/>
                <w:sz w:val="22"/>
                <w:szCs w:val="22"/>
                <w:lang w:val="sr-Cyrl-RS"/>
              </w:rPr>
              <w:t>а</w:t>
            </w:r>
            <w:r w:rsidR="00E01FD6" w:rsidRPr="00553BFC">
              <w:rPr>
                <w:rFonts w:ascii="Calibri" w:eastAsia="Calibri" w:hAnsi="Calibri" w:cs="Arial"/>
                <w:kern w:val="0"/>
                <w:sz w:val="22"/>
                <w:szCs w:val="22"/>
              </w:rPr>
              <w:t xml:space="preserve"> замајца</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A3660320105</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32085C">
        <w:trPr>
          <w:trHeight w:val="426"/>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lastRenderedPageBreak/>
              <w:t>25.</w:t>
            </w:r>
          </w:p>
        </w:tc>
        <w:tc>
          <w:tcPr>
            <w:tcW w:w="2947" w:type="dxa"/>
            <w:shd w:val="clear" w:color="auto" w:fill="FFFFFF"/>
            <w:noWrap/>
            <w:vAlign w:val="center"/>
          </w:tcPr>
          <w:p w:rsidR="00E01FD6" w:rsidRPr="00553BFC" w:rsidRDefault="00E01FD6" w:rsidP="00F37523">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З</w:t>
            </w:r>
            <w:r w:rsidR="00F37523">
              <w:rPr>
                <w:rFonts w:ascii="Calibri" w:eastAsia="Calibri" w:hAnsi="Calibri" w:cs="Arial"/>
                <w:kern w:val="0"/>
                <w:sz w:val="22"/>
                <w:szCs w:val="22"/>
                <w:lang w:val="sr-Cyrl-RS"/>
              </w:rPr>
              <w:t>амена з</w:t>
            </w:r>
            <w:r w:rsidR="00F37523">
              <w:rPr>
                <w:rFonts w:ascii="Calibri" w:eastAsia="Calibri" w:hAnsi="Calibri" w:cs="Arial"/>
                <w:kern w:val="0"/>
                <w:sz w:val="22"/>
                <w:szCs w:val="22"/>
              </w:rPr>
              <w:t>амај</w:t>
            </w:r>
            <w:r w:rsidRPr="00553BFC">
              <w:rPr>
                <w:rFonts w:ascii="Calibri" w:eastAsia="Calibri" w:hAnsi="Calibri" w:cs="Arial"/>
                <w:kern w:val="0"/>
                <w:sz w:val="22"/>
                <w:szCs w:val="22"/>
              </w:rPr>
              <w:t>ц</w:t>
            </w:r>
            <w:r w:rsidR="00F37523">
              <w:rPr>
                <w:rFonts w:ascii="Calibri" w:eastAsia="Calibri" w:hAnsi="Calibri" w:cs="Arial"/>
                <w:kern w:val="0"/>
                <w:sz w:val="22"/>
                <w:szCs w:val="22"/>
                <w:lang w:val="sr-Cyrl-RS"/>
              </w:rPr>
              <w:t>а</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A9060301705</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32085C">
        <w:trPr>
          <w:trHeight w:val="327"/>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26.</w:t>
            </w:r>
          </w:p>
        </w:tc>
        <w:tc>
          <w:tcPr>
            <w:tcW w:w="2947" w:type="dxa"/>
            <w:shd w:val="clear" w:color="auto" w:fill="FFFFFF"/>
            <w:noWrap/>
            <w:vAlign w:val="center"/>
          </w:tcPr>
          <w:p w:rsidR="00E01FD6" w:rsidRPr="00553BFC" w:rsidRDefault="00F37523" w:rsidP="00F37523">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к</w:t>
            </w:r>
            <w:r w:rsidR="00E01FD6" w:rsidRPr="00553BFC">
              <w:rPr>
                <w:rFonts w:ascii="Calibri" w:eastAsia="Calibri" w:hAnsi="Calibri" w:cs="Arial"/>
                <w:kern w:val="0"/>
                <w:sz w:val="22"/>
                <w:szCs w:val="22"/>
              </w:rPr>
              <w:t>лип</w:t>
            </w:r>
            <w:r>
              <w:rPr>
                <w:rFonts w:ascii="Calibri" w:eastAsia="Calibri" w:hAnsi="Calibri" w:cs="Arial"/>
                <w:kern w:val="0"/>
                <w:sz w:val="22"/>
                <w:szCs w:val="22"/>
                <w:lang w:val="sr-Cyrl-RS"/>
              </w:rPr>
              <w:t>а</w:t>
            </w:r>
            <w:r w:rsidR="00E01FD6" w:rsidRPr="00553BFC">
              <w:rPr>
                <w:rFonts w:ascii="Calibri" w:eastAsia="Calibri" w:hAnsi="Calibri" w:cs="Arial"/>
                <w:kern w:val="0"/>
                <w:sz w:val="22"/>
                <w:szCs w:val="22"/>
              </w:rPr>
              <w:t xml:space="preserve"> са клипним прстеновима и осовиницом </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A9060301217</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32085C">
        <w:trPr>
          <w:trHeight w:val="399"/>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27.</w:t>
            </w:r>
          </w:p>
        </w:tc>
        <w:tc>
          <w:tcPr>
            <w:tcW w:w="2947" w:type="dxa"/>
            <w:shd w:val="clear" w:color="auto" w:fill="FFFFFF"/>
            <w:noWrap/>
            <w:vAlign w:val="center"/>
          </w:tcPr>
          <w:p w:rsidR="00E01FD6" w:rsidRPr="00553BFC" w:rsidRDefault="00F37523" w:rsidP="00F37523">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клипни</w:t>
            </w:r>
            <w:r>
              <w:rPr>
                <w:rFonts w:ascii="Calibri" w:eastAsia="Calibri" w:hAnsi="Calibri" w:cs="Arial"/>
                <w:kern w:val="0"/>
                <w:sz w:val="22"/>
                <w:szCs w:val="22"/>
                <w:lang w:val="sr-Cyrl-RS"/>
              </w:rPr>
              <w:t>х</w:t>
            </w:r>
            <w:r>
              <w:rPr>
                <w:rFonts w:ascii="Calibri" w:eastAsia="Calibri" w:hAnsi="Calibri" w:cs="Arial"/>
                <w:kern w:val="0"/>
                <w:sz w:val="22"/>
                <w:szCs w:val="22"/>
              </w:rPr>
              <w:t xml:space="preserve"> прстенова</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A9040300024</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32085C">
        <w:trPr>
          <w:trHeight w:val="399"/>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28.</w:t>
            </w:r>
          </w:p>
        </w:tc>
        <w:tc>
          <w:tcPr>
            <w:tcW w:w="2947" w:type="dxa"/>
            <w:shd w:val="clear" w:color="auto" w:fill="FFFFFF"/>
            <w:noWrap/>
            <w:vAlign w:val="center"/>
          </w:tcPr>
          <w:p w:rsidR="00E01FD6" w:rsidRPr="00553BFC" w:rsidRDefault="00F37523" w:rsidP="00F37523">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осовиниц</w:t>
            </w:r>
            <w:r>
              <w:rPr>
                <w:rFonts w:ascii="Calibri" w:eastAsia="Calibri" w:hAnsi="Calibri" w:cs="Arial"/>
                <w:kern w:val="0"/>
                <w:sz w:val="22"/>
                <w:szCs w:val="22"/>
                <w:lang w:val="sr-Cyrl-RS"/>
              </w:rPr>
              <w:t>е</w:t>
            </w:r>
            <w:r>
              <w:rPr>
                <w:rFonts w:ascii="Calibri" w:eastAsia="Calibri" w:hAnsi="Calibri" w:cs="Arial"/>
                <w:kern w:val="0"/>
                <w:sz w:val="22"/>
                <w:szCs w:val="22"/>
              </w:rPr>
              <w:t xml:space="preserve"> клипа</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A9060370020</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471"/>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29.</w:t>
            </w:r>
          </w:p>
        </w:tc>
        <w:tc>
          <w:tcPr>
            <w:tcW w:w="2947" w:type="dxa"/>
            <w:shd w:val="clear" w:color="auto" w:fill="FFFFFF"/>
            <w:noWrap/>
            <w:vAlign w:val="center"/>
          </w:tcPr>
          <w:p w:rsidR="00E01FD6" w:rsidRPr="00553BFC" w:rsidRDefault="0032085C" w:rsidP="00F37523">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клипњаче</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A9040300320</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252"/>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30.</w:t>
            </w:r>
          </w:p>
        </w:tc>
        <w:tc>
          <w:tcPr>
            <w:tcW w:w="2947" w:type="dxa"/>
            <w:shd w:val="clear" w:color="auto" w:fill="FFFFFF"/>
            <w:noWrap/>
            <w:vAlign w:val="center"/>
          </w:tcPr>
          <w:p w:rsidR="00E01FD6" w:rsidRPr="0032085C" w:rsidRDefault="0032085C" w:rsidP="0032085C">
            <w:pPr>
              <w:widowControl/>
              <w:suppressAutoHyphens w:val="0"/>
              <w:autoSpaceDN/>
              <w:textAlignment w:val="auto"/>
              <w:rPr>
                <w:rFonts w:ascii="Calibri" w:eastAsia="Calibri" w:hAnsi="Calibri" w:cs="Arial"/>
                <w:kern w:val="0"/>
                <w:sz w:val="22"/>
                <w:szCs w:val="22"/>
                <w:lang w:val="sr-Cyrl-RS"/>
              </w:rPr>
            </w:pPr>
            <w:r>
              <w:rPr>
                <w:rFonts w:ascii="Calibri" w:eastAsia="Calibri" w:hAnsi="Calibri" w:cs="Arial"/>
                <w:kern w:val="0"/>
                <w:sz w:val="22"/>
                <w:szCs w:val="22"/>
              </w:rPr>
              <w:t>Замена б</w:t>
            </w:r>
            <w:r w:rsidR="00F37523">
              <w:rPr>
                <w:rFonts w:ascii="Calibri" w:eastAsia="Calibri" w:hAnsi="Calibri" w:cs="Arial"/>
                <w:kern w:val="0"/>
                <w:sz w:val="22"/>
                <w:szCs w:val="22"/>
              </w:rPr>
              <w:t>регасто</w:t>
            </w:r>
            <w:r>
              <w:rPr>
                <w:rFonts w:ascii="Calibri" w:eastAsia="Calibri" w:hAnsi="Calibri" w:cs="Arial"/>
                <w:kern w:val="0"/>
                <w:sz w:val="22"/>
                <w:szCs w:val="22"/>
                <w:lang w:val="sr-Cyrl-RS"/>
              </w:rPr>
              <w:t>г</w:t>
            </w:r>
            <w:r w:rsidR="00F37523">
              <w:rPr>
                <w:rFonts w:ascii="Calibri" w:eastAsia="Calibri" w:hAnsi="Calibri" w:cs="Arial"/>
                <w:kern w:val="0"/>
                <w:sz w:val="22"/>
                <w:szCs w:val="22"/>
              </w:rPr>
              <w:t xml:space="preserve"> вратил</w:t>
            </w:r>
            <w:r>
              <w:rPr>
                <w:rFonts w:ascii="Calibri" w:eastAsia="Calibri" w:hAnsi="Calibri" w:cs="Arial"/>
                <w:kern w:val="0"/>
                <w:sz w:val="22"/>
                <w:szCs w:val="22"/>
                <w:lang w:val="sr-Cyrl-RS"/>
              </w:rPr>
              <w:t>а</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A9040500401</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252"/>
          <w:jc w:val="center"/>
        </w:trPr>
        <w:tc>
          <w:tcPr>
            <w:tcW w:w="684" w:type="dxa"/>
            <w:shd w:val="clear" w:color="auto" w:fill="CCCCFF"/>
            <w:noWrap/>
            <w:vAlign w:val="center"/>
          </w:tcPr>
          <w:p w:rsidR="00E01FD6" w:rsidRDefault="00E01FD6" w:rsidP="00E01FD6">
            <w:pPr>
              <w:widowControl/>
              <w:suppressAutoHyphens w:val="0"/>
              <w:autoSpaceDN/>
              <w:jc w:val="center"/>
              <w:rPr>
                <w:rFonts w:cs="Arial"/>
                <w:b/>
              </w:rPr>
            </w:pPr>
            <w:r>
              <w:rPr>
                <w:rFonts w:cs="Arial"/>
                <w:b/>
              </w:rPr>
              <w:t>31.</w:t>
            </w:r>
          </w:p>
        </w:tc>
        <w:tc>
          <w:tcPr>
            <w:tcW w:w="2947" w:type="dxa"/>
            <w:shd w:val="clear" w:color="auto" w:fill="FFFFFF"/>
            <w:noWrap/>
            <w:vAlign w:val="center"/>
          </w:tcPr>
          <w:p w:rsidR="00E01FD6" w:rsidRPr="00553BFC" w:rsidRDefault="00F37523" w:rsidP="00F37523">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w:t>
            </w:r>
            <w:r w:rsidR="0032085C">
              <w:rPr>
                <w:rFonts w:ascii="Calibri" w:eastAsia="Calibri" w:hAnsi="Calibri" w:cs="Arial"/>
                <w:kern w:val="0"/>
                <w:sz w:val="22"/>
                <w:szCs w:val="22"/>
                <w:lang w:val="sr-Cyrl-RS"/>
              </w:rPr>
              <w:t>амена з</w:t>
            </w:r>
            <w:r>
              <w:rPr>
                <w:rFonts w:ascii="Calibri" w:eastAsia="Calibri" w:hAnsi="Calibri" w:cs="Arial"/>
                <w:kern w:val="0"/>
                <w:sz w:val="22"/>
                <w:szCs w:val="22"/>
              </w:rPr>
              <w:t>упчаник</w:t>
            </w:r>
            <w:r w:rsidR="0032085C">
              <w:rPr>
                <w:rFonts w:ascii="Calibri" w:eastAsia="Calibri" w:hAnsi="Calibri" w:cs="Arial"/>
                <w:kern w:val="0"/>
                <w:sz w:val="22"/>
                <w:szCs w:val="22"/>
                <w:lang w:val="sr-Cyrl-RS"/>
              </w:rPr>
              <w:t>а</w:t>
            </w:r>
            <w:r>
              <w:rPr>
                <w:rFonts w:ascii="Calibri" w:eastAsia="Calibri" w:hAnsi="Calibri" w:cs="Arial"/>
                <w:kern w:val="0"/>
                <w:sz w:val="22"/>
                <w:szCs w:val="22"/>
              </w:rPr>
              <w:t xml:space="preserve"> брегастог вратила</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A9060520701</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252"/>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32.</w:t>
            </w:r>
          </w:p>
        </w:tc>
        <w:tc>
          <w:tcPr>
            <w:tcW w:w="2947" w:type="dxa"/>
            <w:shd w:val="clear" w:color="auto" w:fill="FFFFFF"/>
            <w:noWrap/>
            <w:vAlign w:val="center"/>
          </w:tcPr>
          <w:p w:rsidR="00E01FD6" w:rsidRPr="00553BFC" w:rsidRDefault="0032085C" w:rsidP="00F37523">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ињекторске пумпе</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A0260747302</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252"/>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33.</w:t>
            </w:r>
          </w:p>
        </w:tc>
        <w:tc>
          <w:tcPr>
            <w:tcW w:w="2947" w:type="dxa"/>
            <w:shd w:val="clear" w:color="auto" w:fill="FFFFFF"/>
            <w:noWrap/>
            <w:vAlign w:val="center"/>
          </w:tcPr>
          <w:p w:rsidR="00E01FD6" w:rsidRPr="0032085C" w:rsidRDefault="00F37523" w:rsidP="0032085C">
            <w:pPr>
              <w:widowControl/>
              <w:suppressAutoHyphens w:val="0"/>
              <w:autoSpaceDN/>
              <w:textAlignment w:val="auto"/>
              <w:rPr>
                <w:rFonts w:ascii="Calibri" w:eastAsia="Calibri" w:hAnsi="Calibri" w:cs="Arial"/>
                <w:kern w:val="0"/>
                <w:sz w:val="22"/>
                <w:szCs w:val="22"/>
                <w:lang w:val="sr-Cyrl-RS"/>
              </w:rPr>
            </w:pPr>
            <w:r>
              <w:rPr>
                <w:rFonts w:ascii="Calibri" w:eastAsia="Calibri" w:hAnsi="Calibri" w:cs="Arial"/>
                <w:kern w:val="0"/>
                <w:sz w:val="22"/>
                <w:szCs w:val="22"/>
              </w:rPr>
              <w:t>З</w:t>
            </w:r>
            <w:r w:rsidR="0032085C">
              <w:rPr>
                <w:rFonts w:ascii="Calibri" w:eastAsia="Calibri" w:hAnsi="Calibri" w:cs="Arial"/>
                <w:kern w:val="0"/>
                <w:sz w:val="22"/>
                <w:szCs w:val="22"/>
                <w:lang w:val="sr-Cyrl-RS"/>
              </w:rPr>
              <w:t>амена з</w:t>
            </w:r>
            <w:r>
              <w:rPr>
                <w:rFonts w:ascii="Calibri" w:eastAsia="Calibri" w:hAnsi="Calibri" w:cs="Arial"/>
                <w:kern w:val="0"/>
                <w:sz w:val="22"/>
                <w:szCs w:val="22"/>
              </w:rPr>
              <w:t>аптивк</w:t>
            </w:r>
            <w:r w:rsidR="0032085C">
              <w:rPr>
                <w:rFonts w:ascii="Calibri" w:eastAsia="Calibri" w:hAnsi="Calibri" w:cs="Arial"/>
                <w:kern w:val="0"/>
                <w:sz w:val="22"/>
                <w:szCs w:val="22"/>
                <w:lang w:val="sr-Cyrl-RS"/>
              </w:rPr>
              <w:t>е</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A0239976748</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32085C" w:rsidRPr="008C0BF4" w:rsidTr="00E01FD6">
        <w:trPr>
          <w:trHeight w:val="252"/>
          <w:jc w:val="center"/>
        </w:trPr>
        <w:tc>
          <w:tcPr>
            <w:tcW w:w="684" w:type="dxa"/>
            <w:shd w:val="clear" w:color="auto" w:fill="CCCCFF"/>
            <w:noWrap/>
            <w:vAlign w:val="center"/>
          </w:tcPr>
          <w:p w:rsidR="0032085C" w:rsidRPr="00E44F28" w:rsidRDefault="0032085C" w:rsidP="0032085C">
            <w:pPr>
              <w:widowControl/>
              <w:suppressAutoHyphens w:val="0"/>
              <w:autoSpaceDN/>
              <w:jc w:val="center"/>
              <w:rPr>
                <w:rFonts w:cs="Arial"/>
                <w:b/>
              </w:rPr>
            </w:pPr>
            <w:r>
              <w:rPr>
                <w:rFonts w:cs="Arial"/>
                <w:b/>
              </w:rPr>
              <w:t>34.</w:t>
            </w:r>
          </w:p>
        </w:tc>
        <w:tc>
          <w:tcPr>
            <w:tcW w:w="2947" w:type="dxa"/>
            <w:shd w:val="clear" w:color="auto" w:fill="FFFFFF"/>
            <w:noWrap/>
            <w:vAlign w:val="center"/>
          </w:tcPr>
          <w:p w:rsidR="0032085C" w:rsidRPr="0032085C" w:rsidRDefault="0032085C" w:rsidP="0032085C">
            <w:pPr>
              <w:widowControl/>
              <w:suppressAutoHyphens w:val="0"/>
              <w:autoSpaceDN/>
              <w:textAlignment w:val="auto"/>
              <w:rPr>
                <w:rFonts w:ascii="Calibri" w:eastAsia="Calibri" w:hAnsi="Calibri" w:cs="Arial"/>
                <w:kern w:val="0"/>
                <w:sz w:val="22"/>
                <w:szCs w:val="22"/>
                <w:lang w:val="sr-Cyrl-RS"/>
              </w:rPr>
            </w:pPr>
            <w:r>
              <w:rPr>
                <w:rFonts w:ascii="Calibri" w:eastAsia="Calibri" w:hAnsi="Calibri" w:cs="Arial"/>
                <w:kern w:val="0"/>
                <w:sz w:val="22"/>
                <w:szCs w:val="22"/>
              </w:rPr>
              <w:t>З</w:t>
            </w:r>
            <w:r>
              <w:rPr>
                <w:rFonts w:ascii="Calibri" w:eastAsia="Calibri" w:hAnsi="Calibri" w:cs="Arial"/>
                <w:kern w:val="0"/>
                <w:sz w:val="22"/>
                <w:szCs w:val="22"/>
                <w:lang w:val="sr-Cyrl-RS"/>
              </w:rPr>
              <w:t>амена з</w:t>
            </w:r>
            <w:r>
              <w:rPr>
                <w:rFonts w:ascii="Calibri" w:eastAsia="Calibri" w:hAnsi="Calibri" w:cs="Arial"/>
                <w:kern w:val="0"/>
                <w:sz w:val="22"/>
                <w:szCs w:val="22"/>
              </w:rPr>
              <w:t>аптивк</w:t>
            </w:r>
            <w:r>
              <w:rPr>
                <w:rFonts w:ascii="Calibri" w:eastAsia="Calibri" w:hAnsi="Calibri" w:cs="Arial"/>
                <w:kern w:val="0"/>
                <w:sz w:val="22"/>
                <w:szCs w:val="22"/>
                <w:lang w:val="sr-Cyrl-RS"/>
              </w:rPr>
              <w:t>е</w:t>
            </w:r>
          </w:p>
        </w:tc>
        <w:tc>
          <w:tcPr>
            <w:tcW w:w="1530" w:type="dxa"/>
            <w:tcBorders>
              <w:bottom w:val="thinThickLargeGap" w:sz="24" w:space="0" w:color="auto"/>
            </w:tcBorders>
            <w:shd w:val="clear" w:color="auto" w:fill="FFFFFF"/>
            <w:vAlign w:val="center"/>
          </w:tcPr>
          <w:p w:rsidR="0032085C" w:rsidRPr="00553BFC" w:rsidRDefault="0032085C" w:rsidP="0032085C">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A9060910280</w:t>
            </w:r>
          </w:p>
          <w:p w:rsidR="0032085C" w:rsidRPr="00553BFC" w:rsidRDefault="0032085C" w:rsidP="0032085C">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32085C" w:rsidRPr="00553BFC" w:rsidRDefault="0032085C" w:rsidP="0032085C">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32085C" w:rsidRPr="00553BFC" w:rsidRDefault="0032085C" w:rsidP="0032085C">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32085C" w:rsidRPr="00553BFC" w:rsidRDefault="0032085C" w:rsidP="0032085C">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32085C" w:rsidRPr="00553BFC" w:rsidRDefault="0032085C" w:rsidP="0032085C">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32085C" w:rsidRPr="00553BFC" w:rsidRDefault="0032085C" w:rsidP="0032085C">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32085C" w:rsidRPr="00553BFC" w:rsidRDefault="0032085C" w:rsidP="0032085C">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32085C" w:rsidRPr="00553BFC" w:rsidRDefault="0032085C" w:rsidP="0032085C">
            <w:pPr>
              <w:widowControl/>
              <w:suppressAutoHyphens w:val="0"/>
              <w:autoSpaceDN/>
              <w:textAlignment w:val="auto"/>
              <w:rPr>
                <w:rFonts w:eastAsia="Calibri" w:cs="Arial"/>
                <w:kern w:val="0"/>
              </w:rPr>
            </w:pPr>
          </w:p>
        </w:tc>
      </w:tr>
      <w:tr w:rsidR="00E01FD6" w:rsidRPr="008C0BF4" w:rsidTr="00E01FD6">
        <w:trPr>
          <w:trHeight w:val="252"/>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35.</w:t>
            </w:r>
          </w:p>
        </w:tc>
        <w:tc>
          <w:tcPr>
            <w:tcW w:w="2947" w:type="dxa"/>
            <w:shd w:val="clear" w:color="auto" w:fill="FFFFFF"/>
            <w:noWrap/>
            <w:vAlign w:val="center"/>
          </w:tcPr>
          <w:p w:rsidR="00E01FD6" w:rsidRPr="00553BFC" w:rsidRDefault="0032085C" w:rsidP="00F37523">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пумпе</w:t>
            </w:r>
            <w:r w:rsidR="00F37523">
              <w:rPr>
                <w:rFonts w:ascii="Calibri" w:eastAsia="Calibri" w:hAnsi="Calibri" w:cs="Arial"/>
                <w:kern w:val="0"/>
                <w:sz w:val="22"/>
                <w:szCs w:val="22"/>
              </w:rPr>
              <w:t xml:space="preserve"> за гориво</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A0030917401</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32085C" w:rsidRPr="008C0BF4" w:rsidTr="00E01FD6">
        <w:trPr>
          <w:trHeight w:val="252"/>
          <w:jc w:val="center"/>
        </w:trPr>
        <w:tc>
          <w:tcPr>
            <w:tcW w:w="684" w:type="dxa"/>
            <w:shd w:val="clear" w:color="auto" w:fill="CCCCFF"/>
            <w:noWrap/>
            <w:vAlign w:val="center"/>
          </w:tcPr>
          <w:p w:rsidR="0032085C" w:rsidRDefault="0032085C" w:rsidP="0032085C">
            <w:pPr>
              <w:widowControl/>
              <w:suppressAutoHyphens w:val="0"/>
              <w:autoSpaceDN/>
              <w:jc w:val="center"/>
              <w:rPr>
                <w:rFonts w:cs="Arial"/>
                <w:b/>
              </w:rPr>
            </w:pPr>
            <w:r>
              <w:rPr>
                <w:rFonts w:cs="Arial"/>
                <w:b/>
              </w:rPr>
              <w:t>36.</w:t>
            </w:r>
          </w:p>
        </w:tc>
        <w:tc>
          <w:tcPr>
            <w:tcW w:w="2947" w:type="dxa"/>
            <w:shd w:val="clear" w:color="auto" w:fill="FFFFFF"/>
            <w:noWrap/>
            <w:vAlign w:val="center"/>
          </w:tcPr>
          <w:p w:rsidR="0032085C" w:rsidRPr="00553BFC" w:rsidRDefault="0032085C" w:rsidP="0032085C">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пумпе за гориво</w:t>
            </w:r>
          </w:p>
        </w:tc>
        <w:tc>
          <w:tcPr>
            <w:tcW w:w="1530" w:type="dxa"/>
            <w:tcBorders>
              <w:bottom w:val="thinThickLargeGap" w:sz="24" w:space="0" w:color="auto"/>
            </w:tcBorders>
            <w:shd w:val="clear" w:color="auto" w:fill="FFFFFF"/>
            <w:vAlign w:val="center"/>
          </w:tcPr>
          <w:p w:rsidR="0032085C" w:rsidRPr="00553BFC" w:rsidRDefault="0032085C" w:rsidP="0032085C">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A0010900350</w:t>
            </w:r>
          </w:p>
          <w:p w:rsidR="0032085C" w:rsidRPr="00553BFC" w:rsidRDefault="0032085C" w:rsidP="0032085C">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32085C" w:rsidRPr="00553BFC" w:rsidRDefault="0032085C" w:rsidP="0032085C">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32085C" w:rsidRPr="00553BFC" w:rsidRDefault="0032085C" w:rsidP="0032085C">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32085C" w:rsidRPr="00553BFC" w:rsidRDefault="0032085C" w:rsidP="0032085C">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32085C" w:rsidRPr="00553BFC" w:rsidRDefault="0032085C" w:rsidP="0032085C">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32085C" w:rsidRPr="00553BFC" w:rsidRDefault="0032085C" w:rsidP="0032085C">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32085C" w:rsidRPr="00553BFC" w:rsidRDefault="0032085C" w:rsidP="0032085C">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32085C" w:rsidRPr="00553BFC" w:rsidRDefault="0032085C" w:rsidP="0032085C">
            <w:pPr>
              <w:widowControl/>
              <w:suppressAutoHyphens w:val="0"/>
              <w:autoSpaceDN/>
              <w:textAlignment w:val="auto"/>
              <w:rPr>
                <w:rFonts w:eastAsia="Calibri" w:cs="Arial"/>
                <w:kern w:val="0"/>
              </w:rPr>
            </w:pPr>
          </w:p>
        </w:tc>
      </w:tr>
      <w:tr w:rsidR="00E01FD6" w:rsidRPr="008C0BF4" w:rsidTr="00E01FD6">
        <w:trPr>
          <w:trHeight w:val="606"/>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37.</w:t>
            </w:r>
          </w:p>
        </w:tc>
        <w:tc>
          <w:tcPr>
            <w:tcW w:w="2947" w:type="dxa"/>
            <w:shd w:val="clear" w:color="auto" w:fill="FFFFFF"/>
            <w:noWrap/>
            <w:vAlign w:val="center"/>
          </w:tcPr>
          <w:p w:rsidR="00E01FD6" w:rsidRPr="00553BFC" w:rsidRDefault="0032085C" w:rsidP="00F37523">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кућишта</w:t>
            </w:r>
            <w:r w:rsidR="00E01FD6" w:rsidRPr="00553BFC">
              <w:rPr>
                <w:rFonts w:ascii="Calibri" w:eastAsia="Calibri" w:hAnsi="Calibri" w:cs="Arial"/>
                <w:kern w:val="0"/>
                <w:sz w:val="22"/>
                <w:szCs w:val="22"/>
              </w:rPr>
              <w:t xml:space="preserve"> филтера за гориво </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A9060900552</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252"/>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38.</w:t>
            </w:r>
          </w:p>
        </w:tc>
        <w:tc>
          <w:tcPr>
            <w:tcW w:w="2947" w:type="dxa"/>
            <w:shd w:val="clear" w:color="auto" w:fill="FFFFFF"/>
            <w:noWrap/>
            <w:vAlign w:val="center"/>
          </w:tcPr>
          <w:p w:rsidR="00E01FD6" w:rsidRPr="0032085C" w:rsidRDefault="0032085C" w:rsidP="00F37523">
            <w:pPr>
              <w:widowControl/>
              <w:suppressAutoHyphens w:val="0"/>
              <w:autoSpaceDN/>
              <w:textAlignment w:val="auto"/>
              <w:rPr>
                <w:rFonts w:ascii="Calibri" w:eastAsia="Calibri" w:hAnsi="Calibri" w:cs="Arial"/>
                <w:kern w:val="0"/>
                <w:sz w:val="22"/>
                <w:szCs w:val="22"/>
                <w:lang w:val="sr-Cyrl-RS"/>
              </w:rPr>
            </w:pPr>
            <w:r>
              <w:rPr>
                <w:rFonts w:ascii="Calibri" w:eastAsia="Calibri" w:hAnsi="Calibri" w:cs="Arial"/>
                <w:kern w:val="0"/>
                <w:sz w:val="22"/>
                <w:szCs w:val="22"/>
              </w:rPr>
              <w:t>Замена т</w:t>
            </w:r>
            <w:r w:rsidR="00E01FD6" w:rsidRPr="00553BFC">
              <w:rPr>
                <w:rFonts w:ascii="Calibri" w:eastAsia="Calibri" w:hAnsi="Calibri" w:cs="Arial"/>
                <w:kern w:val="0"/>
                <w:sz w:val="22"/>
                <w:szCs w:val="22"/>
              </w:rPr>
              <w:t xml:space="preserve">урбокомпресор </w:t>
            </w:r>
            <w:r>
              <w:rPr>
                <w:rFonts w:ascii="Calibri" w:eastAsia="Calibri" w:hAnsi="Calibri" w:cs="Arial"/>
                <w:kern w:val="0"/>
                <w:sz w:val="22"/>
                <w:szCs w:val="22"/>
                <w:lang w:val="sr-Cyrl-RS"/>
              </w:rPr>
              <w:t>а</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A9040967299</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252"/>
          <w:jc w:val="center"/>
        </w:trPr>
        <w:tc>
          <w:tcPr>
            <w:tcW w:w="684" w:type="dxa"/>
            <w:shd w:val="clear" w:color="auto" w:fill="CCCCFF"/>
            <w:noWrap/>
            <w:vAlign w:val="center"/>
          </w:tcPr>
          <w:p w:rsidR="00E01FD6" w:rsidRDefault="00E01FD6" w:rsidP="00E01FD6">
            <w:pPr>
              <w:widowControl/>
              <w:suppressAutoHyphens w:val="0"/>
              <w:autoSpaceDN/>
              <w:jc w:val="center"/>
              <w:rPr>
                <w:rFonts w:cs="Arial"/>
                <w:b/>
              </w:rPr>
            </w:pPr>
            <w:r>
              <w:rPr>
                <w:rFonts w:cs="Arial"/>
                <w:b/>
              </w:rPr>
              <w:t>39.</w:t>
            </w:r>
          </w:p>
        </w:tc>
        <w:tc>
          <w:tcPr>
            <w:tcW w:w="2947" w:type="dxa"/>
            <w:shd w:val="clear" w:color="auto" w:fill="FFFFFF"/>
            <w:noWrap/>
            <w:vAlign w:val="center"/>
          </w:tcPr>
          <w:p w:rsidR="00E01FD6" w:rsidRPr="0032085C" w:rsidRDefault="0032085C" w:rsidP="00E01FD6">
            <w:pPr>
              <w:widowControl/>
              <w:suppressAutoHyphens w:val="0"/>
              <w:autoSpaceDN/>
              <w:textAlignment w:val="auto"/>
              <w:rPr>
                <w:rFonts w:ascii="Calibri" w:eastAsia="Calibri" w:hAnsi="Calibri" w:cs="Arial"/>
                <w:kern w:val="0"/>
                <w:sz w:val="22"/>
                <w:szCs w:val="22"/>
                <w:lang w:val="sr-Cyrl-RS"/>
              </w:rPr>
            </w:pPr>
            <w:r>
              <w:rPr>
                <w:rFonts w:ascii="Calibri" w:eastAsia="Calibri" w:hAnsi="Calibri" w:cs="Arial"/>
                <w:kern w:val="0"/>
                <w:sz w:val="22"/>
                <w:szCs w:val="22"/>
                <w:lang w:val="sr-Cyrl-RS"/>
              </w:rPr>
              <w:t>Замена црева</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A6735281582</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32085C" w:rsidRPr="008C0BF4" w:rsidTr="00E01FD6">
        <w:trPr>
          <w:trHeight w:val="252"/>
          <w:jc w:val="center"/>
        </w:trPr>
        <w:tc>
          <w:tcPr>
            <w:tcW w:w="684" w:type="dxa"/>
            <w:shd w:val="clear" w:color="auto" w:fill="CCCCFF"/>
            <w:noWrap/>
            <w:vAlign w:val="center"/>
          </w:tcPr>
          <w:p w:rsidR="0032085C" w:rsidRDefault="0032085C" w:rsidP="0032085C">
            <w:pPr>
              <w:widowControl/>
              <w:suppressAutoHyphens w:val="0"/>
              <w:autoSpaceDN/>
              <w:jc w:val="center"/>
              <w:rPr>
                <w:rFonts w:cs="Arial"/>
                <w:b/>
              </w:rPr>
            </w:pPr>
            <w:r>
              <w:rPr>
                <w:rFonts w:cs="Arial"/>
                <w:b/>
              </w:rPr>
              <w:lastRenderedPageBreak/>
              <w:t>40.</w:t>
            </w:r>
          </w:p>
        </w:tc>
        <w:tc>
          <w:tcPr>
            <w:tcW w:w="2947" w:type="dxa"/>
            <w:shd w:val="clear" w:color="auto" w:fill="FFFFFF"/>
            <w:noWrap/>
            <w:vAlign w:val="center"/>
          </w:tcPr>
          <w:p w:rsidR="0032085C" w:rsidRPr="0032085C" w:rsidRDefault="0032085C" w:rsidP="0032085C">
            <w:pPr>
              <w:widowControl/>
              <w:suppressAutoHyphens w:val="0"/>
              <w:autoSpaceDN/>
              <w:textAlignment w:val="auto"/>
              <w:rPr>
                <w:rFonts w:ascii="Calibri" w:eastAsia="Calibri" w:hAnsi="Calibri" w:cs="Arial"/>
                <w:kern w:val="0"/>
                <w:sz w:val="22"/>
                <w:szCs w:val="22"/>
                <w:lang w:val="sr-Cyrl-RS"/>
              </w:rPr>
            </w:pPr>
            <w:r>
              <w:rPr>
                <w:rFonts w:ascii="Calibri" w:eastAsia="Calibri" w:hAnsi="Calibri" w:cs="Arial"/>
                <w:kern w:val="0"/>
                <w:sz w:val="22"/>
                <w:szCs w:val="22"/>
                <w:lang w:val="sr-Cyrl-RS"/>
              </w:rPr>
              <w:t>Замена црева</w:t>
            </w:r>
          </w:p>
        </w:tc>
        <w:tc>
          <w:tcPr>
            <w:tcW w:w="1530" w:type="dxa"/>
            <w:tcBorders>
              <w:bottom w:val="thinThickLargeGap" w:sz="24" w:space="0" w:color="auto"/>
            </w:tcBorders>
            <w:shd w:val="clear" w:color="auto" w:fill="FFFFFF"/>
            <w:vAlign w:val="center"/>
          </w:tcPr>
          <w:p w:rsidR="0032085C" w:rsidRPr="00553BFC" w:rsidRDefault="0032085C" w:rsidP="0032085C">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A9705280082</w:t>
            </w:r>
          </w:p>
          <w:p w:rsidR="0032085C" w:rsidRPr="00553BFC" w:rsidRDefault="0032085C" w:rsidP="0032085C">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32085C" w:rsidRPr="00553BFC" w:rsidRDefault="0032085C" w:rsidP="0032085C">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32085C" w:rsidRPr="00553BFC" w:rsidRDefault="0032085C" w:rsidP="0032085C">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32085C" w:rsidRPr="00553BFC" w:rsidRDefault="0032085C" w:rsidP="0032085C">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32085C" w:rsidRPr="00553BFC" w:rsidRDefault="0032085C" w:rsidP="0032085C">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32085C" w:rsidRPr="00553BFC" w:rsidRDefault="0032085C" w:rsidP="0032085C">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32085C" w:rsidRPr="00553BFC" w:rsidRDefault="0032085C" w:rsidP="0032085C">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32085C" w:rsidRPr="00553BFC" w:rsidRDefault="0032085C" w:rsidP="0032085C">
            <w:pPr>
              <w:widowControl/>
              <w:suppressAutoHyphens w:val="0"/>
              <w:autoSpaceDN/>
              <w:textAlignment w:val="auto"/>
              <w:rPr>
                <w:rFonts w:eastAsia="Calibri" w:cs="Arial"/>
                <w:kern w:val="0"/>
              </w:rPr>
            </w:pPr>
          </w:p>
        </w:tc>
      </w:tr>
      <w:tr w:rsidR="00E01FD6" w:rsidRPr="008C0BF4" w:rsidTr="00E01FD6">
        <w:trPr>
          <w:trHeight w:val="252"/>
          <w:jc w:val="center"/>
        </w:trPr>
        <w:tc>
          <w:tcPr>
            <w:tcW w:w="684" w:type="dxa"/>
            <w:shd w:val="clear" w:color="auto" w:fill="CCCCFF"/>
            <w:noWrap/>
            <w:vAlign w:val="center"/>
          </w:tcPr>
          <w:p w:rsidR="00E01FD6" w:rsidRDefault="00E01FD6" w:rsidP="00E01FD6">
            <w:pPr>
              <w:widowControl/>
              <w:suppressAutoHyphens w:val="0"/>
              <w:autoSpaceDN/>
              <w:jc w:val="center"/>
              <w:rPr>
                <w:rFonts w:cs="Arial"/>
                <w:b/>
              </w:rPr>
            </w:pPr>
            <w:r>
              <w:rPr>
                <w:rFonts w:cs="Arial"/>
                <w:b/>
              </w:rPr>
              <w:t>41.</w:t>
            </w:r>
          </w:p>
        </w:tc>
        <w:tc>
          <w:tcPr>
            <w:tcW w:w="2947" w:type="dxa"/>
            <w:shd w:val="clear" w:color="auto" w:fill="FFFFFF"/>
            <w:noWrap/>
            <w:vAlign w:val="center"/>
          </w:tcPr>
          <w:p w:rsidR="00E01FD6" w:rsidRPr="00553BFC" w:rsidRDefault="00F32ACE" w:rsidP="00F32ACE">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ваздушног компресор</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A9061300615</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252"/>
          <w:jc w:val="center"/>
        </w:trPr>
        <w:tc>
          <w:tcPr>
            <w:tcW w:w="684" w:type="dxa"/>
            <w:shd w:val="clear" w:color="auto" w:fill="CCCCFF"/>
            <w:noWrap/>
            <w:vAlign w:val="center"/>
          </w:tcPr>
          <w:p w:rsidR="00E01FD6" w:rsidRDefault="00E01FD6" w:rsidP="00E01FD6">
            <w:pPr>
              <w:widowControl/>
              <w:suppressAutoHyphens w:val="0"/>
              <w:autoSpaceDN/>
              <w:jc w:val="center"/>
              <w:rPr>
                <w:rFonts w:cs="Arial"/>
                <w:b/>
              </w:rPr>
            </w:pPr>
            <w:r>
              <w:rPr>
                <w:rFonts w:cs="Arial"/>
                <w:b/>
              </w:rPr>
              <w:t>42.</w:t>
            </w:r>
          </w:p>
        </w:tc>
        <w:tc>
          <w:tcPr>
            <w:tcW w:w="2947" w:type="dxa"/>
            <w:shd w:val="clear" w:color="auto" w:fill="FFFFFF"/>
            <w:noWrap/>
            <w:vAlign w:val="center"/>
          </w:tcPr>
          <w:p w:rsidR="00E01FD6" w:rsidRPr="00553BFC" w:rsidRDefault="00F32ACE" w:rsidP="00F32ACE">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w:t>
            </w:r>
            <w:r>
              <w:rPr>
                <w:rFonts w:ascii="Calibri" w:eastAsia="Calibri" w:hAnsi="Calibri" w:cs="Arial"/>
                <w:kern w:val="0"/>
                <w:sz w:val="22"/>
                <w:szCs w:val="22"/>
                <w:lang w:val="sr-Cyrl-RS"/>
              </w:rPr>
              <w:t>амена з</w:t>
            </w:r>
            <w:r>
              <w:rPr>
                <w:rFonts w:ascii="Calibri" w:eastAsia="Calibri" w:hAnsi="Calibri" w:cs="Arial"/>
                <w:kern w:val="0"/>
                <w:sz w:val="22"/>
                <w:szCs w:val="22"/>
              </w:rPr>
              <w:t>упчаник</w:t>
            </w:r>
            <w:r>
              <w:rPr>
                <w:rFonts w:ascii="Calibri" w:eastAsia="Calibri" w:hAnsi="Calibri" w:cs="Arial"/>
                <w:kern w:val="0"/>
                <w:sz w:val="22"/>
                <w:szCs w:val="22"/>
                <w:lang w:val="sr-Cyrl-RS"/>
              </w:rPr>
              <w:t>а</w:t>
            </w:r>
            <w:r>
              <w:rPr>
                <w:rFonts w:ascii="Calibri" w:eastAsia="Calibri" w:hAnsi="Calibri" w:cs="Arial"/>
                <w:kern w:val="0"/>
                <w:sz w:val="22"/>
                <w:szCs w:val="22"/>
              </w:rPr>
              <w:t xml:space="preserve"> ваздушног компресора</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A9061320305</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252"/>
          <w:jc w:val="center"/>
        </w:trPr>
        <w:tc>
          <w:tcPr>
            <w:tcW w:w="684" w:type="dxa"/>
            <w:shd w:val="clear" w:color="auto" w:fill="CCCCFF"/>
            <w:noWrap/>
            <w:vAlign w:val="center"/>
          </w:tcPr>
          <w:p w:rsidR="00E01FD6" w:rsidRDefault="00E01FD6" w:rsidP="00E01FD6">
            <w:pPr>
              <w:widowControl/>
              <w:suppressAutoHyphens w:val="0"/>
              <w:autoSpaceDN/>
              <w:jc w:val="center"/>
              <w:rPr>
                <w:rFonts w:cs="Arial"/>
                <w:b/>
              </w:rPr>
            </w:pPr>
            <w:r>
              <w:rPr>
                <w:rFonts w:cs="Arial"/>
                <w:b/>
              </w:rPr>
              <w:t>43.</w:t>
            </w:r>
          </w:p>
        </w:tc>
        <w:tc>
          <w:tcPr>
            <w:tcW w:w="2947" w:type="dxa"/>
            <w:shd w:val="clear" w:color="auto" w:fill="FFFFFF"/>
            <w:noWrap/>
            <w:vAlign w:val="center"/>
          </w:tcPr>
          <w:p w:rsidR="00E01FD6" w:rsidRPr="00553BFC" w:rsidRDefault="00F32ACE" w:rsidP="00F32ACE">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главе ваздушног компресора</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A0001314919</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252"/>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44.</w:t>
            </w:r>
          </w:p>
        </w:tc>
        <w:tc>
          <w:tcPr>
            <w:tcW w:w="2947" w:type="dxa"/>
            <w:shd w:val="clear" w:color="auto" w:fill="FFFFFF"/>
            <w:noWrap/>
            <w:vAlign w:val="center"/>
          </w:tcPr>
          <w:p w:rsidR="00E01FD6" w:rsidRPr="00553BFC" w:rsidRDefault="00F32ACE" w:rsidP="00F32ACE">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с</w:t>
            </w:r>
            <w:r w:rsidR="00E01FD6" w:rsidRPr="00553BFC">
              <w:rPr>
                <w:rFonts w:ascii="Calibri" w:eastAsia="Calibri" w:hAnsi="Calibri" w:cs="Arial"/>
                <w:kern w:val="0"/>
                <w:sz w:val="22"/>
                <w:szCs w:val="22"/>
              </w:rPr>
              <w:t>е</w:t>
            </w:r>
            <w:r>
              <w:rPr>
                <w:rFonts w:ascii="Calibri" w:eastAsia="Calibri" w:hAnsi="Calibri" w:cs="Arial"/>
                <w:kern w:val="0"/>
                <w:sz w:val="22"/>
                <w:szCs w:val="22"/>
              </w:rPr>
              <w:t>т</w:t>
            </w:r>
            <w:r>
              <w:rPr>
                <w:rFonts w:ascii="Calibri" w:eastAsia="Calibri" w:hAnsi="Calibri" w:cs="Arial"/>
                <w:kern w:val="0"/>
                <w:sz w:val="22"/>
                <w:szCs w:val="22"/>
                <w:lang w:val="sr-Cyrl-RS"/>
              </w:rPr>
              <w:t>а</w:t>
            </w:r>
            <w:r>
              <w:rPr>
                <w:rFonts w:ascii="Calibri" w:eastAsia="Calibri" w:hAnsi="Calibri" w:cs="Arial"/>
                <w:kern w:val="0"/>
                <w:sz w:val="22"/>
                <w:szCs w:val="22"/>
              </w:rPr>
              <w:t xml:space="preserve"> заптивки ваздушног компресора</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A0001305015</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252"/>
          <w:jc w:val="center"/>
        </w:trPr>
        <w:tc>
          <w:tcPr>
            <w:tcW w:w="684" w:type="dxa"/>
            <w:shd w:val="clear" w:color="auto" w:fill="CCCCFF"/>
            <w:noWrap/>
            <w:vAlign w:val="center"/>
          </w:tcPr>
          <w:p w:rsidR="00E01FD6" w:rsidRDefault="00E01FD6" w:rsidP="00E01FD6">
            <w:pPr>
              <w:widowControl/>
              <w:suppressAutoHyphens w:val="0"/>
              <w:autoSpaceDN/>
              <w:jc w:val="center"/>
              <w:rPr>
                <w:rFonts w:cs="Arial"/>
                <w:b/>
              </w:rPr>
            </w:pPr>
            <w:r>
              <w:rPr>
                <w:rFonts w:cs="Arial"/>
                <w:b/>
              </w:rPr>
              <w:t>45.</w:t>
            </w:r>
          </w:p>
        </w:tc>
        <w:tc>
          <w:tcPr>
            <w:tcW w:w="2947" w:type="dxa"/>
            <w:shd w:val="clear" w:color="auto" w:fill="FFFFFF"/>
            <w:noWrap/>
            <w:vAlign w:val="center"/>
          </w:tcPr>
          <w:p w:rsidR="00E01FD6" w:rsidRPr="00553BFC" w:rsidRDefault="00CC78A4" w:rsidP="00F32ACE">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lang w:val="sr-Cyrl-RS"/>
              </w:rPr>
              <w:t>Замена в</w:t>
            </w:r>
            <w:r w:rsidR="00F32ACE">
              <w:rPr>
                <w:rFonts w:ascii="Calibri" w:eastAsia="Calibri" w:hAnsi="Calibri" w:cs="Arial"/>
                <w:kern w:val="0"/>
                <w:sz w:val="22"/>
                <w:szCs w:val="22"/>
              </w:rPr>
              <w:t>ентил</w:t>
            </w:r>
            <w:r>
              <w:rPr>
                <w:rFonts w:ascii="Calibri" w:eastAsia="Calibri" w:hAnsi="Calibri" w:cs="Arial"/>
                <w:kern w:val="0"/>
                <w:sz w:val="22"/>
                <w:szCs w:val="22"/>
                <w:lang w:val="sr-Cyrl-RS"/>
              </w:rPr>
              <w:t>а</w:t>
            </w:r>
            <w:r w:rsidR="00F32ACE">
              <w:rPr>
                <w:rFonts w:ascii="Calibri" w:eastAsia="Calibri" w:hAnsi="Calibri" w:cs="Arial"/>
                <w:kern w:val="0"/>
                <w:sz w:val="22"/>
                <w:szCs w:val="22"/>
              </w:rPr>
              <w:t xml:space="preserve"> ваздушног компресора</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A0001315704</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252"/>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46.</w:t>
            </w:r>
          </w:p>
        </w:tc>
        <w:tc>
          <w:tcPr>
            <w:tcW w:w="2947" w:type="dxa"/>
            <w:shd w:val="clear" w:color="auto" w:fill="FFFFFF"/>
            <w:noWrap/>
            <w:vAlign w:val="center"/>
          </w:tcPr>
          <w:p w:rsidR="00E01FD6" w:rsidRPr="00553BFC" w:rsidRDefault="00CC78A4" w:rsidP="00F32ACE">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с</w:t>
            </w:r>
            <w:r w:rsidR="00F32ACE">
              <w:rPr>
                <w:rFonts w:ascii="Calibri" w:eastAsia="Calibri" w:hAnsi="Calibri" w:cs="Arial"/>
                <w:kern w:val="0"/>
                <w:sz w:val="22"/>
                <w:szCs w:val="22"/>
              </w:rPr>
              <w:t>ензор</w:t>
            </w:r>
            <w:r>
              <w:rPr>
                <w:rFonts w:ascii="Calibri" w:eastAsia="Calibri" w:hAnsi="Calibri" w:cs="Arial"/>
                <w:kern w:val="0"/>
                <w:sz w:val="22"/>
                <w:szCs w:val="22"/>
                <w:lang w:val="sr-Cyrl-RS"/>
              </w:rPr>
              <w:t>а</w:t>
            </w:r>
            <w:r w:rsidR="00F32ACE">
              <w:rPr>
                <w:rFonts w:ascii="Calibri" w:eastAsia="Calibri" w:hAnsi="Calibri" w:cs="Arial"/>
                <w:kern w:val="0"/>
                <w:sz w:val="22"/>
                <w:szCs w:val="22"/>
              </w:rPr>
              <w:t xml:space="preserve"> притиска</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A0031537628</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252"/>
          <w:jc w:val="center"/>
        </w:trPr>
        <w:tc>
          <w:tcPr>
            <w:tcW w:w="684" w:type="dxa"/>
            <w:shd w:val="clear" w:color="auto" w:fill="CCCCFF"/>
            <w:noWrap/>
            <w:vAlign w:val="center"/>
          </w:tcPr>
          <w:p w:rsidR="00E01FD6" w:rsidRDefault="00E01FD6" w:rsidP="00E01FD6">
            <w:pPr>
              <w:widowControl/>
              <w:suppressAutoHyphens w:val="0"/>
              <w:autoSpaceDN/>
              <w:jc w:val="center"/>
              <w:rPr>
                <w:rFonts w:cs="Arial"/>
                <w:b/>
              </w:rPr>
            </w:pPr>
            <w:r>
              <w:rPr>
                <w:rFonts w:cs="Arial"/>
                <w:b/>
              </w:rPr>
              <w:t>47.</w:t>
            </w:r>
          </w:p>
        </w:tc>
        <w:tc>
          <w:tcPr>
            <w:tcW w:w="2947" w:type="dxa"/>
            <w:shd w:val="clear" w:color="auto" w:fill="FFFFFF"/>
            <w:noWrap/>
            <w:vAlign w:val="center"/>
          </w:tcPr>
          <w:p w:rsidR="00E01FD6" w:rsidRPr="00553BFC" w:rsidRDefault="00CC78A4" w:rsidP="00F32ACE">
            <w:pPr>
              <w:widowControl/>
              <w:suppressAutoHyphens w:val="0"/>
              <w:autoSpaceDN/>
              <w:textAlignment w:val="auto"/>
              <w:rPr>
                <w:rFonts w:ascii="Calibri" w:eastAsia="Calibri" w:hAnsi="Calibri" w:cs="Arial"/>
                <w:kern w:val="0"/>
                <w:sz w:val="22"/>
                <w:szCs w:val="22"/>
              </w:rPr>
            </w:pPr>
            <w:r w:rsidRPr="00CC78A4">
              <w:rPr>
                <w:rFonts w:ascii="Calibri" w:eastAsia="Calibri" w:hAnsi="Calibri" w:cs="Arial"/>
                <w:kern w:val="0"/>
                <w:sz w:val="22"/>
                <w:szCs w:val="22"/>
              </w:rPr>
              <w:t>Замена сензор</w:t>
            </w:r>
            <w:r w:rsidRPr="00CC78A4">
              <w:rPr>
                <w:rFonts w:ascii="Calibri" w:eastAsia="Calibri" w:hAnsi="Calibri" w:cs="Arial"/>
                <w:kern w:val="0"/>
                <w:sz w:val="22"/>
                <w:szCs w:val="22"/>
                <w:lang w:val="sr-Cyrl-RS"/>
              </w:rPr>
              <w:t>а</w:t>
            </w:r>
            <w:r w:rsidR="00E01FD6" w:rsidRPr="00553BFC">
              <w:rPr>
                <w:rFonts w:ascii="Calibri" w:eastAsia="Calibri" w:hAnsi="Calibri" w:cs="Arial"/>
                <w:kern w:val="0"/>
                <w:sz w:val="22"/>
                <w:szCs w:val="22"/>
              </w:rPr>
              <w:t xml:space="preserve"> температуре</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A0031539428</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252"/>
          <w:jc w:val="center"/>
        </w:trPr>
        <w:tc>
          <w:tcPr>
            <w:tcW w:w="684" w:type="dxa"/>
            <w:shd w:val="clear" w:color="auto" w:fill="CCCCFF"/>
            <w:noWrap/>
            <w:vAlign w:val="center"/>
          </w:tcPr>
          <w:p w:rsidR="00E01FD6" w:rsidRDefault="00E01FD6" w:rsidP="00E01FD6">
            <w:pPr>
              <w:widowControl/>
              <w:suppressAutoHyphens w:val="0"/>
              <w:autoSpaceDN/>
              <w:jc w:val="center"/>
              <w:rPr>
                <w:rFonts w:cs="Arial"/>
                <w:b/>
              </w:rPr>
            </w:pPr>
            <w:r>
              <w:rPr>
                <w:rFonts w:cs="Arial"/>
                <w:b/>
              </w:rPr>
              <w:t>48.</w:t>
            </w:r>
          </w:p>
        </w:tc>
        <w:tc>
          <w:tcPr>
            <w:tcW w:w="2947" w:type="dxa"/>
            <w:shd w:val="clear" w:color="auto" w:fill="FFFFFF"/>
            <w:noWrap/>
            <w:vAlign w:val="center"/>
          </w:tcPr>
          <w:p w:rsidR="00E01FD6" w:rsidRPr="00F97C9E" w:rsidRDefault="00CC78A4" w:rsidP="00F32ACE">
            <w:pPr>
              <w:widowControl/>
              <w:suppressAutoHyphens w:val="0"/>
              <w:autoSpaceDN/>
              <w:textAlignment w:val="auto"/>
              <w:rPr>
                <w:rFonts w:ascii="Calibri" w:eastAsia="Calibri" w:hAnsi="Calibri" w:cs="Arial"/>
                <w:kern w:val="0"/>
                <w:sz w:val="22"/>
                <w:szCs w:val="22"/>
              </w:rPr>
            </w:pPr>
            <w:r w:rsidRPr="00F97C9E">
              <w:rPr>
                <w:rFonts w:ascii="Calibri" w:eastAsia="Calibri" w:hAnsi="Calibri" w:cs="Arial"/>
                <w:kern w:val="0"/>
                <w:sz w:val="22"/>
                <w:szCs w:val="22"/>
              </w:rPr>
              <w:t>Замена сензор</w:t>
            </w:r>
            <w:r w:rsidRPr="00F97C9E">
              <w:rPr>
                <w:rFonts w:ascii="Calibri" w:eastAsia="Calibri" w:hAnsi="Calibri" w:cs="Arial"/>
                <w:kern w:val="0"/>
                <w:sz w:val="22"/>
                <w:szCs w:val="22"/>
                <w:lang w:val="sr-Cyrl-RS"/>
              </w:rPr>
              <w:t>а</w:t>
            </w:r>
            <w:r w:rsidR="00F32ACE" w:rsidRPr="00F97C9E">
              <w:rPr>
                <w:rFonts w:ascii="Calibri" w:eastAsia="Calibri" w:hAnsi="Calibri" w:cs="Arial"/>
                <w:kern w:val="0"/>
                <w:sz w:val="22"/>
                <w:szCs w:val="22"/>
              </w:rPr>
              <w:t xml:space="preserve"> притиска и температуре</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A0041531828</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252"/>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43.</w:t>
            </w:r>
          </w:p>
        </w:tc>
        <w:tc>
          <w:tcPr>
            <w:tcW w:w="2947" w:type="dxa"/>
            <w:shd w:val="clear" w:color="auto" w:fill="FFFFFF"/>
            <w:noWrap/>
            <w:vAlign w:val="center"/>
          </w:tcPr>
          <w:p w:rsidR="00E01FD6" w:rsidRPr="00CC78A4" w:rsidRDefault="00CC78A4" w:rsidP="00F32ACE">
            <w:pPr>
              <w:widowControl/>
              <w:suppressAutoHyphens w:val="0"/>
              <w:autoSpaceDN/>
              <w:textAlignment w:val="auto"/>
              <w:rPr>
                <w:rFonts w:ascii="Calibri" w:eastAsia="Calibri" w:hAnsi="Calibri" w:cs="Arial"/>
                <w:kern w:val="0"/>
                <w:sz w:val="22"/>
                <w:szCs w:val="22"/>
                <w:lang w:val="sr-Cyrl-RS"/>
              </w:rPr>
            </w:pPr>
            <w:r>
              <w:rPr>
                <w:rFonts w:ascii="Calibri" w:eastAsia="Calibri" w:hAnsi="Calibri" w:cs="Arial"/>
                <w:kern w:val="0"/>
                <w:sz w:val="22"/>
                <w:szCs w:val="22"/>
              </w:rPr>
              <w:t>Замена е</w:t>
            </w:r>
            <w:r w:rsidR="00F32ACE">
              <w:rPr>
                <w:rFonts w:ascii="Calibri" w:eastAsia="Calibri" w:hAnsi="Calibri" w:cs="Arial"/>
                <w:kern w:val="0"/>
                <w:sz w:val="22"/>
                <w:szCs w:val="22"/>
              </w:rPr>
              <w:t>лектропокретач</w:t>
            </w:r>
            <w:r>
              <w:rPr>
                <w:rFonts w:ascii="Calibri" w:eastAsia="Calibri" w:hAnsi="Calibri" w:cs="Arial"/>
                <w:kern w:val="0"/>
                <w:sz w:val="22"/>
                <w:szCs w:val="22"/>
                <w:lang w:val="sr-Cyrl-RS"/>
              </w:rPr>
              <w:t>а</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A0041516201</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252"/>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49.</w:t>
            </w:r>
          </w:p>
        </w:tc>
        <w:tc>
          <w:tcPr>
            <w:tcW w:w="2947" w:type="dxa"/>
            <w:shd w:val="clear" w:color="auto" w:fill="FFFFFF"/>
            <w:noWrap/>
            <w:vAlign w:val="center"/>
          </w:tcPr>
          <w:p w:rsidR="00E01FD6" w:rsidRPr="00CC78A4" w:rsidRDefault="00CC78A4" w:rsidP="00F32ACE">
            <w:pPr>
              <w:widowControl/>
              <w:suppressAutoHyphens w:val="0"/>
              <w:autoSpaceDN/>
              <w:textAlignment w:val="auto"/>
              <w:rPr>
                <w:rFonts w:ascii="Calibri" w:eastAsia="Calibri" w:hAnsi="Calibri" w:cs="Arial"/>
                <w:kern w:val="0"/>
                <w:sz w:val="22"/>
                <w:szCs w:val="22"/>
                <w:lang w:val="sr-Cyrl-RS"/>
              </w:rPr>
            </w:pPr>
            <w:r>
              <w:rPr>
                <w:rFonts w:ascii="Calibri" w:eastAsia="Calibri" w:hAnsi="Calibri" w:cs="Arial"/>
                <w:kern w:val="0"/>
                <w:sz w:val="22"/>
                <w:szCs w:val="22"/>
              </w:rPr>
              <w:t>Замена а</w:t>
            </w:r>
            <w:r w:rsidR="00F32ACE">
              <w:rPr>
                <w:rFonts w:ascii="Calibri" w:eastAsia="Calibri" w:hAnsi="Calibri" w:cs="Arial"/>
                <w:kern w:val="0"/>
                <w:sz w:val="22"/>
                <w:szCs w:val="22"/>
              </w:rPr>
              <w:t>лтернатор</w:t>
            </w:r>
            <w:r>
              <w:rPr>
                <w:rFonts w:ascii="Calibri" w:eastAsia="Calibri" w:hAnsi="Calibri" w:cs="Arial"/>
                <w:kern w:val="0"/>
                <w:sz w:val="22"/>
                <w:szCs w:val="22"/>
                <w:lang w:val="sr-Cyrl-RS"/>
              </w:rPr>
              <w:t>а</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A0121541002</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252"/>
          <w:jc w:val="center"/>
        </w:trPr>
        <w:tc>
          <w:tcPr>
            <w:tcW w:w="684" w:type="dxa"/>
            <w:shd w:val="clear" w:color="auto" w:fill="CCCCFF"/>
            <w:noWrap/>
            <w:vAlign w:val="center"/>
          </w:tcPr>
          <w:p w:rsidR="00E01FD6" w:rsidRDefault="00E01FD6" w:rsidP="00E01FD6">
            <w:pPr>
              <w:widowControl/>
              <w:suppressAutoHyphens w:val="0"/>
              <w:autoSpaceDN/>
              <w:jc w:val="center"/>
              <w:rPr>
                <w:rFonts w:cs="Arial"/>
                <w:b/>
              </w:rPr>
            </w:pPr>
            <w:r>
              <w:rPr>
                <w:rFonts w:cs="Arial"/>
                <w:b/>
              </w:rPr>
              <w:t>50.</w:t>
            </w:r>
          </w:p>
        </w:tc>
        <w:tc>
          <w:tcPr>
            <w:tcW w:w="2947" w:type="dxa"/>
            <w:shd w:val="clear" w:color="auto" w:fill="FFFFFF"/>
            <w:noWrap/>
            <w:vAlign w:val="center"/>
          </w:tcPr>
          <w:p w:rsidR="00E01FD6" w:rsidRPr="00553BFC" w:rsidRDefault="00E01FD6" w:rsidP="00F32ACE">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З</w:t>
            </w:r>
            <w:r w:rsidR="00CC78A4">
              <w:rPr>
                <w:rFonts w:ascii="Calibri" w:eastAsia="Calibri" w:hAnsi="Calibri" w:cs="Arial"/>
                <w:kern w:val="0"/>
                <w:sz w:val="22"/>
                <w:szCs w:val="22"/>
                <w:lang w:val="sr-Cyrl-RS"/>
              </w:rPr>
              <w:t>амена з</w:t>
            </w:r>
            <w:r w:rsidRPr="00553BFC">
              <w:rPr>
                <w:rFonts w:ascii="Calibri" w:eastAsia="Calibri" w:hAnsi="Calibri" w:cs="Arial"/>
                <w:kern w:val="0"/>
                <w:sz w:val="22"/>
                <w:szCs w:val="22"/>
              </w:rPr>
              <w:t>аптивач</w:t>
            </w:r>
            <w:r w:rsidR="00CC78A4">
              <w:rPr>
                <w:rFonts w:ascii="Calibri" w:eastAsia="Calibri" w:hAnsi="Calibri" w:cs="Arial"/>
                <w:kern w:val="0"/>
                <w:sz w:val="22"/>
                <w:szCs w:val="22"/>
                <w:lang w:val="sr-Cyrl-RS"/>
              </w:rPr>
              <w:t>а</w:t>
            </w:r>
            <w:r w:rsidRPr="00553BFC">
              <w:rPr>
                <w:rFonts w:ascii="Calibri" w:eastAsia="Calibri" w:hAnsi="Calibri" w:cs="Arial"/>
                <w:kern w:val="0"/>
                <w:sz w:val="22"/>
                <w:szCs w:val="22"/>
              </w:rPr>
              <w:t xml:space="preserve"> радилице</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A0229977647</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252"/>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51.</w:t>
            </w:r>
          </w:p>
        </w:tc>
        <w:tc>
          <w:tcPr>
            <w:tcW w:w="2947" w:type="dxa"/>
            <w:shd w:val="clear" w:color="auto" w:fill="FFFFFF"/>
            <w:noWrap/>
            <w:vAlign w:val="center"/>
          </w:tcPr>
          <w:p w:rsidR="00E01FD6" w:rsidRPr="00553BFC" w:rsidRDefault="00CC78A4" w:rsidP="00F32ACE">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х</w:t>
            </w:r>
            <w:r w:rsidR="00F32ACE">
              <w:rPr>
                <w:rFonts w:ascii="Calibri" w:eastAsia="Calibri" w:hAnsi="Calibri" w:cs="Arial"/>
                <w:kern w:val="0"/>
                <w:sz w:val="22"/>
                <w:szCs w:val="22"/>
              </w:rPr>
              <w:t>ладњак</w:t>
            </w:r>
            <w:r>
              <w:rPr>
                <w:rFonts w:ascii="Calibri" w:eastAsia="Calibri" w:hAnsi="Calibri" w:cs="Arial"/>
                <w:kern w:val="0"/>
                <w:sz w:val="22"/>
                <w:szCs w:val="22"/>
                <w:lang w:val="sr-Cyrl-RS"/>
              </w:rPr>
              <w:t>а</w:t>
            </w:r>
            <w:r w:rsidR="00F32ACE">
              <w:rPr>
                <w:rFonts w:ascii="Calibri" w:eastAsia="Calibri" w:hAnsi="Calibri" w:cs="Arial"/>
                <w:kern w:val="0"/>
                <w:sz w:val="22"/>
                <w:szCs w:val="22"/>
              </w:rPr>
              <w:t xml:space="preserve"> за уље</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A9041800465</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252"/>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52.</w:t>
            </w:r>
          </w:p>
        </w:tc>
        <w:tc>
          <w:tcPr>
            <w:tcW w:w="2947" w:type="dxa"/>
            <w:shd w:val="clear" w:color="auto" w:fill="FFFFFF"/>
            <w:noWrap/>
            <w:vAlign w:val="center"/>
          </w:tcPr>
          <w:p w:rsidR="00E01FD6" w:rsidRPr="00553BFC" w:rsidRDefault="00CC78A4" w:rsidP="00F32ACE">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пумпе</w:t>
            </w:r>
            <w:r w:rsidR="00F32ACE">
              <w:rPr>
                <w:rFonts w:ascii="Calibri" w:eastAsia="Calibri" w:hAnsi="Calibri" w:cs="Arial"/>
                <w:kern w:val="0"/>
                <w:sz w:val="22"/>
                <w:szCs w:val="22"/>
              </w:rPr>
              <w:t xml:space="preserve"> за уље</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A9061800201</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252"/>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53.</w:t>
            </w:r>
          </w:p>
        </w:tc>
        <w:tc>
          <w:tcPr>
            <w:tcW w:w="2947" w:type="dxa"/>
            <w:shd w:val="clear" w:color="auto" w:fill="FFFFFF"/>
            <w:noWrap/>
            <w:vAlign w:val="center"/>
          </w:tcPr>
          <w:p w:rsidR="00E01FD6" w:rsidRPr="00553BFC" w:rsidRDefault="00CC78A4" w:rsidP="00F32ACE">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кућишта</w:t>
            </w:r>
            <w:r w:rsidR="00E01FD6" w:rsidRPr="00553BFC">
              <w:rPr>
                <w:rFonts w:ascii="Calibri" w:eastAsia="Calibri" w:hAnsi="Calibri" w:cs="Arial"/>
                <w:kern w:val="0"/>
                <w:sz w:val="22"/>
                <w:szCs w:val="22"/>
              </w:rPr>
              <w:t xml:space="preserve"> филтера за уље</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A9041800210</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585AB9">
        <w:trPr>
          <w:trHeight w:val="606"/>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lastRenderedPageBreak/>
              <w:t>54.</w:t>
            </w:r>
          </w:p>
        </w:tc>
        <w:tc>
          <w:tcPr>
            <w:tcW w:w="2947" w:type="dxa"/>
            <w:shd w:val="clear" w:color="auto" w:fill="FFFFFF"/>
            <w:noWrap/>
            <w:vAlign w:val="center"/>
          </w:tcPr>
          <w:p w:rsidR="00E01FD6" w:rsidRPr="00553BFC" w:rsidRDefault="00CC78A4" w:rsidP="00CC78A4">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пумпе расхладне течности</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A9042000401</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585AB9">
        <w:trPr>
          <w:trHeight w:val="714"/>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55.</w:t>
            </w:r>
          </w:p>
        </w:tc>
        <w:tc>
          <w:tcPr>
            <w:tcW w:w="2947" w:type="dxa"/>
            <w:shd w:val="clear" w:color="auto" w:fill="FFFFFF"/>
            <w:noWrap/>
            <w:vAlign w:val="center"/>
          </w:tcPr>
          <w:p w:rsidR="00E01FD6" w:rsidRPr="00553BFC" w:rsidRDefault="00CC78A4" w:rsidP="00CC78A4">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с</w:t>
            </w:r>
            <w:r w:rsidR="00E01FD6" w:rsidRPr="00553BFC">
              <w:rPr>
                <w:rFonts w:ascii="Calibri" w:eastAsia="Calibri" w:hAnsi="Calibri" w:cs="Arial"/>
                <w:kern w:val="0"/>
                <w:sz w:val="22"/>
                <w:szCs w:val="22"/>
              </w:rPr>
              <w:t>ет</w:t>
            </w:r>
            <w:r>
              <w:rPr>
                <w:rFonts w:ascii="Calibri" w:eastAsia="Calibri" w:hAnsi="Calibri" w:cs="Arial"/>
                <w:kern w:val="0"/>
                <w:sz w:val="22"/>
                <w:szCs w:val="22"/>
                <w:lang w:val="sr-Cyrl-RS"/>
              </w:rPr>
              <w:t>а</w:t>
            </w:r>
            <w:r w:rsidR="00E01FD6" w:rsidRPr="00553BFC">
              <w:rPr>
                <w:rFonts w:ascii="Calibri" w:eastAsia="Calibri" w:hAnsi="Calibri" w:cs="Arial"/>
                <w:kern w:val="0"/>
                <w:sz w:val="22"/>
                <w:szCs w:val="22"/>
              </w:rPr>
              <w:t xml:space="preserve"> за</w:t>
            </w:r>
            <w:r>
              <w:rPr>
                <w:rFonts w:ascii="Calibri" w:eastAsia="Calibri" w:hAnsi="Calibri" w:cs="Arial"/>
                <w:kern w:val="0"/>
                <w:sz w:val="22"/>
                <w:szCs w:val="22"/>
              </w:rPr>
              <w:t>птивки пумпе расхладне течности</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A9042000501</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585AB9">
        <w:trPr>
          <w:trHeight w:val="696"/>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56.</w:t>
            </w:r>
          </w:p>
        </w:tc>
        <w:tc>
          <w:tcPr>
            <w:tcW w:w="2947" w:type="dxa"/>
            <w:shd w:val="clear" w:color="auto" w:fill="FFFFFF"/>
            <w:noWrap/>
            <w:vAlign w:val="center"/>
          </w:tcPr>
          <w:p w:rsidR="00E01FD6" w:rsidRPr="00553BFC" w:rsidRDefault="00265F56" w:rsidP="00CC78A4">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виско спојнице</w:t>
            </w:r>
            <w:r w:rsidR="00CC78A4">
              <w:rPr>
                <w:rFonts w:ascii="Calibri" w:eastAsia="Calibri" w:hAnsi="Calibri" w:cs="Arial"/>
                <w:kern w:val="0"/>
                <w:sz w:val="22"/>
                <w:szCs w:val="22"/>
              </w:rPr>
              <w:t xml:space="preserve"> вентилатора</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A9042000422</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F22D4C">
        <w:trPr>
          <w:trHeight w:val="399"/>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57.</w:t>
            </w:r>
          </w:p>
        </w:tc>
        <w:tc>
          <w:tcPr>
            <w:tcW w:w="2947" w:type="dxa"/>
            <w:shd w:val="clear" w:color="auto" w:fill="FFFFFF"/>
            <w:noWrap/>
            <w:vAlign w:val="center"/>
          </w:tcPr>
          <w:p w:rsidR="00E01FD6" w:rsidRPr="00265F56" w:rsidRDefault="00265F56" w:rsidP="00CC78A4">
            <w:pPr>
              <w:widowControl/>
              <w:suppressAutoHyphens w:val="0"/>
              <w:autoSpaceDN/>
              <w:textAlignment w:val="auto"/>
              <w:rPr>
                <w:rFonts w:ascii="Calibri" w:eastAsia="Calibri" w:hAnsi="Calibri" w:cs="Arial"/>
                <w:kern w:val="0"/>
                <w:sz w:val="22"/>
                <w:szCs w:val="22"/>
                <w:lang w:val="sr-Cyrl-RS"/>
              </w:rPr>
            </w:pPr>
            <w:r>
              <w:rPr>
                <w:rFonts w:ascii="Calibri" w:eastAsia="Calibri" w:hAnsi="Calibri" w:cs="Arial"/>
                <w:kern w:val="0"/>
                <w:sz w:val="22"/>
                <w:szCs w:val="22"/>
              </w:rPr>
              <w:t>Замена в</w:t>
            </w:r>
            <w:r w:rsidR="00CC78A4">
              <w:rPr>
                <w:rFonts w:ascii="Calibri" w:eastAsia="Calibri" w:hAnsi="Calibri" w:cs="Arial"/>
                <w:kern w:val="0"/>
                <w:sz w:val="22"/>
                <w:szCs w:val="22"/>
              </w:rPr>
              <w:t>ентилатор</w:t>
            </w:r>
            <w:r>
              <w:rPr>
                <w:rFonts w:ascii="Calibri" w:eastAsia="Calibri" w:hAnsi="Calibri" w:cs="Arial"/>
                <w:kern w:val="0"/>
                <w:sz w:val="22"/>
                <w:szCs w:val="22"/>
                <w:lang w:val="sr-Cyrl-RS"/>
              </w:rPr>
              <w:t>а</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A9042050206</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585AB9">
        <w:trPr>
          <w:trHeight w:val="696"/>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58.</w:t>
            </w:r>
          </w:p>
        </w:tc>
        <w:tc>
          <w:tcPr>
            <w:tcW w:w="2947" w:type="dxa"/>
            <w:shd w:val="clear" w:color="auto" w:fill="FFFFFF"/>
            <w:noWrap/>
            <w:vAlign w:val="center"/>
          </w:tcPr>
          <w:p w:rsidR="00E01FD6" w:rsidRPr="00553BFC" w:rsidRDefault="00265F56" w:rsidP="00CC78A4">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ременице</w:t>
            </w:r>
            <w:r w:rsidR="00CC78A4">
              <w:rPr>
                <w:rFonts w:ascii="Calibri" w:eastAsia="Calibri" w:hAnsi="Calibri" w:cs="Arial"/>
                <w:kern w:val="0"/>
                <w:sz w:val="22"/>
                <w:szCs w:val="22"/>
              </w:rPr>
              <w:t xml:space="preserve"> вентилатора</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A9042350009</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585AB9">
        <w:trPr>
          <w:trHeight w:val="606"/>
          <w:jc w:val="center"/>
        </w:trPr>
        <w:tc>
          <w:tcPr>
            <w:tcW w:w="684" w:type="dxa"/>
            <w:shd w:val="clear" w:color="auto" w:fill="CCCCFF"/>
            <w:noWrap/>
            <w:vAlign w:val="center"/>
          </w:tcPr>
          <w:p w:rsidR="00E01FD6" w:rsidRDefault="00E01FD6" w:rsidP="00E01FD6">
            <w:pPr>
              <w:widowControl/>
              <w:suppressAutoHyphens w:val="0"/>
              <w:autoSpaceDN/>
              <w:jc w:val="center"/>
              <w:rPr>
                <w:rFonts w:cs="Arial"/>
                <w:b/>
              </w:rPr>
            </w:pPr>
            <w:r>
              <w:rPr>
                <w:rFonts w:cs="Arial"/>
                <w:b/>
              </w:rPr>
              <w:t>59.</w:t>
            </w:r>
          </w:p>
        </w:tc>
        <w:tc>
          <w:tcPr>
            <w:tcW w:w="2947" w:type="dxa"/>
            <w:shd w:val="clear" w:color="auto" w:fill="FFFFFF"/>
            <w:noWrap/>
            <w:vAlign w:val="center"/>
          </w:tcPr>
          <w:p w:rsidR="00E01FD6" w:rsidRPr="00553BFC" w:rsidRDefault="00265F56" w:rsidP="00CC78A4">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 xml:space="preserve">Замена </w:t>
            </w:r>
            <w:r>
              <w:rPr>
                <w:rFonts w:ascii="Calibri" w:eastAsia="Calibri" w:hAnsi="Calibri" w:cs="Arial"/>
                <w:kern w:val="0"/>
                <w:sz w:val="22"/>
                <w:szCs w:val="22"/>
                <w:lang w:val="sr-Cyrl-RS"/>
              </w:rPr>
              <w:t>г</w:t>
            </w:r>
            <w:r>
              <w:rPr>
                <w:rFonts w:ascii="Calibri" w:eastAsia="Calibri" w:hAnsi="Calibri" w:cs="Arial"/>
                <w:kern w:val="0"/>
                <w:sz w:val="22"/>
                <w:szCs w:val="22"/>
              </w:rPr>
              <w:t>уменог</w:t>
            </w:r>
            <w:r w:rsidR="00CC78A4">
              <w:rPr>
                <w:rFonts w:ascii="Calibri" w:eastAsia="Calibri" w:hAnsi="Calibri" w:cs="Arial"/>
                <w:kern w:val="0"/>
                <w:sz w:val="22"/>
                <w:szCs w:val="22"/>
              </w:rPr>
              <w:t xml:space="preserve"> носач</w:t>
            </w:r>
            <w:r>
              <w:rPr>
                <w:rFonts w:ascii="Calibri" w:eastAsia="Calibri" w:hAnsi="Calibri" w:cs="Arial"/>
                <w:kern w:val="0"/>
                <w:sz w:val="22"/>
                <w:szCs w:val="22"/>
                <w:lang w:val="sr-Cyrl-RS"/>
              </w:rPr>
              <w:t>а</w:t>
            </w:r>
            <w:r w:rsidR="00CC78A4">
              <w:rPr>
                <w:rFonts w:ascii="Calibri" w:eastAsia="Calibri" w:hAnsi="Calibri" w:cs="Arial"/>
                <w:kern w:val="0"/>
                <w:sz w:val="22"/>
                <w:szCs w:val="22"/>
              </w:rPr>
              <w:t xml:space="preserve"> мотора</w:t>
            </w:r>
          </w:p>
        </w:tc>
        <w:tc>
          <w:tcPr>
            <w:tcW w:w="1530" w:type="dxa"/>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A3662230812</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D340A" w:rsidTr="00F22D4C">
        <w:trPr>
          <w:trHeight w:val="1074"/>
          <w:jc w:val="center"/>
        </w:trPr>
        <w:tc>
          <w:tcPr>
            <w:tcW w:w="15157" w:type="dxa"/>
            <w:gridSpan w:val="10"/>
            <w:tcBorders>
              <w:bottom w:val="thinThickLargeGap" w:sz="24" w:space="0" w:color="auto"/>
            </w:tcBorders>
            <w:shd w:val="clear" w:color="auto" w:fill="CCCCFF"/>
            <w:vAlign w:val="center"/>
          </w:tcPr>
          <w:p w:rsidR="00E01FD6" w:rsidRPr="008D340A" w:rsidRDefault="00E01FD6" w:rsidP="00F97C9E">
            <w:pPr>
              <w:widowControl/>
              <w:suppressAutoHyphens w:val="0"/>
              <w:autoSpaceDN/>
              <w:jc w:val="center"/>
              <w:textAlignment w:val="auto"/>
              <w:rPr>
                <w:rFonts w:eastAsia="Calibri" w:cs="Arial"/>
                <w:b/>
                <w:kern w:val="0"/>
                <w:sz w:val="22"/>
                <w:szCs w:val="22"/>
              </w:rPr>
            </w:pPr>
            <w:r w:rsidRPr="008D340A">
              <w:rPr>
                <w:rFonts w:eastAsia="Calibri" w:cs="Arial"/>
                <w:b/>
                <w:kern w:val="0"/>
                <w:sz w:val="22"/>
                <w:szCs w:val="22"/>
              </w:rPr>
              <w:t>Mercedes Sprinter 314 CDI, број шасије: WDB9062331N717357; Mercedes Sprinter 516 CDI, број шасије: WDB9066571S413664, Mercedes Sprinter 516 CDI, број шасије: WDB9066571P563832; Mercedes Sprinter 314 CDI, број шасије: WDB9062351N766328; Mercedes Sprinter 516 CDI, број шас</w:t>
            </w:r>
            <w:r w:rsidR="00F97C9E">
              <w:rPr>
                <w:rFonts w:eastAsia="Calibri" w:cs="Arial"/>
                <w:b/>
                <w:kern w:val="0"/>
                <w:sz w:val="22"/>
                <w:szCs w:val="22"/>
              </w:rPr>
              <w:t>ије: WDB9076571P108644</w:t>
            </w:r>
          </w:p>
        </w:tc>
      </w:tr>
      <w:tr w:rsidR="00E01FD6" w:rsidRPr="008C0BF4" w:rsidTr="00F22D4C">
        <w:trPr>
          <w:trHeight w:val="444"/>
          <w:jc w:val="center"/>
        </w:trPr>
        <w:tc>
          <w:tcPr>
            <w:tcW w:w="684" w:type="dxa"/>
            <w:shd w:val="clear" w:color="auto" w:fill="CCCCFF"/>
            <w:noWrap/>
            <w:vAlign w:val="center"/>
          </w:tcPr>
          <w:p w:rsidR="00E01FD6" w:rsidRPr="00A56342" w:rsidRDefault="00E01FD6" w:rsidP="00E01FD6">
            <w:pPr>
              <w:widowControl/>
              <w:suppressAutoHyphens w:val="0"/>
              <w:autoSpaceDN/>
              <w:jc w:val="center"/>
              <w:rPr>
                <w:rFonts w:cs="Arial"/>
                <w:b/>
              </w:rPr>
            </w:pPr>
            <w:r>
              <w:rPr>
                <w:rFonts w:cs="Arial"/>
                <w:b/>
              </w:rPr>
              <w:t>1.</w:t>
            </w:r>
          </w:p>
        </w:tc>
        <w:tc>
          <w:tcPr>
            <w:tcW w:w="2947" w:type="dxa"/>
            <w:shd w:val="clear" w:color="auto" w:fill="FFFFFF"/>
            <w:noWrap/>
            <w:vAlign w:val="center"/>
          </w:tcPr>
          <w:p w:rsidR="00E01FD6" w:rsidRPr="00F22D4C" w:rsidRDefault="00F22D4C" w:rsidP="00F22D4C">
            <w:pPr>
              <w:widowControl/>
              <w:suppressAutoHyphens w:val="0"/>
              <w:autoSpaceDN/>
              <w:textAlignment w:val="auto"/>
              <w:rPr>
                <w:rFonts w:ascii="Calibri" w:eastAsia="Calibri" w:hAnsi="Calibri" w:cs="Arial"/>
                <w:kern w:val="0"/>
                <w:sz w:val="22"/>
                <w:szCs w:val="22"/>
                <w:lang w:val="sr-Cyrl-RS"/>
              </w:rPr>
            </w:pPr>
            <w:r>
              <w:rPr>
                <w:rFonts w:ascii="Calibri" w:eastAsia="Calibri" w:hAnsi="Calibri" w:cs="Arial"/>
                <w:kern w:val="0"/>
                <w:sz w:val="22"/>
                <w:szCs w:val="22"/>
              </w:rPr>
              <w:t>З</w:t>
            </w:r>
            <w:r>
              <w:rPr>
                <w:rFonts w:ascii="Calibri" w:eastAsia="Calibri" w:hAnsi="Calibri" w:cs="Arial"/>
                <w:kern w:val="0"/>
                <w:sz w:val="22"/>
                <w:szCs w:val="22"/>
                <w:lang w:val="sr-Cyrl-RS"/>
              </w:rPr>
              <w:t>амена з</w:t>
            </w:r>
            <w:r>
              <w:rPr>
                <w:rFonts w:ascii="Calibri" w:eastAsia="Calibri" w:hAnsi="Calibri" w:cs="Arial"/>
                <w:kern w:val="0"/>
                <w:sz w:val="22"/>
                <w:szCs w:val="22"/>
              </w:rPr>
              <w:t>аптивач</w:t>
            </w:r>
            <w:r>
              <w:rPr>
                <w:rFonts w:ascii="Calibri" w:eastAsia="Calibri" w:hAnsi="Calibri" w:cs="Arial"/>
                <w:kern w:val="0"/>
                <w:sz w:val="22"/>
                <w:szCs w:val="22"/>
                <w:lang w:val="sr-Cyrl-RS"/>
              </w:rPr>
              <w:t>а</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A0149972646</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252"/>
          <w:jc w:val="center"/>
        </w:trPr>
        <w:tc>
          <w:tcPr>
            <w:tcW w:w="684" w:type="dxa"/>
            <w:shd w:val="clear" w:color="auto" w:fill="CCCCFF"/>
            <w:noWrap/>
            <w:vAlign w:val="center"/>
          </w:tcPr>
          <w:p w:rsidR="00E01FD6" w:rsidRPr="00A56342" w:rsidRDefault="00E01FD6" w:rsidP="00E01FD6">
            <w:pPr>
              <w:widowControl/>
              <w:suppressAutoHyphens w:val="0"/>
              <w:autoSpaceDN/>
              <w:jc w:val="center"/>
              <w:rPr>
                <w:rFonts w:cs="Arial"/>
                <w:b/>
              </w:rPr>
            </w:pPr>
            <w:r>
              <w:rPr>
                <w:rFonts w:cs="Arial"/>
                <w:b/>
              </w:rPr>
              <w:t>2.</w:t>
            </w:r>
          </w:p>
        </w:tc>
        <w:tc>
          <w:tcPr>
            <w:tcW w:w="2947" w:type="dxa"/>
            <w:shd w:val="clear" w:color="auto" w:fill="FFFFFF"/>
            <w:noWrap/>
            <w:vAlign w:val="center"/>
          </w:tcPr>
          <w:p w:rsidR="00E01FD6" w:rsidRPr="00F22D4C" w:rsidRDefault="00F22D4C" w:rsidP="00F22D4C">
            <w:pPr>
              <w:widowControl/>
              <w:suppressAutoHyphens w:val="0"/>
              <w:autoSpaceDN/>
              <w:textAlignment w:val="auto"/>
              <w:rPr>
                <w:rFonts w:ascii="Calibri" w:eastAsia="Calibri" w:hAnsi="Calibri" w:cs="Arial"/>
                <w:kern w:val="0"/>
                <w:sz w:val="22"/>
                <w:szCs w:val="22"/>
                <w:lang w:val="sr-Cyrl-RS"/>
              </w:rPr>
            </w:pPr>
            <w:r>
              <w:rPr>
                <w:rFonts w:ascii="Calibri" w:eastAsia="Calibri" w:hAnsi="Calibri" w:cs="Arial"/>
                <w:kern w:val="0"/>
                <w:sz w:val="22"/>
                <w:szCs w:val="22"/>
              </w:rPr>
              <w:t>З</w:t>
            </w:r>
            <w:r>
              <w:rPr>
                <w:rFonts w:ascii="Calibri" w:eastAsia="Calibri" w:hAnsi="Calibri" w:cs="Arial"/>
                <w:kern w:val="0"/>
                <w:sz w:val="22"/>
                <w:szCs w:val="22"/>
                <w:lang w:val="sr-Cyrl-RS"/>
              </w:rPr>
              <w:t>амена з</w:t>
            </w:r>
            <w:r>
              <w:rPr>
                <w:rFonts w:ascii="Calibri" w:eastAsia="Calibri" w:hAnsi="Calibri" w:cs="Arial"/>
                <w:kern w:val="0"/>
                <w:sz w:val="22"/>
                <w:szCs w:val="22"/>
              </w:rPr>
              <w:t>аптивач</w:t>
            </w:r>
            <w:r>
              <w:rPr>
                <w:rFonts w:ascii="Calibri" w:eastAsia="Calibri" w:hAnsi="Calibri" w:cs="Arial"/>
                <w:kern w:val="0"/>
                <w:sz w:val="22"/>
                <w:szCs w:val="22"/>
                <w:lang w:val="sr-Cyrl-RS"/>
              </w:rPr>
              <w:t>а</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A0149972546</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F22D4C">
        <w:trPr>
          <w:trHeight w:val="237"/>
          <w:jc w:val="center"/>
        </w:trPr>
        <w:tc>
          <w:tcPr>
            <w:tcW w:w="684" w:type="dxa"/>
            <w:shd w:val="clear" w:color="auto" w:fill="CCCCFF"/>
            <w:noWrap/>
            <w:vAlign w:val="center"/>
          </w:tcPr>
          <w:p w:rsidR="00E01FD6" w:rsidRPr="00A56342" w:rsidRDefault="00E01FD6" w:rsidP="00E01FD6">
            <w:pPr>
              <w:widowControl/>
              <w:suppressAutoHyphens w:val="0"/>
              <w:autoSpaceDN/>
              <w:jc w:val="center"/>
              <w:rPr>
                <w:rFonts w:cs="Arial"/>
                <w:b/>
              </w:rPr>
            </w:pPr>
            <w:r>
              <w:rPr>
                <w:rFonts w:cs="Arial"/>
                <w:b/>
              </w:rPr>
              <w:t>3.</w:t>
            </w:r>
          </w:p>
        </w:tc>
        <w:tc>
          <w:tcPr>
            <w:tcW w:w="2947" w:type="dxa"/>
            <w:shd w:val="clear" w:color="auto" w:fill="FFFFFF"/>
            <w:noWrap/>
            <w:vAlign w:val="center"/>
          </w:tcPr>
          <w:p w:rsidR="00E01FD6" w:rsidRPr="00553BFC" w:rsidRDefault="00E01FD6" w:rsidP="00F22D4C">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З</w:t>
            </w:r>
            <w:r w:rsidR="00F22D4C">
              <w:rPr>
                <w:rFonts w:ascii="Calibri" w:eastAsia="Calibri" w:hAnsi="Calibri" w:cs="Arial"/>
                <w:kern w:val="0"/>
                <w:sz w:val="22"/>
                <w:szCs w:val="22"/>
                <w:lang w:val="sr-Cyrl-RS"/>
              </w:rPr>
              <w:t>амена з</w:t>
            </w:r>
            <w:r w:rsidRPr="00553BFC">
              <w:rPr>
                <w:rFonts w:ascii="Calibri" w:eastAsia="Calibri" w:hAnsi="Calibri" w:cs="Arial"/>
                <w:kern w:val="0"/>
                <w:sz w:val="22"/>
                <w:szCs w:val="22"/>
              </w:rPr>
              <w:t>аптивач</w:t>
            </w:r>
            <w:r w:rsidR="00F22D4C">
              <w:rPr>
                <w:rFonts w:ascii="Calibri" w:eastAsia="Calibri" w:hAnsi="Calibri" w:cs="Arial"/>
                <w:kern w:val="0"/>
                <w:sz w:val="22"/>
                <w:szCs w:val="22"/>
                <w:lang w:val="sr-Cyrl-RS"/>
              </w:rPr>
              <w:t>а</w:t>
            </w:r>
            <w:r w:rsidRPr="00553BFC">
              <w:rPr>
                <w:rFonts w:ascii="Calibri" w:eastAsia="Calibri" w:hAnsi="Calibri" w:cs="Arial"/>
                <w:kern w:val="0"/>
                <w:sz w:val="22"/>
                <w:szCs w:val="22"/>
              </w:rPr>
              <w:t xml:space="preserve"> картера</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A6510140028</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F22D4C">
        <w:trPr>
          <w:trHeight w:val="399"/>
          <w:jc w:val="center"/>
        </w:trPr>
        <w:tc>
          <w:tcPr>
            <w:tcW w:w="684" w:type="dxa"/>
            <w:shd w:val="clear" w:color="auto" w:fill="CCCCFF"/>
            <w:noWrap/>
            <w:vAlign w:val="center"/>
          </w:tcPr>
          <w:p w:rsidR="00E01FD6" w:rsidRPr="00A56342" w:rsidRDefault="00E01FD6" w:rsidP="00E01FD6">
            <w:pPr>
              <w:widowControl/>
              <w:suppressAutoHyphens w:val="0"/>
              <w:autoSpaceDN/>
              <w:jc w:val="center"/>
              <w:rPr>
                <w:rFonts w:cs="Arial"/>
                <w:b/>
              </w:rPr>
            </w:pPr>
            <w:r>
              <w:rPr>
                <w:rFonts w:cs="Arial"/>
                <w:b/>
              </w:rPr>
              <w:t>4.</w:t>
            </w:r>
          </w:p>
        </w:tc>
        <w:tc>
          <w:tcPr>
            <w:tcW w:w="2947" w:type="dxa"/>
            <w:shd w:val="clear" w:color="auto" w:fill="FFFFFF"/>
            <w:noWrap/>
            <w:vAlign w:val="center"/>
          </w:tcPr>
          <w:p w:rsidR="00E01FD6" w:rsidRPr="00553BFC" w:rsidRDefault="00F22D4C" w:rsidP="00F22D4C">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глав</w:t>
            </w:r>
            <w:r>
              <w:rPr>
                <w:rFonts w:ascii="Calibri" w:eastAsia="Calibri" w:hAnsi="Calibri" w:cs="Arial"/>
                <w:kern w:val="0"/>
                <w:sz w:val="22"/>
                <w:szCs w:val="22"/>
                <w:lang w:val="sr-Cyrl-RS"/>
              </w:rPr>
              <w:t>е</w:t>
            </w:r>
            <w:r>
              <w:rPr>
                <w:rFonts w:ascii="Calibri" w:eastAsia="Calibri" w:hAnsi="Calibri" w:cs="Arial"/>
                <w:kern w:val="0"/>
                <w:sz w:val="22"/>
                <w:szCs w:val="22"/>
              </w:rPr>
              <w:t xml:space="preserve"> мотора</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A6510105511</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585AB9">
        <w:trPr>
          <w:trHeight w:val="732"/>
          <w:jc w:val="center"/>
        </w:trPr>
        <w:tc>
          <w:tcPr>
            <w:tcW w:w="684" w:type="dxa"/>
            <w:shd w:val="clear" w:color="auto" w:fill="CCCCFF"/>
            <w:noWrap/>
            <w:vAlign w:val="center"/>
          </w:tcPr>
          <w:p w:rsidR="00E01FD6" w:rsidRPr="00A56342" w:rsidRDefault="00E01FD6" w:rsidP="00E01FD6">
            <w:pPr>
              <w:widowControl/>
              <w:suppressAutoHyphens w:val="0"/>
              <w:autoSpaceDN/>
              <w:jc w:val="center"/>
              <w:rPr>
                <w:rFonts w:cs="Arial"/>
                <w:b/>
              </w:rPr>
            </w:pPr>
            <w:r>
              <w:rPr>
                <w:rFonts w:cs="Arial"/>
                <w:b/>
              </w:rPr>
              <w:t>5.</w:t>
            </w:r>
          </w:p>
        </w:tc>
        <w:tc>
          <w:tcPr>
            <w:tcW w:w="2947" w:type="dxa"/>
            <w:shd w:val="clear" w:color="auto" w:fill="FFFFFF"/>
            <w:noWrap/>
            <w:vAlign w:val="center"/>
          </w:tcPr>
          <w:p w:rsidR="00E01FD6" w:rsidRPr="00553BFC" w:rsidRDefault="00F22D4C" w:rsidP="00F22D4C">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w:t>
            </w:r>
            <w:r>
              <w:rPr>
                <w:rFonts w:ascii="Calibri" w:eastAsia="Calibri" w:hAnsi="Calibri" w:cs="Arial"/>
                <w:kern w:val="0"/>
                <w:sz w:val="22"/>
                <w:szCs w:val="22"/>
                <w:lang w:val="sr-Cyrl-RS"/>
              </w:rPr>
              <w:t>амена з</w:t>
            </w:r>
            <w:r>
              <w:rPr>
                <w:rFonts w:ascii="Calibri" w:eastAsia="Calibri" w:hAnsi="Calibri" w:cs="Arial"/>
                <w:kern w:val="0"/>
                <w:sz w:val="22"/>
                <w:szCs w:val="22"/>
              </w:rPr>
              <w:t>аптивач</w:t>
            </w:r>
            <w:r>
              <w:rPr>
                <w:rFonts w:ascii="Calibri" w:eastAsia="Calibri" w:hAnsi="Calibri" w:cs="Arial"/>
                <w:kern w:val="0"/>
                <w:sz w:val="22"/>
                <w:szCs w:val="22"/>
                <w:lang w:val="sr-Cyrl-RS"/>
              </w:rPr>
              <w:t>а</w:t>
            </w:r>
            <w:r>
              <w:rPr>
                <w:rFonts w:ascii="Calibri" w:eastAsia="Calibri" w:hAnsi="Calibri" w:cs="Arial"/>
                <w:kern w:val="0"/>
                <w:sz w:val="22"/>
                <w:szCs w:val="22"/>
              </w:rPr>
              <w:t xml:space="preserve"> главе мотора</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A6510160220</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252"/>
          <w:jc w:val="center"/>
        </w:trPr>
        <w:tc>
          <w:tcPr>
            <w:tcW w:w="684" w:type="dxa"/>
            <w:shd w:val="clear" w:color="auto" w:fill="CCCCFF"/>
            <w:noWrap/>
            <w:vAlign w:val="center"/>
          </w:tcPr>
          <w:p w:rsidR="00E01FD6" w:rsidRPr="00A56342" w:rsidRDefault="00E01FD6" w:rsidP="00E01FD6">
            <w:pPr>
              <w:widowControl/>
              <w:suppressAutoHyphens w:val="0"/>
              <w:autoSpaceDN/>
              <w:jc w:val="center"/>
              <w:rPr>
                <w:rFonts w:cs="Arial"/>
                <w:b/>
              </w:rPr>
            </w:pPr>
            <w:r>
              <w:rPr>
                <w:rFonts w:cs="Arial"/>
                <w:b/>
              </w:rPr>
              <w:t>6.</w:t>
            </w:r>
          </w:p>
        </w:tc>
        <w:tc>
          <w:tcPr>
            <w:tcW w:w="2947" w:type="dxa"/>
            <w:shd w:val="clear" w:color="auto" w:fill="FFFFFF"/>
            <w:noWrap/>
            <w:vAlign w:val="center"/>
          </w:tcPr>
          <w:p w:rsidR="00E01FD6" w:rsidRPr="00553BFC" w:rsidRDefault="00F22D4C" w:rsidP="00F22D4C">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вентил</w:t>
            </w:r>
            <w:r>
              <w:rPr>
                <w:rFonts w:ascii="Calibri" w:eastAsia="Calibri" w:hAnsi="Calibri" w:cs="Arial"/>
                <w:kern w:val="0"/>
                <w:sz w:val="22"/>
                <w:szCs w:val="22"/>
                <w:lang w:val="sr-Cyrl-RS"/>
              </w:rPr>
              <w:t>а</w:t>
            </w:r>
            <w:r>
              <w:rPr>
                <w:rFonts w:ascii="Calibri" w:eastAsia="Calibri" w:hAnsi="Calibri" w:cs="Arial"/>
                <w:kern w:val="0"/>
                <w:sz w:val="22"/>
                <w:szCs w:val="22"/>
              </w:rPr>
              <w:t xml:space="preserve"> </w:t>
            </w:r>
            <w:r>
              <w:rPr>
                <w:rFonts w:ascii="Calibri" w:eastAsia="Calibri" w:hAnsi="Calibri" w:cs="Arial"/>
                <w:kern w:val="0"/>
                <w:sz w:val="22"/>
                <w:szCs w:val="22"/>
                <w:lang w:val="sr-Cyrl-RS"/>
              </w:rPr>
              <w:t xml:space="preserve">- </w:t>
            </w:r>
            <w:r>
              <w:rPr>
                <w:rFonts w:ascii="Calibri" w:eastAsia="Calibri" w:hAnsi="Calibri" w:cs="Arial"/>
                <w:kern w:val="0"/>
                <w:sz w:val="22"/>
                <w:szCs w:val="22"/>
              </w:rPr>
              <w:t>усисни</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A6510530101</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252"/>
          <w:jc w:val="center"/>
        </w:trPr>
        <w:tc>
          <w:tcPr>
            <w:tcW w:w="684" w:type="dxa"/>
            <w:shd w:val="clear" w:color="auto" w:fill="CCCCFF"/>
            <w:noWrap/>
            <w:vAlign w:val="center"/>
          </w:tcPr>
          <w:p w:rsidR="00E01FD6" w:rsidRPr="00A56342" w:rsidRDefault="00E01FD6" w:rsidP="00E01FD6">
            <w:pPr>
              <w:widowControl/>
              <w:suppressAutoHyphens w:val="0"/>
              <w:autoSpaceDN/>
              <w:jc w:val="center"/>
              <w:rPr>
                <w:rFonts w:cs="Arial"/>
                <w:b/>
              </w:rPr>
            </w:pPr>
            <w:r>
              <w:rPr>
                <w:rFonts w:cs="Arial"/>
                <w:b/>
              </w:rPr>
              <w:lastRenderedPageBreak/>
              <w:t>7.</w:t>
            </w:r>
          </w:p>
        </w:tc>
        <w:tc>
          <w:tcPr>
            <w:tcW w:w="2947" w:type="dxa"/>
            <w:shd w:val="clear" w:color="auto" w:fill="FFFFFF"/>
            <w:noWrap/>
            <w:vAlign w:val="center"/>
          </w:tcPr>
          <w:p w:rsidR="00E01FD6" w:rsidRPr="00553BFC" w:rsidRDefault="00F22D4C" w:rsidP="00F22D4C">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вентил</w:t>
            </w:r>
            <w:r>
              <w:rPr>
                <w:rFonts w:ascii="Calibri" w:eastAsia="Calibri" w:hAnsi="Calibri" w:cs="Arial"/>
                <w:kern w:val="0"/>
                <w:sz w:val="22"/>
                <w:szCs w:val="22"/>
                <w:lang w:val="sr-Cyrl-RS"/>
              </w:rPr>
              <w:t>а -</w:t>
            </w:r>
            <w:r>
              <w:rPr>
                <w:rFonts w:ascii="Calibri" w:eastAsia="Calibri" w:hAnsi="Calibri" w:cs="Arial"/>
                <w:kern w:val="0"/>
                <w:sz w:val="22"/>
                <w:szCs w:val="22"/>
              </w:rPr>
              <w:t xml:space="preserve"> издувни</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A6510500127</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252"/>
          <w:jc w:val="center"/>
        </w:trPr>
        <w:tc>
          <w:tcPr>
            <w:tcW w:w="684" w:type="dxa"/>
            <w:shd w:val="clear" w:color="auto" w:fill="CCCCFF"/>
            <w:noWrap/>
            <w:vAlign w:val="center"/>
          </w:tcPr>
          <w:p w:rsidR="00E01FD6" w:rsidRPr="00A56342" w:rsidRDefault="00E01FD6" w:rsidP="00E01FD6">
            <w:pPr>
              <w:widowControl/>
              <w:suppressAutoHyphens w:val="0"/>
              <w:autoSpaceDN/>
              <w:jc w:val="center"/>
              <w:rPr>
                <w:rFonts w:cs="Arial"/>
                <w:b/>
              </w:rPr>
            </w:pPr>
            <w:r>
              <w:rPr>
                <w:rFonts w:cs="Arial"/>
                <w:b/>
              </w:rPr>
              <w:t>8.</w:t>
            </w:r>
          </w:p>
        </w:tc>
        <w:tc>
          <w:tcPr>
            <w:tcW w:w="2947" w:type="dxa"/>
            <w:shd w:val="clear" w:color="auto" w:fill="FFFFFF"/>
            <w:noWrap/>
            <w:vAlign w:val="center"/>
          </w:tcPr>
          <w:p w:rsidR="00E01FD6" w:rsidRPr="00553BFC" w:rsidRDefault="00F22D4C" w:rsidP="00F22D4C">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опруг</w:t>
            </w:r>
            <w:r>
              <w:rPr>
                <w:rFonts w:ascii="Calibri" w:eastAsia="Calibri" w:hAnsi="Calibri" w:cs="Arial"/>
                <w:kern w:val="0"/>
                <w:sz w:val="22"/>
                <w:szCs w:val="22"/>
                <w:lang w:val="sr-Cyrl-RS"/>
              </w:rPr>
              <w:t>е</w:t>
            </w:r>
            <w:r>
              <w:rPr>
                <w:rFonts w:ascii="Calibri" w:eastAsia="Calibri" w:hAnsi="Calibri" w:cs="Arial"/>
                <w:kern w:val="0"/>
                <w:sz w:val="22"/>
                <w:szCs w:val="22"/>
              </w:rPr>
              <w:t xml:space="preserve"> вентила</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A6510530020</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669"/>
          <w:jc w:val="center"/>
        </w:trPr>
        <w:tc>
          <w:tcPr>
            <w:tcW w:w="684" w:type="dxa"/>
            <w:shd w:val="clear" w:color="auto" w:fill="CCCCFF"/>
            <w:noWrap/>
            <w:vAlign w:val="center"/>
          </w:tcPr>
          <w:p w:rsidR="00E01FD6" w:rsidRPr="00A56342" w:rsidRDefault="00E01FD6" w:rsidP="00E01FD6">
            <w:pPr>
              <w:widowControl/>
              <w:suppressAutoHyphens w:val="0"/>
              <w:autoSpaceDN/>
              <w:jc w:val="center"/>
              <w:rPr>
                <w:rFonts w:cs="Arial"/>
                <w:b/>
              </w:rPr>
            </w:pPr>
            <w:r>
              <w:rPr>
                <w:rFonts w:cs="Arial"/>
                <w:b/>
              </w:rPr>
              <w:t>9.</w:t>
            </w:r>
          </w:p>
        </w:tc>
        <w:tc>
          <w:tcPr>
            <w:tcW w:w="2947" w:type="dxa"/>
            <w:shd w:val="clear" w:color="auto" w:fill="FFFFFF"/>
            <w:noWrap/>
            <w:vAlign w:val="center"/>
          </w:tcPr>
          <w:p w:rsidR="00E01FD6" w:rsidRPr="00553BFC" w:rsidRDefault="00F22D4C" w:rsidP="00F22D4C">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лежај</w:t>
            </w:r>
            <w:r>
              <w:rPr>
                <w:rFonts w:ascii="Calibri" w:eastAsia="Calibri" w:hAnsi="Calibri" w:cs="Arial"/>
                <w:kern w:val="0"/>
                <w:sz w:val="22"/>
                <w:szCs w:val="22"/>
                <w:lang w:val="sr-Cyrl-RS"/>
              </w:rPr>
              <w:t>а</w:t>
            </w:r>
            <w:r>
              <w:rPr>
                <w:rFonts w:ascii="Calibri" w:eastAsia="Calibri" w:hAnsi="Calibri" w:cs="Arial"/>
                <w:kern w:val="0"/>
                <w:sz w:val="22"/>
                <w:szCs w:val="22"/>
              </w:rPr>
              <w:t xml:space="preserve"> радилице</w:t>
            </w:r>
            <w:r>
              <w:rPr>
                <w:rFonts w:ascii="Calibri" w:eastAsia="Calibri" w:hAnsi="Calibri" w:cs="Arial"/>
                <w:kern w:val="0"/>
                <w:sz w:val="22"/>
                <w:szCs w:val="22"/>
                <w:lang w:val="sr-Cyrl-RS"/>
              </w:rPr>
              <w:t xml:space="preserve"> -</w:t>
            </w:r>
            <w:r>
              <w:rPr>
                <w:rFonts w:ascii="Calibri" w:eastAsia="Calibri" w:hAnsi="Calibri" w:cs="Arial"/>
                <w:kern w:val="0"/>
                <w:sz w:val="22"/>
                <w:szCs w:val="22"/>
              </w:rPr>
              <w:t xml:space="preserve"> горњи </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A6510330701</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585AB9">
        <w:trPr>
          <w:trHeight w:val="714"/>
          <w:jc w:val="center"/>
        </w:trPr>
        <w:tc>
          <w:tcPr>
            <w:tcW w:w="684" w:type="dxa"/>
            <w:shd w:val="clear" w:color="auto" w:fill="CCCCFF"/>
            <w:noWrap/>
            <w:vAlign w:val="center"/>
          </w:tcPr>
          <w:p w:rsidR="00E01FD6" w:rsidRPr="00A56342" w:rsidRDefault="00E01FD6" w:rsidP="00E01FD6">
            <w:pPr>
              <w:widowControl/>
              <w:suppressAutoHyphens w:val="0"/>
              <w:autoSpaceDN/>
              <w:jc w:val="center"/>
              <w:rPr>
                <w:rFonts w:cs="Arial"/>
                <w:b/>
              </w:rPr>
            </w:pPr>
            <w:r>
              <w:rPr>
                <w:rFonts w:cs="Arial"/>
                <w:b/>
              </w:rPr>
              <w:t>10.</w:t>
            </w:r>
          </w:p>
        </w:tc>
        <w:tc>
          <w:tcPr>
            <w:tcW w:w="2947" w:type="dxa"/>
            <w:shd w:val="clear" w:color="auto" w:fill="FFFFFF"/>
            <w:noWrap/>
            <w:vAlign w:val="center"/>
          </w:tcPr>
          <w:p w:rsidR="00E01FD6" w:rsidRPr="00553BFC" w:rsidRDefault="00F22D4C" w:rsidP="00F22D4C">
            <w:pPr>
              <w:widowControl/>
              <w:suppressAutoHyphens w:val="0"/>
              <w:autoSpaceDN/>
              <w:textAlignment w:val="auto"/>
              <w:rPr>
                <w:rFonts w:ascii="Calibri" w:eastAsia="Calibri" w:hAnsi="Calibri" w:cs="Arial"/>
                <w:kern w:val="0"/>
                <w:sz w:val="22"/>
                <w:szCs w:val="22"/>
              </w:rPr>
            </w:pPr>
            <w:r w:rsidRPr="00F22D4C">
              <w:rPr>
                <w:rFonts w:ascii="Calibri" w:eastAsia="Calibri" w:hAnsi="Calibri" w:cs="Arial"/>
                <w:kern w:val="0"/>
                <w:sz w:val="22"/>
                <w:szCs w:val="22"/>
              </w:rPr>
              <w:t>Замена лежај</w:t>
            </w:r>
            <w:r w:rsidRPr="00F22D4C">
              <w:rPr>
                <w:rFonts w:ascii="Calibri" w:eastAsia="Calibri" w:hAnsi="Calibri" w:cs="Arial"/>
                <w:kern w:val="0"/>
                <w:sz w:val="22"/>
                <w:szCs w:val="22"/>
                <w:lang w:val="sr-Cyrl-RS"/>
              </w:rPr>
              <w:t>а</w:t>
            </w:r>
            <w:r w:rsidRPr="00F22D4C">
              <w:rPr>
                <w:rFonts w:ascii="Calibri" w:eastAsia="Calibri" w:hAnsi="Calibri" w:cs="Arial"/>
                <w:kern w:val="0"/>
                <w:sz w:val="22"/>
                <w:szCs w:val="22"/>
              </w:rPr>
              <w:t xml:space="preserve"> радилице</w:t>
            </w:r>
            <w:r w:rsidRPr="00F22D4C">
              <w:rPr>
                <w:rFonts w:ascii="Calibri" w:eastAsia="Calibri" w:hAnsi="Calibri" w:cs="Arial"/>
                <w:kern w:val="0"/>
                <w:sz w:val="22"/>
                <w:szCs w:val="22"/>
                <w:lang w:val="sr-Cyrl-RS"/>
              </w:rPr>
              <w:t xml:space="preserve"> -</w:t>
            </w:r>
            <w:r w:rsidR="00E01FD6" w:rsidRPr="00553BFC">
              <w:rPr>
                <w:rFonts w:ascii="Calibri" w:eastAsia="Calibri" w:hAnsi="Calibri" w:cs="Arial"/>
                <w:kern w:val="0"/>
                <w:sz w:val="22"/>
                <w:szCs w:val="22"/>
              </w:rPr>
              <w:t xml:space="preserve"> д</w:t>
            </w:r>
            <w:r>
              <w:rPr>
                <w:rFonts w:ascii="Calibri" w:eastAsia="Calibri" w:hAnsi="Calibri" w:cs="Arial"/>
                <w:kern w:val="0"/>
                <w:sz w:val="22"/>
                <w:szCs w:val="22"/>
              </w:rPr>
              <w:t>оњи</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A6510331002</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585AB9">
        <w:trPr>
          <w:trHeight w:val="696"/>
          <w:jc w:val="center"/>
        </w:trPr>
        <w:tc>
          <w:tcPr>
            <w:tcW w:w="684" w:type="dxa"/>
            <w:shd w:val="clear" w:color="auto" w:fill="CCCCFF"/>
            <w:noWrap/>
            <w:vAlign w:val="center"/>
          </w:tcPr>
          <w:p w:rsidR="00E01FD6" w:rsidRPr="00A56342" w:rsidRDefault="00E01FD6" w:rsidP="00E01FD6">
            <w:pPr>
              <w:widowControl/>
              <w:suppressAutoHyphens w:val="0"/>
              <w:autoSpaceDN/>
              <w:jc w:val="center"/>
              <w:rPr>
                <w:rFonts w:cs="Arial"/>
                <w:b/>
              </w:rPr>
            </w:pPr>
            <w:r>
              <w:rPr>
                <w:rFonts w:cs="Arial"/>
                <w:b/>
              </w:rPr>
              <w:t>11.</w:t>
            </w:r>
          </w:p>
        </w:tc>
        <w:tc>
          <w:tcPr>
            <w:tcW w:w="2947" w:type="dxa"/>
            <w:shd w:val="clear" w:color="auto" w:fill="FFFFFF"/>
            <w:noWrap/>
            <w:vAlign w:val="center"/>
          </w:tcPr>
          <w:p w:rsidR="00E01FD6" w:rsidRPr="00553BFC" w:rsidRDefault="00F22D4C" w:rsidP="00F22D4C">
            <w:pPr>
              <w:widowControl/>
              <w:suppressAutoHyphens w:val="0"/>
              <w:autoSpaceDN/>
              <w:textAlignment w:val="auto"/>
              <w:rPr>
                <w:rFonts w:ascii="Calibri" w:eastAsia="Calibri" w:hAnsi="Calibri" w:cs="Arial"/>
                <w:kern w:val="0"/>
                <w:sz w:val="22"/>
                <w:szCs w:val="22"/>
              </w:rPr>
            </w:pPr>
            <w:r w:rsidRPr="00F22D4C">
              <w:rPr>
                <w:rFonts w:ascii="Calibri" w:eastAsia="Calibri" w:hAnsi="Calibri" w:cs="Arial"/>
                <w:kern w:val="0"/>
                <w:sz w:val="22"/>
                <w:szCs w:val="22"/>
              </w:rPr>
              <w:t>Замена лежај</w:t>
            </w:r>
            <w:r w:rsidRPr="00F22D4C">
              <w:rPr>
                <w:rFonts w:ascii="Calibri" w:eastAsia="Calibri" w:hAnsi="Calibri" w:cs="Arial"/>
                <w:kern w:val="0"/>
                <w:sz w:val="22"/>
                <w:szCs w:val="22"/>
                <w:lang w:val="sr-Cyrl-RS"/>
              </w:rPr>
              <w:t>а</w:t>
            </w:r>
            <w:r w:rsidRPr="00F22D4C">
              <w:rPr>
                <w:rFonts w:ascii="Calibri" w:eastAsia="Calibri" w:hAnsi="Calibri" w:cs="Arial"/>
                <w:kern w:val="0"/>
                <w:sz w:val="22"/>
                <w:szCs w:val="22"/>
              </w:rPr>
              <w:t xml:space="preserve"> радилице</w:t>
            </w:r>
            <w:r w:rsidRPr="00F22D4C">
              <w:rPr>
                <w:rFonts w:ascii="Calibri" w:eastAsia="Calibri" w:hAnsi="Calibri" w:cs="Arial"/>
                <w:kern w:val="0"/>
                <w:sz w:val="22"/>
                <w:szCs w:val="22"/>
                <w:lang w:val="sr-Cyrl-RS"/>
              </w:rPr>
              <w:t xml:space="preserve"> -</w:t>
            </w:r>
            <w:r>
              <w:rPr>
                <w:rFonts w:ascii="Calibri" w:eastAsia="Calibri" w:hAnsi="Calibri" w:cs="Arial"/>
                <w:kern w:val="0"/>
                <w:sz w:val="22"/>
                <w:szCs w:val="22"/>
              </w:rPr>
              <w:t xml:space="preserve"> горњи </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A6510331201</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585AB9">
        <w:trPr>
          <w:trHeight w:val="714"/>
          <w:jc w:val="center"/>
        </w:trPr>
        <w:tc>
          <w:tcPr>
            <w:tcW w:w="684" w:type="dxa"/>
            <w:shd w:val="clear" w:color="auto" w:fill="CCCCFF"/>
            <w:noWrap/>
            <w:vAlign w:val="center"/>
          </w:tcPr>
          <w:p w:rsidR="00E01FD6" w:rsidRPr="00A56342" w:rsidRDefault="00E01FD6" w:rsidP="00E01FD6">
            <w:pPr>
              <w:widowControl/>
              <w:suppressAutoHyphens w:val="0"/>
              <w:autoSpaceDN/>
              <w:jc w:val="center"/>
              <w:rPr>
                <w:rFonts w:cs="Arial"/>
                <w:b/>
              </w:rPr>
            </w:pPr>
            <w:r>
              <w:rPr>
                <w:rFonts w:cs="Arial"/>
                <w:b/>
              </w:rPr>
              <w:t>12.</w:t>
            </w:r>
          </w:p>
        </w:tc>
        <w:tc>
          <w:tcPr>
            <w:tcW w:w="2947" w:type="dxa"/>
            <w:shd w:val="clear" w:color="auto" w:fill="FFFFFF"/>
            <w:noWrap/>
            <w:vAlign w:val="center"/>
          </w:tcPr>
          <w:p w:rsidR="00E01FD6" w:rsidRPr="00553BFC" w:rsidRDefault="00F22D4C" w:rsidP="00F22D4C">
            <w:pPr>
              <w:widowControl/>
              <w:suppressAutoHyphens w:val="0"/>
              <w:autoSpaceDN/>
              <w:textAlignment w:val="auto"/>
              <w:rPr>
                <w:rFonts w:ascii="Calibri" w:eastAsia="Calibri" w:hAnsi="Calibri" w:cs="Arial"/>
                <w:kern w:val="0"/>
                <w:sz w:val="22"/>
                <w:szCs w:val="22"/>
              </w:rPr>
            </w:pPr>
            <w:r w:rsidRPr="00F22D4C">
              <w:rPr>
                <w:rFonts w:ascii="Calibri" w:eastAsia="Calibri" w:hAnsi="Calibri" w:cs="Arial"/>
                <w:kern w:val="0"/>
                <w:sz w:val="22"/>
                <w:szCs w:val="22"/>
              </w:rPr>
              <w:t>Замена лежај</w:t>
            </w:r>
            <w:r w:rsidRPr="00F22D4C">
              <w:rPr>
                <w:rFonts w:ascii="Calibri" w:eastAsia="Calibri" w:hAnsi="Calibri" w:cs="Arial"/>
                <w:kern w:val="0"/>
                <w:sz w:val="22"/>
                <w:szCs w:val="22"/>
                <w:lang w:val="sr-Cyrl-RS"/>
              </w:rPr>
              <w:t>а</w:t>
            </w:r>
            <w:r w:rsidRPr="00F22D4C">
              <w:rPr>
                <w:rFonts w:ascii="Calibri" w:eastAsia="Calibri" w:hAnsi="Calibri" w:cs="Arial"/>
                <w:kern w:val="0"/>
                <w:sz w:val="22"/>
                <w:szCs w:val="22"/>
              </w:rPr>
              <w:t xml:space="preserve"> радилице</w:t>
            </w:r>
            <w:r w:rsidRPr="00F22D4C">
              <w:rPr>
                <w:rFonts w:ascii="Calibri" w:eastAsia="Calibri" w:hAnsi="Calibri" w:cs="Arial"/>
                <w:kern w:val="0"/>
                <w:sz w:val="22"/>
                <w:szCs w:val="22"/>
                <w:lang w:val="sr-Cyrl-RS"/>
              </w:rPr>
              <w:t xml:space="preserve"> -</w:t>
            </w:r>
            <w:r w:rsidR="00E01FD6" w:rsidRPr="00553BFC">
              <w:rPr>
                <w:rFonts w:ascii="Calibri" w:eastAsia="Calibri" w:hAnsi="Calibri" w:cs="Arial"/>
                <w:kern w:val="0"/>
                <w:sz w:val="22"/>
                <w:szCs w:val="22"/>
              </w:rPr>
              <w:t xml:space="preserve"> доњи</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A6510331702</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252"/>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13.</w:t>
            </w:r>
          </w:p>
        </w:tc>
        <w:tc>
          <w:tcPr>
            <w:tcW w:w="2947" w:type="dxa"/>
            <w:shd w:val="clear" w:color="auto" w:fill="FFFFFF"/>
            <w:noWrap/>
            <w:vAlign w:val="center"/>
          </w:tcPr>
          <w:p w:rsidR="00E01FD6" w:rsidRPr="00553BFC" w:rsidRDefault="00F22D4C" w:rsidP="00F22D4C">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радилице</w:t>
            </w:r>
            <w:r w:rsidR="00E01FD6" w:rsidRPr="00553BFC">
              <w:rPr>
                <w:rFonts w:ascii="Calibri" w:eastAsia="Calibri" w:hAnsi="Calibri" w:cs="Arial"/>
                <w:kern w:val="0"/>
                <w:sz w:val="22"/>
                <w:szCs w:val="22"/>
              </w:rPr>
              <w:t xml:space="preserve"> </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A6510302501</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252"/>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14.</w:t>
            </w:r>
          </w:p>
        </w:tc>
        <w:tc>
          <w:tcPr>
            <w:tcW w:w="2947" w:type="dxa"/>
            <w:shd w:val="clear" w:color="auto" w:fill="FFFFFF"/>
            <w:noWrap/>
            <w:vAlign w:val="center"/>
          </w:tcPr>
          <w:p w:rsidR="00E01FD6" w:rsidRPr="00F22D4C" w:rsidRDefault="00F22D4C" w:rsidP="00F22D4C">
            <w:pPr>
              <w:widowControl/>
              <w:suppressAutoHyphens w:val="0"/>
              <w:autoSpaceDN/>
              <w:textAlignment w:val="auto"/>
              <w:rPr>
                <w:rFonts w:ascii="Calibri" w:eastAsia="Calibri" w:hAnsi="Calibri" w:cs="Arial"/>
                <w:kern w:val="0"/>
                <w:sz w:val="22"/>
                <w:szCs w:val="22"/>
                <w:lang w:val="sr-Cyrl-RS"/>
              </w:rPr>
            </w:pPr>
            <w:r>
              <w:rPr>
                <w:rFonts w:ascii="Calibri" w:eastAsia="Calibri" w:hAnsi="Calibri" w:cs="Arial"/>
                <w:kern w:val="0"/>
                <w:sz w:val="22"/>
                <w:szCs w:val="22"/>
              </w:rPr>
              <w:t>З</w:t>
            </w:r>
            <w:r>
              <w:rPr>
                <w:rFonts w:ascii="Calibri" w:eastAsia="Calibri" w:hAnsi="Calibri" w:cs="Arial"/>
                <w:kern w:val="0"/>
                <w:sz w:val="22"/>
                <w:szCs w:val="22"/>
                <w:lang w:val="sr-Cyrl-RS"/>
              </w:rPr>
              <w:t>амена з</w:t>
            </w:r>
            <w:r>
              <w:rPr>
                <w:rFonts w:ascii="Calibri" w:eastAsia="Calibri" w:hAnsi="Calibri" w:cs="Arial"/>
                <w:kern w:val="0"/>
                <w:sz w:val="22"/>
                <w:szCs w:val="22"/>
              </w:rPr>
              <w:t>амајц</w:t>
            </w:r>
            <w:r>
              <w:rPr>
                <w:rFonts w:ascii="Calibri" w:eastAsia="Calibri" w:hAnsi="Calibri" w:cs="Arial"/>
                <w:kern w:val="0"/>
                <w:sz w:val="22"/>
                <w:szCs w:val="22"/>
                <w:lang w:val="sr-Cyrl-RS"/>
              </w:rPr>
              <w:t>а</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A6510305105</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585AB9">
        <w:trPr>
          <w:trHeight w:val="687"/>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15.</w:t>
            </w:r>
          </w:p>
        </w:tc>
        <w:tc>
          <w:tcPr>
            <w:tcW w:w="2947" w:type="dxa"/>
            <w:shd w:val="clear" w:color="auto" w:fill="FFFFFF"/>
            <w:noWrap/>
            <w:vAlign w:val="center"/>
          </w:tcPr>
          <w:p w:rsidR="00E01FD6" w:rsidRPr="00553BFC" w:rsidRDefault="00F22D4C" w:rsidP="00F22D4C">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к</w:t>
            </w:r>
            <w:r w:rsidR="00E01FD6" w:rsidRPr="00553BFC">
              <w:rPr>
                <w:rFonts w:ascii="Calibri" w:eastAsia="Calibri" w:hAnsi="Calibri" w:cs="Arial"/>
                <w:kern w:val="0"/>
                <w:sz w:val="22"/>
                <w:szCs w:val="22"/>
              </w:rPr>
              <w:t>лип</w:t>
            </w:r>
            <w:r>
              <w:rPr>
                <w:rFonts w:ascii="Calibri" w:eastAsia="Calibri" w:hAnsi="Calibri" w:cs="Arial"/>
                <w:kern w:val="0"/>
                <w:sz w:val="22"/>
                <w:szCs w:val="22"/>
                <w:lang w:val="sr-Cyrl-RS"/>
              </w:rPr>
              <w:t>а</w:t>
            </w:r>
            <w:r w:rsidR="00E01FD6" w:rsidRPr="00553BFC">
              <w:rPr>
                <w:rFonts w:ascii="Calibri" w:eastAsia="Calibri" w:hAnsi="Calibri" w:cs="Arial"/>
                <w:kern w:val="0"/>
                <w:sz w:val="22"/>
                <w:szCs w:val="22"/>
              </w:rPr>
              <w:t xml:space="preserve"> са к</w:t>
            </w:r>
            <w:r>
              <w:rPr>
                <w:rFonts w:ascii="Calibri" w:eastAsia="Calibri" w:hAnsi="Calibri" w:cs="Arial"/>
                <w:kern w:val="0"/>
                <w:sz w:val="22"/>
                <w:szCs w:val="22"/>
              </w:rPr>
              <w:t>липним прстеновима и осовиницом</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A6510301017</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472"/>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16.</w:t>
            </w:r>
          </w:p>
        </w:tc>
        <w:tc>
          <w:tcPr>
            <w:tcW w:w="2947" w:type="dxa"/>
            <w:shd w:val="clear" w:color="auto" w:fill="FFFFFF"/>
            <w:noWrap/>
            <w:vAlign w:val="center"/>
          </w:tcPr>
          <w:p w:rsidR="00E01FD6" w:rsidRPr="00553BFC" w:rsidRDefault="00F22D4C" w:rsidP="00F22D4C">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к</w:t>
            </w:r>
            <w:r w:rsidR="00E01FD6" w:rsidRPr="00553BFC">
              <w:rPr>
                <w:rFonts w:ascii="Calibri" w:eastAsia="Calibri" w:hAnsi="Calibri" w:cs="Arial"/>
                <w:kern w:val="0"/>
                <w:sz w:val="22"/>
                <w:szCs w:val="22"/>
              </w:rPr>
              <w:t>липни</w:t>
            </w:r>
            <w:r>
              <w:rPr>
                <w:rFonts w:ascii="Calibri" w:eastAsia="Calibri" w:hAnsi="Calibri" w:cs="Arial"/>
                <w:kern w:val="0"/>
                <w:sz w:val="22"/>
                <w:szCs w:val="22"/>
                <w:lang w:val="sr-Cyrl-RS"/>
              </w:rPr>
              <w:t>х</w:t>
            </w:r>
            <w:r>
              <w:rPr>
                <w:rFonts w:ascii="Calibri" w:eastAsia="Calibri" w:hAnsi="Calibri" w:cs="Arial"/>
                <w:kern w:val="0"/>
                <w:sz w:val="22"/>
                <w:szCs w:val="22"/>
              </w:rPr>
              <w:t xml:space="preserve"> прстенова</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A6510300124</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252"/>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17.</w:t>
            </w:r>
          </w:p>
        </w:tc>
        <w:tc>
          <w:tcPr>
            <w:tcW w:w="2947" w:type="dxa"/>
            <w:shd w:val="clear" w:color="auto" w:fill="FFFFFF"/>
            <w:noWrap/>
            <w:vAlign w:val="center"/>
          </w:tcPr>
          <w:p w:rsidR="00E01FD6" w:rsidRPr="00553BFC" w:rsidRDefault="00F22D4C" w:rsidP="00F22D4C">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lang w:val="sr-Cyrl-RS"/>
              </w:rPr>
              <w:t>Замена к</w:t>
            </w:r>
            <w:r>
              <w:rPr>
                <w:rFonts w:ascii="Calibri" w:eastAsia="Calibri" w:hAnsi="Calibri" w:cs="Arial"/>
                <w:kern w:val="0"/>
                <w:sz w:val="22"/>
                <w:szCs w:val="22"/>
              </w:rPr>
              <w:t>липњаче</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A6510300020</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252"/>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18.</w:t>
            </w:r>
          </w:p>
        </w:tc>
        <w:tc>
          <w:tcPr>
            <w:tcW w:w="2947" w:type="dxa"/>
            <w:shd w:val="clear" w:color="auto" w:fill="FFFFFF"/>
            <w:noWrap/>
            <w:vAlign w:val="center"/>
          </w:tcPr>
          <w:p w:rsidR="00E01FD6" w:rsidRPr="00F22D4C" w:rsidRDefault="00F22D4C" w:rsidP="00F22D4C">
            <w:pPr>
              <w:widowControl/>
              <w:suppressAutoHyphens w:val="0"/>
              <w:autoSpaceDN/>
              <w:textAlignment w:val="auto"/>
              <w:rPr>
                <w:rFonts w:ascii="Calibri" w:eastAsia="Calibri" w:hAnsi="Calibri" w:cs="Arial"/>
                <w:kern w:val="0"/>
                <w:sz w:val="22"/>
                <w:szCs w:val="22"/>
                <w:lang w:val="sr-Cyrl-RS"/>
              </w:rPr>
            </w:pPr>
            <w:r>
              <w:rPr>
                <w:rFonts w:ascii="Calibri" w:eastAsia="Calibri" w:hAnsi="Calibri" w:cs="Arial"/>
                <w:kern w:val="0"/>
                <w:sz w:val="22"/>
                <w:szCs w:val="22"/>
              </w:rPr>
              <w:t>Замена брегасто</w:t>
            </w:r>
            <w:r>
              <w:rPr>
                <w:rFonts w:ascii="Calibri" w:eastAsia="Calibri" w:hAnsi="Calibri" w:cs="Arial"/>
                <w:kern w:val="0"/>
                <w:sz w:val="22"/>
                <w:szCs w:val="22"/>
                <w:lang w:val="sr-Cyrl-RS"/>
              </w:rPr>
              <w:t>г</w:t>
            </w:r>
            <w:r>
              <w:rPr>
                <w:rFonts w:ascii="Calibri" w:eastAsia="Calibri" w:hAnsi="Calibri" w:cs="Arial"/>
                <w:kern w:val="0"/>
                <w:sz w:val="22"/>
                <w:szCs w:val="22"/>
              </w:rPr>
              <w:t xml:space="preserve"> вратил</w:t>
            </w:r>
            <w:r>
              <w:rPr>
                <w:rFonts w:ascii="Calibri" w:eastAsia="Calibri" w:hAnsi="Calibri" w:cs="Arial"/>
                <w:kern w:val="0"/>
                <w:sz w:val="22"/>
                <w:szCs w:val="22"/>
                <w:lang w:val="sr-Cyrl-RS"/>
              </w:rPr>
              <w:t>а</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A6510500200</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F22D4C" w:rsidRPr="008C0BF4" w:rsidTr="00E01FD6">
        <w:trPr>
          <w:trHeight w:val="252"/>
          <w:jc w:val="center"/>
        </w:trPr>
        <w:tc>
          <w:tcPr>
            <w:tcW w:w="684" w:type="dxa"/>
            <w:shd w:val="clear" w:color="auto" w:fill="CCCCFF"/>
            <w:noWrap/>
            <w:vAlign w:val="center"/>
          </w:tcPr>
          <w:p w:rsidR="00F22D4C" w:rsidRPr="00E44F28" w:rsidRDefault="00F22D4C" w:rsidP="00F22D4C">
            <w:pPr>
              <w:widowControl/>
              <w:suppressAutoHyphens w:val="0"/>
              <w:autoSpaceDN/>
              <w:jc w:val="center"/>
              <w:rPr>
                <w:rFonts w:cs="Arial"/>
                <w:b/>
              </w:rPr>
            </w:pPr>
            <w:r>
              <w:rPr>
                <w:rFonts w:cs="Arial"/>
                <w:b/>
              </w:rPr>
              <w:t>19.</w:t>
            </w:r>
          </w:p>
        </w:tc>
        <w:tc>
          <w:tcPr>
            <w:tcW w:w="2947" w:type="dxa"/>
            <w:shd w:val="clear" w:color="auto" w:fill="FFFFFF"/>
            <w:noWrap/>
            <w:vAlign w:val="center"/>
          </w:tcPr>
          <w:p w:rsidR="00F22D4C" w:rsidRPr="00F22D4C" w:rsidRDefault="00F22D4C" w:rsidP="00F22D4C">
            <w:pPr>
              <w:widowControl/>
              <w:suppressAutoHyphens w:val="0"/>
              <w:autoSpaceDN/>
              <w:textAlignment w:val="auto"/>
              <w:rPr>
                <w:rFonts w:ascii="Calibri" w:eastAsia="Calibri" w:hAnsi="Calibri" w:cs="Arial"/>
                <w:kern w:val="0"/>
                <w:sz w:val="22"/>
                <w:szCs w:val="22"/>
                <w:lang w:val="sr-Cyrl-RS"/>
              </w:rPr>
            </w:pPr>
            <w:r>
              <w:rPr>
                <w:rFonts w:ascii="Calibri" w:eastAsia="Calibri" w:hAnsi="Calibri" w:cs="Arial"/>
                <w:kern w:val="0"/>
                <w:sz w:val="22"/>
                <w:szCs w:val="22"/>
              </w:rPr>
              <w:t>Замена брегасто</w:t>
            </w:r>
            <w:r>
              <w:rPr>
                <w:rFonts w:ascii="Calibri" w:eastAsia="Calibri" w:hAnsi="Calibri" w:cs="Arial"/>
                <w:kern w:val="0"/>
                <w:sz w:val="22"/>
                <w:szCs w:val="22"/>
                <w:lang w:val="sr-Cyrl-RS"/>
              </w:rPr>
              <w:t>г</w:t>
            </w:r>
            <w:r>
              <w:rPr>
                <w:rFonts w:ascii="Calibri" w:eastAsia="Calibri" w:hAnsi="Calibri" w:cs="Arial"/>
                <w:kern w:val="0"/>
                <w:sz w:val="22"/>
                <w:szCs w:val="22"/>
              </w:rPr>
              <w:t xml:space="preserve"> вратил</w:t>
            </w:r>
            <w:r>
              <w:rPr>
                <w:rFonts w:ascii="Calibri" w:eastAsia="Calibri" w:hAnsi="Calibri" w:cs="Arial"/>
                <w:kern w:val="0"/>
                <w:sz w:val="22"/>
                <w:szCs w:val="22"/>
                <w:lang w:val="sr-Cyrl-RS"/>
              </w:rPr>
              <w:t>а</w:t>
            </w:r>
          </w:p>
        </w:tc>
        <w:tc>
          <w:tcPr>
            <w:tcW w:w="1530" w:type="dxa"/>
            <w:tcBorders>
              <w:bottom w:val="thinThickLargeGap" w:sz="24" w:space="0" w:color="auto"/>
            </w:tcBorders>
            <w:shd w:val="clear" w:color="auto" w:fill="FFFFFF"/>
            <w:vAlign w:val="center"/>
          </w:tcPr>
          <w:p w:rsidR="00F22D4C" w:rsidRPr="00553BFC" w:rsidRDefault="00F22D4C" w:rsidP="00F22D4C">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A6510500300</w:t>
            </w:r>
          </w:p>
          <w:p w:rsidR="00F22D4C" w:rsidRPr="00553BFC" w:rsidRDefault="00F22D4C" w:rsidP="00F22D4C">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F22D4C" w:rsidRPr="00553BFC" w:rsidRDefault="00F22D4C" w:rsidP="00F22D4C">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F22D4C" w:rsidRPr="00553BFC" w:rsidRDefault="00F22D4C" w:rsidP="00F22D4C">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F22D4C" w:rsidRPr="00553BFC" w:rsidRDefault="00F22D4C" w:rsidP="00F22D4C">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F22D4C" w:rsidRPr="00553BFC" w:rsidRDefault="00F22D4C" w:rsidP="00F22D4C">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F22D4C" w:rsidRPr="00553BFC" w:rsidRDefault="00F22D4C" w:rsidP="00F22D4C">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F22D4C" w:rsidRPr="00553BFC" w:rsidRDefault="00F22D4C" w:rsidP="00F22D4C">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F22D4C" w:rsidRPr="00553BFC" w:rsidRDefault="00F22D4C" w:rsidP="00F22D4C">
            <w:pPr>
              <w:widowControl/>
              <w:suppressAutoHyphens w:val="0"/>
              <w:autoSpaceDN/>
              <w:textAlignment w:val="auto"/>
              <w:rPr>
                <w:rFonts w:eastAsia="Calibri" w:cs="Arial"/>
                <w:kern w:val="0"/>
              </w:rPr>
            </w:pPr>
          </w:p>
        </w:tc>
      </w:tr>
      <w:tr w:rsidR="00E01FD6" w:rsidRPr="008C0BF4" w:rsidTr="00E01FD6">
        <w:trPr>
          <w:trHeight w:val="252"/>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20.</w:t>
            </w:r>
          </w:p>
        </w:tc>
        <w:tc>
          <w:tcPr>
            <w:tcW w:w="2947" w:type="dxa"/>
            <w:shd w:val="clear" w:color="auto" w:fill="FFFFFF"/>
            <w:noWrap/>
            <w:vAlign w:val="center"/>
          </w:tcPr>
          <w:p w:rsidR="00E01FD6" w:rsidRPr="00553BFC" w:rsidRDefault="00E01FD6" w:rsidP="00F22D4C">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З</w:t>
            </w:r>
            <w:r w:rsidR="00F22D4C">
              <w:rPr>
                <w:rFonts w:ascii="Calibri" w:eastAsia="Calibri" w:hAnsi="Calibri" w:cs="Arial"/>
                <w:kern w:val="0"/>
                <w:sz w:val="22"/>
                <w:szCs w:val="22"/>
                <w:lang w:val="sr-Cyrl-RS"/>
              </w:rPr>
              <w:t>амена з</w:t>
            </w:r>
            <w:r w:rsidRPr="00553BFC">
              <w:rPr>
                <w:rFonts w:ascii="Calibri" w:eastAsia="Calibri" w:hAnsi="Calibri" w:cs="Arial"/>
                <w:kern w:val="0"/>
                <w:sz w:val="22"/>
                <w:szCs w:val="22"/>
              </w:rPr>
              <w:t>упчаник</w:t>
            </w:r>
            <w:r w:rsidR="00F22D4C">
              <w:rPr>
                <w:rFonts w:ascii="Calibri" w:eastAsia="Calibri" w:hAnsi="Calibri" w:cs="Arial"/>
                <w:kern w:val="0"/>
                <w:sz w:val="22"/>
                <w:szCs w:val="22"/>
                <w:lang w:val="sr-Cyrl-RS"/>
              </w:rPr>
              <w:t>а</w:t>
            </w:r>
            <w:r w:rsidRPr="00553BFC">
              <w:rPr>
                <w:rFonts w:ascii="Calibri" w:eastAsia="Calibri" w:hAnsi="Calibri" w:cs="Arial"/>
                <w:kern w:val="0"/>
                <w:sz w:val="22"/>
                <w:szCs w:val="22"/>
              </w:rPr>
              <w:t xml:space="preserve"> брегастог вратила </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A6510520000</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585AB9">
        <w:trPr>
          <w:trHeight w:val="417"/>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lastRenderedPageBreak/>
              <w:t>21.</w:t>
            </w:r>
          </w:p>
        </w:tc>
        <w:tc>
          <w:tcPr>
            <w:tcW w:w="2947" w:type="dxa"/>
            <w:shd w:val="clear" w:color="auto" w:fill="FFFFFF"/>
            <w:noWrap/>
            <w:vAlign w:val="center"/>
          </w:tcPr>
          <w:p w:rsidR="00E01FD6" w:rsidRPr="00553BFC" w:rsidRDefault="00F22D4C" w:rsidP="00F22D4C">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ланц</w:t>
            </w:r>
            <w:r>
              <w:rPr>
                <w:rFonts w:ascii="Calibri" w:eastAsia="Calibri" w:hAnsi="Calibri" w:cs="Arial"/>
                <w:kern w:val="0"/>
                <w:sz w:val="22"/>
                <w:szCs w:val="22"/>
                <w:lang w:val="sr-Cyrl-RS"/>
              </w:rPr>
              <w:t>а</w:t>
            </w:r>
            <w:r>
              <w:rPr>
                <w:rFonts w:ascii="Calibri" w:eastAsia="Calibri" w:hAnsi="Calibri" w:cs="Arial"/>
                <w:kern w:val="0"/>
                <w:sz w:val="22"/>
                <w:szCs w:val="22"/>
              </w:rPr>
              <w:t xml:space="preserve"> </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A0009938276</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252"/>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22.</w:t>
            </w:r>
          </w:p>
        </w:tc>
        <w:tc>
          <w:tcPr>
            <w:tcW w:w="2947" w:type="dxa"/>
            <w:shd w:val="clear" w:color="auto" w:fill="FFFFFF"/>
            <w:noWrap/>
            <w:vAlign w:val="center"/>
          </w:tcPr>
          <w:p w:rsidR="00E01FD6" w:rsidRPr="00553BFC" w:rsidRDefault="00F22D4C" w:rsidP="00F22D4C">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клизач</w:t>
            </w:r>
            <w:r>
              <w:rPr>
                <w:rFonts w:ascii="Calibri" w:eastAsia="Calibri" w:hAnsi="Calibri" w:cs="Arial"/>
                <w:kern w:val="0"/>
                <w:sz w:val="22"/>
                <w:szCs w:val="22"/>
                <w:lang w:val="sr-Cyrl-RS"/>
              </w:rPr>
              <w:t>а</w:t>
            </w:r>
            <w:r>
              <w:rPr>
                <w:rFonts w:ascii="Calibri" w:eastAsia="Calibri" w:hAnsi="Calibri" w:cs="Arial"/>
                <w:kern w:val="0"/>
                <w:sz w:val="22"/>
                <w:szCs w:val="22"/>
              </w:rPr>
              <w:t xml:space="preserve"> ланца</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A6510500016</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252"/>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23.</w:t>
            </w:r>
          </w:p>
        </w:tc>
        <w:tc>
          <w:tcPr>
            <w:tcW w:w="2947" w:type="dxa"/>
            <w:shd w:val="clear" w:color="auto" w:fill="FFFFFF"/>
            <w:noWrap/>
            <w:vAlign w:val="center"/>
          </w:tcPr>
          <w:p w:rsidR="00E01FD6" w:rsidRPr="00553BFC" w:rsidRDefault="00E01FD6" w:rsidP="00F22D4C">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З</w:t>
            </w:r>
            <w:r w:rsidR="00F22D4C">
              <w:rPr>
                <w:rFonts w:ascii="Calibri" w:eastAsia="Calibri" w:hAnsi="Calibri" w:cs="Arial"/>
                <w:kern w:val="0"/>
                <w:sz w:val="22"/>
                <w:szCs w:val="22"/>
                <w:lang w:val="sr-Cyrl-RS"/>
              </w:rPr>
              <w:t>амена з</w:t>
            </w:r>
            <w:r w:rsidRPr="00553BFC">
              <w:rPr>
                <w:rFonts w:ascii="Calibri" w:eastAsia="Calibri" w:hAnsi="Calibri" w:cs="Arial"/>
                <w:kern w:val="0"/>
                <w:sz w:val="22"/>
                <w:szCs w:val="22"/>
              </w:rPr>
              <w:t>атезач</w:t>
            </w:r>
            <w:r w:rsidR="00F22D4C">
              <w:rPr>
                <w:rFonts w:ascii="Calibri" w:eastAsia="Calibri" w:hAnsi="Calibri" w:cs="Arial"/>
                <w:kern w:val="0"/>
                <w:sz w:val="22"/>
                <w:szCs w:val="22"/>
                <w:lang w:val="sr-Cyrl-RS"/>
              </w:rPr>
              <w:t>а</w:t>
            </w:r>
            <w:r w:rsidRPr="00553BFC">
              <w:rPr>
                <w:rFonts w:ascii="Calibri" w:eastAsia="Calibri" w:hAnsi="Calibri" w:cs="Arial"/>
                <w:kern w:val="0"/>
                <w:sz w:val="22"/>
                <w:szCs w:val="22"/>
              </w:rPr>
              <w:t xml:space="preserve"> ланца</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A6510500800</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252"/>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24.</w:t>
            </w:r>
          </w:p>
        </w:tc>
        <w:tc>
          <w:tcPr>
            <w:tcW w:w="2947" w:type="dxa"/>
            <w:shd w:val="clear" w:color="auto" w:fill="FFFFFF"/>
            <w:noWrap/>
            <w:vAlign w:val="center"/>
          </w:tcPr>
          <w:p w:rsidR="00E01FD6" w:rsidRPr="00F22D4C" w:rsidRDefault="00F22D4C" w:rsidP="00F22D4C">
            <w:pPr>
              <w:widowControl/>
              <w:suppressAutoHyphens w:val="0"/>
              <w:autoSpaceDN/>
              <w:textAlignment w:val="auto"/>
              <w:rPr>
                <w:rFonts w:ascii="Calibri" w:eastAsia="Calibri" w:hAnsi="Calibri" w:cs="Arial"/>
                <w:kern w:val="0"/>
                <w:sz w:val="22"/>
                <w:szCs w:val="22"/>
                <w:lang w:val="sr-Cyrl-RS"/>
              </w:rPr>
            </w:pPr>
            <w:r>
              <w:rPr>
                <w:rFonts w:ascii="Calibri" w:eastAsia="Calibri" w:hAnsi="Calibri" w:cs="Arial"/>
                <w:kern w:val="0"/>
                <w:sz w:val="22"/>
                <w:szCs w:val="22"/>
              </w:rPr>
              <w:t>З</w:t>
            </w:r>
            <w:r>
              <w:rPr>
                <w:rFonts w:ascii="Calibri" w:eastAsia="Calibri" w:hAnsi="Calibri" w:cs="Arial"/>
                <w:kern w:val="0"/>
                <w:sz w:val="22"/>
                <w:szCs w:val="22"/>
                <w:lang w:val="sr-Cyrl-RS"/>
              </w:rPr>
              <w:t>амена з</w:t>
            </w:r>
            <w:r>
              <w:rPr>
                <w:rFonts w:ascii="Calibri" w:eastAsia="Calibri" w:hAnsi="Calibri" w:cs="Arial"/>
                <w:kern w:val="0"/>
                <w:sz w:val="22"/>
                <w:szCs w:val="22"/>
              </w:rPr>
              <w:t>упчаник</w:t>
            </w:r>
            <w:r>
              <w:rPr>
                <w:rFonts w:ascii="Calibri" w:eastAsia="Calibri" w:hAnsi="Calibri" w:cs="Arial"/>
                <w:kern w:val="0"/>
                <w:sz w:val="22"/>
                <w:szCs w:val="22"/>
                <w:lang w:val="sr-Cyrl-RS"/>
              </w:rPr>
              <w:t>а</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A6510301613</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585AB9">
        <w:trPr>
          <w:trHeight w:val="741"/>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25.</w:t>
            </w:r>
          </w:p>
        </w:tc>
        <w:tc>
          <w:tcPr>
            <w:tcW w:w="2947" w:type="dxa"/>
            <w:shd w:val="clear" w:color="auto" w:fill="FFFFFF"/>
            <w:noWrap/>
            <w:vAlign w:val="center"/>
          </w:tcPr>
          <w:p w:rsidR="00E01FD6" w:rsidRPr="00553BFC" w:rsidRDefault="00F22D4C" w:rsidP="00F22D4C">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п</w:t>
            </w:r>
            <w:r w:rsidR="00E01FD6" w:rsidRPr="00553BFC">
              <w:rPr>
                <w:rFonts w:ascii="Calibri" w:eastAsia="Calibri" w:hAnsi="Calibri" w:cs="Arial"/>
                <w:kern w:val="0"/>
                <w:sz w:val="22"/>
                <w:szCs w:val="22"/>
              </w:rPr>
              <w:t>у</w:t>
            </w:r>
            <w:r>
              <w:rPr>
                <w:rFonts w:ascii="Calibri" w:eastAsia="Calibri" w:hAnsi="Calibri" w:cs="Arial"/>
                <w:kern w:val="0"/>
                <w:sz w:val="22"/>
                <w:szCs w:val="22"/>
              </w:rPr>
              <w:t>мп</w:t>
            </w:r>
            <w:r>
              <w:rPr>
                <w:rFonts w:ascii="Calibri" w:eastAsia="Calibri" w:hAnsi="Calibri" w:cs="Arial"/>
                <w:kern w:val="0"/>
                <w:sz w:val="22"/>
                <w:szCs w:val="22"/>
                <w:lang w:val="sr-Cyrl-RS"/>
              </w:rPr>
              <w:t>е</w:t>
            </w:r>
            <w:r>
              <w:rPr>
                <w:rFonts w:ascii="Calibri" w:eastAsia="Calibri" w:hAnsi="Calibri" w:cs="Arial"/>
                <w:kern w:val="0"/>
                <w:sz w:val="22"/>
                <w:szCs w:val="22"/>
              </w:rPr>
              <w:t xml:space="preserve"> високог притиска</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A6510702601</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585AB9">
        <w:trPr>
          <w:trHeight w:val="786"/>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26.</w:t>
            </w:r>
          </w:p>
        </w:tc>
        <w:tc>
          <w:tcPr>
            <w:tcW w:w="2947" w:type="dxa"/>
            <w:shd w:val="clear" w:color="auto" w:fill="FFFFFF"/>
            <w:noWrap/>
            <w:vAlign w:val="center"/>
          </w:tcPr>
          <w:p w:rsidR="00E01FD6" w:rsidRPr="00553BFC" w:rsidRDefault="00F22D4C" w:rsidP="00F22D4C">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lang w:val="sr-Cyrl-RS"/>
              </w:rPr>
              <w:t>Замена с</w:t>
            </w:r>
            <w:r>
              <w:rPr>
                <w:rFonts w:ascii="Calibri" w:eastAsia="Calibri" w:hAnsi="Calibri" w:cs="Arial"/>
                <w:kern w:val="0"/>
                <w:sz w:val="22"/>
                <w:szCs w:val="22"/>
              </w:rPr>
              <w:t>ензор</w:t>
            </w:r>
            <w:r>
              <w:rPr>
                <w:rFonts w:ascii="Calibri" w:eastAsia="Calibri" w:hAnsi="Calibri" w:cs="Arial"/>
                <w:kern w:val="0"/>
                <w:sz w:val="22"/>
                <w:szCs w:val="22"/>
                <w:lang w:val="sr-Cyrl-RS"/>
              </w:rPr>
              <w:t>а</w:t>
            </w:r>
            <w:r>
              <w:rPr>
                <w:rFonts w:ascii="Calibri" w:eastAsia="Calibri" w:hAnsi="Calibri" w:cs="Arial"/>
                <w:kern w:val="0"/>
                <w:sz w:val="22"/>
                <w:szCs w:val="22"/>
              </w:rPr>
              <w:t xml:space="preserve"> температуре</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A0009050800</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585AB9">
        <w:trPr>
          <w:trHeight w:val="714"/>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27.</w:t>
            </w:r>
          </w:p>
        </w:tc>
        <w:tc>
          <w:tcPr>
            <w:tcW w:w="2947" w:type="dxa"/>
            <w:shd w:val="clear" w:color="auto" w:fill="FFFFFF"/>
            <w:noWrap/>
            <w:vAlign w:val="center"/>
          </w:tcPr>
          <w:p w:rsidR="00E01FD6" w:rsidRPr="00553BFC" w:rsidRDefault="00F22D4C" w:rsidP="00F22D4C">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w:t>
            </w:r>
            <w:r>
              <w:rPr>
                <w:rFonts w:ascii="Calibri" w:eastAsia="Calibri" w:hAnsi="Calibri" w:cs="Arial"/>
                <w:kern w:val="0"/>
                <w:sz w:val="22"/>
                <w:szCs w:val="22"/>
                <w:lang w:val="sr-Cyrl-RS"/>
              </w:rPr>
              <w:t>амена з</w:t>
            </w:r>
            <w:r>
              <w:rPr>
                <w:rFonts w:ascii="Calibri" w:eastAsia="Calibri" w:hAnsi="Calibri" w:cs="Arial"/>
                <w:kern w:val="0"/>
                <w:sz w:val="22"/>
                <w:szCs w:val="22"/>
              </w:rPr>
              <w:t>упчаник</w:t>
            </w:r>
            <w:r>
              <w:rPr>
                <w:rFonts w:ascii="Calibri" w:eastAsia="Calibri" w:hAnsi="Calibri" w:cs="Arial"/>
                <w:kern w:val="0"/>
                <w:sz w:val="22"/>
                <w:szCs w:val="22"/>
                <w:lang w:val="sr-Cyrl-RS"/>
              </w:rPr>
              <w:t>а</w:t>
            </w:r>
            <w:r>
              <w:rPr>
                <w:rFonts w:ascii="Calibri" w:eastAsia="Calibri" w:hAnsi="Calibri" w:cs="Arial"/>
                <w:kern w:val="0"/>
                <w:sz w:val="22"/>
                <w:szCs w:val="22"/>
              </w:rPr>
              <w:t xml:space="preserve"> пумпе високог притиска</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A6510770412</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E01FD6">
        <w:trPr>
          <w:trHeight w:val="252"/>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28.</w:t>
            </w:r>
          </w:p>
        </w:tc>
        <w:tc>
          <w:tcPr>
            <w:tcW w:w="2947" w:type="dxa"/>
            <w:shd w:val="clear" w:color="auto" w:fill="FFFFFF"/>
            <w:noWrap/>
            <w:vAlign w:val="center"/>
          </w:tcPr>
          <w:p w:rsidR="00E01FD6" w:rsidRPr="00F22D4C" w:rsidRDefault="00F22D4C" w:rsidP="00F22D4C">
            <w:pPr>
              <w:widowControl/>
              <w:suppressAutoHyphens w:val="0"/>
              <w:autoSpaceDN/>
              <w:textAlignment w:val="auto"/>
              <w:rPr>
                <w:rFonts w:ascii="Calibri" w:eastAsia="Calibri" w:hAnsi="Calibri" w:cs="Arial"/>
                <w:kern w:val="0"/>
                <w:sz w:val="22"/>
                <w:szCs w:val="22"/>
                <w:lang w:val="sr-Cyrl-RS"/>
              </w:rPr>
            </w:pPr>
            <w:r>
              <w:rPr>
                <w:rFonts w:ascii="Calibri" w:eastAsia="Calibri" w:hAnsi="Calibri" w:cs="Arial"/>
                <w:kern w:val="0"/>
                <w:sz w:val="22"/>
                <w:szCs w:val="22"/>
              </w:rPr>
              <w:t>Замена ињектор</w:t>
            </w:r>
            <w:r>
              <w:rPr>
                <w:rFonts w:ascii="Calibri" w:eastAsia="Calibri" w:hAnsi="Calibri" w:cs="Arial"/>
                <w:kern w:val="0"/>
                <w:sz w:val="22"/>
                <w:szCs w:val="22"/>
                <w:lang w:val="sr-Cyrl-RS"/>
              </w:rPr>
              <w:t>а</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A6510703087</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F22D4C">
        <w:trPr>
          <w:trHeight w:val="444"/>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29.</w:t>
            </w:r>
          </w:p>
        </w:tc>
        <w:tc>
          <w:tcPr>
            <w:tcW w:w="2947" w:type="dxa"/>
            <w:shd w:val="clear" w:color="auto" w:fill="FFFFFF"/>
            <w:noWrap/>
            <w:vAlign w:val="center"/>
          </w:tcPr>
          <w:p w:rsidR="00E01FD6" w:rsidRPr="00F22D4C" w:rsidRDefault="00F22D4C" w:rsidP="00F22D4C">
            <w:pPr>
              <w:widowControl/>
              <w:suppressAutoHyphens w:val="0"/>
              <w:autoSpaceDN/>
              <w:textAlignment w:val="auto"/>
              <w:rPr>
                <w:rFonts w:ascii="Calibri" w:eastAsia="Calibri" w:hAnsi="Calibri" w:cs="Arial"/>
                <w:kern w:val="0"/>
                <w:sz w:val="22"/>
                <w:szCs w:val="22"/>
                <w:lang w:val="sr-Cyrl-RS"/>
              </w:rPr>
            </w:pPr>
            <w:r>
              <w:rPr>
                <w:rFonts w:ascii="Calibri" w:eastAsia="Calibri" w:hAnsi="Calibri" w:cs="Arial"/>
                <w:kern w:val="0"/>
                <w:sz w:val="22"/>
                <w:szCs w:val="22"/>
              </w:rPr>
              <w:t>Замена турбокомпресор</w:t>
            </w:r>
            <w:r>
              <w:rPr>
                <w:rFonts w:ascii="Calibri" w:eastAsia="Calibri" w:hAnsi="Calibri" w:cs="Arial"/>
                <w:kern w:val="0"/>
                <w:sz w:val="22"/>
                <w:szCs w:val="22"/>
                <w:lang w:val="sr-Cyrl-RS"/>
              </w:rPr>
              <w:t>а</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A6510906380</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F22D4C">
        <w:trPr>
          <w:trHeight w:val="246"/>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30.</w:t>
            </w:r>
          </w:p>
        </w:tc>
        <w:tc>
          <w:tcPr>
            <w:tcW w:w="2947" w:type="dxa"/>
            <w:shd w:val="clear" w:color="auto" w:fill="FFFFFF"/>
            <w:noWrap/>
            <w:vAlign w:val="center"/>
          </w:tcPr>
          <w:p w:rsidR="00E01FD6" w:rsidRPr="00F22D4C" w:rsidRDefault="00F22D4C" w:rsidP="00F22D4C">
            <w:pPr>
              <w:widowControl/>
              <w:suppressAutoHyphens w:val="0"/>
              <w:autoSpaceDN/>
              <w:textAlignment w:val="auto"/>
              <w:rPr>
                <w:rFonts w:ascii="Calibri" w:eastAsia="Calibri" w:hAnsi="Calibri" w:cs="Arial"/>
                <w:kern w:val="0"/>
                <w:sz w:val="22"/>
                <w:szCs w:val="22"/>
                <w:lang w:val="sr-Cyrl-RS"/>
              </w:rPr>
            </w:pPr>
            <w:r>
              <w:rPr>
                <w:rFonts w:ascii="Calibri" w:eastAsia="Calibri" w:hAnsi="Calibri" w:cs="Arial"/>
                <w:kern w:val="0"/>
                <w:sz w:val="22"/>
                <w:szCs w:val="22"/>
              </w:rPr>
              <w:t>Замена вакуум пумп</w:t>
            </w:r>
            <w:r>
              <w:rPr>
                <w:rFonts w:ascii="Calibri" w:eastAsia="Calibri" w:hAnsi="Calibri" w:cs="Arial"/>
                <w:kern w:val="0"/>
                <w:sz w:val="22"/>
                <w:szCs w:val="22"/>
                <w:lang w:val="sr-Cyrl-RS"/>
              </w:rPr>
              <w:t>е</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A6510900005</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F22D4C">
        <w:trPr>
          <w:trHeight w:val="336"/>
          <w:jc w:val="center"/>
        </w:trPr>
        <w:tc>
          <w:tcPr>
            <w:tcW w:w="684" w:type="dxa"/>
            <w:shd w:val="clear" w:color="auto" w:fill="CCCCFF"/>
            <w:noWrap/>
            <w:vAlign w:val="center"/>
          </w:tcPr>
          <w:p w:rsidR="00E01FD6" w:rsidRDefault="00E01FD6" w:rsidP="00E01FD6">
            <w:pPr>
              <w:widowControl/>
              <w:suppressAutoHyphens w:val="0"/>
              <w:autoSpaceDN/>
              <w:jc w:val="center"/>
              <w:rPr>
                <w:rFonts w:cs="Arial"/>
                <w:b/>
              </w:rPr>
            </w:pPr>
            <w:r>
              <w:rPr>
                <w:rFonts w:cs="Arial"/>
                <w:b/>
              </w:rPr>
              <w:t>31.</w:t>
            </w:r>
          </w:p>
        </w:tc>
        <w:tc>
          <w:tcPr>
            <w:tcW w:w="2947" w:type="dxa"/>
            <w:shd w:val="clear" w:color="auto" w:fill="FFFFFF"/>
            <w:noWrap/>
            <w:vAlign w:val="center"/>
          </w:tcPr>
          <w:p w:rsidR="00E01FD6" w:rsidRPr="00F22D4C" w:rsidRDefault="00F22D4C" w:rsidP="00F22D4C">
            <w:pPr>
              <w:widowControl/>
              <w:suppressAutoHyphens w:val="0"/>
              <w:autoSpaceDN/>
              <w:textAlignment w:val="auto"/>
              <w:rPr>
                <w:rFonts w:ascii="Calibri" w:eastAsia="Calibri" w:hAnsi="Calibri" w:cs="Arial"/>
                <w:kern w:val="0"/>
                <w:sz w:val="22"/>
                <w:szCs w:val="22"/>
                <w:lang w:val="sr-Cyrl-RS"/>
              </w:rPr>
            </w:pPr>
            <w:r>
              <w:rPr>
                <w:rFonts w:ascii="Calibri" w:eastAsia="Calibri" w:hAnsi="Calibri" w:cs="Arial"/>
                <w:kern w:val="0"/>
                <w:sz w:val="22"/>
                <w:szCs w:val="22"/>
              </w:rPr>
              <w:t>З</w:t>
            </w:r>
            <w:r>
              <w:rPr>
                <w:rFonts w:ascii="Calibri" w:eastAsia="Calibri" w:hAnsi="Calibri" w:cs="Arial"/>
                <w:kern w:val="0"/>
                <w:sz w:val="22"/>
                <w:szCs w:val="22"/>
                <w:lang w:val="sr-Cyrl-RS"/>
              </w:rPr>
              <w:t>амена з</w:t>
            </w:r>
            <w:r>
              <w:rPr>
                <w:rFonts w:ascii="Calibri" w:eastAsia="Calibri" w:hAnsi="Calibri" w:cs="Arial"/>
                <w:kern w:val="0"/>
                <w:sz w:val="22"/>
                <w:szCs w:val="22"/>
              </w:rPr>
              <w:t>аптивач</w:t>
            </w:r>
            <w:r>
              <w:rPr>
                <w:rFonts w:ascii="Calibri" w:eastAsia="Calibri" w:hAnsi="Calibri" w:cs="Arial"/>
                <w:kern w:val="0"/>
                <w:sz w:val="22"/>
                <w:szCs w:val="22"/>
                <w:lang w:val="sr-Cyrl-RS"/>
              </w:rPr>
              <w:t>а</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A6512380180</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585AB9">
        <w:trPr>
          <w:trHeight w:val="651"/>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32.</w:t>
            </w:r>
          </w:p>
        </w:tc>
        <w:tc>
          <w:tcPr>
            <w:tcW w:w="2947" w:type="dxa"/>
            <w:shd w:val="clear" w:color="auto" w:fill="FFFFFF"/>
            <w:noWrap/>
            <w:vAlign w:val="center"/>
          </w:tcPr>
          <w:p w:rsidR="00E01FD6" w:rsidRPr="00553BFC" w:rsidRDefault="00F22D4C" w:rsidP="00F22D4C">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с</w:t>
            </w:r>
            <w:r w:rsidR="00E01FD6" w:rsidRPr="00553BFC">
              <w:rPr>
                <w:rFonts w:ascii="Calibri" w:eastAsia="Calibri" w:hAnsi="Calibri" w:cs="Arial"/>
                <w:kern w:val="0"/>
                <w:sz w:val="22"/>
                <w:szCs w:val="22"/>
              </w:rPr>
              <w:t>ензор</w:t>
            </w:r>
            <w:r>
              <w:rPr>
                <w:rFonts w:ascii="Calibri" w:eastAsia="Calibri" w:hAnsi="Calibri" w:cs="Arial"/>
                <w:kern w:val="0"/>
                <w:sz w:val="22"/>
                <w:szCs w:val="22"/>
                <w:lang w:val="sr-Cyrl-RS"/>
              </w:rPr>
              <w:t>а</w:t>
            </w:r>
            <w:r w:rsidR="00E01FD6" w:rsidRPr="00553BFC">
              <w:rPr>
                <w:rFonts w:ascii="Calibri" w:eastAsia="Calibri" w:hAnsi="Calibri" w:cs="Arial"/>
                <w:kern w:val="0"/>
                <w:sz w:val="22"/>
                <w:szCs w:val="22"/>
              </w:rPr>
              <w:t xml:space="preserve"> брегастог вратила</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A6519050100</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F22D4C">
        <w:trPr>
          <w:trHeight w:val="219"/>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33.</w:t>
            </w:r>
          </w:p>
        </w:tc>
        <w:tc>
          <w:tcPr>
            <w:tcW w:w="2947" w:type="dxa"/>
            <w:shd w:val="clear" w:color="auto" w:fill="FFFFFF"/>
            <w:noWrap/>
            <w:vAlign w:val="center"/>
          </w:tcPr>
          <w:p w:rsidR="00E01FD6" w:rsidRPr="00553BFC" w:rsidRDefault="00F22D4C" w:rsidP="00F22D4C">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с</w:t>
            </w:r>
            <w:r w:rsidR="00E01FD6" w:rsidRPr="00553BFC">
              <w:rPr>
                <w:rFonts w:ascii="Calibri" w:eastAsia="Calibri" w:hAnsi="Calibri" w:cs="Arial"/>
                <w:kern w:val="0"/>
                <w:sz w:val="22"/>
                <w:szCs w:val="22"/>
              </w:rPr>
              <w:t>ензор</w:t>
            </w:r>
            <w:r>
              <w:rPr>
                <w:rFonts w:ascii="Calibri" w:eastAsia="Calibri" w:hAnsi="Calibri" w:cs="Arial"/>
                <w:kern w:val="0"/>
                <w:sz w:val="22"/>
                <w:szCs w:val="22"/>
                <w:lang w:val="sr-Cyrl-RS"/>
              </w:rPr>
              <w:t>а</w:t>
            </w:r>
            <w:r w:rsidR="00E01FD6" w:rsidRPr="00553BFC">
              <w:rPr>
                <w:rFonts w:ascii="Calibri" w:eastAsia="Calibri" w:hAnsi="Calibri" w:cs="Arial"/>
                <w:kern w:val="0"/>
                <w:sz w:val="22"/>
                <w:szCs w:val="22"/>
              </w:rPr>
              <w:t xml:space="preserve"> детонације</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A0071531228</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F22D4C">
        <w:trPr>
          <w:trHeight w:val="381"/>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34.</w:t>
            </w:r>
          </w:p>
        </w:tc>
        <w:tc>
          <w:tcPr>
            <w:tcW w:w="2947" w:type="dxa"/>
            <w:shd w:val="clear" w:color="auto" w:fill="FFFFFF"/>
            <w:noWrap/>
            <w:vAlign w:val="center"/>
          </w:tcPr>
          <w:p w:rsidR="00E01FD6" w:rsidRPr="00553BFC" w:rsidRDefault="00F22D4C" w:rsidP="00F22D4C">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lang w:val="sr-Cyrl-RS"/>
              </w:rPr>
              <w:t>Замена с</w:t>
            </w:r>
            <w:r w:rsidR="00E01FD6" w:rsidRPr="00553BFC">
              <w:rPr>
                <w:rFonts w:ascii="Calibri" w:eastAsia="Calibri" w:hAnsi="Calibri" w:cs="Arial"/>
                <w:kern w:val="0"/>
                <w:sz w:val="22"/>
                <w:szCs w:val="22"/>
              </w:rPr>
              <w:t>ензор</w:t>
            </w:r>
            <w:r>
              <w:rPr>
                <w:rFonts w:ascii="Calibri" w:eastAsia="Calibri" w:hAnsi="Calibri" w:cs="Arial"/>
                <w:kern w:val="0"/>
                <w:sz w:val="22"/>
                <w:szCs w:val="22"/>
                <w:lang w:val="sr-Cyrl-RS"/>
              </w:rPr>
              <w:t>а</w:t>
            </w:r>
            <w:r w:rsidR="00E01FD6" w:rsidRPr="00553BFC">
              <w:rPr>
                <w:rFonts w:ascii="Calibri" w:eastAsia="Calibri" w:hAnsi="Calibri" w:cs="Arial"/>
                <w:kern w:val="0"/>
                <w:sz w:val="22"/>
                <w:szCs w:val="22"/>
              </w:rPr>
              <w:t xml:space="preserve"> температуре</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A0009054009</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F22D4C" w:rsidRPr="008C0BF4" w:rsidTr="00585AB9">
        <w:trPr>
          <w:trHeight w:val="696"/>
          <w:jc w:val="center"/>
        </w:trPr>
        <w:tc>
          <w:tcPr>
            <w:tcW w:w="684" w:type="dxa"/>
            <w:shd w:val="clear" w:color="auto" w:fill="CCCCFF"/>
            <w:noWrap/>
            <w:vAlign w:val="center"/>
          </w:tcPr>
          <w:p w:rsidR="00F22D4C" w:rsidRPr="00E44F28" w:rsidRDefault="00F22D4C" w:rsidP="00F22D4C">
            <w:pPr>
              <w:widowControl/>
              <w:suppressAutoHyphens w:val="0"/>
              <w:autoSpaceDN/>
              <w:jc w:val="center"/>
              <w:rPr>
                <w:rFonts w:cs="Arial"/>
                <w:b/>
              </w:rPr>
            </w:pPr>
            <w:r>
              <w:rPr>
                <w:rFonts w:cs="Arial"/>
                <w:b/>
              </w:rPr>
              <w:lastRenderedPageBreak/>
              <w:t>35.</w:t>
            </w:r>
          </w:p>
        </w:tc>
        <w:tc>
          <w:tcPr>
            <w:tcW w:w="2947" w:type="dxa"/>
            <w:shd w:val="clear" w:color="auto" w:fill="FFFFFF"/>
            <w:noWrap/>
            <w:vAlign w:val="center"/>
          </w:tcPr>
          <w:p w:rsidR="00F22D4C" w:rsidRPr="00553BFC" w:rsidRDefault="00F22D4C" w:rsidP="00F22D4C">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lang w:val="sr-Cyrl-RS"/>
              </w:rPr>
              <w:t>Замена с</w:t>
            </w:r>
            <w:r w:rsidRPr="00553BFC">
              <w:rPr>
                <w:rFonts w:ascii="Calibri" w:eastAsia="Calibri" w:hAnsi="Calibri" w:cs="Arial"/>
                <w:kern w:val="0"/>
                <w:sz w:val="22"/>
                <w:szCs w:val="22"/>
              </w:rPr>
              <w:t>ензор</w:t>
            </w:r>
            <w:r>
              <w:rPr>
                <w:rFonts w:ascii="Calibri" w:eastAsia="Calibri" w:hAnsi="Calibri" w:cs="Arial"/>
                <w:kern w:val="0"/>
                <w:sz w:val="22"/>
                <w:szCs w:val="22"/>
                <w:lang w:val="sr-Cyrl-RS"/>
              </w:rPr>
              <w:t>а</w:t>
            </w:r>
            <w:r w:rsidRPr="00553BFC">
              <w:rPr>
                <w:rFonts w:ascii="Calibri" w:eastAsia="Calibri" w:hAnsi="Calibri" w:cs="Arial"/>
                <w:kern w:val="0"/>
                <w:sz w:val="22"/>
                <w:szCs w:val="22"/>
              </w:rPr>
              <w:t xml:space="preserve"> температуре</w:t>
            </w:r>
          </w:p>
        </w:tc>
        <w:tc>
          <w:tcPr>
            <w:tcW w:w="1530" w:type="dxa"/>
            <w:tcBorders>
              <w:bottom w:val="thinThickLargeGap" w:sz="24" w:space="0" w:color="auto"/>
            </w:tcBorders>
            <w:shd w:val="clear" w:color="auto" w:fill="FFFFFF"/>
            <w:vAlign w:val="center"/>
          </w:tcPr>
          <w:p w:rsidR="00F22D4C" w:rsidRPr="00553BFC" w:rsidRDefault="00F22D4C" w:rsidP="00F22D4C">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A6511530028</w:t>
            </w:r>
          </w:p>
          <w:p w:rsidR="00F22D4C" w:rsidRPr="00553BFC" w:rsidRDefault="00F22D4C" w:rsidP="00F22D4C">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F22D4C" w:rsidRPr="00553BFC" w:rsidRDefault="00F22D4C" w:rsidP="00F22D4C">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F22D4C" w:rsidRPr="00553BFC" w:rsidRDefault="00F22D4C" w:rsidP="00F22D4C">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F22D4C" w:rsidRPr="00553BFC" w:rsidRDefault="00F22D4C" w:rsidP="00F22D4C">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F22D4C" w:rsidRPr="00553BFC" w:rsidRDefault="00F22D4C" w:rsidP="00F22D4C">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F22D4C" w:rsidRPr="00553BFC" w:rsidRDefault="00F22D4C" w:rsidP="00F22D4C">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F22D4C" w:rsidRPr="00553BFC" w:rsidRDefault="00F22D4C" w:rsidP="00F22D4C">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F22D4C" w:rsidRPr="00553BFC" w:rsidRDefault="00F22D4C" w:rsidP="00F22D4C">
            <w:pPr>
              <w:widowControl/>
              <w:suppressAutoHyphens w:val="0"/>
              <w:autoSpaceDN/>
              <w:textAlignment w:val="auto"/>
              <w:rPr>
                <w:rFonts w:eastAsia="Calibri" w:cs="Arial"/>
                <w:kern w:val="0"/>
              </w:rPr>
            </w:pPr>
          </w:p>
        </w:tc>
      </w:tr>
      <w:tr w:rsidR="00F22D4C" w:rsidRPr="008C0BF4" w:rsidTr="00585AB9">
        <w:trPr>
          <w:trHeight w:val="372"/>
          <w:jc w:val="center"/>
        </w:trPr>
        <w:tc>
          <w:tcPr>
            <w:tcW w:w="684" w:type="dxa"/>
            <w:shd w:val="clear" w:color="auto" w:fill="CCCCFF"/>
            <w:noWrap/>
            <w:vAlign w:val="center"/>
          </w:tcPr>
          <w:p w:rsidR="00F22D4C" w:rsidRDefault="00F22D4C" w:rsidP="00F22D4C">
            <w:pPr>
              <w:widowControl/>
              <w:suppressAutoHyphens w:val="0"/>
              <w:autoSpaceDN/>
              <w:jc w:val="center"/>
              <w:rPr>
                <w:rFonts w:cs="Arial"/>
                <w:b/>
              </w:rPr>
            </w:pPr>
            <w:r>
              <w:rPr>
                <w:rFonts w:cs="Arial"/>
                <w:b/>
              </w:rPr>
              <w:t>36.</w:t>
            </w:r>
          </w:p>
        </w:tc>
        <w:tc>
          <w:tcPr>
            <w:tcW w:w="2947" w:type="dxa"/>
            <w:shd w:val="clear" w:color="auto" w:fill="FFFFFF"/>
            <w:noWrap/>
            <w:vAlign w:val="center"/>
          </w:tcPr>
          <w:p w:rsidR="00F22D4C" w:rsidRPr="00553BFC" w:rsidRDefault="00F22D4C" w:rsidP="00F22D4C">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lang w:val="sr-Cyrl-RS"/>
              </w:rPr>
              <w:t>Замена с</w:t>
            </w:r>
            <w:r w:rsidRPr="00553BFC">
              <w:rPr>
                <w:rFonts w:ascii="Calibri" w:eastAsia="Calibri" w:hAnsi="Calibri" w:cs="Arial"/>
                <w:kern w:val="0"/>
                <w:sz w:val="22"/>
                <w:szCs w:val="22"/>
              </w:rPr>
              <w:t>ензор</w:t>
            </w:r>
            <w:r>
              <w:rPr>
                <w:rFonts w:ascii="Calibri" w:eastAsia="Calibri" w:hAnsi="Calibri" w:cs="Arial"/>
                <w:kern w:val="0"/>
                <w:sz w:val="22"/>
                <w:szCs w:val="22"/>
                <w:lang w:val="sr-Cyrl-RS"/>
              </w:rPr>
              <w:t>а</w:t>
            </w:r>
            <w:r w:rsidRPr="00553BFC">
              <w:rPr>
                <w:rFonts w:ascii="Calibri" w:eastAsia="Calibri" w:hAnsi="Calibri" w:cs="Arial"/>
                <w:kern w:val="0"/>
                <w:sz w:val="22"/>
                <w:szCs w:val="22"/>
              </w:rPr>
              <w:t xml:space="preserve"> температуре</w:t>
            </w:r>
          </w:p>
        </w:tc>
        <w:tc>
          <w:tcPr>
            <w:tcW w:w="1530" w:type="dxa"/>
            <w:tcBorders>
              <w:bottom w:val="thinThickLargeGap" w:sz="24" w:space="0" w:color="auto"/>
            </w:tcBorders>
            <w:shd w:val="clear" w:color="auto" w:fill="FFFFFF"/>
            <w:vAlign w:val="center"/>
          </w:tcPr>
          <w:p w:rsidR="00F22D4C" w:rsidRPr="00553BFC" w:rsidRDefault="00F22D4C" w:rsidP="00F22D4C">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A0009058305</w:t>
            </w:r>
          </w:p>
          <w:p w:rsidR="00F22D4C" w:rsidRPr="00553BFC" w:rsidRDefault="00F22D4C" w:rsidP="00F22D4C">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F22D4C" w:rsidRPr="00553BFC" w:rsidRDefault="00F22D4C" w:rsidP="00F22D4C">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F22D4C" w:rsidRPr="00553BFC" w:rsidRDefault="00F22D4C" w:rsidP="00F22D4C">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F22D4C" w:rsidRPr="00553BFC" w:rsidRDefault="00F22D4C" w:rsidP="00F22D4C">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F22D4C" w:rsidRPr="00553BFC" w:rsidRDefault="00F22D4C" w:rsidP="00F22D4C">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F22D4C" w:rsidRPr="00553BFC" w:rsidRDefault="00F22D4C" w:rsidP="00F22D4C">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F22D4C" w:rsidRPr="00553BFC" w:rsidRDefault="00F22D4C" w:rsidP="00F22D4C">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F22D4C" w:rsidRPr="00553BFC" w:rsidRDefault="00F22D4C" w:rsidP="00F22D4C">
            <w:pPr>
              <w:widowControl/>
              <w:suppressAutoHyphens w:val="0"/>
              <w:autoSpaceDN/>
              <w:textAlignment w:val="auto"/>
              <w:rPr>
                <w:rFonts w:eastAsia="Calibri" w:cs="Arial"/>
                <w:kern w:val="0"/>
              </w:rPr>
            </w:pPr>
          </w:p>
        </w:tc>
      </w:tr>
      <w:tr w:rsidR="00E01FD6" w:rsidRPr="008C0BF4" w:rsidTr="00585AB9">
        <w:trPr>
          <w:trHeight w:val="426"/>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37.</w:t>
            </w:r>
          </w:p>
        </w:tc>
        <w:tc>
          <w:tcPr>
            <w:tcW w:w="2947" w:type="dxa"/>
            <w:shd w:val="clear" w:color="auto" w:fill="FFFFFF"/>
            <w:noWrap/>
            <w:vAlign w:val="center"/>
          </w:tcPr>
          <w:p w:rsidR="00E01FD6" w:rsidRPr="00553BFC" w:rsidRDefault="00585AB9" w:rsidP="00F22D4C">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с</w:t>
            </w:r>
            <w:r w:rsidR="00F22D4C">
              <w:rPr>
                <w:rFonts w:ascii="Calibri" w:eastAsia="Calibri" w:hAnsi="Calibri" w:cs="Arial"/>
                <w:kern w:val="0"/>
                <w:sz w:val="22"/>
                <w:szCs w:val="22"/>
              </w:rPr>
              <w:t>ензор</w:t>
            </w:r>
            <w:r>
              <w:rPr>
                <w:rFonts w:ascii="Calibri" w:eastAsia="Calibri" w:hAnsi="Calibri" w:cs="Arial"/>
                <w:kern w:val="0"/>
                <w:sz w:val="22"/>
                <w:szCs w:val="22"/>
                <w:lang w:val="sr-Cyrl-RS"/>
              </w:rPr>
              <w:t>а</w:t>
            </w:r>
            <w:r w:rsidR="00F22D4C">
              <w:rPr>
                <w:rFonts w:ascii="Calibri" w:eastAsia="Calibri" w:hAnsi="Calibri" w:cs="Arial"/>
                <w:kern w:val="0"/>
                <w:sz w:val="22"/>
                <w:szCs w:val="22"/>
              </w:rPr>
              <w:t xml:space="preserve"> притиска</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A0101537228</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585AB9">
        <w:trPr>
          <w:trHeight w:val="777"/>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38.</w:t>
            </w:r>
          </w:p>
        </w:tc>
        <w:tc>
          <w:tcPr>
            <w:tcW w:w="2947" w:type="dxa"/>
            <w:shd w:val="clear" w:color="auto" w:fill="FFFFFF"/>
            <w:noWrap/>
            <w:vAlign w:val="center"/>
          </w:tcPr>
          <w:p w:rsidR="00E01FD6" w:rsidRPr="00553BFC" w:rsidRDefault="00585AB9" w:rsidP="00F22D4C">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lang w:val="sr-Cyrl-RS"/>
              </w:rPr>
              <w:t>Замена с</w:t>
            </w:r>
            <w:r w:rsidR="00E01FD6" w:rsidRPr="00553BFC">
              <w:rPr>
                <w:rFonts w:ascii="Calibri" w:eastAsia="Calibri" w:hAnsi="Calibri" w:cs="Arial"/>
                <w:kern w:val="0"/>
                <w:sz w:val="22"/>
                <w:szCs w:val="22"/>
              </w:rPr>
              <w:t>ензор</w:t>
            </w:r>
            <w:r>
              <w:rPr>
                <w:rFonts w:ascii="Calibri" w:eastAsia="Calibri" w:hAnsi="Calibri" w:cs="Arial"/>
                <w:kern w:val="0"/>
                <w:sz w:val="22"/>
                <w:szCs w:val="22"/>
                <w:lang w:val="sr-Cyrl-RS"/>
              </w:rPr>
              <w:t>а</w:t>
            </w:r>
            <w:r w:rsidR="00E01FD6" w:rsidRPr="00553BFC">
              <w:rPr>
                <w:rFonts w:ascii="Calibri" w:eastAsia="Calibri" w:hAnsi="Calibri" w:cs="Arial"/>
                <w:kern w:val="0"/>
                <w:sz w:val="22"/>
                <w:szCs w:val="22"/>
              </w:rPr>
              <w:t xml:space="preserve"> нивоа моторног уља</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A0009050401</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E01FD6" w:rsidRPr="008C0BF4" w:rsidTr="00585AB9">
        <w:trPr>
          <w:trHeight w:val="417"/>
          <w:jc w:val="center"/>
        </w:trPr>
        <w:tc>
          <w:tcPr>
            <w:tcW w:w="684" w:type="dxa"/>
            <w:shd w:val="clear" w:color="auto" w:fill="CCCCFF"/>
            <w:noWrap/>
            <w:vAlign w:val="center"/>
          </w:tcPr>
          <w:p w:rsidR="00E01FD6" w:rsidRDefault="00E01FD6" w:rsidP="00E01FD6">
            <w:pPr>
              <w:widowControl/>
              <w:suppressAutoHyphens w:val="0"/>
              <w:autoSpaceDN/>
              <w:jc w:val="center"/>
              <w:rPr>
                <w:rFonts w:cs="Arial"/>
                <w:b/>
              </w:rPr>
            </w:pPr>
            <w:r>
              <w:rPr>
                <w:rFonts w:cs="Arial"/>
                <w:b/>
              </w:rPr>
              <w:t>39.</w:t>
            </w:r>
          </w:p>
        </w:tc>
        <w:tc>
          <w:tcPr>
            <w:tcW w:w="2947" w:type="dxa"/>
            <w:shd w:val="clear" w:color="auto" w:fill="FFFFFF"/>
            <w:noWrap/>
            <w:vAlign w:val="center"/>
          </w:tcPr>
          <w:p w:rsidR="00E01FD6" w:rsidRPr="00553BFC" w:rsidRDefault="00585AB9" w:rsidP="00F22D4C">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с</w:t>
            </w:r>
            <w:r w:rsidR="00E01FD6" w:rsidRPr="00553BFC">
              <w:rPr>
                <w:rFonts w:ascii="Calibri" w:eastAsia="Calibri" w:hAnsi="Calibri" w:cs="Arial"/>
                <w:kern w:val="0"/>
                <w:sz w:val="22"/>
                <w:szCs w:val="22"/>
              </w:rPr>
              <w:t>ензор</w:t>
            </w:r>
            <w:r>
              <w:rPr>
                <w:rFonts w:ascii="Calibri" w:eastAsia="Calibri" w:hAnsi="Calibri" w:cs="Arial"/>
                <w:kern w:val="0"/>
                <w:sz w:val="22"/>
                <w:szCs w:val="22"/>
                <w:lang w:val="sr-Cyrl-RS"/>
              </w:rPr>
              <w:t>а</w:t>
            </w:r>
            <w:r w:rsidR="00E01FD6" w:rsidRPr="00553BFC">
              <w:rPr>
                <w:rFonts w:ascii="Calibri" w:eastAsia="Calibri" w:hAnsi="Calibri" w:cs="Arial"/>
                <w:kern w:val="0"/>
                <w:sz w:val="22"/>
                <w:szCs w:val="22"/>
              </w:rPr>
              <w:t xml:space="preserve"> температуре</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A0051532328</w:t>
            </w:r>
          </w:p>
          <w:p w:rsidR="00E01FD6" w:rsidRPr="00553BFC" w:rsidRDefault="00E01FD6" w:rsidP="00E01FD6">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kern w:val="0"/>
              </w:rPr>
            </w:pPr>
          </w:p>
        </w:tc>
      </w:tr>
      <w:tr w:rsidR="00585AB9" w:rsidRPr="008C0BF4" w:rsidTr="00585AB9">
        <w:trPr>
          <w:trHeight w:val="309"/>
          <w:jc w:val="center"/>
        </w:trPr>
        <w:tc>
          <w:tcPr>
            <w:tcW w:w="684" w:type="dxa"/>
            <w:shd w:val="clear" w:color="auto" w:fill="CCCCFF"/>
            <w:noWrap/>
            <w:vAlign w:val="center"/>
          </w:tcPr>
          <w:p w:rsidR="00585AB9" w:rsidRDefault="00585AB9" w:rsidP="00585AB9">
            <w:pPr>
              <w:widowControl/>
              <w:suppressAutoHyphens w:val="0"/>
              <w:autoSpaceDN/>
              <w:jc w:val="center"/>
              <w:rPr>
                <w:rFonts w:cs="Arial"/>
                <w:b/>
              </w:rPr>
            </w:pPr>
            <w:r>
              <w:rPr>
                <w:rFonts w:cs="Arial"/>
                <w:b/>
              </w:rPr>
              <w:t>40.</w:t>
            </w:r>
          </w:p>
        </w:tc>
        <w:tc>
          <w:tcPr>
            <w:tcW w:w="2947" w:type="dxa"/>
            <w:shd w:val="clear" w:color="auto" w:fill="FFFFFF"/>
            <w:noWrap/>
            <w:vAlign w:val="center"/>
          </w:tcPr>
          <w:p w:rsidR="00585AB9" w:rsidRPr="00553BFC" w:rsidRDefault="00585AB9" w:rsidP="00585AB9">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с</w:t>
            </w:r>
            <w:r w:rsidRPr="00553BFC">
              <w:rPr>
                <w:rFonts w:ascii="Calibri" w:eastAsia="Calibri" w:hAnsi="Calibri" w:cs="Arial"/>
                <w:kern w:val="0"/>
                <w:sz w:val="22"/>
                <w:szCs w:val="22"/>
              </w:rPr>
              <w:t>ензор</w:t>
            </w:r>
            <w:r>
              <w:rPr>
                <w:rFonts w:ascii="Calibri" w:eastAsia="Calibri" w:hAnsi="Calibri" w:cs="Arial"/>
                <w:kern w:val="0"/>
                <w:sz w:val="22"/>
                <w:szCs w:val="22"/>
                <w:lang w:val="sr-Cyrl-RS"/>
              </w:rPr>
              <w:t>а</w:t>
            </w:r>
            <w:r w:rsidRPr="00553BFC">
              <w:rPr>
                <w:rFonts w:ascii="Calibri" w:eastAsia="Calibri" w:hAnsi="Calibri" w:cs="Arial"/>
                <w:kern w:val="0"/>
                <w:sz w:val="22"/>
                <w:szCs w:val="22"/>
              </w:rPr>
              <w:t xml:space="preserve"> температуре</w:t>
            </w:r>
          </w:p>
        </w:tc>
        <w:tc>
          <w:tcPr>
            <w:tcW w:w="1530" w:type="dxa"/>
            <w:tcBorders>
              <w:bottom w:val="thinThickLargeGap" w:sz="24" w:space="0" w:color="auto"/>
            </w:tcBorders>
            <w:shd w:val="clear" w:color="auto" w:fill="FFFFFF"/>
            <w:vAlign w:val="center"/>
          </w:tcPr>
          <w:p w:rsidR="00585AB9" w:rsidRPr="00553BFC" w:rsidRDefault="00585AB9" w:rsidP="00585AB9">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A0009058205</w:t>
            </w:r>
          </w:p>
          <w:p w:rsidR="00585AB9" w:rsidRPr="00553BFC" w:rsidRDefault="00585AB9" w:rsidP="00585AB9">
            <w:pPr>
              <w:widowControl/>
              <w:suppressAutoHyphens w:val="0"/>
              <w:autoSpaceDN/>
              <w:textAlignment w:val="auto"/>
              <w:rPr>
                <w:rFonts w:ascii="Calibri" w:eastAsia="Calibri" w:hAnsi="Calibri"/>
                <w:kern w:val="0"/>
                <w:sz w:val="22"/>
                <w:szCs w:val="22"/>
              </w:rPr>
            </w:pPr>
            <w:r w:rsidRPr="00553BFC">
              <w:rPr>
                <w:rFonts w:ascii="Calibri" w:eastAsia="Calibri" w:hAnsi="Calibri"/>
                <w:kern w:val="0"/>
                <w:sz w:val="22"/>
                <w:szCs w:val="22"/>
              </w:rPr>
              <w:t>-</w:t>
            </w:r>
          </w:p>
        </w:tc>
        <w:tc>
          <w:tcPr>
            <w:tcW w:w="1530" w:type="dxa"/>
            <w:tcBorders>
              <w:bottom w:val="thinThickLargeGap" w:sz="24" w:space="0" w:color="auto"/>
            </w:tcBorders>
            <w:shd w:val="clear" w:color="auto" w:fill="FFFFFF"/>
            <w:noWrap/>
            <w:vAlign w:val="bottom"/>
          </w:tcPr>
          <w:p w:rsidR="00585AB9" w:rsidRPr="00553BFC" w:rsidRDefault="00585AB9" w:rsidP="00585AB9">
            <w:pPr>
              <w:widowControl/>
              <w:suppressAutoHyphens w:val="0"/>
              <w:autoSpaceDN/>
              <w:textAlignment w:val="auto"/>
              <w:rPr>
                <w:rFonts w:eastAsia="Calibri" w:cs="Arial"/>
                <w:kern w:val="0"/>
              </w:rPr>
            </w:pPr>
          </w:p>
        </w:tc>
        <w:tc>
          <w:tcPr>
            <w:tcW w:w="1080" w:type="dxa"/>
            <w:tcBorders>
              <w:bottom w:val="thinThickLargeGap" w:sz="24" w:space="0" w:color="auto"/>
            </w:tcBorders>
            <w:shd w:val="clear" w:color="auto" w:fill="FFFFFF"/>
            <w:noWrap/>
            <w:vAlign w:val="bottom"/>
          </w:tcPr>
          <w:p w:rsidR="00585AB9" w:rsidRPr="00553BFC" w:rsidRDefault="00585AB9" w:rsidP="00585AB9">
            <w:pPr>
              <w:widowControl/>
              <w:suppressAutoHyphens w:val="0"/>
              <w:autoSpaceDN/>
              <w:textAlignment w:val="auto"/>
              <w:rPr>
                <w:rFonts w:eastAsia="Calibri" w:cs="Arial"/>
                <w:kern w:val="0"/>
              </w:rPr>
            </w:pPr>
          </w:p>
        </w:tc>
        <w:tc>
          <w:tcPr>
            <w:tcW w:w="1350" w:type="dxa"/>
            <w:tcBorders>
              <w:bottom w:val="thinThickLargeGap" w:sz="24" w:space="0" w:color="auto"/>
            </w:tcBorders>
            <w:shd w:val="clear" w:color="auto" w:fill="FFFFFF"/>
            <w:vAlign w:val="bottom"/>
          </w:tcPr>
          <w:p w:rsidR="00585AB9" w:rsidRPr="00553BFC" w:rsidRDefault="00585AB9" w:rsidP="00585AB9">
            <w:pPr>
              <w:widowControl/>
              <w:suppressAutoHyphens w:val="0"/>
              <w:autoSpaceDN/>
              <w:textAlignment w:val="auto"/>
              <w:rPr>
                <w:rFonts w:eastAsia="Calibri" w:cs="Arial"/>
                <w:kern w:val="0"/>
              </w:rPr>
            </w:pPr>
          </w:p>
        </w:tc>
        <w:tc>
          <w:tcPr>
            <w:tcW w:w="1440" w:type="dxa"/>
            <w:tcBorders>
              <w:bottom w:val="thinThickLargeGap" w:sz="24" w:space="0" w:color="auto"/>
            </w:tcBorders>
            <w:shd w:val="clear" w:color="auto" w:fill="FFFFFF"/>
            <w:vAlign w:val="bottom"/>
          </w:tcPr>
          <w:p w:rsidR="00585AB9" w:rsidRPr="00553BFC" w:rsidRDefault="00585AB9" w:rsidP="00585AB9">
            <w:pPr>
              <w:widowControl/>
              <w:suppressAutoHyphens w:val="0"/>
              <w:autoSpaceDN/>
              <w:textAlignment w:val="auto"/>
              <w:rPr>
                <w:rFonts w:eastAsia="Calibri" w:cs="Arial"/>
                <w:kern w:val="0"/>
              </w:rPr>
            </w:pPr>
          </w:p>
        </w:tc>
        <w:tc>
          <w:tcPr>
            <w:tcW w:w="1620" w:type="dxa"/>
            <w:tcBorders>
              <w:bottom w:val="thinThickLargeGap" w:sz="24" w:space="0" w:color="auto"/>
            </w:tcBorders>
            <w:shd w:val="clear" w:color="auto" w:fill="FFFFFF"/>
          </w:tcPr>
          <w:p w:rsidR="00585AB9" w:rsidRPr="00553BFC" w:rsidRDefault="00585AB9" w:rsidP="00585AB9">
            <w:pPr>
              <w:widowControl/>
              <w:suppressAutoHyphens w:val="0"/>
              <w:autoSpaceDN/>
              <w:textAlignment w:val="auto"/>
              <w:rPr>
                <w:rFonts w:eastAsia="Calibri" w:cs="Arial"/>
                <w:kern w:val="0"/>
              </w:rPr>
            </w:pPr>
          </w:p>
        </w:tc>
        <w:tc>
          <w:tcPr>
            <w:tcW w:w="1446" w:type="dxa"/>
            <w:tcBorders>
              <w:bottom w:val="thinThickLargeGap" w:sz="24" w:space="0" w:color="auto"/>
            </w:tcBorders>
            <w:shd w:val="clear" w:color="auto" w:fill="FFFFFF"/>
          </w:tcPr>
          <w:p w:rsidR="00585AB9" w:rsidRPr="00553BFC" w:rsidRDefault="00585AB9" w:rsidP="00585AB9">
            <w:pPr>
              <w:widowControl/>
              <w:suppressAutoHyphens w:val="0"/>
              <w:autoSpaceDN/>
              <w:textAlignment w:val="auto"/>
              <w:rPr>
                <w:rFonts w:eastAsia="Calibri" w:cs="Arial"/>
                <w:kern w:val="0"/>
              </w:rPr>
            </w:pPr>
          </w:p>
        </w:tc>
        <w:tc>
          <w:tcPr>
            <w:tcW w:w="1530" w:type="dxa"/>
            <w:tcBorders>
              <w:bottom w:val="thinThickLargeGap" w:sz="24" w:space="0" w:color="auto"/>
            </w:tcBorders>
            <w:shd w:val="clear" w:color="auto" w:fill="FFFFFF"/>
          </w:tcPr>
          <w:p w:rsidR="00585AB9" w:rsidRPr="00553BFC" w:rsidRDefault="00585AB9" w:rsidP="00585AB9">
            <w:pPr>
              <w:widowControl/>
              <w:suppressAutoHyphens w:val="0"/>
              <w:autoSpaceDN/>
              <w:textAlignment w:val="auto"/>
              <w:rPr>
                <w:rFonts w:eastAsia="Calibri" w:cs="Arial"/>
                <w:kern w:val="0"/>
              </w:rPr>
            </w:pPr>
          </w:p>
        </w:tc>
      </w:tr>
      <w:tr w:rsidR="00E01FD6" w:rsidRPr="008C0BF4" w:rsidTr="00E01FD6">
        <w:trPr>
          <w:trHeight w:val="252"/>
          <w:jc w:val="center"/>
        </w:trPr>
        <w:tc>
          <w:tcPr>
            <w:tcW w:w="684" w:type="dxa"/>
            <w:shd w:val="clear" w:color="auto" w:fill="CCCCFF"/>
            <w:noWrap/>
            <w:vAlign w:val="center"/>
          </w:tcPr>
          <w:p w:rsidR="00E01FD6" w:rsidRDefault="00E01FD6" w:rsidP="00E01FD6">
            <w:pPr>
              <w:widowControl/>
              <w:suppressAutoHyphens w:val="0"/>
              <w:autoSpaceDN/>
              <w:jc w:val="center"/>
              <w:rPr>
                <w:rFonts w:cs="Arial"/>
                <w:b/>
              </w:rPr>
            </w:pPr>
            <w:r>
              <w:rPr>
                <w:rFonts w:cs="Arial"/>
                <w:b/>
              </w:rPr>
              <w:t>41.</w:t>
            </w:r>
          </w:p>
        </w:tc>
        <w:tc>
          <w:tcPr>
            <w:tcW w:w="2947" w:type="dxa"/>
            <w:shd w:val="clear" w:color="auto" w:fill="FFFFFF"/>
            <w:noWrap/>
            <w:vAlign w:val="center"/>
          </w:tcPr>
          <w:p w:rsidR="00E01FD6" w:rsidRPr="00553BFC" w:rsidRDefault="00585AB9" w:rsidP="00F22D4C">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пумпе</w:t>
            </w:r>
            <w:r w:rsidR="00F22D4C">
              <w:rPr>
                <w:rFonts w:ascii="Calibri" w:eastAsia="Calibri" w:hAnsi="Calibri" w:cs="Arial"/>
                <w:kern w:val="0"/>
                <w:sz w:val="22"/>
                <w:szCs w:val="22"/>
              </w:rPr>
              <w:t xml:space="preserve"> за уље</w:t>
            </w:r>
          </w:p>
        </w:tc>
        <w:tc>
          <w:tcPr>
            <w:tcW w:w="153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ascii="Calibri" w:eastAsia="Calibri" w:hAnsi="Calibri"/>
                <w:color w:val="000000"/>
                <w:kern w:val="0"/>
                <w:sz w:val="22"/>
                <w:szCs w:val="22"/>
              </w:rPr>
            </w:pPr>
            <w:r w:rsidRPr="00553BFC">
              <w:rPr>
                <w:rFonts w:ascii="Calibri" w:eastAsia="Calibri" w:hAnsi="Calibri"/>
                <w:color w:val="000000"/>
                <w:kern w:val="0"/>
                <w:sz w:val="22"/>
                <w:szCs w:val="22"/>
              </w:rPr>
              <w:t>A6511801301</w:t>
            </w:r>
          </w:p>
          <w:p w:rsidR="00E01FD6" w:rsidRPr="00553BFC" w:rsidRDefault="00E01FD6" w:rsidP="00E01FD6">
            <w:pPr>
              <w:widowControl/>
              <w:suppressAutoHyphens w:val="0"/>
              <w:autoSpaceDN/>
              <w:textAlignment w:val="auto"/>
              <w:rPr>
                <w:rFonts w:ascii="Calibri" w:eastAsia="Calibri" w:hAnsi="Calibri"/>
                <w:color w:val="000000"/>
                <w:kern w:val="0"/>
                <w:sz w:val="22"/>
                <w:szCs w:val="22"/>
              </w:rPr>
            </w:pPr>
            <w:r w:rsidRPr="00553BFC">
              <w:rPr>
                <w:rFonts w:ascii="Calibri" w:eastAsia="Calibri" w:hAnsi="Calibri"/>
                <w:color w:val="000000"/>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noProof/>
                <w:kern w:val="0"/>
                <w:lang w:val="sr-Cyrl-CS"/>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noProof/>
                <w:kern w:val="0"/>
                <w:lang w:val="sr-Cyrl-CS"/>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noProof/>
                <w:kern w:val="0"/>
                <w:lang w:val="sr-Cyrl-CS"/>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noProof/>
                <w:kern w:val="0"/>
                <w:lang w:val="sr-Cyrl-CS"/>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noProof/>
                <w:kern w:val="0"/>
                <w:lang w:val="sr-Cyrl-CS"/>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noProof/>
                <w:kern w:val="0"/>
                <w:lang w:val="sr-Cyrl-CS"/>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noProof/>
                <w:kern w:val="0"/>
                <w:lang w:val="sr-Cyrl-CS"/>
              </w:rPr>
            </w:pPr>
          </w:p>
        </w:tc>
      </w:tr>
      <w:tr w:rsidR="00E01FD6" w:rsidRPr="008C0BF4" w:rsidTr="00E01FD6">
        <w:trPr>
          <w:trHeight w:val="252"/>
          <w:jc w:val="center"/>
        </w:trPr>
        <w:tc>
          <w:tcPr>
            <w:tcW w:w="684" w:type="dxa"/>
            <w:shd w:val="clear" w:color="auto" w:fill="CCCCFF"/>
            <w:noWrap/>
            <w:vAlign w:val="center"/>
          </w:tcPr>
          <w:p w:rsidR="00E01FD6" w:rsidRDefault="00E01FD6" w:rsidP="00E01FD6">
            <w:pPr>
              <w:widowControl/>
              <w:suppressAutoHyphens w:val="0"/>
              <w:autoSpaceDN/>
              <w:jc w:val="center"/>
              <w:rPr>
                <w:rFonts w:cs="Arial"/>
                <w:b/>
              </w:rPr>
            </w:pPr>
            <w:r>
              <w:rPr>
                <w:rFonts w:cs="Arial"/>
                <w:b/>
              </w:rPr>
              <w:t>42.</w:t>
            </w:r>
          </w:p>
        </w:tc>
        <w:tc>
          <w:tcPr>
            <w:tcW w:w="2947" w:type="dxa"/>
            <w:shd w:val="clear" w:color="auto" w:fill="FFFFFF"/>
            <w:noWrap/>
            <w:vAlign w:val="center"/>
          </w:tcPr>
          <w:p w:rsidR="00E01FD6" w:rsidRPr="00553BFC" w:rsidRDefault="00585AB9" w:rsidP="00F22D4C">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к</w:t>
            </w:r>
            <w:r w:rsidR="00F22D4C">
              <w:rPr>
                <w:rFonts w:ascii="Calibri" w:eastAsia="Calibri" w:hAnsi="Calibri" w:cs="Arial"/>
                <w:kern w:val="0"/>
                <w:sz w:val="22"/>
                <w:szCs w:val="22"/>
              </w:rPr>
              <w:t>ућишт</w:t>
            </w:r>
            <w:r w:rsidR="00F22D4C">
              <w:rPr>
                <w:rFonts w:ascii="Calibri" w:eastAsia="Calibri" w:hAnsi="Calibri" w:cs="Arial"/>
                <w:kern w:val="0"/>
                <w:sz w:val="22"/>
                <w:szCs w:val="22"/>
                <w:lang w:val="sr-Cyrl-RS"/>
              </w:rPr>
              <w:t>а</w:t>
            </w:r>
            <w:r w:rsidR="00F22D4C">
              <w:rPr>
                <w:rFonts w:ascii="Calibri" w:eastAsia="Calibri" w:hAnsi="Calibri" w:cs="Arial"/>
                <w:kern w:val="0"/>
                <w:sz w:val="22"/>
                <w:szCs w:val="22"/>
              </w:rPr>
              <w:t xml:space="preserve"> филтера за уље</w:t>
            </w:r>
          </w:p>
        </w:tc>
        <w:tc>
          <w:tcPr>
            <w:tcW w:w="153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ascii="Calibri" w:eastAsia="Calibri" w:hAnsi="Calibri"/>
                <w:color w:val="000000"/>
                <w:kern w:val="0"/>
                <w:sz w:val="22"/>
                <w:szCs w:val="22"/>
              </w:rPr>
            </w:pPr>
            <w:r w:rsidRPr="00553BFC">
              <w:rPr>
                <w:rFonts w:ascii="Calibri" w:eastAsia="Calibri" w:hAnsi="Calibri"/>
                <w:color w:val="000000"/>
                <w:kern w:val="0"/>
                <w:sz w:val="22"/>
                <w:szCs w:val="22"/>
              </w:rPr>
              <w:t>A6511801310</w:t>
            </w:r>
          </w:p>
          <w:p w:rsidR="00E01FD6" w:rsidRPr="00553BFC" w:rsidRDefault="00E01FD6" w:rsidP="00E01FD6">
            <w:pPr>
              <w:widowControl/>
              <w:suppressAutoHyphens w:val="0"/>
              <w:autoSpaceDN/>
              <w:textAlignment w:val="auto"/>
              <w:rPr>
                <w:rFonts w:ascii="Calibri" w:eastAsia="Calibri" w:hAnsi="Calibri"/>
                <w:color w:val="000000"/>
                <w:kern w:val="0"/>
                <w:sz w:val="22"/>
                <w:szCs w:val="22"/>
              </w:rPr>
            </w:pPr>
            <w:r w:rsidRPr="00553BFC">
              <w:rPr>
                <w:rFonts w:ascii="Calibri" w:eastAsia="Calibri" w:hAnsi="Calibri"/>
                <w:color w:val="000000"/>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noProof/>
                <w:kern w:val="0"/>
                <w:lang w:val="sr-Cyrl-CS"/>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noProof/>
                <w:kern w:val="0"/>
                <w:lang w:val="sr-Cyrl-CS"/>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noProof/>
                <w:kern w:val="0"/>
                <w:lang w:val="sr-Cyrl-CS"/>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noProof/>
                <w:kern w:val="0"/>
                <w:lang w:val="sr-Cyrl-CS"/>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noProof/>
                <w:kern w:val="0"/>
                <w:lang w:val="sr-Cyrl-CS"/>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noProof/>
                <w:kern w:val="0"/>
                <w:lang w:val="sr-Cyrl-CS"/>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noProof/>
                <w:kern w:val="0"/>
                <w:lang w:val="sr-Cyrl-CS"/>
              </w:rPr>
            </w:pPr>
          </w:p>
        </w:tc>
      </w:tr>
      <w:tr w:rsidR="00E01FD6" w:rsidRPr="008C0BF4" w:rsidTr="00E01FD6">
        <w:trPr>
          <w:trHeight w:val="252"/>
          <w:jc w:val="center"/>
        </w:trPr>
        <w:tc>
          <w:tcPr>
            <w:tcW w:w="684" w:type="dxa"/>
            <w:shd w:val="clear" w:color="auto" w:fill="CCCCFF"/>
            <w:noWrap/>
            <w:vAlign w:val="center"/>
          </w:tcPr>
          <w:p w:rsidR="00E01FD6" w:rsidRDefault="00E01FD6" w:rsidP="00E01FD6">
            <w:pPr>
              <w:widowControl/>
              <w:suppressAutoHyphens w:val="0"/>
              <w:autoSpaceDN/>
              <w:jc w:val="center"/>
              <w:rPr>
                <w:rFonts w:cs="Arial"/>
                <w:b/>
              </w:rPr>
            </w:pPr>
            <w:r>
              <w:rPr>
                <w:rFonts w:cs="Arial"/>
                <w:b/>
              </w:rPr>
              <w:t>43.</w:t>
            </w:r>
          </w:p>
        </w:tc>
        <w:tc>
          <w:tcPr>
            <w:tcW w:w="2947" w:type="dxa"/>
            <w:shd w:val="clear" w:color="auto" w:fill="FFFFFF"/>
            <w:noWrap/>
            <w:vAlign w:val="center"/>
          </w:tcPr>
          <w:p w:rsidR="00E01FD6" w:rsidRPr="00553BFC" w:rsidRDefault="00585AB9" w:rsidP="00F22D4C">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п</w:t>
            </w:r>
            <w:r w:rsidR="00F22D4C">
              <w:rPr>
                <w:rFonts w:ascii="Calibri" w:eastAsia="Calibri" w:hAnsi="Calibri" w:cs="Arial"/>
                <w:kern w:val="0"/>
                <w:sz w:val="22"/>
                <w:szCs w:val="22"/>
              </w:rPr>
              <w:t>умп</w:t>
            </w:r>
            <w:r w:rsidR="00F22D4C">
              <w:rPr>
                <w:rFonts w:ascii="Calibri" w:eastAsia="Calibri" w:hAnsi="Calibri" w:cs="Arial"/>
                <w:kern w:val="0"/>
                <w:sz w:val="22"/>
                <w:szCs w:val="22"/>
                <w:lang w:val="sr-Cyrl-RS"/>
              </w:rPr>
              <w:t>е</w:t>
            </w:r>
            <w:r w:rsidR="00F22D4C">
              <w:rPr>
                <w:rFonts w:ascii="Calibri" w:eastAsia="Calibri" w:hAnsi="Calibri" w:cs="Arial"/>
                <w:kern w:val="0"/>
                <w:sz w:val="22"/>
                <w:szCs w:val="22"/>
              </w:rPr>
              <w:t xml:space="preserve"> расхладне течности</w:t>
            </w:r>
          </w:p>
        </w:tc>
        <w:tc>
          <w:tcPr>
            <w:tcW w:w="153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ascii="Calibri" w:eastAsia="Calibri" w:hAnsi="Calibri"/>
                <w:color w:val="000000"/>
                <w:kern w:val="0"/>
                <w:sz w:val="22"/>
                <w:szCs w:val="22"/>
              </w:rPr>
            </w:pPr>
            <w:r w:rsidRPr="00553BFC">
              <w:rPr>
                <w:rFonts w:ascii="Calibri" w:eastAsia="Calibri" w:hAnsi="Calibri"/>
                <w:color w:val="000000"/>
                <w:kern w:val="0"/>
                <w:sz w:val="22"/>
                <w:szCs w:val="22"/>
              </w:rPr>
              <w:t>A6512001602</w:t>
            </w:r>
          </w:p>
          <w:p w:rsidR="00E01FD6" w:rsidRPr="00553BFC" w:rsidRDefault="00E01FD6" w:rsidP="00E01FD6">
            <w:pPr>
              <w:widowControl/>
              <w:suppressAutoHyphens w:val="0"/>
              <w:autoSpaceDN/>
              <w:textAlignment w:val="auto"/>
              <w:rPr>
                <w:rFonts w:ascii="Calibri" w:eastAsia="Calibri" w:hAnsi="Calibri"/>
                <w:color w:val="000000"/>
                <w:kern w:val="0"/>
                <w:sz w:val="22"/>
                <w:szCs w:val="22"/>
              </w:rPr>
            </w:pPr>
            <w:r w:rsidRPr="00553BFC">
              <w:rPr>
                <w:rFonts w:ascii="Calibri" w:eastAsia="Calibri" w:hAnsi="Calibri"/>
                <w:color w:val="000000"/>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noProof/>
                <w:kern w:val="0"/>
                <w:lang w:val="sr-Cyrl-CS"/>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noProof/>
                <w:kern w:val="0"/>
                <w:lang w:val="sr-Cyrl-CS"/>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noProof/>
                <w:kern w:val="0"/>
                <w:lang w:val="sr-Cyrl-CS"/>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noProof/>
                <w:kern w:val="0"/>
                <w:lang w:val="sr-Cyrl-CS"/>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noProof/>
                <w:kern w:val="0"/>
                <w:lang w:val="sr-Cyrl-CS"/>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noProof/>
                <w:kern w:val="0"/>
                <w:lang w:val="sr-Cyrl-CS"/>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noProof/>
                <w:kern w:val="0"/>
                <w:lang w:val="sr-Cyrl-CS"/>
              </w:rPr>
            </w:pPr>
          </w:p>
        </w:tc>
      </w:tr>
      <w:tr w:rsidR="00E01FD6" w:rsidRPr="008C0BF4" w:rsidTr="00585AB9">
        <w:trPr>
          <w:trHeight w:val="642"/>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44.</w:t>
            </w:r>
          </w:p>
        </w:tc>
        <w:tc>
          <w:tcPr>
            <w:tcW w:w="2947" w:type="dxa"/>
            <w:shd w:val="clear" w:color="auto" w:fill="FFFFFF"/>
            <w:noWrap/>
            <w:vAlign w:val="center"/>
          </w:tcPr>
          <w:p w:rsidR="00E01FD6" w:rsidRPr="00553BFC" w:rsidRDefault="00E01FD6" w:rsidP="00F22D4C">
            <w:pPr>
              <w:widowControl/>
              <w:suppressAutoHyphens w:val="0"/>
              <w:autoSpaceDN/>
              <w:textAlignment w:val="auto"/>
              <w:rPr>
                <w:rFonts w:ascii="Calibri" w:eastAsia="Calibri" w:hAnsi="Calibri" w:cs="Arial"/>
                <w:kern w:val="0"/>
                <w:sz w:val="22"/>
                <w:szCs w:val="22"/>
              </w:rPr>
            </w:pPr>
            <w:r w:rsidRPr="00553BFC">
              <w:rPr>
                <w:rFonts w:ascii="Calibri" w:eastAsia="Calibri" w:hAnsi="Calibri" w:cs="Arial"/>
                <w:kern w:val="0"/>
                <w:sz w:val="22"/>
                <w:szCs w:val="22"/>
              </w:rPr>
              <w:t>З</w:t>
            </w:r>
            <w:r w:rsidR="00585AB9">
              <w:rPr>
                <w:rFonts w:ascii="Calibri" w:eastAsia="Calibri" w:hAnsi="Calibri" w:cs="Arial"/>
                <w:kern w:val="0"/>
                <w:sz w:val="22"/>
                <w:szCs w:val="22"/>
                <w:lang w:val="sr-Cyrl-RS"/>
              </w:rPr>
              <w:t>амена з</w:t>
            </w:r>
            <w:r w:rsidRPr="00553BFC">
              <w:rPr>
                <w:rFonts w:ascii="Calibri" w:eastAsia="Calibri" w:hAnsi="Calibri" w:cs="Arial"/>
                <w:kern w:val="0"/>
                <w:sz w:val="22"/>
                <w:szCs w:val="22"/>
              </w:rPr>
              <w:t>а</w:t>
            </w:r>
            <w:r w:rsidR="00F22D4C">
              <w:rPr>
                <w:rFonts w:ascii="Calibri" w:eastAsia="Calibri" w:hAnsi="Calibri" w:cs="Arial"/>
                <w:kern w:val="0"/>
                <w:sz w:val="22"/>
                <w:szCs w:val="22"/>
              </w:rPr>
              <w:t>птивач</w:t>
            </w:r>
            <w:r w:rsidR="00F22D4C">
              <w:rPr>
                <w:rFonts w:ascii="Calibri" w:eastAsia="Calibri" w:hAnsi="Calibri" w:cs="Arial"/>
                <w:kern w:val="0"/>
                <w:sz w:val="22"/>
                <w:szCs w:val="22"/>
                <w:lang w:val="sr-Cyrl-RS"/>
              </w:rPr>
              <w:t>а</w:t>
            </w:r>
            <w:r w:rsidR="00F22D4C">
              <w:rPr>
                <w:rFonts w:ascii="Calibri" w:eastAsia="Calibri" w:hAnsi="Calibri" w:cs="Arial"/>
                <w:kern w:val="0"/>
                <w:sz w:val="22"/>
                <w:szCs w:val="22"/>
              </w:rPr>
              <w:t xml:space="preserve"> пумпе расхладне течности</w:t>
            </w:r>
          </w:p>
        </w:tc>
        <w:tc>
          <w:tcPr>
            <w:tcW w:w="153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ascii="Calibri" w:eastAsia="Calibri" w:hAnsi="Calibri"/>
                <w:color w:val="000000"/>
                <w:kern w:val="0"/>
                <w:sz w:val="22"/>
                <w:szCs w:val="22"/>
              </w:rPr>
            </w:pPr>
            <w:r w:rsidRPr="00553BFC">
              <w:rPr>
                <w:rFonts w:ascii="Calibri" w:eastAsia="Calibri" w:hAnsi="Calibri"/>
                <w:color w:val="000000"/>
                <w:kern w:val="0"/>
                <w:sz w:val="22"/>
                <w:szCs w:val="22"/>
              </w:rPr>
              <w:t>A6512010180</w:t>
            </w:r>
          </w:p>
          <w:p w:rsidR="00E01FD6" w:rsidRPr="00553BFC" w:rsidRDefault="00E01FD6" w:rsidP="00E01FD6">
            <w:pPr>
              <w:widowControl/>
              <w:suppressAutoHyphens w:val="0"/>
              <w:autoSpaceDN/>
              <w:textAlignment w:val="auto"/>
              <w:rPr>
                <w:rFonts w:ascii="Calibri" w:eastAsia="Calibri" w:hAnsi="Calibri"/>
                <w:color w:val="000000"/>
                <w:kern w:val="0"/>
                <w:sz w:val="22"/>
                <w:szCs w:val="22"/>
              </w:rPr>
            </w:pPr>
            <w:r w:rsidRPr="00553BFC">
              <w:rPr>
                <w:rFonts w:ascii="Calibri" w:eastAsia="Calibri" w:hAnsi="Calibri"/>
                <w:color w:val="000000"/>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noProof/>
                <w:kern w:val="0"/>
                <w:lang w:val="sr-Cyrl-CS"/>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noProof/>
                <w:kern w:val="0"/>
                <w:lang w:val="sr-Cyrl-CS"/>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noProof/>
                <w:kern w:val="0"/>
                <w:lang w:val="sr-Cyrl-CS"/>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noProof/>
                <w:kern w:val="0"/>
                <w:lang w:val="sr-Cyrl-CS"/>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noProof/>
                <w:kern w:val="0"/>
                <w:lang w:val="sr-Cyrl-CS"/>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noProof/>
                <w:kern w:val="0"/>
                <w:lang w:val="sr-Cyrl-CS"/>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noProof/>
                <w:kern w:val="0"/>
                <w:lang w:val="sr-Cyrl-CS"/>
              </w:rPr>
            </w:pPr>
          </w:p>
        </w:tc>
      </w:tr>
      <w:tr w:rsidR="00E01FD6" w:rsidRPr="008C0BF4" w:rsidTr="00E01FD6">
        <w:trPr>
          <w:trHeight w:val="252"/>
          <w:jc w:val="center"/>
        </w:trPr>
        <w:tc>
          <w:tcPr>
            <w:tcW w:w="684" w:type="dxa"/>
            <w:shd w:val="clear" w:color="auto" w:fill="CCCCFF"/>
            <w:noWrap/>
            <w:vAlign w:val="center"/>
          </w:tcPr>
          <w:p w:rsidR="00E01FD6" w:rsidRDefault="00E01FD6" w:rsidP="00E01FD6">
            <w:pPr>
              <w:widowControl/>
              <w:suppressAutoHyphens w:val="0"/>
              <w:autoSpaceDN/>
              <w:jc w:val="center"/>
              <w:rPr>
                <w:rFonts w:cs="Arial"/>
                <w:b/>
              </w:rPr>
            </w:pPr>
            <w:r>
              <w:rPr>
                <w:rFonts w:cs="Arial"/>
                <w:b/>
              </w:rPr>
              <w:t>45.</w:t>
            </w:r>
          </w:p>
        </w:tc>
        <w:tc>
          <w:tcPr>
            <w:tcW w:w="2947" w:type="dxa"/>
            <w:shd w:val="clear" w:color="auto" w:fill="FFFFFF"/>
            <w:noWrap/>
            <w:vAlign w:val="center"/>
          </w:tcPr>
          <w:p w:rsidR="00E01FD6" w:rsidRPr="00F22D4C" w:rsidRDefault="00585AB9" w:rsidP="00F22D4C">
            <w:pPr>
              <w:widowControl/>
              <w:suppressAutoHyphens w:val="0"/>
              <w:autoSpaceDN/>
              <w:textAlignment w:val="auto"/>
              <w:rPr>
                <w:rFonts w:ascii="Calibri" w:eastAsia="Calibri" w:hAnsi="Calibri" w:cs="Arial"/>
                <w:kern w:val="0"/>
                <w:sz w:val="22"/>
                <w:szCs w:val="22"/>
                <w:lang w:val="sr-Cyrl-RS"/>
              </w:rPr>
            </w:pPr>
            <w:r>
              <w:rPr>
                <w:rFonts w:ascii="Calibri" w:eastAsia="Calibri" w:hAnsi="Calibri" w:cs="Arial"/>
                <w:kern w:val="0"/>
                <w:sz w:val="22"/>
                <w:szCs w:val="22"/>
              </w:rPr>
              <w:t>Замена т</w:t>
            </w:r>
            <w:r w:rsidR="00F22D4C">
              <w:rPr>
                <w:rFonts w:ascii="Calibri" w:eastAsia="Calibri" w:hAnsi="Calibri" w:cs="Arial"/>
                <w:kern w:val="0"/>
                <w:sz w:val="22"/>
                <w:szCs w:val="22"/>
              </w:rPr>
              <w:t>ермостат</w:t>
            </w:r>
            <w:r w:rsidR="00F22D4C">
              <w:rPr>
                <w:rFonts w:ascii="Calibri" w:eastAsia="Calibri" w:hAnsi="Calibri" w:cs="Arial"/>
                <w:kern w:val="0"/>
                <w:sz w:val="22"/>
                <w:szCs w:val="22"/>
                <w:lang w:val="sr-Cyrl-RS"/>
              </w:rPr>
              <w:t>а</w:t>
            </w:r>
          </w:p>
        </w:tc>
        <w:tc>
          <w:tcPr>
            <w:tcW w:w="153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ascii="Calibri" w:eastAsia="Calibri" w:hAnsi="Calibri"/>
                <w:color w:val="000000"/>
                <w:kern w:val="0"/>
                <w:sz w:val="22"/>
                <w:szCs w:val="22"/>
              </w:rPr>
            </w:pPr>
            <w:r w:rsidRPr="00553BFC">
              <w:rPr>
                <w:rFonts w:ascii="Calibri" w:eastAsia="Calibri" w:hAnsi="Calibri"/>
                <w:color w:val="000000"/>
                <w:kern w:val="0"/>
                <w:sz w:val="22"/>
                <w:szCs w:val="22"/>
              </w:rPr>
              <w:t>A6512002800</w:t>
            </w:r>
          </w:p>
          <w:p w:rsidR="00E01FD6" w:rsidRPr="00553BFC" w:rsidRDefault="00E01FD6" w:rsidP="00E01FD6">
            <w:pPr>
              <w:widowControl/>
              <w:suppressAutoHyphens w:val="0"/>
              <w:autoSpaceDN/>
              <w:textAlignment w:val="auto"/>
              <w:rPr>
                <w:rFonts w:ascii="Calibri" w:eastAsia="Calibri" w:hAnsi="Calibri"/>
                <w:color w:val="000000"/>
                <w:kern w:val="0"/>
                <w:sz w:val="22"/>
                <w:szCs w:val="22"/>
              </w:rPr>
            </w:pPr>
            <w:r w:rsidRPr="00553BFC">
              <w:rPr>
                <w:rFonts w:ascii="Calibri" w:eastAsia="Calibri" w:hAnsi="Calibri"/>
                <w:color w:val="000000"/>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noProof/>
                <w:kern w:val="0"/>
                <w:lang w:val="sr-Cyrl-CS"/>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noProof/>
                <w:kern w:val="0"/>
                <w:lang w:val="sr-Cyrl-CS"/>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noProof/>
                <w:kern w:val="0"/>
                <w:lang w:val="sr-Cyrl-CS"/>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noProof/>
                <w:kern w:val="0"/>
                <w:lang w:val="sr-Cyrl-CS"/>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noProof/>
                <w:kern w:val="0"/>
                <w:lang w:val="sr-Cyrl-CS"/>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noProof/>
                <w:kern w:val="0"/>
                <w:lang w:val="sr-Cyrl-CS"/>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noProof/>
                <w:kern w:val="0"/>
                <w:lang w:val="sr-Cyrl-CS"/>
              </w:rPr>
            </w:pPr>
          </w:p>
        </w:tc>
      </w:tr>
      <w:tr w:rsidR="00E01FD6" w:rsidRPr="008C0BF4" w:rsidTr="00E01FD6">
        <w:trPr>
          <w:trHeight w:val="252"/>
          <w:jc w:val="center"/>
        </w:trPr>
        <w:tc>
          <w:tcPr>
            <w:tcW w:w="684" w:type="dxa"/>
            <w:shd w:val="clear" w:color="auto" w:fill="CCCCFF"/>
            <w:noWrap/>
            <w:vAlign w:val="center"/>
          </w:tcPr>
          <w:p w:rsidR="00E01FD6" w:rsidRPr="00E44F28" w:rsidRDefault="00E01FD6" w:rsidP="00E01FD6">
            <w:pPr>
              <w:widowControl/>
              <w:suppressAutoHyphens w:val="0"/>
              <w:autoSpaceDN/>
              <w:jc w:val="center"/>
              <w:rPr>
                <w:rFonts w:cs="Arial"/>
                <w:b/>
              </w:rPr>
            </w:pPr>
            <w:r>
              <w:rPr>
                <w:rFonts w:cs="Arial"/>
                <w:b/>
              </w:rPr>
              <w:t>46.</w:t>
            </w:r>
          </w:p>
        </w:tc>
        <w:tc>
          <w:tcPr>
            <w:tcW w:w="2947" w:type="dxa"/>
            <w:shd w:val="clear" w:color="auto" w:fill="FFFFFF"/>
            <w:noWrap/>
            <w:vAlign w:val="center"/>
          </w:tcPr>
          <w:p w:rsidR="00E01FD6" w:rsidRPr="00F22D4C" w:rsidRDefault="00585AB9" w:rsidP="00F22D4C">
            <w:pPr>
              <w:widowControl/>
              <w:suppressAutoHyphens w:val="0"/>
              <w:autoSpaceDN/>
              <w:textAlignment w:val="auto"/>
              <w:rPr>
                <w:rFonts w:ascii="Calibri" w:eastAsia="Calibri" w:hAnsi="Calibri" w:cs="Arial"/>
                <w:kern w:val="0"/>
                <w:sz w:val="22"/>
                <w:szCs w:val="22"/>
                <w:lang w:val="sr-Cyrl-RS"/>
              </w:rPr>
            </w:pPr>
            <w:r>
              <w:rPr>
                <w:rFonts w:ascii="Calibri" w:eastAsia="Calibri" w:hAnsi="Calibri" w:cs="Arial"/>
                <w:kern w:val="0"/>
                <w:sz w:val="22"/>
                <w:szCs w:val="22"/>
              </w:rPr>
              <w:t>Замена ц</w:t>
            </w:r>
            <w:r w:rsidR="00F22D4C">
              <w:rPr>
                <w:rFonts w:ascii="Calibri" w:eastAsia="Calibri" w:hAnsi="Calibri" w:cs="Arial"/>
                <w:kern w:val="0"/>
                <w:sz w:val="22"/>
                <w:szCs w:val="22"/>
              </w:rPr>
              <w:t>рев</w:t>
            </w:r>
            <w:r w:rsidR="00F22D4C">
              <w:rPr>
                <w:rFonts w:ascii="Calibri" w:eastAsia="Calibri" w:hAnsi="Calibri" w:cs="Arial"/>
                <w:kern w:val="0"/>
                <w:sz w:val="22"/>
                <w:szCs w:val="22"/>
                <w:lang w:val="sr-Cyrl-RS"/>
              </w:rPr>
              <w:t>а</w:t>
            </w:r>
          </w:p>
        </w:tc>
        <w:tc>
          <w:tcPr>
            <w:tcW w:w="153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ascii="Calibri" w:eastAsia="Calibri" w:hAnsi="Calibri"/>
                <w:color w:val="000000"/>
                <w:kern w:val="0"/>
                <w:sz w:val="22"/>
                <w:szCs w:val="22"/>
              </w:rPr>
            </w:pPr>
            <w:r w:rsidRPr="00553BFC">
              <w:rPr>
                <w:rFonts w:ascii="Calibri" w:eastAsia="Calibri" w:hAnsi="Calibri"/>
                <w:color w:val="000000"/>
                <w:kern w:val="0"/>
                <w:sz w:val="22"/>
                <w:szCs w:val="22"/>
              </w:rPr>
              <w:t>A6512030300</w:t>
            </w:r>
          </w:p>
          <w:p w:rsidR="00E01FD6" w:rsidRPr="00553BFC" w:rsidRDefault="00E01FD6" w:rsidP="00E01FD6">
            <w:pPr>
              <w:widowControl/>
              <w:suppressAutoHyphens w:val="0"/>
              <w:autoSpaceDN/>
              <w:textAlignment w:val="auto"/>
              <w:rPr>
                <w:rFonts w:ascii="Calibri" w:eastAsia="Calibri" w:hAnsi="Calibri"/>
                <w:color w:val="000000"/>
                <w:kern w:val="0"/>
                <w:sz w:val="22"/>
                <w:szCs w:val="22"/>
              </w:rPr>
            </w:pPr>
            <w:r w:rsidRPr="00553BFC">
              <w:rPr>
                <w:rFonts w:ascii="Calibri" w:eastAsia="Calibri" w:hAnsi="Calibri"/>
                <w:color w:val="000000"/>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noProof/>
                <w:kern w:val="0"/>
                <w:lang w:val="sr-Cyrl-CS"/>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noProof/>
                <w:kern w:val="0"/>
                <w:lang w:val="sr-Cyrl-CS"/>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noProof/>
                <w:kern w:val="0"/>
                <w:lang w:val="sr-Cyrl-CS"/>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noProof/>
                <w:kern w:val="0"/>
                <w:lang w:val="sr-Cyrl-CS"/>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noProof/>
                <w:kern w:val="0"/>
                <w:lang w:val="sr-Cyrl-CS"/>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noProof/>
                <w:kern w:val="0"/>
                <w:lang w:val="sr-Cyrl-CS"/>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noProof/>
                <w:kern w:val="0"/>
                <w:lang w:val="sr-Cyrl-CS"/>
              </w:rPr>
            </w:pPr>
          </w:p>
        </w:tc>
      </w:tr>
      <w:tr w:rsidR="00585AB9" w:rsidRPr="008C0BF4" w:rsidTr="00E01FD6">
        <w:trPr>
          <w:trHeight w:val="252"/>
          <w:jc w:val="center"/>
        </w:trPr>
        <w:tc>
          <w:tcPr>
            <w:tcW w:w="684" w:type="dxa"/>
            <w:shd w:val="clear" w:color="auto" w:fill="CCCCFF"/>
            <w:noWrap/>
            <w:vAlign w:val="center"/>
          </w:tcPr>
          <w:p w:rsidR="00585AB9" w:rsidRDefault="00585AB9" w:rsidP="00585AB9">
            <w:pPr>
              <w:widowControl/>
              <w:suppressAutoHyphens w:val="0"/>
              <w:autoSpaceDN/>
              <w:jc w:val="center"/>
              <w:rPr>
                <w:rFonts w:cs="Arial"/>
                <w:b/>
              </w:rPr>
            </w:pPr>
            <w:r>
              <w:rPr>
                <w:rFonts w:cs="Arial"/>
                <w:b/>
              </w:rPr>
              <w:t>47.</w:t>
            </w:r>
          </w:p>
        </w:tc>
        <w:tc>
          <w:tcPr>
            <w:tcW w:w="2947" w:type="dxa"/>
            <w:shd w:val="clear" w:color="auto" w:fill="FFFFFF"/>
            <w:noWrap/>
            <w:vAlign w:val="center"/>
          </w:tcPr>
          <w:p w:rsidR="00585AB9" w:rsidRPr="00F22D4C" w:rsidRDefault="00585AB9" w:rsidP="00585AB9">
            <w:pPr>
              <w:widowControl/>
              <w:suppressAutoHyphens w:val="0"/>
              <w:autoSpaceDN/>
              <w:textAlignment w:val="auto"/>
              <w:rPr>
                <w:rFonts w:ascii="Calibri" w:eastAsia="Calibri" w:hAnsi="Calibri" w:cs="Arial"/>
                <w:kern w:val="0"/>
                <w:sz w:val="22"/>
                <w:szCs w:val="22"/>
                <w:lang w:val="sr-Cyrl-RS"/>
              </w:rPr>
            </w:pPr>
            <w:r>
              <w:rPr>
                <w:rFonts w:ascii="Calibri" w:eastAsia="Calibri" w:hAnsi="Calibri" w:cs="Arial"/>
                <w:kern w:val="0"/>
                <w:sz w:val="22"/>
                <w:szCs w:val="22"/>
              </w:rPr>
              <w:t>Замена црев</w:t>
            </w:r>
            <w:r>
              <w:rPr>
                <w:rFonts w:ascii="Calibri" w:eastAsia="Calibri" w:hAnsi="Calibri" w:cs="Arial"/>
                <w:kern w:val="0"/>
                <w:sz w:val="22"/>
                <w:szCs w:val="22"/>
                <w:lang w:val="sr-Cyrl-RS"/>
              </w:rPr>
              <w:t>а</w:t>
            </w:r>
          </w:p>
        </w:tc>
        <w:tc>
          <w:tcPr>
            <w:tcW w:w="1530" w:type="dxa"/>
            <w:tcBorders>
              <w:bottom w:val="thinThickLargeGap" w:sz="24" w:space="0" w:color="auto"/>
            </w:tcBorders>
            <w:shd w:val="clear" w:color="auto" w:fill="FFFFFF"/>
            <w:vAlign w:val="bottom"/>
          </w:tcPr>
          <w:p w:rsidR="00585AB9" w:rsidRPr="00553BFC" w:rsidRDefault="00585AB9" w:rsidP="00585AB9">
            <w:pPr>
              <w:widowControl/>
              <w:suppressAutoHyphens w:val="0"/>
              <w:autoSpaceDN/>
              <w:textAlignment w:val="auto"/>
              <w:rPr>
                <w:rFonts w:ascii="Calibri" w:eastAsia="Calibri" w:hAnsi="Calibri"/>
                <w:color w:val="000000"/>
                <w:kern w:val="0"/>
                <w:sz w:val="22"/>
                <w:szCs w:val="22"/>
              </w:rPr>
            </w:pPr>
            <w:r w:rsidRPr="00553BFC">
              <w:rPr>
                <w:rFonts w:ascii="Calibri" w:eastAsia="Calibri" w:hAnsi="Calibri"/>
                <w:color w:val="000000"/>
                <w:kern w:val="0"/>
                <w:sz w:val="22"/>
                <w:szCs w:val="22"/>
              </w:rPr>
              <w:t>A6512031382</w:t>
            </w:r>
          </w:p>
          <w:p w:rsidR="00585AB9" w:rsidRPr="00553BFC" w:rsidRDefault="00585AB9" w:rsidP="00585AB9">
            <w:pPr>
              <w:widowControl/>
              <w:suppressAutoHyphens w:val="0"/>
              <w:autoSpaceDN/>
              <w:textAlignment w:val="auto"/>
              <w:rPr>
                <w:rFonts w:ascii="Calibri" w:eastAsia="Calibri" w:hAnsi="Calibri"/>
                <w:color w:val="000000"/>
                <w:kern w:val="0"/>
                <w:sz w:val="22"/>
                <w:szCs w:val="22"/>
              </w:rPr>
            </w:pPr>
            <w:r w:rsidRPr="00553BFC">
              <w:rPr>
                <w:rFonts w:ascii="Calibri" w:eastAsia="Calibri" w:hAnsi="Calibri"/>
                <w:color w:val="000000"/>
                <w:kern w:val="0"/>
                <w:sz w:val="22"/>
                <w:szCs w:val="22"/>
              </w:rPr>
              <w:t>-</w:t>
            </w:r>
          </w:p>
        </w:tc>
        <w:tc>
          <w:tcPr>
            <w:tcW w:w="1530" w:type="dxa"/>
            <w:tcBorders>
              <w:bottom w:val="thinThickLargeGap" w:sz="24" w:space="0" w:color="auto"/>
            </w:tcBorders>
            <w:shd w:val="clear" w:color="auto" w:fill="FFFFFF"/>
            <w:noWrap/>
            <w:vAlign w:val="bottom"/>
          </w:tcPr>
          <w:p w:rsidR="00585AB9" w:rsidRPr="00553BFC" w:rsidRDefault="00585AB9" w:rsidP="00585AB9">
            <w:pPr>
              <w:widowControl/>
              <w:suppressAutoHyphens w:val="0"/>
              <w:autoSpaceDN/>
              <w:textAlignment w:val="auto"/>
              <w:rPr>
                <w:rFonts w:eastAsia="Calibri" w:cs="Arial"/>
                <w:noProof/>
                <w:kern w:val="0"/>
                <w:lang w:val="sr-Cyrl-CS"/>
              </w:rPr>
            </w:pPr>
          </w:p>
        </w:tc>
        <w:tc>
          <w:tcPr>
            <w:tcW w:w="1080" w:type="dxa"/>
            <w:tcBorders>
              <w:bottom w:val="thinThickLargeGap" w:sz="24" w:space="0" w:color="auto"/>
            </w:tcBorders>
            <w:shd w:val="clear" w:color="auto" w:fill="FFFFFF"/>
            <w:noWrap/>
            <w:vAlign w:val="bottom"/>
          </w:tcPr>
          <w:p w:rsidR="00585AB9" w:rsidRPr="00553BFC" w:rsidRDefault="00585AB9" w:rsidP="00585AB9">
            <w:pPr>
              <w:widowControl/>
              <w:suppressAutoHyphens w:val="0"/>
              <w:autoSpaceDN/>
              <w:textAlignment w:val="auto"/>
              <w:rPr>
                <w:rFonts w:eastAsia="Calibri" w:cs="Arial"/>
                <w:noProof/>
                <w:kern w:val="0"/>
                <w:lang w:val="sr-Cyrl-CS"/>
              </w:rPr>
            </w:pPr>
          </w:p>
        </w:tc>
        <w:tc>
          <w:tcPr>
            <w:tcW w:w="1350" w:type="dxa"/>
            <w:tcBorders>
              <w:bottom w:val="thinThickLargeGap" w:sz="24" w:space="0" w:color="auto"/>
            </w:tcBorders>
            <w:shd w:val="clear" w:color="auto" w:fill="FFFFFF"/>
            <w:vAlign w:val="bottom"/>
          </w:tcPr>
          <w:p w:rsidR="00585AB9" w:rsidRPr="00553BFC" w:rsidRDefault="00585AB9" w:rsidP="00585AB9">
            <w:pPr>
              <w:widowControl/>
              <w:suppressAutoHyphens w:val="0"/>
              <w:autoSpaceDN/>
              <w:textAlignment w:val="auto"/>
              <w:rPr>
                <w:rFonts w:eastAsia="Calibri" w:cs="Arial"/>
                <w:noProof/>
                <w:kern w:val="0"/>
                <w:lang w:val="sr-Cyrl-CS"/>
              </w:rPr>
            </w:pPr>
          </w:p>
        </w:tc>
        <w:tc>
          <w:tcPr>
            <w:tcW w:w="1440" w:type="dxa"/>
            <w:tcBorders>
              <w:bottom w:val="thinThickLargeGap" w:sz="24" w:space="0" w:color="auto"/>
            </w:tcBorders>
            <w:shd w:val="clear" w:color="auto" w:fill="FFFFFF"/>
            <w:vAlign w:val="bottom"/>
          </w:tcPr>
          <w:p w:rsidR="00585AB9" w:rsidRPr="00553BFC" w:rsidRDefault="00585AB9" w:rsidP="00585AB9">
            <w:pPr>
              <w:widowControl/>
              <w:suppressAutoHyphens w:val="0"/>
              <w:autoSpaceDN/>
              <w:textAlignment w:val="auto"/>
              <w:rPr>
                <w:rFonts w:eastAsia="Calibri" w:cs="Arial"/>
                <w:noProof/>
                <w:kern w:val="0"/>
                <w:lang w:val="sr-Cyrl-CS"/>
              </w:rPr>
            </w:pPr>
          </w:p>
        </w:tc>
        <w:tc>
          <w:tcPr>
            <w:tcW w:w="1620" w:type="dxa"/>
            <w:tcBorders>
              <w:bottom w:val="thinThickLargeGap" w:sz="24" w:space="0" w:color="auto"/>
            </w:tcBorders>
            <w:shd w:val="clear" w:color="auto" w:fill="FFFFFF"/>
          </w:tcPr>
          <w:p w:rsidR="00585AB9" w:rsidRPr="00553BFC" w:rsidRDefault="00585AB9" w:rsidP="00585AB9">
            <w:pPr>
              <w:widowControl/>
              <w:suppressAutoHyphens w:val="0"/>
              <w:autoSpaceDN/>
              <w:textAlignment w:val="auto"/>
              <w:rPr>
                <w:rFonts w:eastAsia="Calibri" w:cs="Arial"/>
                <w:noProof/>
                <w:kern w:val="0"/>
                <w:lang w:val="sr-Cyrl-CS"/>
              </w:rPr>
            </w:pPr>
          </w:p>
        </w:tc>
        <w:tc>
          <w:tcPr>
            <w:tcW w:w="1446" w:type="dxa"/>
            <w:tcBorders>
              <w:bottom w:val="thinThickLargeGap" w:sz="24" w:space="0" w:color="auto"/>
            </w:tcBorders>
            <w:shd w:val="clear" w:color="auto" w:fill="FFFFFF"/>
          </w:tcPr>
          <w:p w:rsidR="00585AB9" w:rsidRPr="00553BFC" w:rsidRDefault="00585AB9" w:rsidP="00585AB9">
            <w:pPr>
              <w:widowControl/>
              <w:suppressAutoHyphens w:val="0"/>
              <w:autoSpaceDN/>
              <w:textAlignment w:val="auto"/>
              <w:rPr>
                <w:rFonts w:eastAsia="Calibri" w:cs="Arial"/>
                <w:noProof/>
                <w:kern w:val="0"/>
                <w:lang w:val="sr-Cyrl-CS"/>
              </w:rPr>
            </w:pPr>
          </w:p>
        </w:tc>
        <w:tc>
          <w:tcPr>
            <w:tcW w:w="1530" w:type="dxa"/>
            <w:tcBorders>
              <w:bottom w:val="thinThickLargeGap" w:sz="24" w:space="0" w:color="auto"/>
            </w:tcBorders>
            <w:shd w:val="clear" w:color="auto" w:fill="FFFFFF"/>
          </w:tcPr>
          <w:p w:rsidR="00585AB9" w:rsidRPr="00553BFC" w:rsidRDefault="00585AB9" w:rsidP="00585AB9">
            <w:pPr>
              <w:widowControl/>
              <w:suppressAutoHyphens w:val="0"/>
              <w:autoSpaceDN/>
              <w:textAlignment w:val="auto"/>
              <w:rPr>
                <w:rFonts w:eastAsia="Calibri" w:cs="Arial"/>
                <w:noProof/>
                <w:kern w:val="0"/>
                <w:lang w:val="sr-Cyrl-CS"/>
              </w:rPr>
            </w:pPr>
          </w:p>
        </w:tc>
      </w:tr>
      <w:tr w:rsidR="00E01FD6" w:rsidRPr="008C0BF4" w:rsidTr="00E01FD6">
        <w:trPr>
          <w:trHeight w:val="252"/>
          <w:jc w:val="center"/>
        </w:trPr>
        <w:tc>
          <w:tcPr>
            <w:tcW w:w="684" w:type="dxa"/>
            <w:shd w:val="clear" w:color="auto" w:fill="CCCCFF"/>
            <w:noWrap/>
            <w:vAlign w:val="center"/>
          </w:tcPr>
          <w:p w:rsidR="00E01FD6" w:rsidRDefault="00E01FD6" w:rsidP="00E01FD6">
            <w:pPr>
              <w:widowControl/>
              <w:suppressAutoHyphens w:val="0"/>
              <w:autoSpaceDN/>
              <w:jc w:val="center"/>
              <w:rPr>
                <w:rFonts w:cs="Arial"/>
                <w:b/>
              </w:rPr>
            </w:pPr>
            <w:r>
              <w:rPr>
                <w:rFonts w:cs="Arial"/>
                <w:b/>
              </w:rPr>
              <w:t>48.</w:t>
            </w:r>
          </w:p>
        </w:tc>
        <w:tc>
          <w:tcPr>
            <w:tcW w:w="2947" w:type="dxa"/>
            <w:shd w:val="clear" w:color="auto" w:fill="FFFFFF"/>
            <w:noWrap/>
            <w:vAlign w:val="center"/>
          </w:tcPr>
          <w:p w:rsidR="00E01FD6" w:rsidRPr="00553BFC" w:rsidRDefault="00585AB9" w:rsidP="00F22D4C">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р</w:t>
            </w:r>
            <w:r w:rsidR="00F22D4C">
              <w:rPr>
                <w:rFonts w:ascii="Calibri" w:eastAsia="Calibri" w:hAnsi="Calibri" w:cs="Arial"/>
                <w:kern w:val="0"/>
                <w:sz w:val="22"/>
                <w:szCs w:val="22"/>
              </w:rPr>
              <w:t>олера</w:t>
            </w:r>
          </w:p>
        </w:tc>
        <w:tc>
          <w:tcPr>
            <w:tcW w:w="153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ascii="Calibri" w:eastAsia="Calibri" w:hAnsi="Calibri"/>
                <w:color w:val="000000"/>
                <w:kern w:val="0"/>
                <w:sz w:val="22"/>
                <w:szCs w:val="22"/>
              </w:rPr>
            </w:pPr>
            <w:r w:rsidRPr="00553BFC">
              <w:rPr>
                <w:rFonts w:ascii="Calibri" w:eastAsia="Calibri" w:hAnsi="Calibri"/>
                <w:color w:val="000000"/>
                <w:kern w:val="0"/>
                <w:sz w:val="22"/>
                <w:szCs w:val="22"/>
              </w:rPr>
              <w:t>A6512000770</w:t>
            </w:r>
          </w:p>
          <w:p w:rsidR="00E01FD6" w:rsidRPr="00553BFC" w:rsidRDefault="00E01FD6" w:rsidP="00E01FD6">
            <w:pPr>
              <w:widowControl/>
              <w:suppressAutoHyphens w:val="0"/>
              <w:autoSpaceDN/>
              <w:textAlignment w:val="auto"/>
              <w:rPr>
                <w:rFonts w:ascii="Calibri" w:eastAsia="Calibri" w:hAnsi="Calibri"/>
                <w:color w:val="000000"/>
                <w:kern w:val="0"/>
                <w:sz w:val="22"/>
                <w:szCs w:val="22"/>
              </w:rPr>
            </w:pPr>
            <w:r w:rsidRPr="00553BFC">
              <w:rPr>
                <w:rFonts w:ascii="Calibri" w:eastAsia="Calibri" w:hAnsi="Calibri"/>
                <w:color w:val="000000"/>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noProof/>
                <w:kern w:val="0"/>
                <w:lang w:val="sr-Cyrl-CS"/>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noProof/>
                <w:kern w:val="0"/>
                <w:lang w:val="sr-Cyrl-CS"/>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noProof/>
                <w:kern w:val="0"/>
                <w:lang w:val="sr-Cyrl-CS"/>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noProof/>
                <w:kern w:val="0"/>
                <w:lang w:val="sr-Cyrl-CS"/>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noProof/>
                <w:kern w:val="0"/>
                <w:lang w:val="sr-Cyrl-CS"/>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noProof/>
                <w:kern w:val="0"/>
                <w:lang w:val="sr-Cyrl-CS"/>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noProof/>
                <w:kern w:val="0"/>
                <w:lang w:val="sr-Cyrl-CS"/>
              </w:rPr>
            </w:pPr>
          </w:p>
        </w:tc>
      </w:tr>
      <w:tr w:rsidR="00585AB9" w:rsidRPr="008C0BF4" w:rsidTr="00E01FD6">
        <w:trPr>
          <w:trHeight w:val="252"/>
          <w:jc w:val="center"/>
        </w:trPr>
        <w:tc>
          <w:tcPr>
            <w:tcW w:w="684" w:type="dxa"/>
            <w:shd w:val="clear" w:color="auto" w:fill="CCCCFF"/>
            <w:noWrap/>
            <w:vAlign w:val="center"/>
          </w:tcPr>
          <w:p w:rsidR="00585AB9" w:rsidRPr="00E44F28" w:rsidRDefault="00585AB9" w:rsidP="00585AB9">
            <w:pPr>
              <w:widowControl/>
              <w:suppressAutoHyphens w:val="0"/>
              <w:autoSpaceDN/>
              <w:jc w:val="center"/>
              <w:rPr>
                <w:rFonts w:cs="Arial"/>
                <w:b/>
              </w:rPr>
            </w:pPr>
            <w:r>
              <w:rPr>
                <w:rFonts w:cs="Arial"/>
                <w:b/>
              </w:rPr>
              <w:lastRenderedPageBreak/>
              <w:t>49.</w:t>
            </w:r>
          </w:p>
        </w:tc>
        <w:tc>
          <w:tcPr>
            <w:tcW w:w="2947" w:type="dxa"/>
            <w:shd w:val="clear" w:color="auto" w:fill="FFFFFF"/>
            <w:noWrap/>
            <w:vAlign w:val="center"/>
          </w:tcPr>
          <w:p w:rsidR="00585AB9" w:rsidRPr="00553BFC" w:rsidRDefault="00585AB9" w:rsidP="00585AB9">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ролера</w:t>
            </w:r>
          </w:p>
        </w:tc>
        <w:tc>
          <w:tcPr>
            <w:tcW w:w="1530" w:type="dxa"/>
            <w:tcBorders>
              <w:bottom w:val="thinThickLargeGap" w:sz="24" w:space="0" w:color="auto"/>
            </w:tcBorders>
            <w:shd w:val="clear" w:color="auto" w:fill="FFFFFF"/>
            <w:vAlign w:val="center"/>
          </w:tcPr>
          <w:p w:rsidR="00585AB9" w:rsidRPr="00553BFC" w:rsidRDefault="00585AB9" w:rsidP="00585AB9">
            <w:pPr>
              <w:widowControl/>
              <w:suppressAutoHyphens w:val="0"/>
              <w:autoSpaceDN/>
              <w:textAlignment w:val="auto"/>
              <w:rPr>
                <w:rFonts w:ascii="Calibri" w:eastAsia="Calibri" w:hAnsi="Calibri"/>
                <w:color w:val="000000"/>
                <w:kern w:val="0"/>
                <w:sz w:val="22"/>
                <w:szCs w:val="22"/>
              </w:rPr>
            </w:pPr>
            <w:r w:rsidRPr="00553BFC">
              <w:rPr>
                <w:rFonts w:ascii="Calibri" w:eastAsia="Calibri" w:hAnsi="Calibri"/>
                <w:color w:val="000000"/>
                <w:kern w:val="0"/>
                <w:sz w:val="22"/>
                <w:szCs w:val="22"/>
              </w:rPr>
              <w:t>A6512000670</w:t>
            </w:r>
          </w:p>
          <w:p w:rsidR="00585AB9" w:rsidRPr="00553BFC" w:rsidRDefault="00585AB9" w:rsidP="00585AB9">
            <w:pPr>
              <w:widowControl/>
              <w:suppressAutoHyphens w:val="0"/>
              <w:autoSpaceDN/>
              <w:textAlignment w:val="auto"/>
              <w:rPr>
                <w:rFonts w:ascii="Calibri" w:eastAsia="Calibri" w:hAnsi="Calibri"/>
                <w:color w:val="000000"/>
                <w:kern w:val="0"/>
                <w:sz w:val="22"/>
                <w:szCs w:val="22"/>
              </w:rPr>
            </w:pPr>
            <w:r w:rsidRPr="00553BFC">
              <w:rPr>
                <w:rFonts w:ascii="Calibri" w:eastAsia="Calibri" w:hAnsi="Calibri"/>
                <w:color w:val="000000"/>
                <w:kern w:val="0"/>
                <w:sz w:val="22"/>
                <w:szCs w:val="22"/>
              </w:rPr>
              <w:t>-</w:t>
            </w:r>
          </w:p>
        </w:tc>
        <w:tc>
          <w:tcPr>
            <w:tcW w:w="1530" w:type="dxa"/>
            <w:tcBorders>
              <w:bottom w:val="thinThickLargeGap" w:sz="24" w:space="0" w:color="auto"/>
            </w:tcBorders>
            <w:shd w:val="clear" w:color="auto" w:fill="FFFFFF"/>
            <w:noWrap/>
            <w:vAlign w:val="bottom"/>
          </w:tcPr>
          <w:p w:rsidR="00585AB9" w:rsidRPr="00553BFC" w:rsidRDefault="00585AB9" w:rsidP="00585AB9">
            <w:pPr>
              <w:widowControl/>
              <w:suppressAutoHyphens w:val="0"/>
              <w:autoSpaceDN/>
              <w:textAlignment w:val="auto"/>
              <w:rPr>
                <w:rFonts w:eastAsia="Calibri" w:cs="Arial"/>
                <w:noProof/>
                <w:kern w:val="0"/>
                <w:lang w:val="sr-Cyrl-CS"/>
              </w:rPr>
            </w:pPr>
          </w:p>
        </w:tc>
        <w:tc>
          <w:tcPr>
            <w:tcW w:w="1080" w:type="dxa"/>
            <w:tcBorders>
              <w:bottom w:val="thinThickLargeGap" w:sz="24" w:space="0" w:color="auto"/>
            </w:tcBorders>
            <w:shd w:val="clear" w:color="auto" w:fill="FFFFFF"/>
            <w:noWrap/>
            <w:vAlign w:val="bottom"/>
          </w:tcPr>
          <w:p w:rsidR="00585AB9" w:rsidRPr="00553BFC" w:rsidRDefault="00585AB9" w:rsidP="00585AB9">
            <w:pPr>
              <w:widowControl/>
              <w:suppressAutoHyphens w:val="0"/>
              <w:autoSpaceDN/>
              <w:textAlignment w:val="auto"/>
              <w:rPr>
                <w:rFonts w:eastAsia="Calibri" w:cs="Arial"/>
                <w:noProof/>
                <w:kern w:val="0"/>
                <w:lang w:val="sr-Cyrl-CS"/>
              </w:rPr>
            </w:pPr>
          </w:p>
        </w:tc>
        <w:tc>
          <w:tcPr>
            <w:tcW w:w="1350" w:type="dxa"/>
            <w:tcBorders>
              <w:bottom w:val="thinThickLargeGap" w:sz="24" w:space="0" w:color="auto"/>
            </w:tcBorders>
            <w:shd w:val="clear" w:color="auto" w:fill="FFFFFF"/>
            <w:vAlign w:val="bottom"/>
          </w:tcPr>
          <w:p w:rsidR="00585AB9" w:rsidRPr="00553BFC" w:rsidRDefault="00585AB9" w:rsidP="00585AB9">
            <w:pPr>
              <w:widowControl/>
              <w:suppressAutoHyphens w:val="0"/>
              <w:autoSpaceDN/>
              <w:textAlignment w:val="auto"/>
              <w:rPr>
                <w:rFonts w:eastAsia="Calibri" w:cs="Arial"/>
                <w:noProof/>
                <w:kern w:val="0"/>
                <w:lang w:val="sr-Cyrl-CS"/>
              </w:rPr>
            </w:pPr>
          </w:p>
        </w:tc>
        <w:tc>
          <w:tcPr>
            <w:tcW w:w="1440" w:type="dxa"/>
            <w:tcBorders>
              <w:bottom w:val="thinThickLargeGap" w:sz="24" w:space="0" w:color="auto"/>
            </w:tcBorders>
            <w:shd w:val="clear" w:color="auto" w:fill="FFFFFF"/>
            <w:vAlign w:val="bottom"/>
          </w:tcPr>
          <w:p w:rsidR="00585AB9" w:rsidRPr="00553BFC" w:rsidRDefault="00585AB9" w:rsidP="00585AB9">
            <w:pPr>
              <w:widowControl/>
              <w:suppressAutoHyphens w:val="0"/>
              <w:autoSpaceDN/>
              <w:textAlignment w:val="auto"/>
              <w:rPr>
                <w:rFonts w:eastAsia="Calibri" w:cs="Arial"/>
                <w:noProof/>
                <w:kern w:val="0"/>
                <w:lang w:val="sr-Cyrl-CS"/>
              </w:rPr>
            </w:pPr>
          </w:p>
        </w:tc>
        <w:tc>
          <w:tcPr>
            <w:tcW w:w="1620" w:type="dxa"/>
            <w:tcBorders>
              <w:bottom w:val="thinThickLargeGap" w:sz="24" w:space="0" w:color="auto"/>
            </w:tcBorders>
            <w:shd w:val="clear" w:color="auto" w:fill="FFFFFF"/>
          </w:tcPr>
          <w:p w:rsidR="00585AB9" w:rsidRPr="00553BFC" w:rsidRDefault="00585AB9" w:rsidP="00585AB9">
            <w:pPr>
              <w:widowControl/>
              <w:suppressAutoHyphens w:val="0"/>
              <w:autoSpaceDN/>
              <w:textAlignment w:val="auto"/>
              <w:rPr>
                <w:rFonts w:eastAsia="Calibri" w:cs="Arial"/>
                <w:noProof/>
                <w:kern w:val="0"/>
                <w:lang w:val="sr-Cyrl-CS"/>
              </w:rPr>
            </w:pPr>
          </w:p>
        </w:tc>
        <w:tc>
          <w:tcPr>
            <w:tcW w:w="1446" w:type="dxa"/>
            <w:tcBorders>
              <w:bottom w:val="thinThickLargeGap" w:sz="24" w:space="0" w:color="auto"/>
            </w:tcBorders>
            <w:shd w:val="clear" w:color="auto" w:fill="FFFFFF"/>
          </w:tcPr>
          <w:p w:rsidR="00585AB9" w:rsidRPr="00553BFC" w:rsidRDefault="00585AB9" w:rsidP="00585AB9">
            <w:pPr>
              <w:widowControl/>
              <w:suppressAutoHyphens w:val="0"/>
              <w:autoSpaceDN/>
              <w:textAlignment w:val="auto"/>
              <w:rPr>
                <w:rFonts w:eastAsia="Calibri" w:cs="Arial"/>
                <w:noProof/>
                <w:kern w:val="0"/>
                <w:lang w:val="sr-Cyrl-CS"/>
              </w:rPr>
            </w:pPr>
          </w:p>
        </w:tc>
        <w:tc>
          <w:tcPr>
            <w:tcW w:w="1530" w:type="dxa"/>
            <w:tcBorders>
              <w:bottom w:val="thinThickLargeGap" w:sz="24" w:space="0" w:color="auto"/>
            </w:tcBorders>
            <w:shd w:val="clear" w:color="auto" w:fill="FFFFFF"/>
          </w:tcPr>
          <w:p w:rsidR="00585AB9" w:rsidRPr="00553BFC" w:rsidRDefault="00585AB9" w:rsidP="00585AB9">
            <w:pPr>
              <w:widowControl/>
              <w:suppressAutoHyphens w:val="0"/>
              <w:autoSpaceDN/>
              <w:textAlignment w:val="auto"/>
              <w:rPr>
                <w:rFonts w:eastAsia="Calibri" w:cs="Arial"/>
                <w:noProof/>
                <w:kern w:val="0"/>
                <w:lang w:val="sr-Cyrl-CS"/>
              </w:rPr>
            </w:pPr>
          </w:p>
        </w:tc>
      </w:tr>
      <w:tr w:rsidR="00585AB9" w:rsidRPr="008C0BF4" w:rsidTr="00E01FD6">
        <w:trPr>
          <w:trHeight w:val="252"/>
          <w:jc w:val="center"/>
        </w:trPr>
        <w:tc>
          <w:tcPr>
            <w:tcW w:w="684" w:type="dxa"/>
            <w:shd w:val="clear" w:color="auto" w:fill="CCCCFF"/>
            <w:noWrap/>
            <w:vAlign w:val="center"/>
          </w:tcPr>
          <w:p w:rsidR="00585AB9" w:rsidRPr="00E44F28" w:rsidRDefault="00585AB9" w:rsidP="00585AB9">
            <w:pPr>
              <w:widowControl/>
              <w:suppressAutoHyphens w:val="0"/>
              <w:autoSpaceDN/>
              <w:jc w:val="center"/>
              <w:rPr>
                <w:rFonts w:cs="Arial"/>
                <w:b/>
              </w:rPr>
            </w:pPr>
            <w:r>
              <w:rPr>
                <w:rFonts w:cs="Arial"/>
                <w:b/>
              </w:rPr>
              <w:t>50.</w:t>
            </w:r>
          </w:p>
        </w:tc>
        <w:tc>
          <w:tcPr>
            <w:tcW w:w="2947" w:type="dxa"/>
            <w:shd w:val="clear" w:color="auto" w:fill="FFFFFF"/>
            <w:noWrap/>
            <w:vAlign w:val="center"/>
          </w:tcPr>
          <w:p w:rsidR="00585AB9" w:rsidRPr="00553BFC" w:rsidRDefault="00585AB9" w:rsidP="00585AB9">
            <w:pPr>
              <w:widowControl/>
              <w:suppressAutoHyphens w:val="0"/>
              <w:autoSpaceDN/>
              <w:textAlignment w:val="auto"/>
              <w:rPr>
                <w:rFonts w:ascii="Calibri" w:eastAsia="Calibri" w:hAnsi="Calibri" w:cs="Arial"/>
                <w:kern w:val="0"/>
                <w:sz w:val="22"/>
                <w:szCs w:val="22"/>
              </w:rPr>
            </w:pPr>
            <w:r>
              <w:rPr>
                <w:rFonts w:ascii="Calibri" w:eastAsia="Calibri" w:hAnsi="Calibri" w:cs="Arial"/>
                <w:kern w:val="0"/>
                <w:sz w:val="22"/>
                <w:szCs w:val="22"/>
              </w:rPr>
              <w:t>Замена ролера</w:t>
            </w:r>
          </w:p>
        </w:tc>
        <w:tc>
          <w:tcPr>
            <w:tcW w:w="1530" w:type="dxa"/>
            <w:tcBorders>
              <w:bottom w:val="thinThickLargeGap" w:sz="24" w:space="0" w:color="auto"/>
            </w:tcBorders>
            <w:shd w:val="clear" w:color="auto" w:fill="FFFFFF"/>
            <w:vAlign w:val="center"/>
          </w:tcPr>
          <w:p w:rsidR="00585AB9" w:rsidRPr="00553BFC" w:rsidRDefault="00585AB9" w:rsidP="00585AB9">
            <w:pPr>
              <w:widowControl/>
              <w:suppressAutoHyphens w:val="0"/>
              <w:autoSpaceDN/>
              <w:textAlignment w:val="auto"/>
              <w:rPr>
                <w:rFonts w:ascii="Calibri" w:eastAsia="Calibri" w:hAnsi="Calibri"/>
                <w:color w:val="000000"/>
                <w:kern w:val="0"/>
                <w:sz w:val="22"/>
                <w:szCs w:val="22"/>
              </w:rPr>
            </w:pPr>
            <w:r w:rsidRPr="00553BFC">
              <w:rPr>
                <w:rFonts w:ascii="Calibri" w:eastAsia="Calibri" w:hAnsi="Calibri"/>
                <w:color w:val="000000"/>
                <w:kern w:val="0"/>
                <w:sz w:val="22"/>
                <w:szCs w:val="22"/>
              </w:rPr>
              <w:t>A6512000270</w:t>
            </w:r>
          </w:p>
          <w:p w:rsidR="00585AB9" w:rsidRPr="00553BFC" w:rsidRDefault="00585AB9" w:rsidP="00585AB9">
            <w:pPr>
              <w:widowControl/>
              <w:suppressAutoHyphens w:val="0"/>
              <w:autoSpaceDN/>
              <w:textAlignment w:val="auto"/>
              <w:rPr>
                <w:rFonts w:ascii="Calibri" w:eastAsia="Calibri" w:hAnsi="Calibri"/>
                <w:color w:val="000000"/>
                <w:kern w:val="0"/>
                <w:sz w:val="22"/>
                <w:szCs w:val="22"/>
              </w:rPr>
            </w:pPr>
            <w:r w:rsidRPr="00553BFC">
              <w:rPr>
                <w:rFonts w:ascii="Calibri" w:eastAsia="Calibri" w:hAnsi="Calibri"/>
                <w:color w:val="000000"/>
                <w:kern w:val="0"/>
                <w:sz w:val="22"/>
                <w:szCs w:val="22"/>
              </w:rPr>
              <w:t>-</w:t>
            </w:r>
          </w:p>
        </w:tc>
        <w:tc>
          <w:tcPr>
            <w:tcW w:w="1530" w:type="dxa"/>
            <w:tcBorders>
              <w:bottom w:val="thinThickLargeGap" w:sz="24" w:space="0" w:color="auto"/>
            </w:tcBorders>
            <w:shd w:val="clear" w:color="auto" w:fill="FFFFFF"/>
            <w:noWrap/>
            <w:vAlign w:val="bottom"/>
          </w:tcPr>
          <w:p w:rsidR="00585AB9" w:rsidRPr="00553BFC" w:rsidRDefault="00585AB9" w:rsidP="00585AB9">
            <w:pPr>
              <w:widowControl/>
              <w:suppressAutoHyphens w:val="0"/>
              <w:autoSpaceDN/>
              <w:textAlignment w:val="auto"/>
              <w:rPr>
                <w:rFonts w:eastAsia="Calibri" w:cs="Arial"/>
                <w:noProof/>
                <w:kern w:val="0"/>
                <w:lang w:val="sr-Cyrl-CS"/>
              </w:rPr>
            </w:pPr>
          </w:p>
        </w:tc>
        <w:tc>
          <w:tcPr>
            <w:tcW w:w="1080" w:type="dxa"/>
            <w:tcBorders>
              <w:bottom w:val="thinThickLargeGap" w:sz="24" w:space="0" w:color="auto"/>
            </w:tcBorders>
            <w:shd w:val="clear" w:color="auto" w:fill="FFFFFF"/>
            <w:noWrap/>
            <w:vAlign w:val="bottom"/>
          </w:tcPr>
          <w:p w:rsidR="00585AB9" w:rsidRPr="00553BFC" w:rsidRDefault="00585AB9" w:rsidP="00585AB9">
            <w:pPr>
              <w:widowControl/>
              <w:suppressAutoHyphens w:val="0"/>
              <w:autoSpaceDN/>
              <w:textAlignment w:val="auto"/>
              <w:rPr>
                <w:rFonts w:eastAsia="Calibri" w:cs="Arial"/>
                <w:noProof/>
                <w:kern w:val="0"/>
                <w:lang w:val="sr-Cyrl-CS"/>
              </w:rPr>
            </w:pPr>
          </w:p>
        </w:tc>
        <w:tc>
          <w:tcPr>
            <w:tcW w:w="1350" w:type="dxa"/>
            <w:tcBorders>
              <w:bottom w:val="thinThickLargeGap" w:sz="24" w:space="0" w:color="auto"/>
            </w:tcBorders>
            <w:shd w:val="clear" w:color="auto" w:fill="FFFFFF"/>
            <w:vAlign w:val="bottom"/>
          </w:tcPr>
          <w:p w:rsidR="00585AB9" w:rsidRPr="00553BFC" w:rsidRDefault="00585AB9" w:rsidP="00585AB9">
            <w:pPr>
              <w:widowControl/>
              <w:suppressAutoHyphens w:val="0"/>
              <w:autoSpaceDN/>
              <w:textAlignment w:val="auto"/>
              <w:rPr>
                <w:rFonts w:eastAsia="Calibri" w:cs="Arial"/>
                <w:noProof/>
                <w:kern w:val="0"/>
                <w:lang w:val="sr-Cyrl-CS"/>
              </w:rPr>
            </w:pPr>
          </w:p>
        </w:tc>
        <w:tc>
          <w:tcPr>
            <w:tcW w:w="1440" w:type="dxa"/>
            <w:tcBorders>
              <w:bottom w:val="thinThickLargeGap" w:sz="24" w:space="0" w:color="auto"/>
            </w:tcBorders>
            <w:shd w:val="clear" w:color="auto" w:fill="FFFFFF"/>
            <w:vAlign w:val="bottom"/>
          </w:tcPr>
          <w:p w:rsidR="00585AB9" w:rsidRPr="00553BFC" w:rsidRDefault="00585AB9" w:rsidP="00585AB9">
            <w:pPr>
              <w:widowControl/>
              <w:suppressAutoHyphens w:val="0"/>
              <w:autoSpaceDN/>
              <w:textAlignment w:val="auto"/>
              <w:rPr>
                <w:rFonts w:eastAsia="Calibri" w:cs="Arial"/>
                <w:noProof/>
                <w:kern w:val="0"/>
                <w:lang w:val="sr-Cyrl-CS"/>
              </w:rPr>
            </w:pPr>
          </w:p>
        </w:tc>
        <w:tc>
          <w:tcPr>
            <w:tcW w:w="1620" w:type="dxa"/>
            <w:tcBorders>
              <w:bottom w:val="thinThickLargeGap" w:sz="24" w:space="0" w:color="auto"/>
            </w:tcBorders>
            <w:shd w:val="clear" w:color="auto" w:fill="FFFFFF"/>
          </w:tcPr>
          <w:p w:rsidR="00585AB9" w:rsidRPr="00553BFC" w:rsidRDefault="00585AB9" w:rsidP="00585AB9">
            <w:pPr>
              <w:widowControl/>
              <w:suppressAutoHyphens w:val="0"/>
              <w:autoSpaceDN/>
              <w:textAlignment w:val="auto"/>
              <w:rPr>
                <w:rFonts w:eastAsia="Calibri" w:cs="Arial"/>
                <w:noProof/>
                <w:kern w:val="0"/>
                <w:lang w:val="sr-Cyrl-CS"/>
              </w:rPr>
            </w:pPr>
          </w:p>
        </w:tc>
        <w:tc>
          <w:tcPr>
            <w:tcW w:w="1446" w:type="dxa"/>
            <w:tcBorders>
              <w:bottom w:val="thinThickLargeGap" w:sz="24" w:space="0" w:color="auto"/>
            </w:tcBorders>
            <w:shd w:val="clear" w:color="auto" w:fill="FFFFFF"/>
          </w:tcPr>
          <w:p w:rsidR="00585AB9" w:rsidRPr="00553BFC" w:rsidRDefault="00585AB9" w:rsidP="00585AB9">
            <w:pPr>
              <w:widowControl/>
              <w:suppressAutoHyphens w:val="0"/>
              <w:autoSpaceDN/>
              <w:textAlignment w:val="auto"/>
              <w:rPr>
                <w:rFonts w:eastAsia="Calibri" w:cs="Arial"/>
                <w:noProof/>
                <w:kern w:val="0"/>
                <w:lang w:val="sr-Cyrl-CS"/>
              </w:rPr>
            </w:pPr>
          </w:p>
        </w:tc>
        <w:tc>
          <w:tcPr>
            <w:tcW w:w="1530" w:type="dxa"/>
            <w:tcBorders>
              <w:bottom w:val="thinThickLargeGap" w:sz="24" w:space="0" w:color="auto"/>
            </w:tcBorders>
            <w:shd w:val="clear" w:color="auto" w:fill="FFFFFF"/>
          </w:tcPr>
          <w:p w:rsidR="00585AB9" w:rsidRPr="00553BFC" w:rsidRDefault="00585AB9" w:rsidP="00585AB9">
            <w:pPr>
              <w:widowControl/>
              <w:suppressAutoHyphens w:val="0"/>
              <w:autoSpaceDN/>
              <w:textAlignment w:val="auto"/>
              <w:rPr>
                <w:rFonts w:eastAsia="Calibri" w:cs="Arial"/>
                <w:noProof/>
                <w:kern w:val="0"/>
                <w:lang w:val="sr-Cyrl-CS"/>
              </w:rPr>
            </w:pPr>
          </w:p>
        </w:tc>
      </w:tr>
      <w:tr w:rsidR="00E01FD6" w:rsidRPr="008C0BF4" w:rsidTr="00E01FD6">
        <w:trPr>
          <w:trHeight w:val="252"/>
          <w:jc w:val="center"/>
        </w:trPr>
        <w:tc>
          <w:tcPr>
            <w:tcW w:w="684" w:type="dxa"/>
            <w:shd w:val="clear" w:color="auto" w:fill="CCCCFF"/>
            <w:noWrap/>
            <w:vAlign w:val="center"/>
          </w:tcPr>
          <w:p w:rsidR="00E01FD6" w:rsidRDefault="00E01FD6" w:rsidP="00E01FD6">
            <w:pPr>
              <w:widowControl/>
              <w:suppressAutoHyphens w:val="0"/>
              <w:autoSpaceDN/>
              <w:jc w:val="center"/>
              <w:rPr>
                <w:rFonts w:cs="Arial"/>
                <w:b/>
              </w:rPr>
            </w:pPr>
            <w:r>
              <w:rPr>
                <w:rFonts w:cs="Arial"/>
                <w:b/>
              </w:rPr>
              <w:t>51.</w:t>
            </w:r>
          </w:p>
        </w:tc>
        <w:tc>
          <w:tcPr>
            <w:tcW w:w="2947" w:type="dxa"/>
            <w:shd w:val="clear" w:color="auto" w:fill="FFFFFF"/>
            <w:noWrap/>
            <w:vAlign w:val="center"/>
          </w:tcPr>
          <w:p w:rsidR="00E01FD6" w:rsidRPr="00553BFC" w:rsidRDefault="00E01FD6" w:rsidP="00585AB9">
            <w:r w:rsidRPr="00553BFC">
              <w:t>З</w:t>
            </w:r>
            <w:r w:rsidR="00585AB9">
              <w:rPr>
                <w:lang w:val="sr-Cyrl-RS"/>
              </w:rPr>
              <w:t>амена з</w:t>
            </w:r>
            <w:r w:rsidRPr="00553BFC">
              <w:t>атезач</w:t>
            </w:r>
            <w:r w:rsidR="00585AB9">
              <w:rPr>
                <w:lang w:val="sr-Cyrl-RS"/>
              </w:rPr>
              <w:t>а</w:t>
            </w:r>
          </w:p>
        </w:tc>
        <w:tc>
          <w:tcPr>
            <w:tcW w:w="1530" w:type="dxa"/>
            <w:tcBorders>
              <w:bottom w:val="thinThickLargeGap" w:sz="24" w:space="0" w:color="auto"/>
            </w:tcBorders>
            <w:shd w:val="clear" w:color="auto" w:fill="FFFFFF"/>
            <w:vAlign w:val="center"/>
          </w:tcPr>
          <w:p w:rsidR="00E01FD6" w:rsidRPr="00553BFC" w:rsidRDefault="00E01FD6" w:rsidP="00E01FD6">
            <w:pPr>
              <w:widowControl/>
              <w:suppressAutoHyphens w:val="0"/>
              <w:autoSpaceDN/>
              <w:textAlignment w:val="auto"/>
              <w:rPr>
                <w:rFonts w:ascii="Calibri" w:eastAsia="Calibri" w:hAnsi="Calibri"/>
                <w:color w:val="000000"/>
                <w:kern w:val="0"/>
                <w:sz w:val="22"/>
                <w:szCs w:val="22"/>
              </w:rPr>
            </w:pPr>
            <w:r w:rsidRPr="00553BFC">
              <w:rPr>
                <w:rFonts w:ascii="Calibri" w:eastAsia="Calibri" w:hAnsi="Calibri"/>
                <w:color w:val="000000"/>
                <w:kern w:val="0"/>
                <w:sz w:val="22"/>
                <w:szCs w:val="22"/>
              </w:rPr>
              <w:t>A6512001870</w:t>
            </w:r>
          </w:p>
          <w:p w:rsidR="00E01FD6" w:rsidRPr="00553BFC" w:rsidRDefault="00E01FD6" w:rsidP="00E01FD6">
            <w:pPr>
              <w:widowControl/>
              <w:suppressAutoHyphens w:val="0"/>
              <w:autoSpaceDN/>
              <w:textAlignment w:val="auto"/>
              <w:rPr>
                <w:rFonts w:ascii="Calibri" w:eastAsia="Calibri" w:hAnsi="Calibri"/>
                <w:color w:val="000000"/>
                <w:kern w:val="0"/>
                <w:sz w:val="22"/>
                <w:szCs w:val="22"/>
              </w:rPr>
            </w:pPr>
            <w:r w:rsidRPr="00553BFC">
              <w:rPr>
                <w:rFonts w:ascii="Calibri" w:eastAsia="Calibri" w:hAnsi="Calibri"/>
                <w:color w:val="000000"/>
                <w:kern w:val="0"/>
                <w:sz w:val="22"/>
                <w:szCs w:val="22"/>
              </w:rPr>
              <w:t>-</w:t>
            </w:r>
          </w:p>
        </w:tc>
        <w:tc>
          <w:tcPr>
            <w:tcW w:w="153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noProof/>
                <w:kern w:val="0"/>
                <w:lang w:val="sr-Cyrl-CS"/>
              </w:rPr>
            </w:pPr>
          </w:p>
        </w:tc>
        <w:tc>
          <w:tcPr>
            <w:tcW w:w="1080" w:type="dxa"/>
            <w:tcBorders>
              <w:bottom w:val="thinThickLargeGap" w:sz="24" w:space="0" w:color="auto"/>
            </w:tcBorders>
            <w:shd w:val="clear" w:color="auto" w:fill="FFFFFF"/>
            <w:noWrap/>
            <w:vAlign w:val="bottom"/>
          </w:tcPr>
          <w:p w:rsidR="00E01FD6" w:rsidRPr="00553BFC" w:rsidRDefault="00E01FD6" w:rsidP="00E01FD6">
            <w:pPr>
              <w:widowControl/>
              <w:suppressAutoHyphens w:val="0"/>
              <w:autoSpaceDN/>
              <w:textAlignment w:val="auto"/>
              <w:rPr>
                <w:rFonts w:eastAsia="Calibri" w:cs="Arial"/>
                <w:noProof/>
                <w:kern w:val="0"/>
                <w:lang w:val="sr-Cyrl-CS"/>
              </w:rPr>
            </w:pPr>
          </w:p>
        </w:tc>
        <w:tc>
          <w:tcPr>
            <w:tcW w:w="135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noProof/>
                <w:kern w:val="0"/>
                <w:lang w:val="sr-Cyrl-CS"/>
              </w:rPr>
            </w:pPr>
          </w:p>
        </w:tc>
        <w:tc>
          <w:tcPr>
            <w:tcW w:w="1440" w:type="dxa"/>
            <w:tcBorders>
              <w:bottom w:val="thinThickLargeGap" w:sz="24" w:space="0" w:color="auto"/>
            </w:tcBorders>
            <w:shd w:val="clear" w:color="auto" w:fill="FFFFFF"/>
            <w:vAlign w:val="bottom"/>
          </w:tcPr>
          <w:p w:rsidR="00E01FD6" w:rsidRPr="00553BFC" w:rsidRDefault="00E01FD6" w:rsidP="00E01FD6">
            <w:pPr>
              <w:widowControl/>
              <w:suppressAutoHyphens w:val="0"/>
              <w:autoSpaceDN/>
              <w:textAlignment w:val="auto"/>
              <w:rPr>
                <w:rFonts w:eastAsia="Calibri" w:cs="Arial"/>
                <w:noProof/>
                <w:kern w:val="0"/>
                <w:lang w:val="sr-Cyrl-CS"/>
              </w:rPr>
            </w:pPr>
          </w:p>
        </w:tc>
        <w:tc>
          <w:tcPr>
            <w:tcW w:w="162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noProof/>
                <w:kern w:val="0"/>
                <w:lang w:val="sr-Cyrl-CS"/>
              </w:rPr>
            </w:pPr>
          </w:p>
        </w:tc>
        <w:tc>
          <w:tcPr>
            <w:tcW w:w="1446"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noProof/>
                <w:kern w:val="0"/>
                <w:lang w:val="sr-Cyrl-CS"/>
              </w:rPr>
            </w:pPr>
          </w:p>
        </w:tc>
        <w:tc>
          <w:tcPr>
            <w:tcW w:w="1530" w:type="dxa"/>
            <w:tcBorders>
              <w:bottom w:val="thinThickLargeGap" w:sz="24" w:space="0" w:color="auto"/>
            </w:tcBorders>
            <w:shd w:val="clear" w:color="auto" w:fill="FFFFFF"/>
          </w:tcPr>
          <w:p w:rsidR="00E01FD6" w:rsidRPr="00553BFC" w:rsidRDefault="00E01FD6" w:rsidP="00E01FD6">
            <w:pPr>
              <w:widowControl/>
              <w:suppressAutoHyphens w:val="0"/>
              <w:autoSpaceDN/>
              <w:textAlignment w:val="auto"/>
              <w:rPr>
                <w:rFonts w:eastAsia="Calibri" w:cs="Arial"/>
                <w:noProof/>
                <w:kern w:val="0"/>
                <w:lang w:val="sr-Cyrl-CS"/>
              </w:rPr>
            </w:pPr>
          </w:p>
        </w:tc>
      </w:tr>
      <w:tr w:rsidR="00E01FD6" w:rsidRPr="008C0BF4" w:rsidTr="00E01FD6">
        <w:trPr>
          <w:gridAfter w:val="2"/>
          <w:wAfter w:w="2976" w:type="dxa"/>
          <w:trHeight w:val="252"/>
          <w:jc w:val="center"/>
        </w:trPr>
        <w:tc>
          <w:tcPr>
            <w:tcW w:w="10561" w:type="dxa"/>
            <w:gridSpan w:val="7"/>
            <w:tcBorders>
              <w:bottom w:val="thinThickLargeGap" w:sz="24" w:space="0" w:color="auto"/>
            </w:tcBorders>
            <w:shd w:val="clear" w:color="auto" w:fill="CCCCFF"/>
            <w:noWrap/>
            <w:vAlign w:val="center"/>
          </w:tcPr>
          <w:p w:rsidR="00E01FD6" w:rsidRPr="008C0BF4" w:rsidRDefault="00E01FD6" w:rsidP="00E01FD6">
            <w:pPr>
              <w:widowControl/>
              <w:suppressAutoHyphens w:val="0"/>
              <w:autoSpaceDN/>
              <w:jc w:val="right"/>
              <w:textAlignment w:val="auto"/>
              <w:rPr>
                <w:rFonts w:eastAsia="Calibri" w:cs="Arial"/>
                <w:kern w:val="0"/>
              </w:rPr>
            </w:pPr>
            <w:r w:rsidRPr="008C0BF4">
              <w:rPr>
                <w:rFonts w:ascii="Calibri" w:eastAsia="Calibri" w:hAnsi="Calibri" w:cs="Arial"/>
                <w:b/>
                <w:i/>
                <w:kern w:val="0"/>
                <w:sz w:val="24"/>
                <w:szCs w:val="24"/>
              </w:rPr>
              <w:t>УКУПНА УПОРЕДНА ВРЕДНОСТ без ПДВ-а</w:t>
            </w:r>
            <w:r w:rsidRPr="008C0BF4">
              <w:rPr>
                <w:rFonts w:eastAsia="Calibri" w:cs="Arial"/>
                <w:b/>
                <w:kern w:val="0"/>
              </w:rPr>
              <w:t xml:space="preserve"> (</w:t>
            </w:r>
            <w:r w:rsidRPr="008C0BF4">
              <w:rPr>
                <w:rFonts w:eastAsia="Calibri" w:cs="Arial"/>
                <w:b/>
                <w:kern w:val="0"/>
                <w:lang w:val="sr-Cyrl-CS"/>
              </w:rPr>
              <w:t xml:space="preserve">збир колоне </w:t>
            </w:r>
            <w:r w:rsidRPr="008C0BF4">
              <w:rPr>
                <w:rFonts w:eastAsia="Calibri" w:cs="Arial"/>
                <w:b/>
                <w:kern w:val="0"/>
              </w:rPr>
              <w:t>VIII</w:t>
            </w:r>
            <w:r w:rsidRPr="008C0BF4">
              <w:rPr>
                <w:rFonts w:eastAsia="Calibri" w:cs="Arial"/>
                <w:b/>
                <w:kern w:val="0"/>
                <w:lang w:val="sr-Cyrl-CS"/>
              </w:rPr>
              <w:t>)</w:t>
            </w:r>
            <w:r w:rsidRPr="008C0BF4">
              <w:rPr>
                <w:rFonts w:eastAsia="Calibri" w:cs="Arial"/>
                <w:b/>
                <w:kern w:val="0"/>
              </w:rPr>
              <w:t>:</w:t>
            </w:r>
          </w:p>
        </w:tc>
        <w:tc>
          <w:tcPr>
            <w:tcW w:w="1620" w:type="dxa"/>
            <w:tcBorders>
              <w:bottom w:val="thinThickLargeGap" w:sz="24" w:space="0" w:color="auto"/>
            </w:tcBorders>
            <w:shd w:val="clear" w:color="auto" w:fill="FFFFFF"/>
          </w:tcPr>
          <w:p w:rsidR="00E01FD6" w:rsidRPr="008C0BF4" w:rsidRDefault="00E01FD6" w:rsidP="00E01FD6">
            <w:pPr>
              <w:widowControl/>
              <w:suppressAutoHyphens w:val="0"/>
              <w:autoSpaceDN/>
              <w:textAlignment w:val="auto"/>
              <w:rPr>
                <w:rFonts w:eastAsia="Calibri" w:cs="Arial"/>
                <w:kern w:val="0"/>
              </w:rPr>
            </w:pPr>
          </w:p>
        </w:tc>
      </w:tr>
      <w:tr w:rsidR="00E01FD6" w:rsidRPr="008C0BF4" w:rsidTr="00E01FD6">
        <w:trPr>
          <w:gridAfter w:val="1"/>
          <w:wAfter w:w="1530" w:type="dxa"/>
          <w:trHeight w:val="252"/>
          <w:jc w:val="center"/>
        </w:trPr>
        <w:tc>
          <w:tcPr>
            <w:tcW w:w="12181" w:type="dxa"/>
            <w:gridSpan w:val="8"/>
            <w:tcBorders>
              <w:bottom w:val="thinThickLargeGap" w:sz="24" w:space="0" w:color="auto"/>
            </w:tcBorders>
            <w:shd w:val="clear" w:color="auto" w:fill="CCCCFF"/>
            <w:noWrap/>
            <w:vAlign w:val="center"/>
          </w:tcPr>
          <w:p w:rsidR="00E01FD6" w:rsidRPr="008C0BF4" w:rsidRDefault="00E01FD6" w:rsidP="00E01FD6">
            <w:pPr>
              <w:widowControl/>
              <w:suppressAutoHyphens w:val="0"/>
              <w:autoSpaceDN/>
              <w:jc w:val="right"/>
              <w:textAlignment w:val="auto"/>
              <w:rPr>
                <w:rFonts w:eastAsia="Calibri" w:cs="Arial"/>
                <w:kern w:val="0"/>
              </w:rPr>
            </w:pPr>
            <w:r w:rsidRPr="008C0BF4">
              <w:rPr>
                <w:rFonts w:ascii="Calibri" w:eastAsia="Calibri" w:hAnsi="Calibri" w:cs="Arial"/>
                <w:b/>
                <w:i/>
                <w:kern w:val="0"/>
                <w:sz w:val="24"/>
                <w:szCs w:val="24"/>
              </w:rPr>
              <w:t xml:space="preserve">ПДВ 20% </w:t>
            </w:r>
            <w:r w:rsidRPr="008C0BF4">
              <w:rPr>
                <w:rFonts w:eastAsia="Calibri" w:cs="Arial"/>
                <w:b/>
                <w:kern w:val="0"/>
                <w:lang w:val="sr-Cyrl-CS"/>
              </w:rPr>
              <w:t xml:space="preserve">(збир колоне </w:t>
            </w:r>
            <w:r w:rsidRPr="008C0BF4">
              <w:rPr>
                <w:rFonts w:eastAsia="Calibri" w:cs="Arial"/>
                <w:b/>
                <w:kern w:val="0"/>
                <w:lang w:val="sr-Latn-CS"/>
              </w:rPr>
              <w:t>IX</w:t>
            </w:r>
            <w:r w:rsidRPr="008C0BF4">
              <w:rPr>
                <w:rFonts w:eastAsia="Calibri" w:cs="Arial"/>
                <w:b/>
                <w:kern w:val="0"/>
                <w:lang w:val="sr-Cyrl-CS"/>
              </w:rPr>
              <w:t>):</w:t>
            </w:r>
          </w:p>
        </w:tc>
        <w:tc>
          <w:tcPr>
            <w:tcW w:w="1446" w:type="dxa"/>
            <w:tcBorders>
              <w:bottom w:val="thinThickLargeGap" w:sz="24" w:space="0" w:color="auto"/>
            </w:tcBorders>
            <w:shd w:val="clear" w:color="auto" w:fill="FFFFFF"/>
          </w:tcPr>
          <w:p w:rsidR="00E01FD6" w:rsidRPr="008C0BF4" w:rsidRDefault="00E01FD6" w:rsidP="00E01FD6">
            <w:pPr>
              <w:widowControl/>
              <w:suppressAutoHyphens w:val="0"/>
              <w:autoSpaceDN/>
              <w:textAlignment w:val="auto"/>
              <w:rPr>
                <w:rFonts w:eastAsia="Calibri" w:cs="Arial"/>
                <w:kern w:val="0"/>
              </w:rPr>
            </w:pPr>
          </w:p>
        </w:tc>
      </w:tr>
      <w:tr w:rsidR="00E01FD6" w:rsidRPr="008C0BF4" w:rsidTr="00E01FD6">
        <w:trPr>
          <w:trHeight w:val="252"/>
          <w:jc w:val="center"/>
        </w:trPr>
        <w:tc>
          <w:tcPr>
            <w:tcW w:w="13627" w:type="dxa"/>
            <w:gridSpan w:val="9"/>
            <w:shd w:val="clear" w:color="auto" w:fill="CCCCFF"/>
            <w:noWrap/>
            <w:vAlign w:val="center"/>
          </w:tcPr>
          <w:p w:rsidR="00E01FD6" w:rsidRPr="008C0BF4" w:rsidRDefault="00E01FD6" w:rsidP="00E01FD6">
            <w:pPr>
              <w:widowControl/>
              <w:suppressAutoHyphens w:val="0"/>
              <w:autoSpaceDN/>
              <w:jc w:val="right"/>
              <w:textAlignment w:val="auto"/>
              <w:rPr>
                <w:rFonts w:eastAsia="Calibri" w:cs="Arial"/>
                <w:kern w:val="0"/>
              </w:rPr>
            </w:pPr>
            <w:r w:rsidRPr="008C0BF4">
              <w:rPr>
                <w:rFonts w:ascii="Calibri" w:eastAsia="Calibri" w:hAnsi="Calibri" w:cs="Arial"/>
                <w:b/>
                <w:i/>
                <w:kern w:val="0"/>
                <w:sz w:val="24"/>
                <w:szCs w:val="24"/>
              </w:rPr>
              <w:t xml:space="preserve">УКУПНА УПОРЕДНА ВРЕДНОСТ са ПДВ-ом </w:t>
            </w:r>
            <w:r w:rsidRPr="008C0BF4">
              <w:rPr>
                <w:rFonts w:eastAsia="Calibri" w:cs="Arial"/>
                <w:b/>
                <w:kern w:val="0"/>
              </w:rPr>
              <w:t>(</w:t>
            </w:r>
            <w:r w:rsidRPr="008C0BF4">
              <w:rPr>
                <w:rFonts w:eastAsia="Calibri" w:cs="Arial"/>
                <w:b/>
                <w:kern w:val="0"/>
                <w:lang w:val="sr-Cyrl-CS"/>
              </w:rPr>
              <w:t xml:space="preserve">збир колоне </w:t>
            </w:r>
            <w:r w:rsidRPr="008C0BF4">
              <w:rPr>
                <w:rFonts w:eastAsia="Calibri" w:cs="Arial"/>
                <w:b/>
                <w:kern w:val="0"/>
              </w:rPr>
              <w:t>X</w:t>
            </w:r>
            <w:r w:rsidRPr="008C0BF4">
              <w:rPr>
                <w:rFonts w:eastAsia="Calibri" w:cs="Arial"/>
                <w:b/>
                <w:kern w:val="0"/>
                <w:lang w:val="sr-Cyrl-CS"/>
              </w:rPr>
              <w:t>)</w:t>
            </w:r>
            <w:r w:rsidRPr="008C0BF4">
              <w:rPr>
                <w:rFonts w:eastAsia="Calibri" w:cs="Arial"/>
                <w:b/>
                <w:kern w:val="0"/>
              </w:rPr>
              <w:t>:</w:t>
            </w:r>
          </w:p>
        </w:tc>
        <w:tc>
          <w:tcPr>
            <w:tcW w:w="1530" w:type="dxa"/>
            <w:shd w:val="clear" w:color="auto" w:fill="FFFFFF"/>
          </w:tcPr>
          <w:p w:rsidR="00E01FD6" w:rsidRPr="008C0BF4" w:rsidRDefault="00E01FD6" w:rsidP="00E01FD6">
            <w:pPr>
              <w:widowControl/>
              <w:suppressAutoHyphens w:val="0"/>
              <w:autoSpaceDN/>
              <w:textAlignment w:val="auto"/>
              <w:rPr>
                <w:rFonts w:eastAsia="Calibri" w:cs="Arial"/>
                <w:kern w:val="0"/>
              </w:rPr>
            </w:pPr>
          </w:p>
        </w:tc>
      </w:tr>
    </w:tbl>
    <w:p w:rsidR="00C21C81" w:rsidRDefault="00C21C81" w:rsidP="004F5D08">
      <w:pPr>
        <w:widowControl/>
        <w:autoSpaceDN/>
        <w:textAlignment w:val="auto"/>
        <w:rPr>
          <w:rFonts w:cs="Arial"/>
          <w:b/>
          <w:kern w:val="0"/>
          <w:sz w:val="24"/>
          <w:szCs w:val="24"/>
          <w:lang w:val="sr-Cyrl-CS" w:eastAsia="ar-SA"/>
        </w:rPr>
      </w:pPr>
    </w:p>
    <w:p w:rsidR="00C078C1" w:rsidRPr="00C078C1" w:rsidRDefault="00895D6B" w:rsidP="004F5D08">
      <w:pPr>
        <w:widowControl/>
        <w:autoSpaceDN/>
        <w:textAlignment w:val="auto"/>
        <w:rPr>
          <w:rFonts w:cs="Arial"/>
          <w:b/>
          <w:kern w:val="0"/>
          <w:sz w:val="24"/>
          <w:szCs w:val="24"/>
          <w:lang w:val="sr-Cyrl-CS" w:eastAsia="ar-SA"/>
        </w:rPr>
      </w:pPr>
      <w:r>
        <w:rPr>
          <w:rFonts w:cs="Arial"/>
          <w:b/>
          <w:kern w:val="0"/>
          <w:sz w:val="24"/>
          <w:szCs w:val="24"/>
          <w:lang w:val="sr-Cyrl-CS" w:eastAsia="ar-SA"/>
        </w:rPr>
        <w:t xml:space="preserve">                                    </w:t>
      </w:r>
      <w:r w:rsidR="00C078C1">
        <w:rPr>
          <w:rFonts w:cs="Arial"/>
          <w:b/>
          <w:kern w:val="0"/>
          <w:sz w:val="24"/>
          <w:szCs w:val="24"/>
          <w:lang w:val="sr-Cyrl-CS" w:eastAsia="ar-SA"/>
        </w:rPr>
        <w:t xml:space="preserve">  </w:t>
      </w:r>
      <w:r w:rsidR="004672DF">
        <w:rPr>
          <w:rFonts w:cs="Arial"/>
          <w:b/>
          <w:kern w:val="0"/>
          <w:sz w:val="24"/>
          <w:szCs w:val="24"/>
          <w:lang w:val="sr-Cyrl-CS" w:eastAsia="ar-SA"/>
        </w:rPr>
        <w:t xml:space="preserve">            </w:t>
      </w:r>
      <w:r w:rsidR="00C078C1" w:rsidRPr="00C078C1">
        <w:rPr>
          <w:rFonts w:cs="Arial"/>
          <w:b/>
          <w:kern w:val="0"/>
          <w:sz w:val="24"/>
          <w:szCs w:val="24"/>
          <w:lang w:val="sr-Cyrl-CS" w:eastAsia="ar-SA"/>
        </w:rPr>
        <w:t>Место и датум:                                                                      Понуђач:</w:t>
      </w:r>
    </w:p>
    <w:p w:rsidR="00D2332E" w:rsidRPr="00AD4245" w:rsidRDefault="00C078C1" w:rsidP="004F5D08">
      <w:pPr>
        <w:widowControl/>
        <w:autoSpaceDN/>
        <w:textAlignment w:val="auto"/>
        <w:rPr>
          <w:rFonts w:cs="Arial"/>
          <w:b/>
          <w:kern w:val="0"/>
          <w:sz w:val="24"/>
          <w:szCs w:val="24"/>
          <w:lang w:eastAsia="ar-SA"/>
        </w:rPr>
      </w:pPr>
      <w:r w:rsidRPr="00C078C1">
        <w:rPr>
          <w:rFonts w:cs="Arial"/>
          <w:b/>
          <w:kern w:val="0"/>
          <w:sz w:val="24"/>
          <w:szCs w:val="24"/>
          <w:lang w:val="sr-Cyrl-CS" w:eastAsia="ar-SA"/>
        </w:rPr>
        <w:t xml:space="preserve">                                      </w:t>
      </w:r>
      <w:r w:rsidR="004672DF">
        <w:rPr>
          <w:rFonts w:cs="Arial"/>
          <w:b/>
          <w:kern w:val="0"/>
          <w:sz w:val="24"/>
          <w:szCs w:val="24"/>
          <w:lang w:val="sr-Cyrl-CS" w:eastAsia="ar-SA"/>
        </w:rPr>
        <w:t xml:space="preserve">           </w:t>
      </w:r>
      <w:r w:rsidRPr="00C078C1">
        <w:rPr>
          <w:rFonts w:cs="Arial"/>
          <w:b/>
          <w:kern w:val="0"/>
          <w:sz w:val="24"/>
          <w:szCs w:val="24"/>
          <w:lang w:val="sr-Cyrl-CS" w:eastAsia="ar-SA"/>
        </w:rPr>
        <w:t>________________________                М.П.                  __________________</w:t>
      </w:r>
    </w:p>
    <w:p w:rsidR="00C21C81" w:rsidRPr="00A8102D" w:rsidRDefault="004672DF" w:rsidP="00A8102D">
      <w:pPr>
        <w:widowControl/>
        <w:autoSpaceDN/>
        <w:jc w:val="both"/>
        <w:textAlignment w:val="auto"/>
        <w:rPr>
          <w:rFonts w:cs="Arial"/>
          <w:kern w:val="0"/>
          <w:sz w:val="22"/>
          <w:szCs w:val="22"/>
          <w:lang w:val="sr-Cyrl-CS" w:eastAsia="ar-SA"/>
        </w:rPr>
      </w:pPr>
      <w:r w:rsidRPr="004672DF">
        <w:rPr>
          <w:rFonts w:cs="Arial"/>
          <w:kern w:val="0"/>
          <w:sz w:val="22"/>
          <w:szCs w:val="22"/>
          <w:lang w:val="sr-Cyrl-CS" w:eastAsia="ar-SA"/>
        </w:rPr>
        <w:t xml:space="preserve">          </w:t>
      </w:r>
    </w:p>
    <w:p w:rsidR="00E01FD6" w:rsidRDefault="00E01FD6" w:rsidP="00E01FD6">
      <w:pPr>
        <w:widowControl/>
        <w:suppressAutoHyphens w:val="0"/>
        <w:autoSpaceDN/>
        <w:jc w:val="both"/>
        <w:textAlignment w:val="auto"/>
        <w:rPr>
          <w:rFonts w:cs="Arial"/>
          <w:b/>
          <w:kern w:val="0"/>
          <w:sz w:val="24"/>
          <w:szCs w:val="24"/>
          <w:u w:val="single"/>
          <w:lang w:val="sr-Cyrl-CS" w:eastAsia="ar-SA"/>
        </w:rPr>
      </w:pPr>
      <w:r w:rsidRPr="0021512F">
        <w:rPr>
          <w:rFonts w:cs="Arial"/>
          <w:b/>
          <w:kern w:val="0"/>
          <w:sz w:val="24"/>
          <w:szCs w:val="24"/>
          <w:u w:val="single"/>
          <w:lang w:val="sr-Cyrl-CS" w:eastAsia="ar-SA"/>
        </w:rPr>
        <w:t>Напомена:</w:t>
      </w:r>
    </w:p>
    <w:p w:rsidR="00E01FD6" w:rsidRPr="00662592" w:rsidRDefault="00E01FD6" w:rsidP="00E01FD6">
      <w:pPr>
        <w:widowControl/>
        <w:numPr>
          <w:ilvl w:val="0"/>
          <w:numId w:val="38"/>
        </w:numPr>
        <w:suppressAutoHyphens w:val="0"/>
        <w:autoSpaceDN/>
        <w:jc w:val="both"/>
        <w:textAlignment w:val="auto"/>
        <w:rPr>
          <w:rFonts w:cs="Arial"/>
          <w:iCs/>
          <w:kern w:val="0"/>
          <w:sz w:val="22"/>
          <w:szCs w:val="22"/>
          <w:lang w:eastAsia="ar-SA"/>
        </w:rPr>
      </w:pPr>
      <w:r w:rsidRPr="00662592">
        <w:rPr>
          <w:rFonts w:cs="Arial"/>
          <w:iCs/>
          <w:kern w:val="0"/>
          <w:sz w:val="22"/>
          <w:szCs w:val="22"/>
          <w:lang w:eastAsia="ar-SA"/>
        </w:rPr>
        <w:t xml:space="preserve">Укупна упоредна вредност понуде не представља вредност уговора већ служи за оцењивање, упоређивање и рангирање понуда. </w:t>
      </w:r>
    </w:p>
    <w:p w:rsidR="00E01FD6" w:rsidRPr="00662592" w:rsidRDefault="00E01FD6" w:rsidP="00E01FD6">
      <w:pPr>
        <w:widowControl/>
        <w:suppressAutoHyphens w:val="0"/>
        <w:autoSpaceDN/>
        <w:ind w:left="502"/>
        <w:jc w:val="both"/>
        <w:textAlignment w:val="auto"/>
        <w:rPr>
          <w:rFonts w:cs="Arial"/>
          <w:iCs/>
          <w:kern w:val="0"/>
          <w:sz w:val="22"/>
          <w:szCs w:val="22"/>
          <w:lang w:eastAsia="ar-SA"/>
        </w:rPr>
      </w:pPr>
      <w:r w:rsidRPr="00662592">
        <w:rPr>
          <w:rFonts w:cs="Arial"/>
          <w:iCs/>
          <w:kern w:val="0"/>
          <w:sz w:val="22"/>
          <w:szCs w:val="22"/>
          <w:lang w:eastAsia="ar-SA"/>
        </w:rPr>
        <w:t>Уговорена вредност је одређена до максималног износа процењене вредности наручиоца за предметну јавну набавку.</w:t>
      </w:r>
    </w:p>
    <w:p w:rsidR="00E01FD6" w:rsidRPr="00662592" w:rsidRDefault="00E01FD6" w:rsidP="00E01FD6">
      <w:pPr>
        <w:widowControl/>
        <w:numPr>
          <w:ilvl w:val="0"/>
          <w:numId w:val="38"/>
        </w:numPr>
        <w:suppressAutoHyphens w:val="0"/>
        <w:autoSpaceDN/>
        <w:jc w:val="both"/>
        <w:textAlignment w:val="auto"/>
        <w:rPr>
          <w:rFonts w:cs="Arial"/>
          <w:iCs/>
          <w:kern w:val="0"/>
          <w:sz w:val="22"/>
          <w:szCs w:val="22"/>
          <w:lang w:eastAsia="ar-SA"/>
        </w:rPr>
      </w:pPr>
      <w:r w:rsidRPr="00662592">
        <w:rPr>
          <w:rFonts w:cs="Arial"/>
          <w:kern w:val="0"/>
          <w:sz w:val="22"/>
          <w:szCs w:val="22"/>
          <w:lang w:eastAsia="ar-SA"/>
        </w:rPr>
        <w:t>Понуђач</w:t>
      </w:r>
      <w:r w:rsidRPr="00662592">
        <w:rPr>
          <w:rFonts w:cs="Arial"/>
          <w:kern w:val="0"/>
          <w:sz w:val="22"/>
          <w:szCs w:val="22"/>
          <w:lang w:val="sr-Latn-CS" w:eastAsia="ar-SA"/>
        </w:rPr>
        <w:t xml:space="preserve"> се обавезује да </w:t>
      </w:r>
      <w:r>
        <w:rPr>
          <w:rFonts w:cs="Arial"/>
          <w:kern w:val="0"/>
          <w:sz w:val="22"/>
          <w:szCs w:val="22"/>
          <w:lang w:eastAsia="ar-SA"/>
        </w:rPr>
        <w:t xml:space="preserve">бројчано </w:t>
      </w:r>
      <w:r w:rsidRPr="00662592">
        <w:rPr>
          <w:rFonts w:cs="Arial"/>
          <w:kern w:val="0"/>
          <w:sz w:val="22"/>
          <w:szCs w:val="22"/>
          <w:lang w:val="sr-Latn-CS" w:eastAsia="ar-SA"/>
        </w:rPr>
        <w:t xml:space="preserve">попуни све позиције из </w:t>
      </w:r>
      <w:r>
        <w:rPr>
          <w:rFonts w:cs="Arial"/>
          <w:kern w:val="0"/>
          <w:sz w:val="22"/>
          <w:szCs w:val="22"/>
          <w:lang w:eastAsia="ar-SA"/>
        </w:rPr>
        <w:t>обрасца структуре цене</w:t>
      </w:r>
      <w:r w:rsidRPr="00662592">
        <w:rPr>
          <w:rFonts w:cs="Arial"/>
          <w:kern w:val="0"/>
          <w:sz w:val="22"/>
          <w:szCs w:val="22"/>
          <w:lang w:val="sr-Cyrl-CS" w:eastAsia="ar-SA"/>
        </w:rPr>
        <w:t xml:space="preserve">, </w:t>
      </w:r>
      <w:r w:rsidRPr="00662592">
        <w:rPr>
          <w:rFonts w:cs="Arial"/>
          <w:kern w:val="0"/>
          <w:sz w:val="22"/>
          <w:szCs w:val="22"/>
          <w:lang w:val="sr-Latn-CS" w:eastAsia="ar-SA"/>
        </w:rPr>
        <w:t>у супротном понуда ће се сматрати не</w:t>
      </w:r>
      <w:r w:rsidRPr="00662592">
        <w:rPr>
          <w:rFonts w:cs="Arial"/>
          <w:kern w:val="0"/>
          <w:sz w:val="22"/>
          <w:szCs w:val="22"/>
          <w:lang w:eastAsia="ar-SA"/>
        </w:rPr>
        <w:t>прихватљивом.</w:t>
      </w:r>
    </w:p>
    <w:p w:rsidR="00372A87" w:rsidRDefault="00BF7E52" w:rsidP="00E01FD6">
      <w:pPr>
        <w:widowControl/>
        <w:numPr>
          <w:ilvl w:val="0"/>
          <w:numId w:val="38"/>
        </w:numPr>
        <w:suppressAutoHyphens w:val="0"/>
        <w:autoSpaceDN/>
        <w:textAlignment w:val="auto"/>
        <w:rPr>
          <w:rFonts w:cs="Arial"/>
          <w:kern w:val="0"/>
          <w:sz w:val="22"/>
          <w:szCs w:val="22"/>
          <w:lang w:eastAsia="ar-SA"/>
        </w:rPr>
      </w:pPr>
      <w:r w:rsidRPr="00BF7E52">
        <w:rPr>
          <w:rFonts w:cs="Arial"/>
          <w:bCs/>
          <w:kern w:val="0"/>
          <w:sz w:val="22"/>
          <w:szCs w:val="22"/>
          <w:lang w:eastAsia="ar-SA"/>
        </w:rPr>
        <w:t>Делови приликом уградње</w:t>
      </w:r>
      <w:r w:rsidRPr="00BF7E52">
        <w:rPr>
          <w:rFonts w:cs="Arial"/>
          <w:bCs/>
          <w:kern w:val="0"/>
          <w:sz w:val="22"/>
          <w:szCs w:val="22"/>
          <w:lang w:val="sr-Cyrl-CS" w:eastAsia="ar-SA"/>
        </w:rPr>
        <w:t xml:space="preserve"> морају бити оригинални или одговарајући траженим деловима по свим функционалним и техничким карактеристикама, квалитету и могућношћу уградње, за чији квалитет и исправност је одговоран пружалац услуге</w:t>
      </w:r>
      <w:r w:rsidR="00372A87" w:rsidRPr="00662592">
        <w:rPr>
          <w:rFonts w:cs="Arial"/>
          <w:kern w:val="0"/>
          <w:sz w:val="22"/>
          <w:szCs w:val="22"/>
          <w:lang w:eastAsia="ar-SA"/>
        </w:rPr>
        <w:t>.</w:t>
      </w:r>
    </w:p>
    <w:p w:rsidR="00C21C81" w:rsidRDefault="00C21C81" w:rsidP="00C21C81">
      <w:pPr>
        <w:widowControl/>
        <w:suppressAutoHyphens w:val="0"/>
        <w:autoSpaceDN/>
        <w:textAlignment w:val="auto"/>
        <w:rPr>
          <w:rFonts w:cs="Arial"/>
          <w:kern w:val="0"/>
          <w:sz w:val="22"/>
          <w:szCs w:val="22"/>
          <w:lang w:eastAsia="ar-SA"/>
        </w:rPr>
      </w:pPr>
    </w:p>
    <w:p w:rsidR="00C21C81" w:rsidRPr="00662592" w:rsidRDefault="00C21C81" w:rsidP="00C21C81">
      <w:pPr>
        <w:widowControl/>
        <w:suppressAutoHyphens w:val="0"/>
        <w:autoSpaceDN/>
        <w:textAlignment w:val="auto"/>
        <w:rPr>
          <w:rFonts w:cs="Arial"/>
          <w:kern w:val="0"/>
          <w:sz w:val="22"/>
          <w:szCs w:val="22"/>
          <w:lang w:eastAsia="ar-SA"/>
        </w:rPr>
      </w:pPr>
    </w:p>
    <w:p w:rsidR="00F61ACF" w:rsidRPr="0021512F" w:rsidRDefault="00F61ACF" w:rsidP="00C21C81">
      <w:pPr>
        <w:widowControl/>
        <w:numPr>
          <w:ilvl w:val="0"/>
          <w:numId w:val="51"/>
        </w:numPr>
        <w:suppressAutoHyphens w:val="0"/>
        <w:autoSpaceDN/>
        <w:textAlignment w:val="auto"/>
        <w:rPr>
          <w:rFonts w:cs="Arial"/>
          <w:kern w:val="0"/>
          <w:sz w:val="22"/>
          <w:szCs w:val="22"/>
          <w:lang w:val="ru-RU" w:eastAsia="ar-SA"/>
        </w:rPr>
      </w:pPr>
      <w:r w:rsidRPr="0021512F">
        <w:rPr>
          <w:rFonts w:cs="Arial"/>
          <w:kern w:val="0"/>
          <w:sz w:val="22"/>
          <w:szCs w:val="22"/>
          <w:lang w:val="ru-RU" w:eastAsia="ar-SA"/>
        </w:rPr>
        <w:t>Уколико група понуђача подноси заједничку понуду овај образац потписује и оверава Носилац посла.</w:t>
      </w:r>
    </w:p>
    <w:p w:rsidR="00F61ACF" w:rsidRPr="0021512F" w:rsidRDefault="00F61ACF" w:rsidP="00C21C81">
      <w:pPr>
        <w:widowControl/>
        <w:numPr>
          <w:ilvl w:val="0"/>
          <w:numId w:val="51"/>
        </w:numPr>
        <w:suppressAutoHyphens w:val="0"/>
        <w:autoSpaceDN/>
        <w:textAlignment w:val="auto"/>
        <w:rPr>
          <w:rFonts w:cs="Arial"/>
          <w:kern w:val="0"/>
          <w:sz w:val="22"/>
          <w:szCs w:val="22"/>
          <w:lang w:val="ru-RU" w:eastAsia="ar-SA"/>
        </w:rPr>
      </w:pPr>
      <w:r w:rsidRPr="0021512F">
        <w:rPr>
          <w:rFonts w:cs="Arial"/>
          <w:kern w:val="0"/>
          <w:sz w:val="22"/>
          <w:szCs w:val="22"/>
          <w:lang w:val="ru-RU" w:eastAsia="ar-SA"/>
        </w:rPr>
        <w:t>Уколико понуђач подноси понуду са подизвођачем овај образац потписује и оверава печатом понуђач.</w:t>
      </w:r>
    </w:p>
    <w:p w:rsidR="00F61ACF" w:rsidRDefault="00F61ACF" w:rsidP="00C21C81">
      <w:pPr>
        <w:widowControl/>
        <w:numPr>
          <w:ilvl w:val="0"/>
          <w:numId w:val="51"/>
        </w:numPr>
        <w:suppressAutoHyphens w:val="0"/>
        <w:autoSpaceDN/>
        <w:textAlignment w:val="auto"/>
        <w:rPr>
          <w:rFonts w:cs="Arial"/>
          <w:kern w:val="0"/>
          <w:sz w:val="22"/>
          <w:szCs w:val="22"/>
          <w:lang w:eastAsia="ar-SA"/>
        </w:rPr>
      </w:pPr>
      <w:r w:rsidRPr="0021512F">
        <w:rPr>
          <w:rFonts w:cs="Arial"/>
          <w:kern w:val="0"/>
          <w:sz w:val="22"/>
          <w:szCs w:val="22"/>
          <w:lang w:eastAsia="ar-SA"/>
        </w:rPr>
        <w:t>на место предвиђено за место и датум уписује се место и датум попуњавања обрасца структуре цене.</w:t>
      </w:r>
    </w:p>
    <w:p w:rsidR="00F61ACF" w:rsidRPr="00DB6D3D" w:rsidRDefault="00F61ACF" w:rsidP="00C21C81">
      <w:pPr>
        <w:widowControl/>
        <w:numPr>
          <w:ilvl w:val="0"/>
          <w:numId w:val="51"/>
        </w:numPr>
        <w:suppressAutoHyphens w:val="0"/>
        <w:autoSpaceDN/>
        <w:textAlignment w:val="auto"/>
        <w:rPr>
          <w:rFonts w:cs="Arial"/>
          <w:kern w:val="0"/>
          <w:sz w:val="22"/>
          <w:szCs w:val="22"/>
          <w:lang w:eastAsia="ar-SA"/>
        </w:rPr>
      </w:pPr>
      <w:r w:rsidRPr="00DB6D3D">
        <w:rPr>
          <w:rFonts w:cs="Arial"/>
          <w:kern w:val="0"/>
          <w:sz w:val="22"/>
          <w:szCs w:val="22"/>
          <w:lang w:eastAsia="ar-SA"/>
        </w:rPr>
        <w:t>на  место предвиђено за печат и потпис понуђач печатом оверава и потписује образац структуре цене</w:t>
      </w:r>
    </w:p>
    <w:p w:rsidR="00F61ACF" w:rsidRPr="004672DF" w:rsidRDefault="00F61ACF" w:rsidP="00F61ACF">
      <w:pPr>
        <w:widowControl/>
        <w:suppressAutoHyphens w:val="0"/>
        <w:autoSpaceDN/>
        <w:ind w:left="499"/>
        <w:jc w:val="both"/>
        <w:textAlignment w:val="auto"/>
        <w:rPr>
          <w:rFonts w:cs="Arial"/>
          <w:kern w:val="0"/>
          <w:sz w:val="22"/>
          <w:szCs w:val="22"/>
          <w:lang w:val="sr-Cyrl-CS" w:eastAsia="ar-SA"/>
        </w:rPr>
      </w:pPr>
    </w:p>
    <w:p w:rsidR="004672DF" w:rsidRPr="00621F2C" w:rsidRDefault="004672DF" w:rsidP="005F3922">
      <w:pPr>
        <w:widowControl/>
        <w:suppressAutoHyphens w:val="0"/>
        <w:autoSpaceDN/>
        <w:ind w:left="499"/>
        <w:jc w:val="both"/>
        <w:textAlignment w:val="auto"/>
        <w:rPr>
          <w:rFonts w:cs="Arial"/>
          <w:kern w:val="0"/>
          <w:sz w:val="24"/>
          <w:szCs w:val="24"/>
          <w:lang w:val="sr-Cyrl-CS" w:eastAsia="ar-SA"/>
        </w:rPr>
        <w:sectPr w:rsidR="004672DF" w:rsidRPr="00621F2C" w:rsidSect="003642F1">
          <w:pgSz w:w="16838" w:h="11906" w:orient="landscape" w:code="9"/>
          <w:pgMar w:top="1134" w:right="198" w:bottom="851" w:left="284" w:header="284" w:footer="340" w:gutter="0"/>
          <w:cols w:space="708"/>
          <w:docGrid w:linePitch="360"/>
        </w:sectPr>
      </w:pPr>
    </w:p>
    <w:p w:rsidR="0021512F" w:rsidRPr="0021512F" w:rsidRDefault="0021512F" w:rsidP="00F61ACF">
      <w:pPr>
        <w:widowControl/>
        <w:suppressAutoHyphens w:val="0"/>
        <w:autoSpaceDN/>
        <w:jc w:val="both"/>
        <w:textAlignment w:val="auto"/>
        <w:rPr>
          <w:rFonts w:cs="Arial"/>
          <w:kern w:val="0"/>
          <w:sz w:val="22"/>
          <w:szCs w:val="22"/>
          <w:lang w:eastAsia="ar-SA"/>
        </w:rPr>
      </w:pPr>
    </w:p>
    <w:p w:rsidR="00D2332E" w:rsidRDefault="00D2332E" w:rsidP="0021512F">
      <w:pPr>
        <w:widowControl/>
        <w:suppressAutoHyphens w:val="0"/>
        <w:autoSpaceDN/>
        <w:jc w:val="both"/>
        <w:textAlignment w:val="auto"/>
        <w:rPr>
          <w:rFonts w:cs="Arial"/>
          <w:kern w:val="0"/>
          <w:sz w:val="22"/>
          <w:szCs w:val="22"/>
          <w:lang w:val="sr-Cyrl-CS" w:eastAsia="ar-SA"/>
        </w:rPr>
      </w:pPr>
      <w:r w:rsidRPr="0021512F">
        <w:rPr>
          <w:rFonts w:cs="Arial"/>
          <w:b/>
          <w:kern w:val="0"/>
          <w:sz w:val="22"/>
          <w:szCs w:val="22"/>
          <w:u w:val="single"/>
          <w:lang w:val="sr-Cyrl-CS" w:eastAsia="ar-SA"/>
        </w:rPr>
        <w:t>Упутство како попунити образац структуре понуђене цене</w:t>
      </w:r>
      <w:r w:rsidRPr="0021512F">
        <w:rPr>
          <w:rFonts w:cs="Arial"/>
          <w:kern w:val="0"/>
          <w:sz w:val="22"/>
          <w:szCs w:val="22"/>
          <w:lang w:val="sr-Cyrl-CS" w:eastAsia="ar-SA"/>
        </w:rPr>
        <w:t>:</w:t>
      </w:r>
    </w:p>
    <w:p w:rsidR="0021512F" w:rsidRPr="0021512F" w:rsidRDefault="0021512F" w:rsidP="0021512F">
      <w:pPr>
        <w:widowControl/>
        <w:suppressAutoHyphens w:val="0"/>
        <w:autoSpaceDN/>
        <w:jc w:val="both"/>
        <w:textAlignment w:val="auto"/>
        <w:rPr>
          <w:rFonts w:cs="Arial"/>
          <w:kern w:val="0"/>
          <w:sz w:val="22"/>
          <w:szCs w:val="22"/>
          <w:lang w:val="sr-Cyrl-CS" w:eastAsia="ar-SA"/>
        </w:rPr>
      </w:pPr>
    </w:p>
    <w:p w:rsidR="0021512F" w:rsidRDefault="0021512F" w:rsidP="0021512F">
      <w:pPr>
        <w:widowControl/>
        <w:suppressAutoHyphens w:val="0"/>
        <w:autoSpaceDE w:val="0"/>
        <w:autoSpaceDN/>
        <w:adjustRightInd w:val="0"/>
        <w:ind w:left="644"/>
        <w:jc w:val="both"/>
        <w:textAlignment w:val="auto"/>
        <w:rPr>
          <w:rFonts w:cs="Arial"/>
          <w:kern w:val="0"/>
          <w:sz w:val="22"/>
          <w:szCs w:val="22"/>
          <w:lang w:val="sr-Cyrl-CS" w:eastAsia="ar-SA"/>
        </w:rPr>
      </w:pPr>
      <w:r w:rsidRPr="0021512F">
        <w:rPr>
          <w:rFonts w:cs="Arial"/>
          <w:kern w:val="0"/>
          <w:sz w:val="22"/>
          <w:szCs w:val="22"/>
          <w:lang w:val="sr-Cyrl-CS" w:eastAsia="ar-SA"/>
        </w:rPr>
        <w:t>Понуђачи треба да попуне образац структуре понуђене цене тако што ће:</w:t>
      </w:r>
    </w:p>
    <w:p w:rsidR="0021512F" w:rsidRPr="0021512F" w:rsidRDefault="0021512F" w:rsidP="0021512F">
      <w:pPr>
        <w:widowControl/>
        <w:suppressAutoHyphens w:val="0"/>
        <w:autoSpaceDE w:val="0"/>
        <w:autoSpaceDN/>
        <w:adjustRightInd w:val="0"/>
        <w:ind w:left="644"/>
        <w:jc w:val="both"/>
        <w:textAlignment w:val="auto"/>
        <w:rPr>
          <w:rFonts w:cs="Arial"/>
          <w:kern w:val="0"/>
          <w:sz w:val="22"/>
          <w:szCs w:val="22"/>
          <w:lang w:val="sr-Cyrl-CS" w:eastAsia="ar-SA"/>
        </w:rPr>
      </w:pPr>
    </w:p>
    <w:p w:rsidR="0021512F" w:rsidRPr="0021512F" w:rsidRDefault="0021512F" w:rsidP="0093508D">
      <w:pPr>
        <w:widowControl/>
        <w:numPr>
          <w:ilvl w:val="0"/>
          <w:numId w:val="47"/>
        </w:numPr>
        <w:suppressAutoHyphens w:val="0"/>
        <w:autoSpaceDE w:val="0"/>
        <w:autoSpaceDN/>
        <w:adjustRightInd w:val="0"/>
        <w:jc w:val="both"/>
        <w:textAlignment w:val="auto"/>
        <w:rPr>
          <w:rFonts w:cs="Arial"/>
          <w:kern w:val="0"/>
          <w:sz w:val="22"/>
          <w:szCs w:val="22"/>
          <w:lang w:val="sr-Cyrl-CS" w:eastAsia="ar-SA"/>
        </w:rPr>
      </w:pPr>
      <w:r w:rsidRPr="0021512F">
        <w:rPr>
          <w:rFonts w:cs="Arial"/>
          <w:kern w:val="0"/>
          <w:sz w:val="22"/>
          <w:szCs w:val="22"/>
          <w:lang w:val="sr-Cyrl-CS" w:eastAsia="ar-SA"/>
        </w:rPr>
        <w:t>у колуну IV уписати колико износи јединична цена резервног дела, без ПДВ-а,</w:t>
      </w:r>
    </w:p>
    <w:p w:rsidR="0021512F" w:rsidRPr="0021512F" w:rsidRDefault="0021512F" w:rsidP="0093508D">
      <w:pPr>
        <w:widowControl/>
        <w:numPr>
          <w:ilvl w:val="0"/>
          <w:numId w:val="47"/>
        </w:numPr>
        <w:suppressAutoHyphens w:val="0"/>
        <w:autoSpaceDE w:val="0"/>
        <w:autoSpaceDN/>
        <w:adjustRightInd w:val="0"/>
        <w:jc w:val="both"/>
        <w:textAlignment w:val="auto"/>
        <w:rPr>
          <w:rFonts w:cs="Arial"/>
          <w:kern w:val="0"/>
          <w:sz w:val="22"/>
          <w:szCs w:val="22"/>
          <w:lang w:val="sr-Cyrl-CS" w:eastAsia="ar-SA"/>
        </w:rPr>
      </w:pPr>
      <w:r w:rsidRPr="0021512F">
        <w:rPr>
          <w:rFonts w:cs="Arial"/>
          <w:kern w:val="0"/>
          <w:sz w:val="22"/>
          <w:szCs w:val="22"/>
          <w:lang w:val="sr-Cyrl-CS" w:eastAsia="ar-SA"/>
        </w:rPr>
        <w:t>у колону V уписати колико је потребно времена (часова) за замену резервног дела,</w:t>
      </w:r>
    </w:p>
    <w:p w:rsidR="0021512F" w:rsidRPr="0021512F" w:rsidRDefault="0021512F" w:rsidP="0093508D">
      <w:pPr>
        <w:widowControl/>
        <w:numPr>
          <w:ilvl w:val="0"/>
          <w:numId w:val="47"/>
        </w:numPr>
        <w:suppressAutoHyphens w:val="0"/>
        <w:autoSpaceDE w:val="0"/>
        <w:autoSpaceDN/>
        <w:adjustRightInd w:val="0"/>
        <w:jc w:val="both"/>
        <w:textAlignment w:val="auto"/>
        <w:rPr>
          <w:rFonts w:cs="Arial"/>
          <w:kern w:val="0"/>
          <w:sz w:val="22"/>
          <w:szCs w:val="22"/>
          <w:lang w:val="sr-Cyrl-CS" w:eastAsia="ar-SA"/>
        </w:rPr>
      </w:pPr>
      <w:r w:rsidRPr="0021512F">
        <w:rPr>
          <w:rFonts w:cs="Arial"/>
          <w:kern w:val="0"/>
          <w:sz w:val="22"/>
          <w:szCs w:val="22"/>
          <w:lang w:val="sr-Cyrl-CS" w:eastAsia="ar-SA"/>
        </w:rPr>
        <w:t>у колону VI уписати вредност једног норма часа потребног за замену резервног дела,</w:t>
      </w:r>
    </w:p>
    <w:p w:rsidR="0021512F" w:rsidRPr="0021512F" w:rsidRDefault="0021512F" w:rsidP="0093508D">
      <w:pPr>
        <w:widowControl/>
        <w:numPr>
          <w:ilvl w:val="0"/>
          <w:numId w:val="47"/>
        </w:numPr>
        <w:suppressAutoHyphens w:val="0"/>
        <w:autoSpaceDE w:val="0"/>
        <w:autoSpaceDN/>
        <w:adjustRightInd w:val="0"/>
        <w:jc w:val="both"/>
        <w:textAlignment w:val="auto"/>
        <w:rPr>
          <w:rFonts w:cs="Arial"/>
          <w:kern w:val="0"/>
          <w:sz w:val="22"/>
          <w:szCs w:val="22"/>
          <w:lang w:val="sr-Cyrl-CS" w:eastAsia="ar-SA"/>
        </w:rPr>
      </w:pPr>
      <w:r w:rsidRPr="0021512F">
        <w:rPr>
          <w:rFonts w:cs="Arial"/>
          <w:kern w:val="0"/>
          <w:sz w:val="22"/>
          <w:szCs w:val="22"/>
          <w:lang w:val="sr-Cyrl-CS" w:eastAsia="ar-SA"/>
        </w:rPr>
        <w:t>у колону VII уписати колико износи врдност услуге, без ПДВ-а и то тако што ће помножити НЧ замене резервног дела (наведен у колони V) са вредношћу НЧ (која је наведена у колони VI),</w:t>
      </w:r>
    </w:p>
    <w:p w:rsidR="0021512F" w:rsidRPr="0021512F" w:rsidRDefault="0021512F" w:rsidP="0093508D">
      <w:pPr>
        <w:widowControl/>
        <w:numPr>
          <w:ilvl w:val="0"/>
          <w:numId w:val="47"/>
        </w:numPr>
        <w:suppressAutoHyphens w:val="0"/>
        <w:autoSpaceDE w:val="0"/>
        <w:autoSpaceDN/>
        <w:adjustRightInd w:val="0"/>
        <w:jc w:val="both"/>
        <w:textAlignment w:val="auto"/>
        <w:rPr>
          <w:rFonts w:cs="Arial"/>
          <w:kern w:val="0"/>
          <w:sz w:val="22"/>
          <w:szCs w:val="22"/>
          <w:lang w:val="sr-Cyrl-CS" w:eastAsia="ar-SA"/>
        </w:rPr>
      </w:pPr>
      <w:r w:rsidRPr="0021512F">
        <w:rPr>
          <w:rFonts w:cs="Arial"/>
          <w:kern w:val="0"/>
          <w:sz w:val="22"/>
          <w:szCs w:val="22"/>
          <w:lang w:val="sr-Cyrl-CS" w:eastAsia="ar-SA"/>
        </w:rPr>
        <w:t>у колону VIII уписати колико износи укупна вредност, без ПДВ-а и то тако што ће сабрати јединична цена резервног дела, без ПДВ-а (наведену у колони IV) и вредност услуге (која је наведена у колони VII),</w:t>
      </w:r>
    </w:p>
    <w:p w:rsidR="0021512F" w:rsidRPr="0021512F" w:rsidRDefault="0021512F" w:rsidP="0093508D">
      <w:pPr>
        <w:widowControl/>
        <w:numPr>
          <w:ilvl w:val="0"/>
          <w:numId w:val="47"/>
        </w:numPr>
        <w:suppressAutoHyphens w:val="0"/>
        <w:autoSpaceDE w:val="0"/>
        <w:autoSpaceDN/>
        <w:adjustRightInd w:val="0"/>
        <w:jc w:val="both"/>
        <w:textAlignment w:val="auto"/>
        <w:rPr>
          <w:rFonts w:cs="Arial"/>
          <w:kern w:val="0"/>
          <w:sz w:val="22"/>
          <w:szCs w:val="22"/>
          <w:lang w:val="sr-Cyrl-CS" w:eastAsia="ar-SA"/>
        </w:rPr>
      </w:pPr>
      <w:r w:rsidRPr="0021512F">
        <w:rPr>
          <w:rFonts w:cs="Arial"/>
          <w:kern w:val="0"/>
          <w:sz w:val="22"/>
          <w:szCs w:val="22"/>
          <w:lang w:val="sr-Cyrl-CS" w:eastAsia="ar-SA"/>
        </w:rPr>
        <w:t>у колону IX уписати колико износи ПДВ-а у динарима за сваку  услугу појединачно</w:t>
      </w:r>
    </w:p>
    <w:p w:rsidR="0021512F" w:rsidRPr="0021512F" w:rsidRDefault="0036452E" w:rsidP="0093508D">
      <w:pPr>
        <w:widowControl/>
        <w:numPr>
          <w:ilvl w:val="0"/>
          <w:numId w:val="47"/>
        </w:numPr>
        <w:suppressAutoHyphens w:val="0"/>
        <w:autoSpaceDE w:val="0"/>
        <w:autoSpaceDN/>
        <w:adjustRightInd w:val="0"/>
        <w:jc w:val="both"/>
        <w:textAlignment w:val="auto"/>
        <w:rPr>
          <w:rFonts w:cs="Arial"/>
          <w:kern w:val="0"/>
          <w:sz w:val="22"/>
          <w:szCs w:val="22"/>
          <w:lang w:val="sr-Cyrl-CS" w:eastAsia="ar-SA"/>
        </w:rPr>
      </w:pPr>
      <w:r>
        <w:rPr>
          <w:rFonts w:cs="Arial"/>
          <w:kern w:val="0"/>
          <w:sz w:val="22"/>
          <w:szCs w:val="22"/>
          <w:lang w:val="sr-Cyrl-CS" w:eastAsia="ar-SA"/>
        </w:rPr>
        <w:t>колону X</w:t>
      </w:r>
      <w:r w:rsidR="0021512F" w:rsidRPr="0021512F">
        <w:rPr>
          <w:rFonts w:cs="Arial"/>
          <w:kern w:val="0"/>
          <w:sz w:val="22"/>
          <w:szCs w:val="22"/>
          <w:lang w:val="sr-Cyrl-CS" w:eastAsia="ar-SA"/>
        </w:rPr>
        <w:t xml:space="preserve"> уписати колико износи вредност услуге, у динарима,  са ПДВ-ом за сваки  услугу појединачно и то тако што ће се сабрати вредност услуге, у динарима, бе</w:t>
      </w:r>
      <w:r>
        <w:rPr>
          <w:rFonts w:cs="Arial"/>
          <w:kern w:val="0"/>
          <w:sz w:val="22"/>
          <w:szCs w:val="22"/>
          <w:lang w:val="sr-Cyrl-CS" w:eastAsia="ar-SA"/>
        </w:rPr>
        <w:t>з ПДВ-а (наведену у колони VIII</w:t>
      </w:r>
      <w:r w:rsidR="0021512F" w:rsidRPr="0021512F">
        <w:rPr>
          <w:rFonts w:cs="Arial"/>
          <w:kern w:val="0"/>
          <w:sz w:val="22"/>
          <w:szCs w:val="22"/>
          <w:lang w:val="sr-Cyrl-CS" w:eastAsia="ar-SA"/>
        </w:rPr>
        <w:t>) и износ ПДВ</w:t>
      </w:r>
      <w:r>
        <w:rPr>
          <w:rFonts w:cs="Arial"/>
          <w:kern w:val="0"/>
          <w:sz w:val="22"/>
          <w:szCs w:val="22"/>
          <w:lang w:val="sr-Cyrl-CS" w:eastAsia="ar-SA"/>
        </w:rPr>
        <w:t>-а (који је наведен у колони IX</w:t>
      </w:r>
      <w:r w:rsidR="0021512F" w:rsidRPr="0021512F">
        <w:rPr>
          <w:rFonts w:cs="Arial"/>
          <w:kern w:val="0"/>
          <w:sz w:val="22"/>
          <w:szCs w:val="22"/>
          <w:lang w:val="sr-Cyrl-CS" w:eastAsia="ar-SA"/>
        </w:rPr>
        <w:t>)</w:t>
      </w:r>
    </w:p>
    <w:p w:rsidR="0021512F" w:rsidRPr="0021512F" w:rsidRDefault="0021512F" w:rsidP="0021512F">
      <w:pPr>
        <w:widowControl/>
        <w:suppressAutoHyphens w:val="0"/>
        <w:autoSpaceDE w:val="0"/>
        <w:autoSpaceDN/>
        <w:adjustRightInd w:val="0"/>
        <w:ind w:left="644"/>
        <w:jc w:val="both"/>
        <w:textAlignment w:val="auto"/>
        <w:rPr>
          <w:rFonts w:cs="Arial"/>
          <w:kern w:val="0"/>
          <w:sz w:val="22"/>
          <w:szCs w:val="22"/>
          <w:lang w:val="sr-Cyrl-CS" w:eastAsia="ar-SA"/>
        </w:rPr>
      </w:pPr>
    </w:p>
    <w:p w:rsidR="0021512F" w:rsidRPr="0021512F" w:rsidRDefault="0021512F" w:rsidP="0093508D">
      <w:pPr>
        <w:widowControl/>
        <w:numPr>
          <w:ilvl w:val="0"/>
          <w:numId w:val="47"/>
        </w:numPr>
        <w:suppressAutoHyphens w:val="0"/>
        <w:autoSpaceDE w:val="0"/>
        <w:autoSpaceDN/>
        <w:adjustRightInd w:val="0"/>
        <w:jc w:val="both"/>
        <w:textAlignment w:val="auto"/>
        <w:rPr>
          <w:rFonts w:cs="Arial"/>
          <w:kern w:val="0"/>
          <w:sz w:val="22"/>
          <w:szCs w:val="22"/>
          <w:lang w:val="sr-Cyrl-CS" w:eastAsia="ar-SA"/>
        </w:rPr>
      </w:pPr>
      <w:r w:rsidRPr="0021512F">
        <w:rPr>
          <w:rFonts w:cs="Arial"/>
          <w:kern w:val="0"/>
          <w:sz w:val="22"/>
          <w:szCs w:val="22"/>
          <w:lang w:val="sr-Cyrl-CS" w:eastAsia="ar-SA"/>
        </w:rPr>
        <w:t>укупна упоредна вредност услуге, без ПДВ-а уписује се укупан збир колоне VIII (укупне вредности),</w:t>
      </w:r>
    </w:p>
    <w:p w:rsidR="0021512F" w:rsidRPr="0021512F" w:rsidRDefault="0021512F" w:rsidP="0093508D">
      <w:pPr>
        <w:widowControl/>
        <w:numPr>
          <w:ilvl w:val="0"/>
          <w:numId w:val="47"/>
        </w:numPr>
        <w:suppressAutoHyphens w:val="0"/>
        <w:autoSpaceDE w:val="0"/>
        <w:autoSpaceDN/>
        <w:adjustRightInd w:val="0"/>
        <w:jc w:val="both"/>
        <w:textAlignment w:val="auto"/>
        <w:rPr>
          <w:rFonts w:cs="Arial"/>
          <w:kern w:val="0"/>
          <w:sz w:val="22"/>
          <w:szCs w:val="22"/>
          <w:lang w:val="sr-Cyrl-CS" w:eastAsia="ar-SA"/>
        </w:rPr>
      </w:pPr>
      <w:r w:rsidRPr="0021512F">
        <w:rPr>
          <w:rFonts w:cs="Arial"/>
          <w:kern w:val="0"/>
          <w:sz w:val="22"/>
          <w:szCs w:val="22"/>
          <w:lang w:val="sr-Cyrl-CS" w:eastAsia="ar-SA"/>
        </w:rPr>
        <w:t>Износ ПДВ-а  уписује се укупан збир колоне IX (укупне вредности),</w:t>
      </w:r>
    </w:p>
    <w:p w:rsidR="0021512F" w:rsidRDefault="0021512F" w:rsidP="0093508D">
      <w:pPr>
        <w:widowControl/>
        <w:numPr>
          <w:ilvl w:val="0"/>
          <w:numId w:val="47"/>
        </w:numPr>
        <w:suppressAutoHyphens w:val="0"/>
        <w:autoSpaceDE w:val="0"/>
        <w:autoSpaceDN/>
        <w:adjustRightInd w:val="0"/>
        <w:jc w:val="both"/>
        <w:textAlignment w:val="auto"/>
        <w:rPr>
          <w:rFonts w:cs="Arial"/>
          <w:kern w:val="0"/>
          <w:sz w:val="22"/>
          <w:szCs w:val="22"/>
          <w:lang w:val="sr-Cyrl-CS" w:eastAsia="ar-SA"/>
        </w:rPr>
      </w:pPr>
      <w:r w:rsidRPr="0021512F">
        <w:rPr>
          <w:rFonts w:cs="Arial"/>
          <w:kern w:val="0"/>
          <w:sz w:val="22"/>
          <w:szCs w:val="22"/>
          <w:lang w:val="sr-Cyrl-CS" w:eastAsia="ar-SA"/>
        </w:rPr>
        <w:t>укупна упоредна вредност услуге, са ПДВ-ом уписује се укупан збир колоне X (укупне вредности)</w:t>
      </w:r>
    </w:p>
    <w:p w:rsidR="007879D0" w:rsidRDefault="007879D0" w:rsidP="007879D0">
      <w:pPr>
        <w:widowControl/>
        <w:suppressAutoHyphens w:val="0"/>
        <w:autoSpaceDE w:val="0"/>
        <w:autoSpaceDN/>
        <w:adjustRightInd w:val="0"/>
        <w:jc w:val="both"/>
        <w:textAlignment w:val="auto"/>
        <w:rPr>
          <w:rFonts w:cs="Arial"/>
          <w:kern w:val="0"/>
          <w:sz w:val="22"/>
          <w:szCs w:val="22"/>
          <w:lang w:val="sr-Cyrl-CS" w:eastAsia="ar-SA"/>
        </w:rPr>
      </w:pPr>
    </w:p>
    <w:p w:rsidR="007879D0" w:rsidRPr="0021512F" w:rsidRDefault="007879D0" w:rsidP="007879D0">
      <w:pPr>
        <w:widowControl/>
        <w:suppressAutoHyphens w:val="0"/>
        <w:autoSpaceDE w:val="0"/>
        <w:autoSpaceDN/>
        <w:adjustRightInd w:val="0"/>
        <w:jc w:val="both"/>
        <w:textAlignment w:val="auto"/>
        <w:rPr>
          <w:rFonts w:cs="Arial"/>
          <w:kern w:val="0"/>
          <w:sz w:val="22"/>
          <w:szCs w:val="22"/>
          <w:lang w:val="sr-Cyrl-CS" w:eastAsia="ar-SA"/>
        </w:rPr>
      </w:pPr>
    </w:p>
    <w:p w:rsidR="0021512F" w:rsidRPr="0021512F" w:rsidRDefault="0021512F" w:rsidP="0021512F">
      <w:pPr>
        <w:widowControl/>
        <w:suppressAutoHyphens w:val="0"/>
        <w:autoSpaceDE w:val="0"/>
        <w:autoSpaceDN/>
        <w:adjustRightInd w:val="0"/>
        <w:ind w:left="644"/>
        <w:jc w:val="both"/>
        <w:textAlignment w:val="auto"/>
        <w:rPr>
          <w:rFonts w:cs="Arial"/>
          <w:kern w:val="0"/>
          <w:sz w:val="22"/>
          <w:szCs w:val="22"/>
          <w:lang w:val="sr-Cyrl-CS" w:eastAsia="ar-SA"/>
        </w:rPr>
      </w:pPr>
    </w:p>
    <w:p w:rsidR="00CC553B" w:rsidRPr="00D2332E" w:rsidRDefault="00CC553B" w:rsidP="00C21C81">
      <w:pPr>
        <w:widowControl/>
        <w:suppressAutoHyphens w:val="0"/>
        <w:autoSpaceDE w:val="0"/>
        <w:autoSpaceDN/>
        <w:adjustRightInd w:val="0"/>
        <w:ind w:left="646"/>
        <w:jc w:val="both"/>
        <w:textAlignment w:val="auto"/>
        <w:rPr>
          <w:rFonts w:cs="Arial"/>
          <w:kern w:val="0"/>
          <w:sz w:val="24"/>
          <w:szCs w:val="24"/>
          <w:lang w:val="sr-Cyrl-CS" w:eastAsia="ar-SA"/>
        </w:rPr>
        <w:sectPr w:rsidR="00CC553B" w:rsidRPr="00D2332E" w:rsidSect="003642F1">
          <w:pgSz w:w="11906" w:h="16838" w:code="9"/>
          <w:pgMar w:top="198" w:right="851" w:bottom="284" w:left="1134" w:header="284" w:footer="283" w:gutter="0"/>
          <w:cols w:space="708"/>
          <w:docGrid w:linePitch="360"/>
        </w:sectPr>
      </w:pPr>
    </w:p>
    <w:p w:rsidR="009032E7" w:rsidRDefault="009032E7" w:rsidP="009032E7">
      <w:pPr>
        <w:pStyle w:val="KDObrazac"/>
        <w:spacing w:before="0"/>
        <w:outlineLvl w:val="9"/>
      </w:pPr>
      <w:bookmarkStart w:id="75" w:name="_Toc442559926"/>
      <w:r>
        <w:lastRenderedPageBreak/>
        <w:t xml:space="preserve">ОБРАЗАЦ </w:t>
      </w:r>
      <w:r w:rsidR="004777E5">
        <w:t>3</w:t>
      </w:r>
      <w:r>
        <w:t>.</w:t>
      </w:r>
      <w:bookmarkEnd w:id="75"/>
    </w:p>
    <w:p w:rsidR="009032E7" w:rsidRDefault="009032E7" w:rsidP="009032E7">
      <w:pPr>
        <w:pStyle w:val="Standard"/>
        <w:spacing w:before="0"/>
        <w:rPr>
          <w:rFonts w:cs="Arial"/>
        </w:rPr>
      </w:pPr>
    </w:p>
    <w:p w:rsidR="009032E7" w:rsidRDefault="009032E7" w:rsidP="009032E7">
      <w:pPr>
        <w:pStyle w:val="Standard"/>
        <w:spacing w:before="0"/>
        <w:rPr>
          <w:rFonts w:cs="Arial"/>
        </w:rPr>
      </w:pPr>
    </w:p>
    <w:p w:rsidR="009032E7" w:rsidRPr="009010B8" w:rsidRDefault="009032E7" w:rsidP="009010B8">
      <w:pPr>
        <w:pStyle w:val="Standard"/>
        <w:tabs>
          <w:tab w:val="left" w:pos="6870"/>
        </w:tabs>
        <w:spacing w:before="0"/>
      </w:pPr>
      <w:r>
        <w:rPr>
          <w:rFonts w:cs="Arial"/>
        </w:rPr>
        <w:tab/>
      </w:r>
    </w:p>
    <w:p w:rsidR="004777E5" w:rsidRPr="00242D7E" w:rsidRDefault="004777E5" w:rsidP="004777E5">
      <w:pPr>
        <w:pStyle w:val="Standard"/>
        <w:spacing w:line="360" w:lineRule="auto"/>
        <w:ind w:right="-360"/>
        <w:rPr>
          <w:rFonts w:ascii="Arial" w:hAnsi="Arial" w:cs="Arial"/>
        </w:rPr>
      </w:pPr>
      <w:r w:rsidRPr="00242D7E">
        <w:rPr>
          <w:rFonts w:ascii="Arial" w:hAnsi="Arial" w:cs="Arial"/>
          <w:lang w:val="ru-RU"/>
        </w:rPr>
        <w:t>На основу члана 26. Закона о јавним набавкама ( „Службени гласник РС“, бр. 124/2012, 14/15 и 68/15</w:t>
      </w:r>
      <w:r w:rsidRPr="007D6812">
        <w:rPr>
          <w:rFonts w:ascii="Arial" w:hAnsi="Arial" w:cs="Arial"/>
          <w:lang w:val="ru-RU"/>
        </w:rPr>
        <w:t>), члана 2.</w:t>
      </w:r>
      <w:r w:rsidRPr="00242D7E">
        <w:rPr>
          <w:rFonts w:ascii="Arial" w:hAnsi="Arial" w:cs="Arial"/>
          <w:lang w:val="ru-RU"/>
        </w:rPr>
        <w:t xml:space="preserve"> став 1. тачка 6) подтачка (4) и члана 16. Правилника о обавезним елементима конкурсне документације у поступцима јавних набавки начину доказивања испуњености услова («Службени гласник РС», бр.86/15) понуђач</w:t>
      </w:r>
      <w:r w:rsidR="009010B8">
        <w:rPr>
          <w:rFonts w:ascii="Arial" w:hAnsi="Arial" w:cs="Arial"/>
          <w:lang w:val="ru-RU"/>
        </w:rPr>
        <w:t>/члан групе</w:t>
      </w:r>
      <w:r w:rsidRPr="00242D7E">
        <w:rPr>
          <w:rFonts w:ascii="Arial" w:hAnsi="Arial" w:cs="Arial"/>
          <w:lang w:val="ru-RU"/>
        </w:rPr>
        <w:t xml:space="preserve"> даје:</w:t>
      </w:r>
    </w:p>
    <w:p w:rsidR="004777E5" w:rsidRPr="00242D7E" w:rsidRDefault="004777E5" w:rsidP="004777E5">
      <w:pPr>
        <w:pStyle w:val="Standard"/>
        <w:spacing w:line="360" w:lineRule="auto"/>
        <w:rPr>
          <w:rFonts w:ascii="Arial" w:hAnsi="Arial" w:cs="Arial"/>
          <w:lang w:val="ru-RU"/>
        </w:rPr>
      </w:pPr>
    </w:p>
    <w:p w:rsidR="004777E5" w:rsidRPr="00242D7E" w:rsidRDefault="004777E5" w:rsidP="004777E5">
      <w:pPr>
        <w:pStyle w:val="Standard"/>
        <w:spacing w:line="360" w:lineRule="auto"/>
        <w:jc w:val="center"/>
        <w:rPr>
          <w:rFonts w:ascii="Arial" w:hAnsi="Arial" w:cs="Arial"/>
        </w:rPr>
      </w:pPr>
      <w:r w:rsidRPr="00242D7E">
        <w:rPr>
          <w:rFonts w:ascii="Arial" w:hAnsi="Arial" w:cs="Arial"/>
          <w:b/>
          <w:lang w:val="ru-RU"/>
        </w:rPr>
        <w:t>ИЗЈАВУ О НЕЗАВИСНОЈ ПОНУДИ</w:t>
      </w:r>
    </w:p>
    <w:p w:rsidR="004777E5" w:rsidRPr="00242D7E" w:rsidRDefault="004777E5" w:rsidP="004777E5">
      <w:pPr>
        <w:pStyle w:val="Standard"/>
        <w:spacing w:line="360" w:lineRule="auto"/>
        <w:jc w:val="center"/>
        <w:rPr>
          <w:rFonts w:ascii="Arial" w:hAnsi="Arial" w:cs="Arial"/>
          <w:b/>
          <w:lang w:val="ru-RU"/>
        </w:rPr>
      </w:pPr>
    </w:p>
    <w:p w:rsidR="004777E5" w:rsidRPr="00242D7E" w:rsidRDefault="004777E5" w:rsidP="004777E5">
      <w:pPr>
        <w:pStyle w:val="Standard"/>
        <w:spacing w:line="360" w:lineRule="auto"/>
        <w:rPr>
          <w:rFonts w:ascii="Arial" w:hAnsi="Arial" w:cs="Arial"/>
        </w:rPr>
      </w:pPr>
      <w:r w:rsidRPr="00242D7E">
        <w:rPr>
          <w:rFonts w:ascii="Arial" w:hAnsi="Arial" w:cs="Arial"/>
          <w:lang w:val="ru-RU"/>
        </w:rPr>
        <w:t>и под пуном материјалном и кривичном одговорношћу потврђује да је Понуду број:</w:t>
      </w:r>
      <w:r w:rsidR="00372A87">
        <w:rPr>
          <w:rFonts w:ascii="Arial" w:hAnsi="Arial" w:cs="Arial"/>
          <w:lang w:val="ru-RU"/>
        </w:rPr>
        <w:t xml:space="preserve"> </w:t>
      </w:r>
      <w:r w:rsidRPr="00242D7E">
        <w:rPr>
          <w:rFonts w:ascii="Arial" w:hAnsi="Arial" w:cs="Arial"/>
          <w:lang w:val="ru-RU"/>
        </w:rPr>
        <w:t>________ за јавну набавку услуг</w:t>
      </w:r>
      <w:r>
        <w:rPr>
          <w:rFonts w:ascii="Arial" w:hAnsi="Arial" w:cs="Arial"/>
          <w:lang w:val="ru-RU"/>
        </w:rPr>
        <w:t>е</w:t>
      </w:r>
      <w:r w:rsidRPr="00242D7E">
        <w:rPr>
          <w:rFonts w:ascii="Arial" w:hAnsi="Arial" w:cs="Arial"/>
          <w:lang w:val="ru-RU"/>
        </w:rPr>
        <w:t xml:space="preserve">: </w:t>
      </w:r>
      <w:r w:rsidR="001D7D9C">
        <w:rPr>
          <w:rFonts w:ascii="Arial" w:hAnsi="Arial" w:cs="Arial"/>
        </w:rPr>
        <w:t>Поправка и сервисирање дизел мотора и агрегата мотора - РБ Колубара - Поправка и сервисирање дизел мотора “MERCEDES” и агрегата мотора</w:t>
      </w:r>
      <w:r w:rsidR="00E92994">
        <w:rPr>
          <w:rFonts w:ascii="Arial" w:hAnsi="Arial" w:cs="Arial"/>
        </w:rPr>
        <w:t>,</w:t>
      </w:r>
      <w:r w:rsidRPr="00242D7E">
        <w:rPr>
          <w:rFonts w:ascii="Arial" w:hAnsi="Arial" w:cs="Arial"/>
          <w:lang w:val="ru-RU"/>
        </w:rPr>
        <w:t xml:space="preserve"> у отвореном поступку јавне набавке ЈН бр.</w:t>
      </w:r>
      <w:r>
        <w:rPr>
          <w:rFonts w:ascii="Arial" w:hAnsi="Arial" w:cs="Arial"/>
          <w:lang w:val="ru-RU"/>
        </w:rPr>
        <w:t xml:space="preserve"> </w:t>
      </w:r>
      <w:r w:rsidR="001D7D9C">
        <w:rPr>
          <w:rFonts w:ascii="Arial" w:hAnsi="Arial" w:cs="Arial"/>
          <w:lang w:val="ru-RU"/>
        </w:rPr>
        <w:t>ЈН/4000/0379/2020 (ЈАНА 757/2020)</w:t>
      </w:r>
      <w:r w:rsidRPr="00242D7E">
        <w:rPr>
          <w:rFonts w:ascii="Arial" w:hAnsi="Arial" w:cs="Arial"/>
        </w:rPr>
        <w:t xml:space="preserve"> </w:t>
      </w:r>
      <w:r w:rsidRPr="00242D7E">
        <w:rPr>
          <w:rFonts w:ascii="Arial" w:hAnsi="Arial" w:cs="Arial"/>
          <w:lang w:val="ru-RU"/>
        </w:rPr>
        <w:t xml:space="preserve">Наручиоца </w:t>
      </w:r>
      <w:r w:rsidRPr="00242D7E">
        <w:rPr>
          <w:rFonts w:ascii="Arial" w:eastAsia="Arial Unicode MS" w:hAnsi="Arial" w:cs="Arial"/>
          <w:lang w:eastAsia="ar-SA"/>
        </w:rPr>
        <w:t>ЈП ЕПС Београд – ОГРА</w:t>
      </w:r>
      <w:r>
        <w:rPr>
          <w:rFonts w:ascii="Arial" w:eastAsia="Arial Unicode MS" w:hAnsi="Arial" w:cs="Arial"/>
          <w:lang w:eastAsia="ar-SA"/>
        </w:rPr>
        <w:t>Н</w:t>
      </w:r>
      <w:r w:rsidRPr="00242D7E">
        <w:rPr>
          <w:rFonts w:ascii="Arial" w:eastAsia="Arial Unicode MS" w:hAnsi="Arial" w:cs="Arial"/>
          <w:lang w:eastAsia="ar-SA"/>
        </w:rPr>
        <w:t xml:space="preserve">АК РБ КОЛУБАРА Лазаревац  </w:t>
      </w:r>
      <w:r w:rsidRPr="00242D7E">
        <w:rPr>
          <w:rFonts w:ascii="Arial" w:hAnsi="Arial" w:cs="Arial"/>
          <w:lang w:val="ru-RU"/>
        </w:rPr>
        <w:t xml:space="preserve">по Позиву за подношење понуда објављеном на Порталу јавних набавки и интернет страници Наручиоца дана </w:t>
      </w:r>
      <w:r w:rsidR="00AC4CA3">
        <w:rPr>
          <w:rFonts w:ascii="Arial" w:hAnsi="Arial" w:cs="Arial"/>
          <w:lang w:val="ru-RU"/>
        </w:rPr>
        <w:t>___.___.20</w:t>
      </w:r>
      <w:r w:rsidR="003B5D18">
        <w:rPr>
          <w:rFonts w:ascii="Arial" w:hAnsi="Arial" w:cs="Arial"/>
          <w:lang w:val="ru-RU"/>
        </w:rPr>
        <w:t>20</w:t>
      </w:r>
      <w:r w:rsidR="00AC4CA3">
        <w:rPr>
          <w:rFonts w:ascii="Arial" w:hAnsi="Arial" w:cs="Arial"/>
          <w:lang w:val="ru-RU"/>
        </w:rPr>
        <w:t>.</w:t>
      </w:r>
      <w:r w:rsidRPr="00242D7E">
        <w:rPr>
          <w:rFonts w:ascii="Arial" w:hAnsi="Arial" w:cs="Arial"/>
          <w:lang w:val="ru-RU"/>
        </w:rPr>
        <w:t>године, поднео независно, без договора са другим понуђачима или заинтересованим лицима.</w:t>
      </w:r>
    </w:p>
    <w:p w:rsidR="009032E7" w:rsidRDefault="004777E5" w:rsidP="004D42C2">
      <w:pPr>
        <w:pStyle w:val="Standard"/>
        <w:tabs>
          <w:tab w:val="left" w:pos="0"/>
        </w:tabs>
        <w:spacing w:line="360" w:lineRule="auto"/>
      </w:pPr>
      <w:r w:rsidRPr="00242D7E">
        <w:rPr>
          <w:rFonts w:ascii="Arial" w:hAnsi="Arial" w:cs="Arial"/>
          <w:lang w:val="ru-RU"/>
        </w:rPr>
        <w:t>У супротном упознат је да ће сходно члану 168.став 1.тачка 2) Закона о јавним набавкама („Службени гласник РС“, бр.124/12, 14/15 и 68/15), уговор о јавној набавци бити ништав</w:t>
      </w:r>
      <w:r w:rsidR="009032E7">
        <w:rPr>
          <w:rFonts w:cs="Arial"/>
          <w:lang w:val="ru-RU"/>
        </w:rPr>
        <w:t>.</w:t>
      </w:r>
    </w:p>
    <w:p w:rsidR="009032E7" w:rsidRDefault="009032E7" w:rsidP="009032E7">
      <w:pPr>
        <w:pStyle w:val="Standard"/>
        <w:rPr>
          <w:rFonts w:cs="Arial"/>
          <w:b/>
          <w:lang w:val="ru-RU"/>
        </w:rPr>
      </w:pPr>
    </w:p>
    <w:p w:rsidR="009032E7" w:rsidRDefault="009032E7" w:rsidP="009032E7">
      <w:pPr>
        <w:pStyle w:val="Standard"/>
        <w:jc w:val="center"/>
        <w:rPr>
          <w:rFonts w:cs="Arial"/>
          <w:b/>
          <w:lang w:val="ru-RU"/>
        </w:rPr>
      </w:pPr>
    </w:p>
    <w:tbl>
      <w:tblPr>
        <w:tblW w:w="10031" w:type="dxa"/>
        <w:jc w:val="center"/>
        <w:tblLayout w:type="fixed"/>
        <w:tblCellMar>
          <w:left w:w="10" w:type="dxa"/>
          <w:right w:w="10" w:type="dxa"/>
        </w:tblCellMar>
        <w:tblLook w:val="0000" w:firstRow="0" w:lastRow="0" w:firstColumn="0" w:lastColumn="0" w:noHBand="0" w:noVBand="0"/>
      </w:tblPr>
      <w:tblGrid>
        <w:gridCol w:w="3880"/>
        <w:gridCol w:w="2127"/>
        <w:gridCol w:w="4024"/>
      </w:tblGrid>
      <w:tr w:rsidR="009032E7" w:rsidTr="009032E7">
        <w:trPr>
          <w:jc w:val="center"/>
        </w:trPr>
        <w:tc>
          <w:tcPr>
            <w:tcW w:w="3880" w:type="dxa"/>
            <w:shd w:val="clear" w:color="auto" w:fill="auto"/>
            <w:tcMar>
              <w:top w:w="0" w:type="dxa"/>
              <w:left w:w="108" w:type="dxa"/>
              <w:bottom w:w="0" w:type="dxa"/>
              <w:right w:w="108" w:type="dxa"/>
            </w:tcMar>
          </w:tcPr>
          <w:p w:rsidR="009032E7" w:rsidRDefault="009032E7" w:rsidP="009032E7">
            <w:pPr>
              <w:pStyle w:val="Standard"/>
              <w:spacing w:before="0"/>
              <w:jc w:val="center"/>
            </w:pPr>
            <w:r>
              <w:rPr>
                <w:rFonts w:cs="Arial"/>
              </w:rPr>
              <w:t>Датум:</w:t>
            </w:r>
          </w:p>
        </w:tc>
        <w:tc>
          <w:tcPr>
            <w:tcW w:w="2127" w:type="dxa"/>
            <w:shd w:val="clear" w:color="auto" w:fill="auto"/>
            <w:tcMar>
              <w:top w:w="0" w:type="dxa"/>
              <w:left w:w="108" w:type="dxa"/>
              <w:bottom w:w="0" w:type="dxa"/>
              <w:right w:w="108" w:type="dxa"/>
            </w:tcMar>
          </w:tcPr>
          <w:p w:rsidR="009032E7" w:rsidRDefault="009032E7" w:rsidP="009032E7">
            <w:pPr>
              <w:pStyle w:val="Standard"/>
              <w:spacing w:before="0"/>
              <w:jc w:val="center"/>
              <w:rPr>
                <w:rFonts w:cs="Arial"/>
                <w:lang w:val="ru-RU"/>
              </w:rPr>
            </w:pPr>
          </w:p>
        </w:tc>
        <w:tc>
          <w:tcPr>
            <w:tcW w:w="4024" w:type="dxa"/>
            <w:shd w:val="clear" w:color="auto" w:fill="auto"/>
            <w:tcMar>
              <w:top w:w="0" w:type="dxa"/>
              <w:left w:w="108" w:type="dxa"/>
              <w:bottom w:w="0" w:type="dxa"/>
              <w:right w:w="108" w:type="dxa"/>
            </w:tcMar>
          </w:tcPr>
          <w:p w:rsidR="009032E7" w:rsidRDefault="009032E7" w:rsidP="009032E7">
            <w:pPr>
              <w:pStyle w:val="Standard"/>
              <w:spacing w:before="0"/>
              <w:jc w:val="center"/>
            </w:pPr>
            <w:r>
              <w:rPr>
                <w:rFonts w:cs="Arial"/>
              </w:rPr>
              <w:t>Понуђач/члан групе</w:t>
            </w:r>
          </w:p>
        </w:tc>
      </w:tr>
      <w:tr w:rsidR="009032E7" w:rsidTr="009032E7">
        <w:trPr>
          <w:jc w:val="center"/>
        </w:trPr>
        <w:tc>
          <w:tcPr>
            <w:tcW w:w="3880" w:type="dxa"/>
            <w:shd w:val="clear" w:color="auto" w:fill="auto"/>
            <w:tcMar>
              <w:top w:w="0" w:type="dxa"/>
              <w:left w:w="108" w:type="dxa"/>
              <w:bottom w:w="0" w:type="dxa"/>
              <w:right w:w="108" w:type="dxa"/>
            </w:tcMar>
          </w:tcPr>
          <w:p w:rsidR="009032E7" w:rsidRDefault="009032E7" w:rsidP="009032E7">
            <w:pPr>
              <w:pStyle w:val="Standard"/>
              <w:spacing w:before="0"/>
              <w:jc w:val="center"/>
              <w:rPr>
                <w:rFonts w:cs="Arial"/>
              </w:rPr>
            </w:pPr>
          </w:p>
        </w:tc>
        <w:tc>
          <w:tcPr>
            <w:tcW w:w="2127" w:type="dxa"/>
            <w:shd w:val="clear" w:color="auto" w:fill="auto"/>
            <w:tcMar>
              <w:top w:w="0" w:type="dxa"/>
              <w:left w:w="108" w:type="dxa"/>
              <w:bottom w:w="0" w:type="dxa"/>
              <w:right w:w="108" w:type="dxa"/>
            </w:tcMar>
          </w:tcPr>
          <w:p w:rsidR="009032E7" w:rsidRDefault="009032E7" w:rsidP="009032E7">
            <w:pPr>
              <w:pStyle w:val="Standard"/>
              <w:spacing w:before="0"/>
              <w:jc w:val="center"/>
            </w:pPr>
            <w:r>
              <w:rPr>
                <w:rFonts w:cs="Arial"/>
              </w:rPr>
              <w:t>М.П.</w:t>
            </w:r>
          </w:p>
        </w:tc>
        <w:tc>
          <w:tcPr>
            <w:tcW w:w="4024" w:type="dxa"/>
            <w:shd w:val="clear" w:color="auto" w:fill="auto"/>
            <w:tcMar>
              <w:top w:w="0" w:type="dxa"/>
              <w:left w:w="108" w:type="dxa"/>
              <w:bottom w:w="0" w:type="dxa"/>
              <w:right w:w="108" w:type="dxa"/>
            </w:tcMar>
          </w:tcPr>
          <w:p w:rsidR="009032E7" w:rsidRDefault="009032E7" w:rsidP="009032E7">
            <w:pPr>
              <w:pStyle w:val="Standard"/>
              <w:spacing w:before="0"/>
              <w:jc w:val="center"/>
              <w:rPr>
                <w:rFonts w:cs="Arial"/>
                <w:lang w:val="ru-RU"/>
              </w:rPr>
            </w:pPr>
          </w:p>
        </w:tc>
      </w:tr>
      <w:tr w:rsidR="009032E7" w:rsidTr="009032E7">
        <w:trPr>
          <w:jc w:val="center"/>
        </w:trPr>
        <w:tc>
          <w:tcPr>
            <w:tcW w:w="3880" w:type="dxa"/>
            <w:tcBorders>
              <w:bottom w:val="single" w:sz="4" w:space="0" w:color="00000A"/>
            </w:tcBorders>
            <w:shd w:val="clear" w:color="auto" w:fill="auto"/>
            <w:tcMar>
              <w:top w:w="0" w:type="dxa"/>
              <w:left w:w="108" w:type="dxa"/>
              <w:bottom w:w="0" w:type="dxa"/>
              <w:right w:w="108" w:type="dxa"/>
            </w:tcMar>
          </w:tcPr>
          <w:p w:rsidR="009032E7" w:rsidRDefault="009032E7" w:rsidP="009032E7">
            <w:pPr>
              <w:pStyle w:val="Standard"/>
              <w:spacing w:before="0"/>
              <w:jc w:val="center"/>
              <w:rPr>
                <w:rFonts w:cs="Arial"/>
              </w:rPr>
            </w:pPr>
          </w:p>
        </w:tc>
        <w:tc>
          <w:tcPr>
            <w:tcW w:w="2127" w:type="dxa"/>
            <w:shd w:val="clear" w:color="auto" w:fill="auto"/>
            <w:tcMar>
              <w:top w:w="0" w:type="dxa"/>
              <w:left w:w="108" w:type="dxa"/>
              <w:bottom w:w="0" w:type="dxa"/>
              <w:right w:w="108" w:type="dxa"/>
            </w:tcMar>
          </w:tcPr>
          <w:p w:rsidR="009032E7" w:rsidRDefault="009032E7" w:rsidP="009032E7">
            <w:pPr>
              <w:pStyle w:val="Standard"/>
              <w:spacing w:before="0"/>
              <w:jc w:val="center"/>
              <w:rPr>
                <w:rFonts w:cs="Arial"/>
                <w:lang w:val="ru-RU"/>
              </w:rPr>
            </w:pPr>
          </w:p>
        </w:tc>
        <w:tc>
          <w:tcPr>
            <w:tcW w:w="4024" w:type="dxa"/>
            <w:tcBorders>
              <w:bottom w:val="single" w:sz="4" w:space="0" w:color="00000A"/>
            </w:tcBorders>
            <w:shd w:val="clear" w:color="auto" w:fill="auto"/>
            <w:tcMar>
              <w:top w:w="0" w:type="dxa"/>
              <w:left w:w="108" w:type="dxa"/>
              <w:bottom w:w="0" w:type="dxa"/>
              <w:right w:w="108" w:type="dxa"/>
            </w:tcMar>
          </w:tcPr>
          <w:p w:rsidR="009032E7" w:rsidRDefault="009032E7" w:rsidP="009032E7">
            <w:pPr>
              <w:pStyle w:val="Standard"/>
              <w:spacing w:before="0"/>
              <w:jc w:val="center"/>
              <w:rPr>
                <w:rFonts w:cs="Arial"/>
                <w:lang w:val="ru-RU"/>
              </w:rPr>
            </w:pPr>
          </w:p>
        </w:tc>
      </w:tr>
      <w:tr w:rsidR="009032E7" w:rsidTr="009032E7">
        <w:trPr>
          <w:trHeight w:val="389"/>
          <w:jc w:val="center"/>
        </w:trPr>
        <w:tc>
          <w:tcPr>
            <w:tcW w:w="3880" w:type="dxa"/>
            <w:tcBorders>
              <w:top w:val="single" w:sz="4" w:space="0" w:color="00000A"/>
            </w:tcBorders>
            <w:shd w:val="clear" w:color="auto" w:fill="auto"/>
            <w:tcMar>
              <w:top w:w="0" w:type="dxa"/>
              <w:left w:w="108" w:type="dxa"/>
              <w:bottom w:w="0" w:type="dxa"/>
              <w:right w:w="108" w:type="dxa"/>
            </w:tcMar>
          </w:tcPr>
          <w:p w:rsidR="009032E7" w:rsidRDefault="009032E7" w:rsidP="009032E7">
            <w:pPr>
              <w:pStyle w:val="Standard"/>
              <w:spacing w:before="0"/>
              <w:jc w:val="center"/>
              <w:rPr>
                <w:rFonts w:cs="Arial"/>
              </w:rPr>
            </w:pPr>
          </w:p>
          <w:p w:rsidR="009032E7" w:rsidRDefault="009032E7" w:rsidP="009032E7">
            <w:pPr>
              <w:pStyle w:val="Standard"/>
              <w:spacing w:before="0"/>
              <w:jc w:val="center"/>
              <w:rPr>
                <w:rFonts w:cs="Arial"/>
              </w:rPr>
            </w:pPr>
          </w:p>
        </w:tc>
        <w:tc>
          <w:tcPr>
            <w:tcW w:w="2127" w:type="dxa"/>
            <w:shd w:val="clear" w:color="auto" w:fill="auto"/>
            <w:tcMar>
              <w:top w:w="0" w:type="dxa"/>
              <w:left w:w="108" w:type="dxa"/>
              <w:bottom w:w="0" w:type="dxa"/>
              <w:right w:w="108" w:type="dxa"/>
            </w:tcMar>
          </w:tcPr>
          <w:p w:rsidR="009032E7" w:rsidRDefault="009032E7" w:rsidP="009032E7">
            <w:pPr>
              <w:pStyle w:val="Standard"/>
              <w:spacing w:before="0"/>
              <w:jc w:val="center"/>
              <w:rPr>
                <w:rFonts w:cs="Arial"/>
                <w:lang w:val="ru-RU"/>
              </w:rPr>
            </w:pPr>
          </w:p>
        </w:tc>
        <w:tc>
          <w:tcPr>
            <w:tcW w:w="4024" w:type="dxa"/>
            <w:tcBorders>
              <w:top w:val="single" w:sz="4" w:space="0" w:color="00000A"/>
            </w:tcBorders>
            <w:shd w:val="clear" w:color="auto" w:fill="auto"/>
            <w:tcMar>
              <w:top w:w="0" w:type="dxa"/>
              <w:left w:w="108" w:type="dxa"/>
              <w:bottom w:w="0" w:type="dxa"/>
              <w:right w:w="108" w:type="dxa"/>
            </w:tcMar>
          </w:tcPr>
          <w:p w:rsidR="009032E7" w:rsidRDefault="009032E7" w:rsidP="009032E7">
            <w:pPr>
              <w:pStyle w:val="Standard"/>
              <w:spacing w:before="0"/>
              <w:jc w:val="center"/>
              <w:rPr>
                <w:rFonts w:cs="Arial"/>
                <w:lang w:val="ru-RU"/>
              </w:rPr>
            </w:pPr>
          </w:p>
        </w:tc>
      </w:tr>
    </w:tbl>
    <w:p w:rsidR="009010B8" w:rsidRPr="0057169C" w:rsidRDefault="009010B8" w:rsidP="009010B8">
      <w:pPr>
        <w:widowControl/>
        <w:suppressAutoHyphens w:val="0"/>
        <w:autoSpaceDE w:val="0"/>
        <w:spacing w:before="120"/>
        <w:jc w:val="both"/>
        <w:textAlignment w:val="auto"/>
        <w:rPr>
          <w:rFonts w:eastAsia="Calibri" w:cs="Arial"/>
          <w:b/>
          <w:bCs/>
          <w:i/>
          <w:iCs/>
          <w:color w:val="000000"/>
          <w:kern w:val="0"/>
          <w:lang w:val="ru-RU"/>
        </w:rPr>
      </w:pPr>
      <w:r w:rsidRPr="0057169C">
        <w:rPr>
          <w:rFonts w:eastAsia="Calibri" w:cs="Arial"/>
          <w:b/>
          <w:bCs/>
          <w:i/>
          <w:iCs/>
          <w:color w:val="000000"/>
          <w:kern w:val="0"/>
          <w:lang w:val="ru-RU"/>
        </w:rPr>
        <w:t>Напомена:</w:t>
      </w:r>
    </w:p>
    <w:p w:rsidR="009010B8" w:rsidRPr="0057169C" w:rsidRDefault="009010B8" w:rsidP="009010B8">
      <w:pPr>
        <w:widowControl/>
        <w:suppressAutoHyphens w:val="0"/>
        <w:autoSpaceDN/>
        <w:jc w:val="both"/>
        <w:textAlignment w:val="auto"/>
        <w:rPr>
          <w:rFonts w:eastAsia="Calibri" w:cs="Arial"/>
          <w:i/>
          <w:iCs/>
          <w:kern w:val="0"/>
        </w:rPr>
      </w:pPr>
      <w:r w:rsidRPr="0057169C">
        <w:rPr>
          <w:rFonts w:eastAsia="Calibri" w:cs="Arial"/>
          <w:i/>
          <w:iCs/>
          <w:kern w:val="0"/>
        </w:rPr>
        <w:t xml:space="preserve">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године.Повреда конкуренције представља негативну референцу, у смислу члана 82. став 1. тачка 2) Закона. </w:t>
      </w:r>
    </w:p>
    <w:p w:rsidR="009010B8" w:rsidRPr="0057169C" w:rsidRDefault="009010B8" w:rsidP="009010B8">
      <w:pPr>
        <w:widowControl/>
        <w:suppressAutoHyphens w:val="0"/>
        <w:autoSpaceDE w:val="0"/>
        <w:spacing w:before="120"/>
        <w:jc w:val="both"/>
        <w:textAlignment w:val="auto"/>
        <w:rPr>
          <w:rFonts w:eastAsia="Calibri" w:cs="Arial"/>
          <w:color w:val="000000"/>
          <w:kern w:val="0"/>
        </w:rPr>
      </w:pPr>
      <w:r w:rsidRPr="0057169C">
        <w:rPr>
          <w:rFonts w:eastAsia="Calibri" w:cs="Arial"/>
          <w:i/>
          <w:iCs/>
          <w:color w:val="000000"/>
          <w:kern w:val="0"/>
        </w:rPr>
        <w:t>Уколико заједничку понуду подноси група понуђача Изјава се доставља за сваког члана групе понуђача. Изјава мора бити попуњена, потписана од стране овлашћеног лица за заступање понуђача из групе понуђача и оверена печатом.</w:t>
      </w:r>
    </w:p>
    <w:p w:rsidR="009032E7" w:rsidRDefault="009010B8" w:rsidP="009010B8">
      <w:pPr>
        <w:pStyle w:val="Standard"/>
        <w:rPr>
          <w:rFonts w:cs="Arial"/>
          <w:i/>
        </w:rPr>
      </w:pPr>
      <w:r w:rsidRPr="0057169C">
        <w:rPr>
          <w:rFonts w:ascii="Arial" w:eastAsia="Calibri" w:hAnsi="Arial" w:cs="Arial"/>
          <w:i/>
          <w:iCs/>
          <w:color w:val="auto"/>
          <w:sz w:val="20"/>
          <w:szCs w:val="20"/>
        </w:rPr>
        <w:t>Приликом подношења понуде овај образац копирати у потребном броју примерака</w:t>
      </w:r>
    </w:p>
    <w:p w:rsidR="004270D2" w:rsidRDefault="004270D2" w:rsidP="009032E7">
      <w:pPr>
        <w:pStyle w:val="Standard"/>
        <w:rPr>
          <w:rFonts w:cs="Arial"/>
          <w:i/>
          <w:lang w:val="ru-RU"/>
        </w:rPr>
      </w:pPr>
    </w:p>
    <w:p w:rsidR="009032E7" w:rsidRDefault="009032E7" w:rsidP="009032E7">
      <w:pPr>
        <w:pStyle w:val="KDObrazac"/>
        <w:spacing w:before="0"/>
        <w:outlineLvl w:val="9"/>
      </w:pPr>
      <w:bookmarkStart w:id="76" w:name="_Toc442559928"/>
      <w:r>
        <w:lastRenderedPageBreak/>
        <w:t xml:space="preserve">ОБРАЗАЦ </w:t>
      </w:r>
      <w:r w:rsidR="004777E5">
        <w:t>4</w:t>
      </w:r>
      <w:r>
        <w:t>.</w:t>
      </w:r>
      <w:bookmarkEnd w:id="76"/>
    </w:p>
    <w:p w:rsidR="009032E7" w:rsidRDefault="009032E7" w:rsidP="009032E7">
      <w:pPr>
        <w:pStyle w:val="KDParagraf"/>
        <w:spacing w:before="0"/>
        <w:rPr>
          <w:rFonts w:cs="Arial"/>
        </w:rPr>
      </w:pPr>
    </w:p>
    <w:p w:rsidR="009032E7" w:rsidRDefault="009032E7" w:rsidP="009032E7">
      <w:pPr>
        <w:pStyle w:val="KDParagraf"/>
        <w:spacing w:before="0"/>
        <w:rPr>
          <w:rFonts w:cs="Arial"/>
        </w:rPr>
      </w:pPr>
    </w:p>
    <w:p w:rsidR="009032E7" w:rsidRDefault="009032E7" w:rsidP="009032E7">
      <w:pPr>
        <w:pStyle w:val="KDParagraf"/>
        <w:spacing w:before="0"/>
        <w:rPr>
          <w:rFonts w:cs="Arial"/>
        </w:rPr>
      </w:pPr>
    </w:p>
    <w:p w:rsidR="009032E7" w:rsidRDefault="009032E7" w:rsidP="009032E7">
      <w:pPr>
        <w:pStyle w:val="Title"/>
        <w:spacing w:before="0"/>
        <w:jc w:val="right"/>
        <w:rPr>
          <w:rFonts w:cs="Arial"/>
          <w:b w:val="0"/>
          <w:caps/>
          <w:szCs w:val="24"/>
        </w:rPr>
      </w:pPr>
    </w:p>
    <w:p w:rsidR="004777E5" w:rsidRPr="00242D7E" w:rsidRDefault="004777E5" w:rsidP="004777E5">
      <w:pPr>
        <w:pStyle w:val="Standard"/>
        <w:spacing w:line="360" w:lineRule="auto"/>
        <w:rPr>
          <w:rFonts w:ascii="Arial" w:hAnsi="Arial" w:cs="Arial"/>
        </w:rPr>
      </w:pPr>
      <w:r w:rsidRPr="00242D7E">
        <w:rPr>
          <w:rFonts w:ascii="Arial" w:hAnsi="Arial" w:cs="Arial"/>
          <w:lang w:val="ru-RU"/>
        </w:rPr>
        <w:t>На основу члана 75. став 2. Закона о јавним набавкама („Службени гласник РС“ бр.124/2012, 14/15  и 68/15)</w:t>
      </w:r>
      <w:r w:rsidRPr="00242D7E">
        <w:rPr>
          <w:rFonts w:ascii="Arial" w:hAnsi="Arial" w:cs="Arial"/>
        </w:rPr>
        <w:t xml:space="preserve"> као </w:t>
      </w:r>
      <w:r w:rsidRPr="00242D7E">
        <w:rPr>
          <w:rFonts w:ascii="Arial" w:hAnsi="Arial" w:cs="Arial"/>
          <w:lang w:val="ru-RU"/>
        </w:rPr>
        <w:t>понуђач/</w:t>
      </w:r>
      <w:r w:rsidR="009010B8">
        <w:rPr>
          <w:rFonts w:ascii="Arial" w:hAnsi="Arial" w:cs="Arial"/>
          <w:lang w:val="ru-RU"/>
        </w:rPr>
        <w:t>члан групе/</w:t>
      </w:r>
      <w:r w:rsidRPr="00242D7E">
        <w:rPr>
          <w:rFonts w:ascii="Arial" w:hAnsi="Arial" w:cs="Arial"/>
          <w:lang w:val="ru-RU"/>
        </w:rPr>
        <w:t>подизвођач дајем:</w:t>
      </w:r>
    </w:p>
    <w:p w:rsidR="004777E5" w:rsidRPr="00242D7E" w:rsidRDefault="004777E5" w:rsidP="004777E5">
      <w:pPr>
        <w:pStyle w:val="Standard"/>
        <w:spacing w:line="360" w:lineRule="auto"/>
        <w:rPr>
          <w:rFonts w:ascii="Arial" w:hAnsi="Arial" w:cs="Arial"/>
          <w:lang w:val="ru-RU"/>
        </w:rPr>
      </w:pPr>
    </w:p>
    <w:p w:rsidR="004777E5" w:rsidRPr="00242D7E" w:rsidRDefault="004777E5" w:rsidP="004777E5">
      <w:pPr>
        <w:pStyle w:val="Standard"/>
        <w:spacing w:line="360" w:lineRule="auto"/>
        <w:jc w:val="center"/>
        <w:rPr>
          <w:rFonts w:ascii="Arial" w:hAnsi="Arial" w:cs="Arial"/>
        </w:rPr>
      </w:pPr>
      <w:bookmarkStart w:id="77" w:name="_Toc442559929"/>
      <w:r w:rsidRPr="00242D7E">
        <w:rPr>
          <w:rFonts w:ascii="Arial" w:hAnsi="Arial" w:cs="Arial"/>
          <w:b/>
          <w:lang w:val="ru-RU"/>
        </w:rPr>
        <w:t>И З Ј А В У</w:t>
      </w:r>
      <w:bookmarkEnd w:id="77"/>
    </w:p>
    <w:p w:rsidR="004777E5" w:rsidRPr="00242D7E" w:rsidRDefault="004777E5" w:rsidP="004777E5">
      <w:pPr>
        <w:pStyle w:val="Standard"/>
        <w:spacing w:line="360" w:lineRule="auto"/>
        <w:rPr>
          <w:rFonts w:ascii="Arial" w:hAnsi="Arial" w:cs="Arial"/>
        </w:rPr>
      </w:pPr>
    </w:p>
    <w:p w:rsidR="009032E7" w:rsidRDefault="004777E5" w:rsidP="004777E5">
      <w:pPr>
        <w:pStyle w:val="Standard"/>
        <w:spacing w:line="360" w:lineRule="auto"/>
      </w:pPr>
      <w:r w:rsidRPr="00242D7E">
        <w:rPr>
          <w:rFonts w:ascii="Arial" w:hAnsi="Arial" w:cs="Arial"/>
          <w:lang w:val="ru-RU"/>
        </w:rPr>
        <w:t xml:space="preserve">којом изричито наводимо да </w:t>
      </w:r>
      <w:r w:rsidRPr="00242D7E">
        <w:rPr>
          <w:rFonts w:ascii="Arial" w:hAnsi="Arial" w:cs="Arial"/>
        </w:rPr>
        <w:t>смо у свом досадашњем раду и</w:t>
      </w:r>
      <w:r w:rsidRPr="00242D7E">
        <w:rPr>
          <w:rFonts w:ascii="Arial" w:hAnsi="Arial" w:cs="Arial"/>
          <w:lang w:val="ru-RU"/>
        </w:rPr>
        <w:t xml:space="preserve"> при састављању Понуде </w:t>
      </w:r>
      <w:r w:rsidRPr="00242D7E">
        <w:rPr>
          <w:rFonts w:ascii="Arial" w:hAnsi="Arial" w:cs="Arial"/>
        </w:rPr>
        <w:t xml:space="preserve"> број: ______________ </w:t>
      </w:r>
      <w:r w:rsidRPr="00242D7E">
        <w:rPr>
          <w:rFonts w:ascii="Arial" w:hAnsi="Arial" w:cs="Arial"/>
          <w:lang w:val="ru-RU"/>
        </w:rPr>
        <w:t xml:space="preserve">за јавну набавку услуге: </w:t>
      </w:r>
      <w:r w:rsidR="001D7D9C">
        <w:rPr>
          <w:rFonts w:ascii="Arial" w:hAnsi="Arial" w:cs="Arial"/>
        </w:rPr>
        <w:t>Поправка и сервисирање дизел мотора и агрегата мотора - РБ Колубара - Поправка и сервисирање дизел мотора “MERCEDES” и агрегата мотора</w:t>
      </w:r>
      <w:r w:rsidRPr="00242D7E">
        <w:rPr>
          <w:rFonts w:ascii="Arial" w:hAnsi="Arial" w:cs="Arial"/>
        </w:rPr>
        <w:t xml:space="preserve">, у отвореном поступку </w:t>
      </w:r>
      <w:r w:rsidRPr="00242D7E">
        <w:rPr>
          <w:rFonts w:ascii="Arial" w:hAnsi="Arial" w:cs="Arial"/>
          <w:lang w:val="ru-RU"/>
        </w:rPr>
        <w:t xml:space="preserve">јавне набавке ЈН бр. </w:t>
      </w:r>
      <w:r w:rsidR="001D7D9C">
        <w:rPr>
          <w:rFonts w:ascii="Arial" w:hAnsi="Arial" w:cs="Arial"/>
          <w:lang w:val="ru-RU"/>
        </w:rPr>
        <w:t>ЈН/4000/0379/2020 (ЈАНА 757/2020)</w:t>
      </w:r>
      <w:r w:rsidRPr="00242D7E">
        <w:rPr>
          <w:rFonts w:ascii="Arial" w:hAnsi="Arial" w:cs="Arial"/>
          <w:lang w:val="ru-RU"/>
        </w:rPr>
        <w:t xml:space="preserve"> поштовали обавезе које произилазе из важећих прописа о заштити на раду, запошљавању и условима рада, заштити животне средине</w:t>
      </w:r>
      <w:r w:rsidRPr="00242D7E">
        <w:rPr>
          <w:rFonts w:ascii="Arial" w:hAnsi="Arial" w:cs="Arial"/>
        </w:rPr>
        <w:t>,</w:t>
      </w:r>
      <w:r w:rsidRPr="00242D7E">
        <w:rPr>
          <w:rFonts w:ascii="Arial" w:hAnsi="Arial" w:cs="Arial"/>
          <w:lang w:val="ru-RU"/>
        </w:rPr>
        <w:t xml:space="preserve"> као и да </w:t>
      </w:r>
      <w:r w:rsidRPr="00242D7E">
        <w:rPr>
          <w:rFonts w:ascii="Arial" w:hAnsi="Arial" w:cs="Arial"/>
        </w:rPr>
        <w:t>немамо забрану обављања делатности која је на снази у време подношења Понуде</w:t>
      </w:r>
      <w:r w:rsidR="009032E7">
        <w:rPr>
          <w:rFonts w:cs="Arial"/>
        </w:rPr>
        <w:t>.</w:t>
      </w:r>
    </w:p>
    <w:p w:rsidR="009032E7" w:rsidRDefault="009032E7" w:rsidP="009032E7">
      <w:pPr>
        <w:pStyle w:val="Standard"/>
        <w:rPr>
          <w:rFonts w:cs="Arial"/>
        </w:rPr>
      </w:pPr>
    </w:p>
    <w:p w:rsidR="009032E7" w:rsidRDefault="009032E7" w:rsidP="009032E7">
      <w:pPr>
        <w:pStyle w:val="Standard"/>
        <w:tabs>
          <w:tab w:val="left" w:pos="6388"/>
        </w:tabs>
        <w:ind w:left="360"/>
        <w:rPr>
          <w:rFonts w:eastAsia="Calibri" w:cs="Arial"/>
          <w:bCs/>
          <w:iCs/>
        </w:rPr>
      </w:pPr>
    </w:p>
    <w:p w:rsidR="009032E7" w:rsidRDefault="009032E7" w:rsidP="009032E7">
      <w:pPr>
        <w:pStyle w:val="Standard"/>
        <w:tabs>
          <w:tab w:val="left" w:pos="6388"/>
        </w:tabs>
        <w:ind w:left="360"/>
        <w:rPr>
          <w:rFonts w:eastAsia="Calibri" w:cs="Arial"/>
          <w:bCs/>
          <w:iCs/>
        </w:rPr>
      </w:pPr>
    </w:p>
    <w:p w:rsidR="009032E7" w:rsidRDefault="009032E7" w:rsidP="009032E7">
      <w:pPr>
        <w:pStyle w:val="Standard"/>
        <w:tabs>
          <w:tab w:val="left" w:pos="6388"/>
        </w:tabs>
        <w:ind w:left="360"/>
        <w:rPr>
          <w:rFonts w:eastAsia="Calibri" w:cs="Arial"/>
          <w:bCs/>
          <w:iCs/>
        </w:rPr>
      </w:pPr>
    </w:p>
    <w:tbl>
      <w:tblPr>
        <w:tblW w:w="10031" w:type="dxa"/>
        <w:jc w:val="center"/>
        <w:tblLayout w:type="fixed"/>
        <w:tblCellMar>
          <w:left w:w="10" w:type="dxa"/>
          <w:right w:w="10" w:type="dxa"/>
        </w:tblCellMar>
        <w:tblLook w:val="0000" w:firstRow="0" w:lastRow="0" w:firstColumn="0" w:lastColumn="0" w:noHBand="0" w:noVBand="0"/>
      </w:tblPr>
      <w:tblGrid>
        <w:gridCol w:w="3880"/>
        <w:gridCol w:w="2127"/>
        <w:gridCol w:w="4024"/>
      </w:tblGrid>
      <w:tr w:rsidR="009032E7" w:rsidTr="009032E7">
        <w:trPr>
          <w:jc w:val="center"/>
        </w:trPr>
        <w:tc>
          <w:tcPr>
            <w:tcW w:w="3880" w:type="dxa"/>
            <w:shd w:val="clear" w:color="auto" w:fill="auto"/>
            <w:tcMar>
              <w:top w:w="0" w:type="dxa"/>
              <w:left w:w="108" w:type="dxa"/>
              <w:bottom w:w="0" w:type="dxa"/>
              <w:right w:w="108" w:type="dxa"/>
            </w:tcMar>
          </w:tcPr>
          <w:p w:rsidR="009032E7" w:rsidRDefault="009032E7" w:rsidP="009032E7">
            <w:pPr>
              <w:pStyle w:val="Standard"/>
              <w:spacing w:before="0"/>
              <w:jc w:val="center"/>
            </w:pPr>
            <w:r>
              <w:rPr>
                <w:rFonts w:cs="Arial"/>
              </w:rPr>
              <w:t>Датум:</w:t>
            </w:r>
          </w:p>
        </w:tc>
        <w:tc>
          <w:tcPr>
            <w:tcW w:w="2127" w:type="dxa"/>
            <w:shd w:val="clear" w:color="auto" w:fill="auto"/>
            <w:tcMar>
              <w:top w:w="0" w:type="dxa"/>
              <w:left w:w="108" w:type="dxa"/>
              <w:bottom w:w="0" w:type="dxa"/>
              <w:right w:w="108" w:type="dxa"/>
            </w:tcMar>
          </w:tcPr>
          <w:p w:rsidR="009032E7" w:rsidRDefault="009032E7" w:rsidP="009032E7">
            <w:pPr>
              <w:pStyle w:val="Standard"/>
              <w:spacing w:before="0"/>
              <w:jc w:val="center"/>
              <w:rPr>
                <w:rFonts w:cs="Arial"/>
                <w:lang w:val="ru-RU"/>
              </w:rPr>
            </w:pPr>
          </w:p>
        </w:tc>
        <w:tc>
          <w:tcPr>
            <w:tcW w:w="4024" w:type="dxa"/>
            <w:shd w:val="clear" w:color="auto" w:fill="auto"/>
            <w:tcMar>
              <w:top w:w="0" w:type="dxa"/>
              <w:left w:w="108" w:type="dxa"/>
              <w:bottom w:w="0" w:type="dxa"/>
              <w:right w:w="108" w:type="dxa"/>
            </w:tcMar>
          </w:tcPr>
          <w:p w:rsidR="009032E7" w:rsidRPr="00B878D0" w:rsidRDefault="009032E7" w:rsidP="009032E7">
            <w:pPr>
              <w:pStyle w:val="Standard"/>
              <w:spacing w:before="0"/>
              <w:jc w:val="center"/>
            </w:pPr>
            <w:r>
              <w:rPr>
                <w:rFonts w:cs="Arial"/>
              </w:rPr>
              <w:t>Понуђач/члан групе</w:t>
            </w:r>
            <w:r w:rsidR="00B878D0">
              <w:rPr>
                <w:rFonts w:cs="Arial"/>
              </w:rPr>
              <w:t>/Подизвођач</w:t>
            </w:r>
          </w:p>
        </w:tc>
      </w:tr>
      <w:tr w:rsidR="009032E7" w:rsidTr="009032E7">
        <w:trPr>
          <w:jc w:val="center"/>
        </w:trPr>
        <w:tc>
          <w:tcPr>
            <w:tcW w:w="3880" w:type="dxa"/>
            <w:shd w:val="clear" w:color="auto" w:fill="auto"/>
            <w:tcMar>
              <w:top w:w="0" w:type="dxa"/>
              <w:left w:w="108" w:type="dxa"/>
              <w:bottom w:w="0" w:type="dxa"/>
              <w:right w:w="108" w:type="dxa"/>
            </w:tcMar>
          </w:tcPr>
          <w:p w:rsidR="009032E7" w:rsidRDefault="009032E7" w:rsidP="009032E7">
            <w:pPr>
              <w:pStyle w:val="Standard"/>
              <w:spacing w:before="0"/>
              <w:jc w:val="center"/>
              <w:rPr>
                <w:rFonts w:cs="Arial"/>
              </w:rPr>
            </w:pPr>
          </w:p>
        </w:tc>
        <w:tc>
          <w:tcPr>
            <w:tcW w:w="2127" w:type="dxa"/>
            <w:shd w:val="clear" w:color="auto" w:fill="auto"/>
            <w:tcMar>
              <w:top w:w="0" w:type="dxa"/>
              <w:left w:w="108" w:type="dxa"/>
              <w:bottom w:w="0" w:type="dxa"/>
              <w:right w:w="108" w:type="dxa"/>
            </w:tcMar>
          </w:tcPr>
          <w:p w:rsidR="009032E7" w:rsidRDefault="009032E7" w:rsidP="009032E7">
            <w:pPr>
              <w:pStyle w:val="Standard"/>
              <w:spacing w:before="0"/>
              <w:jc w:val="center"/>
            </w:pPr>
            <w:r>
              <w:rPr>
                <w:rFonts w:cs="Arial"/>
              </w:rPr>
              <w:t>М.П.</w:t>
            </w:r>
          </w:p>
        </w:tc>
        <w:tc>
          <w:tcPr>
            <w:tcW w:w="4024" w:type="dxa"/>
            <w:shd w:val="clear" w:color="auto" w:fill="auto"/>
            <w:tcMar>
              <w:top w:w="0" w:type="dxa"/>
              <w:left w:w="108" w:type="dxa"/>
              <w:bottom w:w="0" w:type="dxa"/>
              <w:right w:w="108" w:type="dxa"/>
            </w:tcMar>
          </w:tcPr>
          <w:p w:rsidR="009032E7" w:rsidRDefault="009032E7" w:rsidP="009032E7">
            <w:pPr>
              <w:pStyle w:val="Standard"/>
              <w:spacing w:before="0"/>
              <w:jc w:val="center"/>
              <w:rPr>
                <w:rFonts w:cs="Arial"/>
                <w:lang w:val="ru-RU"/>
              </w:rPr>
            </w:pPr>
          </w:p>
        </w:tc>
      </w:tr>
      <w:tr w:rsidR="009032E7" w:rsidTr="009032E7">
        <w:trPr>
          <w:jc w:val="center"/>
        </w:trPr>
        <w:tc>
          <w:tcPr>
            <w:tcW w:w="3880" w:type="dxa"/>
            <w:tcBorders>
              <w:bottom w:val="single" w:sz="4" w:space="0" w:color="00000A"/>
            </w:tcBorders>
            <w:shd w:val="clear" w:color="auto" w:fill="auto"/>
            <w:tcMar>
              <w:top w:w="0" w:type="dxa"/>
              <w:left w:w="108" w:type="dxa"/>
              <w:bottom w:w="0" w:type="dxa"/>
              <w:right w:w="108" w:type="dxa"/>
            </w:tcMar>
          </w:tcPr>
          <w:p w:rsidR="009032E7" w:rsidRDefault="009032E7" w:rsidP="009032E7">
            <w:pPr>
              <w:pStyle w:val="Standard"/>
              <w:spacing w:before="0"/>
              <w:jc w:val="center"/>
              <w:rPr>
                <w:rFonts w:cs="Arial"/>
              </w:rPr>
            </w:pPr>
          </w:p>
        </w:tc>
        <w:tc>
          <w:tcPr>
            <w:tcW w:w="2127" w:type="dxa"/>
            <w:shd w:val="clear" w:color="auto" w:fill="auto"/>
            <w:tcMar>
              <w:top w:w="0" w:type="dxa"/>
              <w:left w:w="108" w:type="dxa"/>
              <w:bottom w:w="0" w:type="dxa"/>
              <w:right w:w="108" w:type="dxa"/>
            </w:tcMar>
          </w:tcPr>
          <w:p w:rsidR="009032E7" w:rsidRDefault="009032E7" w:rsidP="009032E7">
            <w:pPr>
              <w:pStyle w:val="Standard"/>
              <w:spacing w:before="0"/>
              <w:jc w:val="center"/>
              <w:rPr>
                <w:rFonts w:cs="Arial"/>
                <w:lang w:val="ru-RU"/>
              </w:rPr>
            </w:pPr>
          </w:p>
        </w:tc>
        <w:tc>
          <w:tcPr>
            <w:tcW w:w="4024" w:type="dxa"/>
            <w:tcBorders>
              <w:bottom w:val="single" w:sz="4" w:space="0" w:color="00000A"/>
            </w:tcBorders>
            <w:shd w:val="clear" w:color="auto" w:fill="auto"/>
            <w:tcMar>
              <w:top w:w="0" w:type="dxa"/>
              <w:left w:w="108" w:type="dxa"/>
              <w:bottom w:w="0" w:type="dxa"/>
              <w:right w:w="108" w:type="dxa"/>
            </w:tcMar>
          </w:tcPr>
          <w:p w:rsidR="009032E7" w:rsidRDefault="009032E7" w:rsidP="009032E7">
            <w:pPr>
              <w:pStyle w:val="Standard"/>
              <w:spacing w:before="0"/>
              <w:jc w:val="center"/>
              <w:rPr>
                <w:rFonts w:cs="Arial"/>
                <w:lang w:val="ru-RU"/>
              </w:rPr>
            </w:pPr>
          </w:p>
        </w:tc>
      </w:tr>
      <w:tr w:rsidR="009032E7" w:rsidTr="009032E7">
        <w:trPr>
          <w:trHeight w:val="389"/>
          <w:jc w:val="center"/>
        </w:trPr>
        <w:tc>
          <w:tcPr>
            <w:tcW w:w="3880" w:type="dxa"/>
            <w:tcBorders>
              <w:top w:val="single" w:sz="4" w:space="0" w:color="00000A"/>
            </w:tcBorders>
            <w:shd w:val="clear" w:color="auto" w:fill="auto"/>
            <w:tcMar>
              <w:top w:w="0" w:type="dxa"/>
              <w:left w:w="108" w:type="dxa"/>
              <w:bottom w:w="0" w:type="dxa"/>
              <w:right w:w="108" w:type="dxa"/>
            </w:tcMar>
          </w:tcPr>
          <w:p w:rsidR="009032E7" w:rsidRDefault="009032E7" w:rsidP="009032E7">
            <w:pPr>
              <w:pStyle w:val="Standard"/>
              <w:spacing w:before="0"/>
              <w:jc w:val="center"/>
              <w:rPr>
                <w:rFonts w:cs="Arial"/>
              </w:rPr>
            </w:pPr>
          </w:p>
          <w:p w:rsidR="009032E7" w:rsidRDefault="009032E7" w:rsidP="009032E7">
            <w:pPr>
              <w:pStyle w:val="Standard"/>
              <w:spacing w:before="0"/>
              <w:jc w:val="center"/>
              <w:rPr>
                <w:rFonts w:cs="Arial"/>
              </w:rPr>
            </w:pPr>
          </w:p>
          <w:p w:rsidR="003F1EF0" w:rsidRDefault="003F1EF0" w:rsidP="009032E7">
            <w:pPr>
              <w:pStyle w:val="Standard"/>
              <w:spacing w:before="0"/>
              <w:jc w:val="center"/>
              <w:rPr>
                <w:rFonts w:cs="Arial"/>
              </w:rPr>
            </w:pPr>
          </w:p>
          <w:p w:rsidR="003F1EF0" w:rsidRDefault="003F1EF0" w:rsidP="009032E7">
            <w:pPr>
              <w:pStyle w:val="Standard"/>
              <w:spacing w:before="0"/>
              <w:jc w:val="center"/>
              <w:rPr>
                <w:rFonts w:cs="Arial"/>
              </w:rPr>
            </w:pPr>
          </w:p>
          <w:p w:rsidR="003F1EF0" w:rsidRDefault="003F1EF0" w:rsidP="009032E7">
            <w:pPr>
              <w:pStyle w:val="Standard"/>
              <w:spacing w:before="0"/>
              <w:jc w:val="center"/>
              <w:rPr>
                <w:rFonts w:cs="Arial"/>
              </w:rPr>
            </w:pPr>
          </w:p>
          <w:p w:rsidR="003F1EF0" w:rsidRDefault="003F1EF0" w:rsidP="009032E7">
            <w:pPr>
              <w:pStyle w:val="Standard"/>
              <w:spacing w:before="0"/>
              <w:jc w:val="center"/>
              <w:rPr>
                <w:rFonts w:cs="Arial"/>
              </w:rPr>
            </w:pPr>
          </w:p>
          <w:p w:rsidR="003F1EF0" w:rsidRDefault="003F1EF0" w:rsidP="009032E7">
            <w:pPr>
              <w:pStyle w:val="Standard"/>
              <w:spacing w:before="0"/>
              <w:jc w:val="center"/>
              <w:rPr>
                <w:rFonts w:cs="Arial"/>
              </w:rPr>
            </w:pPr>
          </w:p>
          <w:p w:rsidR="003F1EF0" w:rsidRDefault="003F1EF0" w:rsidP="009032E7">
            <w:pPr>
              <w:pStyle w:val="Standard"/>
              <w:spacing w:before="0"/>
              <w:jc w:val="center"/>
              <w:rPr>
                <w:rFonts w:cs="Arial"/>
              </w:rPr>
            </w:pPr>
          </w:p>
          <w:p w:rsidR="003F1EF0" w:rsidRDefault="003F1EF0" w:rsidP="009032E7">
            <w:pPr>
              <w:pStyle w:val="Standard"/>
              <w:spacing w:before="0"/>
              <w:jc w:val="center"/>
              <w:rPr>
                <w:rFonts w:cs="Arial"/>
              </w:rPr>
            </w:pPr>
          </w:p>
          <w:p w:rsidR="003F1EF0" w:rsidRDefault="003F1EF0" w:rsidP="009032E7">
            <w:pPr>
              <w:pStyle w:val="Standard"/>
              <w:spacing w:before="0"/>
              <w:jc w:val="center"/>
              <w:rPr>
                <w:rFonts w:cs="Arial"/>
              </w:rPr>
            </w:pPr>
          </w:p>
          <w:p w:rsidR="003F1EF0" w:rsidRDefault="003F1EF0" w:rsidP="004777E5">
            <w:pPr>
              <w:pStyle w:val="Standard"/>
              <w:spacing w:before="0"/>
              <w:rPr>
                <w:rFonts w:cs="Arial"/>
              </w:rPr>
            </w:pPr>
          </w:p>
          <w:p w:rsidR="003F1EF0" w:rsidRDefault="003F1EF0" w:rsidP="003F1EF0">
            <w:pPr>
              <w:pStyle w:val="Standard"/>
              <w:spacing w:before="0"/>
              <w:rPr>
                <w:rFonts w:cs="Arial"/>
              </w:rPr>
            </w:pPr>
          </w:p>
        </w:tc>
        <w:tc>
          <w:tcPr>
            <w:tcW w:w="2127" w:type="dxa"/>
            <w:shd w:val="clear" w:color="auto" w:fill="auto"/>
            <w:tcMar>
              <w:top w:w="0" w:type="dxa"/>
              <w:left w:w="108" w:type="dxa"/>
              <w:bottom w:w="0" w:type="dxa"/>
              <w:right w:w="108" w:type="dxa"/>
            </w:tcMar>
          </w:tcPr>
          <w:p w:rsidR="009032E7" w:rsidRDefault="009032E7" w:rsidP="009032E7">
            <w:pPr>
              <w:pStyle w:val="Standard"/>
              <w:spacing w:before="0"/>
              <w:jc w:val="center"/>
              <w:rPr>
                <w:rFonts w:cs="Arial"/>
                <w:lang w:val="ru-RU"/>
              </w:rPr>
            </w:pPr>
          </w:p>
        </w:tc>
        <w:tc>
          <w:tcPr>
            <w:tcW w:w="4024" w:type="dxa"/>
            <w:tcBorders>
              <w:top w:val="single" w:sz="4" w:space="0" w:color="00000A"/>
            </w:tcBorders>
            <w:shd w:val="clear" w:color="auto" w:fill="auto"/>
            <w:tcMar>
              <w:top w:w="0" w:type="dxa"/>
              <w:left w:w="108" w:type="dxa"/>
              <w:bottom w:w="0" w:type="dxa"/>
              <w:right w:w="108" w:type="dxa"/>
            </w:tcMar>
          </w:tcPr>
          <w:p w:rsidR="009032E7" w:rsidRDefault="009032E7" w:rsidP="009032E7">
            <w:pPr>
              <w:pStyle w:val="Standard"/>
              <w:spacing w:before="0"/>
              <w:jc w:val="center"/>
              <w:rPr>
                <w:rFonts w:cs="Arial"/>
                <w:lang w:val="ru-RU"/>
              </w:rPr>
            </w:pPr>
          </w:p>
        </w:tc>
      </w:tr>
    </w:tbl>
    <w:p w:rsidR="009032E7" w:rsidRDefault="009032E7" w:rsidP="009032E7">
      <w:pPr>
        <w:pStyle w:val="Standard"/>
      </w:pPr>
      <w:r>
        <w:rPr>
          <w:rFonts w:cs="Arial"/>
          <w:b/>
          <w:i/>
          <w:sz w:val="20"/>
          <w:szCs w:val="20"/>
        </w:rPr>
        <w:t>Напомена:</w:t>
      </w:r>
      <w:r>
        <w:rPr>
          <w:rFonts w:cs="Arial"/>
          <w:i/>
          <w:sz w:val="20"/>
          <w:szCs w:val="20"/>
        </w:rPr>
        <w:t xml:space="preserve"> Уколико заједничку понуду подноси група понуђача Изјава се доставља за сваког члана групе понуђача. Изјава мора бити попуњена, потписана од стране овлашћеног лица за заступање понуђача из групе понуђача и оверена печатом.</w:t>
      </w:r>
    </w:p>
    <w:p w:rsidR="009032E7" w:rsidRDefault="009032E7" w:rsidP="009032E7">
      <w:pPr>
        <w:pStyle w:val="Standard"/>
      </w:pPr>
      <w:r>
        <w:rPr>
          <w:rFonts w:eastAsia="Calibri" w:cs="Arial"/>
          <w:i/>
          <w:sz w:val="20"/>
          <w:szCs w:val="20"/>
        </w:rPr>
        <w:t>У случају да понуђач подноси понуду са подизвођачем, Изјава се доставља за понуђача и сваког подизвођача. Изјава мора бити попуњена, потписана и оверена од стране овлашћеног лица за заступање понуђача/подизвођача и оверена печатом.</w:t>
      </w:r>
    </w:p>
    <w:p w:rsidR="009032E7" w:rsidRPr="004777E5" w:rsidRDefault="009032E7" w:rsidP="009032E7">
      <w:pPr>
        <w:pStyle w:val="Standard"/>
        <w:rPr>
          <w:rFonts w:cs="Arial"/>
          <w:i/>
          <w:sz w:val="20"/>
          <w:szCs w:val="20"/>
        </w:rPr>
      </w:pPr>
      <w:r>
        <w:rPr>
          <w:rFonts w:cs="Arial"/>
          <w:i/>
          <w:sz w:val="20"/>
          <w:szCs w:val="20"/>
        </w:rPr>
        <w:t>Приликом подношења понуде овај образац копира</w:t>
      </w:r>
      <w:r w:rsidR="004777E5">
        <w:rPr>
          <w:rFonts w:cs="Arial"/>
          <w:i/>
          <w:sz w:val="20"/>
          <w:szCs w:val="20"/>
        </w:rPr>
        <w:t>ти у потребном броју примерака.</w:t>
      </w:r>
    </w:p>
    <w:p w:rsidR="009032E7" w:rsidRDefault="009032E7" w:rsidP="009032E7">
      <w:pPr>
        <w:tabs>
          <w:tab w:val="left" w:pos="1042"/>
        </w:tabs>
      </w:pPr>
    </w:p>
    <w:p w:rsidR="00E01FDC" w:rsidRPr="00E01FDC" w:rsidRDefault="00E01FDC" w:rsidP="00E01FDC">
      <w:pPr>
        <w:pStyle w:val="Standard"/>
        <w:spacing w:before="0"/>
        <w:jc w:val="right"/>
        <w:rPr>
          <w:rFonts w:cs="Arial"/>
          <w:b/>
        </w:rPr>
      </w:pPr>
      <w:r w:rsidRPr="00E01FDC">
        <w:rPr>
          <w:b/>
        </w:rPr>
        <w:lastRenderedPageBreak/>
        <w:t xml:space="preserve">ОБРАЗАЦ </w:t>
      </w:r>
      <w:r w:rsidR="00995320">
        <w:rPr>
          <w:b/>
        </w:rPr>
        <w:t>5</w:t>
      </w:r>
      <w:r w:rsidRPr="00E01FDC">
        <w:rPr>
          <w:b/>
        </w:rPr>
        <w:t>.</w:t>
      </w:r>
    </w:p>
    <w:p w:rsidR="00E01FDC" w:rsidRDefault="00E01FDC" w:rsidP="00AC4CA3">
      <w:pPr>
        <w:pStyle w:val="Standard"/>
        <w:spacing w:before="0"/>
        <w:jc w:val="center"/>
        <w:rPr>
          <w:rFonts w:cs="Arial"/>
          <w:b/>
        </w:rPr>
      </w:pPr>
    </w:p>
    <w:p w:rsidR="009032E7" w:rsidRDefault="009032E7" w:rsidP="00AC4CA3">
      <w:pPr>
        <w:pStyle w:val="Standard"/>
        <w:spacing w:before="0"/>
        <w:jc w:val="center"/>
        <w:rPr>
          <w:rFonts w:cs="Arial"/>
          <w:b/>
        </w:rPr>
      </w:pPr>
      <w:r>
        <w:rPr>
          <w:rFonts w:cs="Arial"/>
          <w:b/>
        </w:rPr>
        <w:t>ОБРАЗАЦ ТРОШКОВА ПРИПРЕМЕ ПОНУДЕ</w:t>
      </w:r>
    </w:p>
    <w:p w:rsidR="00E01FDC" w:rsidRDefault="00E01FDC" w:rsidP="00AC4CA3">
      <w:pPr>
        <w:pStyle w:val="Standard"/>
        <w:spacing w:before="0"/>
        <w:jc w:val="center"/>
      </w:pPr>
    </w:p>
    <w:p w:rsidR="00AC4CA3" w:rsidRDefault="009032E7" w:rsidP="00AC4CA3">
      <w:pPr>
        <w:pStyle w:val="Standard"/>
        <w:spacing w:before="0"/>
        <w:jc w:val="center"/>
        <w:rPr>
          <w:rFonts w:cs="Arial"/>
        </w:rPr>
      </w:pPr>
      <w:r>
        <w:rPr>
          <w:rFonts w:cs="Arial"/>
        </w:rPr>
        <w:t>за јавну набавку услуга:</w:t>
      </w:r>
      <w:r w:rsidR="00E01FDC" w:rsidRPr="00E01FDC">
        <w:rPr>
          <w:rFonts w:cs="Arial"/>
        </w:rPr>
        <w:t xml:space="preserve"> </w:t>
      </w:r>
    </w:p>
    <w:p w:rsidR="009032E7" w:rsidRDefault="00E01FDC" w:rsidP="00AC4CA3">
      <w:pPr>
        <w:pStyle w:val="Standard"/>
        <w:spacing w:before="0"/>
        <w:jc w:val="center"/>
      </w:pPr>
      <w:r w:rsidRPr="003F1EF0">
        <w:rPr>
          <w:rFonts w:cs="Arial"/>
        </w:rPr>
        <w:t>«</w:t>
      </w:r>
      <w:r w:rsidR="001D7D9C">
        <w:rPr>
          <w:rFonts w:cs="Arial"/>
        </w:rPr>
        <w:t>Поправка и сервисирање дизел мотора и агрегата мотора - РБ Колубара - Поправка и сервисирање дизел мотора “MERCEDES” и агрегата мотора</w:t>
      </w:r>
      <w:r w:rsidRPr="003F1EF0">
        <w:rPr>
          <w:rFonts w:cs="Arial"/>
        </w:rPr>
        <w:t>»</w:t>
      </w:r>
    </w:p>
    <w:p w:rsidR="009032E7" w:rsidRDefault="009032E7" w:rsidP="00AC4CA3">
      <w:pPr>
        <w:pStyle w:val="Standard"/>
        <w:spacing w:before="0"/>
        <w:jc w:val="center"/>
        <w:rPr>
          <w:rFonts w:asciiTheme="minorHAnsi" w:hAnsiTheme="minorHAnsi" w:cs="Arial"/>
          <w:lang w:val="ru-RU"/>
        </w:rPr>
      </w:pPr>
      <w:r>
        <w:rPr>
          <w:rFonts w:cs="Arial"/>
        </w:rPr>
        <w:t xml:space="preserve">ЈН бр. </w:t>
      </w:r>
      <w:r w:rsidR="001D7D9C">
        <w:rPr>
          <w:rFonts w:cs="Arial"/>
          <w:lang w:val="ru-RU"/>
        </w:rPr>
        <w:t>ЈН/4000/0379/2020 (ЈАНА 757/2020)</w:t>
      </w:r>
    </w:p>
    <w:p w:rsidR="00AC4CA3" w:rsidRPr="00AC4CA3" w:rsidRDefault="00AC4CA3" w:rsidP="00AC4CA3">
      <w:pPr>
        <w:pStyle w:val="Standard"/>
        <w:spacing w:before="0"/>
        <w:jc w:val="center"/>
        <w:rPr>
          <w:rFonts w:asciiTheme="minorHAnsi" w:hAnsiTheme="minorHAnsi"/>
        </w:rPr>
      </w:pPr>
    </w:p>
    <w:p w:rsidR="009032E7" w:rsidRDefault="009032E7" w:rsidP="00AC4CA3">
      <w:pPr>
        <w:pStyle w:val="Standard"/>
        <w:tabs>
          <w:tab w:val="left" w:pos="0"/>
        </w:tabs>
        <w:spacing w:before="0"/>
      </w:pPr>
      <w:r>
        <w:rPr>
          <w:rFonts w:cs="Arial"/>
          <w:lang w:val="ru-RU"/>
        </w:rPr>
        <w:t xml:space="preserve">На основу члана 88. став 1. Закона о јавним набавкама („Службени гласник РС“, бр.124/12, 14/15 и 68/15), </w:t>
      </w:r>
      <w:r w:rsidRPr="00E01FDC">
        <w:rPr>
          <w:rFonts w:cs="Arial"/>
          <w:lang w:val="ru-RU"/>
        </w:rPr>
        <w:t>члана 2.</w:t>
      </w:r>
      <w:r>
        <w:rPr>
          <w:rFonts w:cs="Arial"/>
          <w:lang w:val="ru-RU"/>
        </w:rPr>
        <w:t xml:space="preserve"> став 1. тачка 6) подтачка (3) и члана 15.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уз понуду прилажем</w:t>
      </w:r>
    </w:p>
    <w:p w:rsidR="009032E7" w:rsidRPr="00AC4CA3" w:rsidRDefault="009032E7" w:rsidP="009032E7">
      <w:pPr>
        <w:pStyle w:val="Standard"/>
        <w:tabs>
          <w:tab w:val="left" w:pos="0"/>
        </w:tabs>
        <w:jc w:val="center"/>
        <w:rPr>
          <w:rFonts w:cs="Arial"/>
          <w:b/>
          <w:lang w:val="ru-RU"/>
        </w:rPr>
      </w:pPr>
      <w:r w:rsidRPr="00AC4CA3">
        <w:rPr>
          <w:rFonts w:cs="Arial"/>
          <w:b/>
          <w:lang w:val="ru-RU"/>
        </w:rPr>
        <w:t>СТРУКТУРУ ТРОШКОВА ПРИПРЕМЕ ПОНУДЕ</w:t>
      </w:r>
    </w:p>
    <w:p w:rsidR="00E01FDC" w:rsidRDefault="00E01FDC" w:rsidP="009032E7">
      <w:pPr>
        <w:pStyle w:val="Standard"/>
        <w:tabs>
          <w:tab w:val="left" w:pos="0"/>
        </w:tabs>
        <w:jc w:val="center"/>
      </w:pPr>
    </w:p>
    <w:tbl>
      <w:tblPr>
        <w:tblW w:w="9703" w:type="dxa"/>
        <w:jc w:val="center"/>
        <w:tblLayout w:type="fixed"/>
        <w:tblCellMar>
          <w:left w:w="10" w:type="dxa"/>
          <w:right w:w="10" w:type="dxa"/>
        </w:tblCellMar>
        <w:tblLook w:val="0000" w:firstRow="0" w:lastRow="0" w:firstColumn="0" w:lastColumn="0" w:noHBand="0" w:noVBand="0"/>
      </w:tblPr>
      <w:tblGrid>
        <w:gridCol w:w="5278"/>
        <w:gridCol w:w="4425"/>
      </w:tblGrid>
      <w:tr w:rsidR="00DD5C9F" w:rsidTr="009010B8">
        <w:trPr>
          <w:trHeight w:val="734"/>
          <w:jc w:val="center"/>
        </w:trPr>
        <w:tc>
          <w:tcPr>
            <w:tcW w:w="5278" w:type="dxa"/>
            <w:tcBorders>
              <w:top w:val="double" w:sz="2" w:space="0" w:color="00000A"/>
              <w:left w:val="double" w:sz="2" w:space="0" w:color="00000A"/>
              <w:bottom w:val="double" w:sz="2" w:space="0" w:color="00000A"/>
              <w:right w:val="double" w:sz="2" w:space="0" w:color="00000A"/>
            </w:tcBorders>
            <w:shd w:val="clear" w:color="auto" w:fill="CCCCFF"/>
            <w:tcMar>
              <w:top w:w="0" w:type="dxa"/>
              <w:left w:w="108" w:type="dxa"/>
              <w:bottom w:w="0" w:type="dxa"/>
              <w:right w:w="108" w:type="dxa"/>
            </w:tcMar>
            <w:vAlign w:val="center"/>
          </w:tcPr>
          <w:p w:rsidR="00DD5C9F" w:rsidRPr="005A6095" w:rsidRDefault="00DD5C9F" w:rsidP="00DD5C9F">
            <w:pPr>
              <w:pStyle w:val="Standard"/>
              <w:jc w:val="center"/>
              <w:rPr>
                <w:color w:val="auto"/>
              </w:rPr>
            </w:pPr>
            <w:r w:rsidRPr="005A6095">
              <w:rPr>
                <w:rFonts w:cs="Arial"/>
                <w:color w:val="auto"/>
              </w:rPr>
              <w:t>трошкови прибављања средстава обезбеђења</w:t>
            </w:r>
          </w:p>
        </w:tc>
        <w:tc>
          <w:tcPr>
            <w:tcW w:w="4425"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vAlign w:val="center"/>
          </w:tcPr>
          <w:p w:rsidR="00DD5C9F" w:rsidRDefault="00DD5C9F" w:rsidP="00DD5C9F">
            <w:pPr>
              <w:pStyle w:val="Standard"/>
              <w:jc w:val="center"/>
            </w:pPr>
            <w:r>
              <w:rPr>
                <w:rFonts w:cs="Arial"/>
              </w:rPr>
              <w:t>__________ динара</w:t>
            </w:r>
          </w:p>
        </w:tc>
      </w:tr>
      <w:tr w:rsidR="00DD5C9F" w:rsidTr="009010B8">
        <w:trPr>
          <w:trHeight w:val="749"/>
          <w:jc w:val="center"/>
        </w:trPr>
        <w:tc>
          <w:tcPr>
            <w:tcW w:w="5278" w:type="dxa"/>
            <w:tcBorders>
              <w:top w:val="double" w:sz="2" w:space="0" w:color="00000A"/>
              <w:left w:val="double" w:sz="2" w:space="0" w:color="00000A"/>
              <w:bottom w:val="double" w:sz="2" w:space="0" w:color="00000A"/>
              <w:right w:val="double" w:sz="2" w:space="0" w:color="00000A"/>
            </w:tcBorders>
            <w:shd w:val="clear" w:color="auto" w:fill="CCCCFF"/>
            <w:tcMar>
              <w:top w:w="0" w:type="dxa"/>
              <w:left w:w="108" w:type="dxa"/>
              <w:bottom w:w="0" w:type="dxa"/>
              <w:right w:w="108" w:type="dxa"/>
            </w:tcMar>
            <w:vAlign w:val="center"/>
          </w:tcPr>
          <w:p w:rsidR="00DD5C9F" w:rsidRDefault="00DD5C9F" w:rsidP="00DD5C9F">
            <w:pPr>
              <w:pStyle w:val="Standard"/>
              <w:jc w:val="center"/>
            </w:pPr>
          </w:p>
        </w:tc>
        <w:tc>
          <w:tcPr>
            <w:tcW w:w="4425"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vAlign w:val="center"/>
          </w:tcPr>
          <w:p w:rsidR="00DD5C9F" w:rsidRDefault="00DD5C9F" w:rsidP="00DD5C9F">
            <w:pPr>
              <w:pStyle w:val="Standard"/>
              <w:jc w:val="center"/>
            </w:pPr>
            <w:r>
              <w:rPr>
                <w:rFonts w:cs="Arial"/>
              </w:rPr>
              <w:t>__________ динара</w:t>
            </w:r>
          </w:p>
        </w:tc>
      </w:tr>
      <w:tr w:rsidR="00DD5C9F" w:rsidTr="009010B8">
        <w:trPr>
          <w:trHeight w:val="699"/>
          <w:jc w:val="center"/>
        </w:trPr>
        <w:tc>
          <w:tcPr>
            <w:tcW w:w="5278" w:type="dxa"/>
            <w:tcBorders>
              <w:top w:val="double" w:sz="2" w:space="0" w:color="00000A"/>
              <w:left w:val="double" w:sz="2" w:space="0" w:color="00000A"/>
              <w:bottom w:val="double" w:sz="2" w:space="0" w:color="00000A"/>
              <w:right w:val="double" w:sz="2" w:space="0" w:color="00000A"/>
            </w:tcBorders>
            <w:shd w:val="clear" w:color="auto" w:fill="CCCCFF"/>
            <w:tcMar>
              <w:top w:w="0" w:type="dxa"/>
              <w:left w:w="108" w:type="dxa"/>
              <w:bottom w:w="0" w:type="dxa"/>
              <w:right w:w="108" w:type="dxa"/>
            </w:tcMar>
            <w:vAlign w:val="center"/>
          </w:tcPr>
          <w:p w:rsidR="00DD5C9F" w:rsidRPr="003655B8" w:rsidRDefault="00DD5C9F" w:rsidP="00DD5C9F">
            <w:pPr>
              <w:pStyle w:val="Standard"/>
              <w:jc w:val="center"/>
            </w:pPr>
            <w:r>
              <w:rPr>
                <w:rFonts w:cs="Arial"/>
              </w:rPr>
              <w:t>Укупни трошкови без ПДВ</w:t>
            </w:r>
            <w:r w:rsidR="003655B8">
              <w:rPr>
                <w:rFonts w:cs="Arial"/>
              </w:rPr>
              <w:t>-а</w:t>
            </w:r>
          </w:p>
        </w:tc>
        <w:tc>
          <w:tcPr>
            <w:tcW w:w="4425"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vAlign w:val="center"/>
          </w:tcPr>
          <w:p w:rsidR="00DD5C9F" w:rsidRDefault="00DD5C9F" w:rsidP="00DD5C9F">
            <w:pPr>
              <w:pStyle w:val="Standard"/>
              <w:jc w:val="center"/>
            </w:pPr>
            <w:r>
              <w:rPr>
                <w:rFonts w:cs="Arial"/>
              </w:rPr>
              <w:t>__________ динара</w:t>
            </w:r>
          </w:p>
        </w:tc>
      </w:tr>
      <w:tr w:rsidR="00DD5C9F" w:rsidTr="009010B8">
        <w:trPr>
          <w:trHeight w:val="567"/>
          <w:jc w:val="center"/>
        </w:trPr>
        <w:tc>
          <w:tcPr>
            <w:tcW w:w="5278" w:type="dxa"/>
            <w:tcBorders>
              <w:top w:val="double" w:sz="2" w:space="0" w:color="00000A"/>
              <w:left w:val="double" w:sz="2" w:space="0" w:color="00000A"/>
              <w:bottom w:val="double" w:sz="2" w:space="0" w:color="00000A"/>
              <w:right w:val="double" w:sz="2" w:space="0" w:color="00000A"/>
            </w:tcBorders>
            <w:shd w:val="clear" w:color="auto" w:fill="CCCCFF"/>
            <w:tcMar>
              <w:top w:w="0" w:type="dxa"/>
              <w:left w:w="108" w:type="dxa"/>
              <w:bottom w:w="0" w:type="dxa"/>
              <w:right w:w="108" w:type="dxa"/>
            </w:tcMar>
            <w:vAlign w:val="center"/>
          </w:tcPr>
          <w:p w:rsidR="00DD5C9F" w:rsidRDefault="00DD5C9F" w:rsidP="00DD5C9F">
            <w:pPr>
              <w:pStyle w:val="Standard"/>
              <w:jc w:val="center"/>
            </w:pPr>
            <w:r>
              <w:rPr>
                <w:rFonts w:cs="Arial"/>
              </w:rPr>
              <w:t>ПДВ</w:t>
            </w:r>
          </w:p>
        </w:tc>
        <w:tc>
          <w:tcPr>
            <w:tcW w:w="4425"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vAlign w:val="center"/>
          </w:tcPr>
          <w:p w:rsidR="00DD5C9F" w:rsidRDefault="00DD5C9F" w:rsidP="00DD5C9F">
            <w:pPr>
              <w:pStyle w:val="Standard"/>
              <w:jc w:val="center"/>
            </w:pPr>
            <w:r>
              <w:rPr>
                <w:rFonts w:cs="Arial"/>
              </w:rPr>
              <w:t>__________ динара</w:t>
            </w:r>
          </w:p>
        </w:tc>
      </w:tr>
      <w:tr w:rsidR="00DD5C9F" w:rsidTr="009010B8">
        <w:trPr>
          <w:trHeight w:val="688"/>
          <w:jc w:val="center"/>
        </w:trPr>
        <w:tc>
          <w:tcPr>
            <w:tcW w:w="5278" w:type="dxa"/>
            <w:tcBorders>
              <w:top w:val="double" w:sz="2" w:space="0" w:color="00000A"/>
              <w:left w:val="double" w:sz="2" w:space="0" w:color="00000A"/>
              <w:bottom w:val="double" w:sz="2" w:space="0" w:color="00000A"/>
              <w:right w:val="double" w:sz="2" w:space="0" w:color="00000A"/>
            </w:tcBorders>
            <w:shd w:val="clear" w:color="auto" w:fill="CCCCFF"/>
            <w:tcMar>
              <w:top w:w="0" w:type="dxa"/>
              <w:left w:w="108" w:type="dxa"/>
              <w:bottom w:w="0" w:type="dxa"/>
              <w:right w:w="108" w:type="dxa"/>
            </w:tcMar>
            <w:vAlign w:val="center"/>
          </w:tcPr>
          <w:p w:rsidR="00DD5C9F" w:rsidRPr="003655B8" w:rsidRDefault="00DD5C9F" w:rsidP="00DD5C9F">
            <w:pPr>
              <w:pStyle w:val="Standard"/>
              <w:jc w:val="center"/>
            </w:pPr>
            <w:r>
              <w:rPr>
                <w:rFonts w:cs="Arial"/>
              </w:rPr>
              <w:t>Укупни  трошкови са ПДВ</w:t>
            </w:r>
            <w:r w:rsidR="003655B8">
              <w:rPr>
                <w:rFonts w:cs="Arial"/>
              </w:rPr>
              <w:t>-ом</w:t>
            </w:r>
          </w:p>
        </w:tc>
        <w:tc>
          <w:tcPr>
            <w:tcW w:w="4425"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vAlign w:val="center"/>
          </w:tcPr>
          <w:p w:rsidR="00DD5C9F" w:rsidRDefault="00DD5C9F" w:rsidP="00DD5C9F">
            <w:pPr>
              <w:pStyle w:val="Standard"/>
              <w:jc w:val="center"/>
            </w:pPr>
            <w:r>
              <w:rPr>
                <w:rFonts w:cs="Arial"/>
              </w:rPr>
              <w:t>__________ динара</w:t>
            </w:r>
          </w:p>
        </w:tc>
      </w:tr>
    </w:tbl>
    <w:p w:rsidR="00E01FDC" w:rsidRDefault="00E01FDC" w:rsidP="009032E7">
      <w:pPr>
        <w:pStyle w:val="Standard"/>
        <w:tabs>
          <w:tab w:val="left" w:pos="0"/>
        </w:tabs>
        <w:rPr>
          <w:rFonts w:cs="Arial"/>
          <w:lang w:val="ru-RU"/>
        </w:rPr>
      </w:pPr>
    </w:p>
    <w:p w:rsidR="009032E7" w:rsidRDefault="009032E7" w:rsidP="009032E7">
      <w:pPr>
        <w:pStyle w:val="Standard"/>
        <w:tabs>
          <w:tab w:val="left" w:pos="0"/>
        </w:tabs>
      </w:pPr>
      <w:r>
        <w:rPr>
          <w:rFonts w:cs="Arial"/>
          <w:lang w:val="ru-RU"/>
        </w:rPr>
        <w:t>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 сходно члану 88. став 3. Закона о јавним набавкама („Службени гласник РС“, бр.124/12, 14/15 и 68/15).</w:t>
      </w:r>
    </w:p>
    <w:p w:rsidR="009032E7" w:rsidRDefault="009032E7" w:rsidP="009032E7">
      <w:pPr>
        <w:pStyle w:val="Standard"/>
        <w:tabs>
          <w:tab w:val="left" w:pos="0"/>
        </w:tabs>
        <w:rPr>
          <w:rFonts w:cs="Arial"/>
          <w:color w:val="FF0000"/>
          <w:lang w:val="ru-RU"/>
        </w:rPr>
      </w:pPr>
    </w:p>
    <w:p w:rsidR="00E01FDC" w:rsidRDefault="00E01FDC" w:rsidP="009032E7">
      <w:pPr>
        <w:pStyle w:val="Standard"/>
        <w:tabs>
          <w:tab w:val="left" w:pos="0"/>
        </w:tabs>
        <w:rPr>
          <w:rFonts w:cs="Arial"/>
          <w:color w:val="FF0000"/>
          <w:lang w:val="ru-RU"/>
        </w:rPr>
      </w:pPr>
    </w:p>
    <w:tbl>
      <w:tblPr>
        <w:tblW w:w="10031" w:type="dxa"/>
        <w:jc w:val="center"/>
        <w:tblLayout w:type="fixed"/>
        <w:tblCellMar>
          <w:left w:w="10" w:type="dxa"/>
          <w:right w:w="10" w:type="dxa"/>
        </w:tblCellMar>
        <w:tblLook w:val="0000" w:firstRow="0" w:lastRow="0" w:firstColumn="0" w:lastColumn="0" w:noHBand="0" w:noVBand="0"/>
      </w:tblPr>
      <w:tblGrid>
        <w:gridCol w:w="3880"/>
        <w:gridCol w:w="2127"/>
        <w:gridCol w:w="4024"/>
      </w:tblGrid>
      <w:tr w:rsidR="009032E7" w:rsidTr="009032E7">
        <w:trPr>
          <w:jc w:val="center"/>
        </w:trPr>
        <w:tc>
          <w:tcPr>
            <w:tcW w:w="3880" w:type="dxa"/>
            <w:shd w:val="clear" w:color="auto" w:fill="auto"/>
            <w:tcMar>
              <w:top w:w="0" w:type="dxa"/>
              <w:left w:w="108" w:type="dxa"/>
              <w:bottom w:w="0" w:type="dxa"/>
              <w:right w:w="108" w:type="dxa"/>
            </w:tcMar>
          </w:tcPr>
          <w:p w:rsidR="009032E7" w:rsidRDefault="009032E7" w:rsidP="009032E7">
            <w:pPr>
              <w:pStyle w:val="Standard"/>
              <w:spacing w:before="0"/>
              <w:jc w:val="center"/>
            </w:pPr>
            <w:r>
              <w:rPr>
                <w:rFonts w:cs="Arial"/>
              </w:rPr>
              <w:t>Датум:</w:t>
            </w:r>
          </w:p>
        </w:tc>
        <w:tc>
          <w:tcPr>
            <w:tcW w:w="2127" w:type="dxa"/>
            <w:shd w:val="clear" w:color="auto" w:fill="auto"/>
            <w:tcMar>
              <w:top w:w="0" w:type="dxa"/>
              <w:left w:w="108" w:type="dxa"/>
              <w:bottom w:w="0" w:type="dxa"/>
              <w:right w:w="108" w:type="dxa"/>
            </w:tcMar>
          </w:tcPr>
          <w:p w:rsidR="009032E7" w:rsidRDefault="009032E7" w:rsidP="009032E7">
            <w:pPr>
              <w:pStyle w:val="Standard"/>
              <w:spacing w:before="0"/>
              <w:jc w:val="center"/>
              <w:rPr>
                <w:rFonts w:cs="Arial"/>
                <w:lang w:val="ru-RU"/>
              </w:rPr>
            </w:pPr>
          </w:p>
        </w:tc>
        <w:tc>
          <w:tcPr>
            <w:tcW w:w="4024" w:type="dxa"/>
            <w:shd w:val="clear" w:color="auto" w:fill="auto"/>
            <w:tcMar>
              <w:top w:w="0" w:type="dxa"/>
              <w:left w:w="108" w:type="dxa"/>
              <w:bottom w:w="0" w:type="dxa"/>
              <w:right w:w="108" w:type="dxa"/>
            </w:tcMar>
          </w:tcPr>
          <w:p w:rsidR="009032E7" w:rsidRDefault="009032E7" w:rsidP="009032E7">
            <w:pPr>
              <w:pStyle w:val="Standard"/>
              <w:spacing w:before="0"/>
              <w:jc w:val="center"/>
            </w:pPr>
            <w:r>
              <w:rPr>
                <w:rFonts w:cs="Arial"/>
              </w:rPr>
              <w:t>Понуђач</w:t>
            </w:r>
          </w:p>
        </w:tc>
      </w:tr>
      <w:tr w:rsidR="009032E7" w:rsidTr="009032E7">
        <w:trPr>
          <w:jc w:val="center"/>
        </w:trPr>
        <w:tc>
          <w:tcPr>
            <w:tcW w:w="3880" w:type="dxa"/>
            <w:shd w:val="clear" w:color="auto" w:fill="auto"/>
            <w:tcMar>
              <w:top w:w="0" w:type="dxa"/>
              <w:left w:w="108" w:type="dxa"/>
              <w:bottom w:w="0" w:type="dxa"/>
              <w:right w:w="108" w:type="dxa"/>
            </w:tcMar>
          </w:tcPr>
          <w:p w:rsidR="009032E7" w:rsidRDefault="009032E7" w:rsidP="009032E7">
            <w:pPr>
              <w:pStyle w:val="Standard"/>
              <w:spacing w:before="0"/>
              <w:jc w:val="center"/>
              <w:rPr>
                <w:rFonts w:cs="Arial"/>
              </w:rPr>
            </w:pPr>
          </w:p>
        </w:tc>
        <w:tc>
          <w:tcPr>
            <w:tcW w:w="2127" w:type="dxa"/>
            <w:shd w:val="clear" w:color="auto" w:fill="auto"/>
            <w:tcMar>
              <w:top w:w="0" w:type="dxa"/>
              <w:left w:w="108" w:type="dxa"/>
              <w:bottom w:w="0" w:type="dxa"/>
              <w:right w:w="108" w:type="dxa"/>
            </w:tcMar>
          </w:tcPr>
          <w:p w:rsidR="009032E7" w:rsidRDefault="009032E7" w:rsidP="009032E7">
            <w:pPr>
              <w:pStyle w:val="Standard"/>
              <w:spacing w:before="0"/>
              <w:jc w:val="center"/>
            </w:pPr>
            <w:r>
              <w:rPr>
                <w:rFonts w:cs="Arial"/>
              </w:rPr>
              <w:t>М.П.</w:t>
            </w:r>
          </w:p>
        </w:tc>
        <w:tc>
          <w:tcPr>
            <w:tcW w:w="4024" w:type="dxa"/>
            <w:shd w:val="clear" w:color="auto" w:fill="auto"/>
            <w:tcMar>
              <w:top w:w="0" w:type="dxa"/>
              <w:left w:w="108" w:type="dxa"/>
              <w:bottom w:w="0" w:type="dxa"/>
              <w:right w:w="108" w:type="dxa"/>
            </w:tcMar>
          </w:tcPr>
          <w:p w:rsidR="009032E7" w:rsidRDefault="009032E7" w:rsidP="009032E7">
            <w:pPr>
              <w:pStyle w:val="Standard"/>
              <w:spacing w:before="0"/>
              <w:jc w:val="center"/>
              <w:rPr>
                <w:rFonts w:cs="Arial"/>
                <w:lang w:val="ru-RU"/>
              </w:rPr>
            </w:pPr>
          </w:p>
        </w:tc>
      </w:tr>
      <w:tr w:rsidR="009032E7" w:rsidTr="009032E7">
        <w:trPr>
          <w:jc w:val="center"/>
        </w:trPr>
        <w:tc>
          <w:tcPr>
            <w:tcW w:w="3880" w:type="dxa"/>
            <w:tcBorders>
              <w:bottom w:val="single" w:sz="4" w:space="0" w:color="00000A"/>
            </w:tcBorders>
            <w:shd w:val="clear" w:color="auto" w:fill="auto"/>
            <w:tcMar>
              <w:top w:w="0" w:type="dxa"/>
              <w:left w:w="108" w:type="dxa"/>
              <w:bottom w:w="0" w:type="dxa"/>
              <w:right w:w="108" w:type="dxa"/>
            </w:tcMar>
          </w:tcPr>
          <w:p w:rsidR="009032E7" w:rsidRDefault="009032E7" w:rsidP="009032E7">
            <w:pPr>
              <w:pStyle w:val="Standard"/>
              <w:spacing w:before="0"/>
              <w:jc w:val="center"/>
              <w:rPr>
                <w:rFonts w:cs="Arial"/>
              </w:rPr>
            </w:pPr>
          </w:p>
        </w:tc>
        <w:tc>
          <w:tcPr>
            <w:tcW w:w="2127" w:type="dxa"/>
            <w:shd w:val="clear" w:color="auto" w:fill="auto"/>
            <w:tcMar>
              <w:top w:w="0" w:type="dxa"/>
              <w:left w:w="108" w:type="dxa"/>
              <w:bottom w:w="0" w:type="dxa"/>
              <w:right w:w="108" w:type="dxa"/>
            </w:tcMar>
          </w:tcPr>
          <w:p w:rsidR="009032E7" w:rsidRDefault="009032E7" w:rsidP="009032E7">
            <w:pPr>
              <w:pStyle w:val="Standard"/>
              <w:spacing w:before="0"/>
              <w:jc w:val="center"/>
              <w:rPr>
                <w:rFonts w:cs="Arial"/>
                <w:lang w:val="ru-RU"/>
              </w:rPr>
            </w:pPr>
          </w:p>
        </w:tc>
        <w:tc>
          <w:tcPr>
            <w:tcW w:w="4024" w:type="dxa"/>
            <w:tcBorders>
              <w:bottom w:val="single" w:sz="4" w:space="0" w:color="00000A"/>
            </w:tcBorders>
            <w:shd w:val="clear" w:color="auto" w:fill="auto"/>
            <w:tcMar>
              <w:top w:w="0" w:type="dxa"/>
              <w:left w:w="108" w:type="dxa"/>
              <w:bottom w:w="0" w:type="dxa"/>
              <w:right w:w="108" w:type="dxa"/>
            </w:tcMar>
          </w:tcPr>
          <w:p w:rsidR="009032E7" w:rsidRDefault="009032E7" w:rsidP="009032E7">
            <w:pPr>
              <w:pStyle w:val="Standard"/>
              <w:spacing w:before="0"/>
              <w:jc w:val="center"/>
              <w:rPr>
                <w:rFonts w:cs="Arial"/>
                <w:lang w:val="ru-RU"/>
              </w:rPr>
            </w:pPr>
          </w:p>
        </w:tc>
      </w:tr>
      <w:tr w:rsidR="009032E7" w:rsidTr="009032E7">
        <w:trPr>
          <w:trHeight w:val="389"/>
          <w:jc w:val="center"/>
        </w:trPr>
        <w:tc>
          <w:tcPr>
            <w:tcW w:w="3880" w:type="dxa"/>
            <w:tcBorders>
              <w:top w:val="single" w:sz="4" w:space="0" w:color="00000A"/>
            </w:tcBorders>
            <w:shd w:val="clear" w:color="auto" w:fill="auto"/>
            <w:tcMar>
              <w:top w:w="0" w:type="dxa"/>
              <w:left w:w="108" w:type="dxa"/>
              <w:bottom w:w="0" w:type="dxa"/>
              <w:right w:w="108" w:type="dxa"/>
            </w:tcMar>
          </w:tcPr>
          <w:p w:rsidR="009032E7" w:rsidRDefault="009032E7" w:rsidP="009032E7">
            <w:pPr>
              <w:pStyle w:val="Standard"/>
              <w:spacing w:before="0"/>
              <w:jc w:val="center"/>
              <w:rPr>
                <w:rFonts w:cs="Arial"/>
              </w:rPr>
            </w:pPr>
          </w:p>
        </w:tc>
        <w:tc>
          <w:tcPr>
            <w:tcW w:w="2127" w:type="dxa"/>
            <w:shd w:val="clear" w:color="auto" w:fill="auto"/>
            <w:tcMar>
              <w:top w:w="0" w:type="dxa"/>
              <w:left w:w="108" w:type="dxa"/>
              <w:bottom w:w="0" w:type="dxa"/>
              <w:right w:w="108" w:type="dxa"/>
            </w:tcMar>
          </w:tcPr>
          <w:p w:rsidR="009032E7" w:rsidRDefault="009032E7" w:rsidP="009032E7">
            <w:pPr>
              <w:pStyle w:val="Standard"/>
              <w:spacing w:before="0"/>
              <w:jc w:val="center"/>
              <w:rPr>
                <w:rFonts w:cs="Arial"/>
                <w:lang w:val="ru-RU"/>
              </w:rPr>
            </w:pPr>
          </w:p>
        </w:tc>
        <w:tc>
          <w:tcPr>
            <w:tcW w:w="4024" w:type="dxa"/>
            <w:tcBorders>
              <w:top w:val="single" w:sz="4" w:space="0" w:color="00000A"/>
            </w:tcBorders>
            <w:shd w:val="clear" w:color="auto" w:fill="auto"/>
            <w:tcMar>
              <w:top w:w="0" w:type="dxa"/>
              <w:left w:w="108" w:type="dxa"/>
              <w:bottom w:w="0" w:type="dxa"/>
              <w:right w:w="108" w:type="dxa"/>
            </w:tcMar>
          </w:tcPr>
          <w:p w:rsidR="009032E7" w:rsidRDefault="009032E7" w:rsidP="009032E7">
            <w:pPr>
              <w:pStyle w:val="Standard"/>
              <w:spacing w:before="0"/>
              <w:jc w:val="center"/>
              <w:rPr>
                <w:rFonts w:cs="Arial"/>
                <w:lang w:val="ru-RU"/>
              </w:rPr>
            </w:pPr>
          </w:p>
        </w:tc>
      </w:tr>
    </w:tbl>
    <w:p w:rsidR="00E01FDC" w:rsidRDefault="00E01FDC" w:rsidP="009032E7">
      <w:pPr>
        <w:pStyle w:val="Standard"/>
        <w:tabs>
          <w:tab w:val="left" w:pos="0"/>
        </w:tabs>
        <w:spacing w:before="0"/>
        <w:rPr>
          <w:rFonts w:cs="Arial"/>
          <w:b/>
          <w:i/>
          <w:lang w:val="ru-RU"/>
        </w:rPr>
      </w:pPr>
    </w:p>
    <w:p w:rsidR="009032E7" w:rsidRDefault="009032E7" w:rsidP="009032E7">
      <w:pPr>
        <w:pStyle w:val="Standard"/>
        <w:tabs>
          <w:tab w:val="left" w:pos="0"/>
        </w:tabs>
        <w:spacing w:before="0"/>
      </w:pPr>
      <w:r>
        <w:rPr>
          <w:rFonts w:cs="Arial"/>
          <w:b/>
          <w:i/>
          <w:lang w:val="ru-RU"/>
        </w:rPr>
        <w:t>Напомена:</w:t>
      </w:r>
    </w:p>
    <w:p w:rsidR="009032E7" w:rsidRDefault="009032E7" w:rsidP="0068594B">
      <w:pPr>
        <w:pStyle w:val="Standard"/>
        <w:numPr>
          <w:ilvl w:val="0"/>
          <w:numId w:val="29"/>
        </w:numPr>
        <w:spacing w:before="0"/>
      </w:pPr>
      <w:r>
        <w:rPr>
          <w:rFonts w:cs="Arial"/>
          <w:i/>
          <w:sz w:val="20"/>
          <w:szCs w:val="20"/>
          <w:lang w:val="ru-RU"/>
        </w:rPr>
        <w:t>образац трошкова припреме понуде попуњавају само они понуђачи који су имали наведене трошкове и који траже да им их Наручилац надокнади у Законом прописаном случају</w:t>
      </w:r>
    </w:p>
    <w:p w:rsidR="009032E7" w:rsidRDefault="009032E7" w:rsidP="0068594B">
      <w:pPr>
        <w:pStyle w:val="Standard"/>
        <w:numPr>
          <w:ilvl w:val="0"/>
          <w:numId w:val="29"/>
        </w:numPr>
        <w:tabs>
          <w:tab w:val="left" w:pos="0"/>
        </w:tabs>
        <w:spacing w:before="0"/>
      </w:pPr>
      <w:r>
        <w:rPr>
          <w:rFonts w:cs="Arial"/>
          <w:i/>
          <w:sz w:val="20"/>
          <w:szCs w:val="20"/>
        </w:rPr>
        <w:t>остале трошкове припреме и подношења понуде</w:t>
      </w:r>
      <w:r>
        <w:rPr>
          <w:rFonts w:cs="Arial"/>
          <w:i/>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 14/15 и 68/15)</w:t>
      </w:r>
    </w:p>
    <w:p w:rsidR="009032E7" w:rsidRDefault="009032E7" w:rsidP="0068594B">
      <w:pPr>
        <w:pStyle w:val="Standard"/>
        <w:numPr>
          <w:ilvl w:val="0"/>
          <w:numId w:val="29"/>
        </w:numPr>
        <w:spacing w:before="0"/>
      </w:pPr>
      <w:r>
        <w:rPr>
          <w:rFonts w:cs="Arial"/>
          <w:i/>
          <w:sz w:val="20"/>
          <w:szCs w:val="20"/>
          <w:lang w:val="ru-RU"/>
        </w:rPr>
        <w:t>уколико понуђач не попуни образац трошкова припреме понуде,Наручилац није дужан да му надокнади трошкове и у Законом прописаном случају</w:t>
      </w:r>
    </w:p>
    <w:p w:rsidR="009032E7" w:rsidRDefault="009032E7" w:rsidP="0068594B">
      <w:pPr>
        <w:pStyle w:val="KDKomentar"/>
        <w:numPr>
          <w:ilvl w:val="0"/>
          <w:numId w:val="29"/>
        </w:numPr>
        <w:spacing w:before="0"/>
      </w:pPr>
      <w:r>
        <w:rPr>
          <w:rFonts w:eastAsia="TimesNewRomanPS-BoldMT" w:cs="Arial"/>
          <w:color w:val="00000A"/>
        </w:rPr>
        <w:t>Уколико група понуђача подноси заједничку понуду овај образац потписује и оверава Носилац посла.Уколико понуђач подноси понуду са подизвођачем овај образац потписује и оверава печатом понуђач.</w:t>
      </w:r>
    </w:p>
    <w:p w:rsidR="009032E7" w:rsidRDefault="009032E7" w:rsidP="009032E7">
      <w:pPr>
        <w:tabs>
          <w:tab w:val="left" w:pos="1042"/>
        </w:tabs>
      </w:pPr>
    </w:p>
    <w:p w:rsidR="009032E7" w:rsidRPr="00DD5C9F" w:rsidRDefault="009032E7" w:rsidP="009032E7">
      <w:pPr>
        <w:pStyle w:val="KDObrazac"/>
        <w:pageBreakBefore/>
        <w:spacing w:before="0"/>
        <w:outlineLvl w:val="9"/>
      </w:pPr>
      <w:r>
        <w:lastRenderedPageBreak/>
        <w:t xml:space="preserve">ПРИЛОГ  </w:t>
      </w:r>
      <w:r w:rsidR="00DD5C9F">
        <w:t>1</w:t>
      </w:r>
    </w:p>
    <w:p w:rsidR="009032E7" w:rsidRDefault="009032E7" w:rsidP="009032E7">
      <w:pPr>
        <w:pStyle w:val="NoSpacing"/>
        <w:suppressAutoHyphens w:val="0"/>
        <w:spacing w:before="0"/>
        <w:jc w:val="center"/>
        <w:rPr>
          <w:rFonts w:cs="Arial"/>
          <w:szCs w:val="24"/>
        </w:rPr>
      </w:pPr>
    </w:p>
    <w:p w:rsidR="009032E7" w:rsidRDefault="009032E7" w:rsidP="009032E7">
      <w:pPr>
        <w:pStyle w:val="NoSpacing"/>
        <w:suppressAutoHyphens w:val="0"/>
        <w:spacing w:before="0"/>
        <w:jc w:val="center"/>
        <w:rPr>
          <w:rFonts w:cs="Arial"/>
          <w:szCs w:val="24"/>
        </w:rPr>
      </w:pPr>
    </w:p>
    <w:p w:rsidR="00FF0C0C" w:rsidRDefault="00FF0C0C" w:rsidP="009032E7">
      <w:pPr>
        <w:pStyle w:val="NoSpacing"/>
        <w:suppressAutoHyphens w:val="0"/>
        <w:spacing w:before="0"/>
        <w:jc w:val="center"/>
        <w:rPr>
          <w:rFonts w:cs="Arial"/>
          <w:b/>
          <w:szCs w:val="24"/>
        </w:rPr>
      </w:pPr>
    </w:p>
    <w:p w:rsidR="009032E7" w:rsidRDefault="009032E7" w:rsidP="009032E7">
      <w:pPr>
        <w:pStyle w:val="NoSpacing"/>
        <w:suppressAutoHyphens w:val="0"/>
        <w:spacing w:before="0"/>
        <w:jc w:val="center"/>
      </w:pPr>
      <w:r>
        <w:rPr>
          <w:rFonts w:cs="Arial"/>
          <w:b/>
          <w:szCs w:val="24"/>
        </w:rPr>
        <w:t>СПОРАЗУМ  УЧЕСНИКА ЗАЈЕДНИЧКЕ ПОНУДЕ</w:t>
      </w:r>
    </w:p>
    <w:p w:rsidR="009032E7" w:rsidRDefault="009032E7" w:rsidP="009032E7">
      <w:pPr>
        <w:pStyle w:val="NoSpacing"/>
        <w:suppressAutoHyphens w:val="0"/>
        <w:spacing w:before="0"/>
        <w:jc w:val="center"/>
        <w:rPr>
          <w:rFonts w:cs="Arial"/>
          <w:b/>
          <w:szCs w:val="24"/>
        </w:rPr>
      </w:pPr>
    </w:p>
    <w:p w:rsidR="009032E7" w:rsidRDefault="009032E7" w:rsidP="009032E7">
      <w:pPr>
        <w:pStyle w:val="NoSpacing"/>
        <w:rPr>
          <w:rFonts w:cs="Arial"/>
          <w:i/>
          <w:szCs w:val="24"/>
        </w:rPr>
      </w:pPr>
      <w:r>
        <w:rPr>
          <w:rFonts w:cs="Arial"/>
          <w:i/>
          <w:szCs w:val="24"/>
        </w:rPr>
        <w:t xml:space="preserve">На основу члана 81. Закона о јавним набавкама </w:t>
      </w:r>
      <w:r>
        <w:rPr>
          <w:rFonts w:eastAsia="TimesNewRomanPSMT" w:cs="Arial"/>
          <w:i/>
          <w:szCs w:val="24"/>
          <w:lang w:val="ru-RU" w:eastAsia="en-US"/>
        </w:rPr>
        <w:t xml:space="preserve">(„Сл. </w:t>
      </w:r>
      <w:r>
        <w:rPr>
          <w:rFonts w:eastAsia="TimesNewRomanPSMT" w:cs="Arial"/>
          <w:i/>
          <w:szCs w:val="24"/>
          <w:lang w:eastAsia="en-US"/>
        </w:rPr>
        <w:t>г</w:t>
      </w:r>
      <w:r>
        <w:rPr>
          <w:rFonts w:eastAsia="TimesNewRomanPSMT" w:cs="Arial"/>
          <w:i/>
          <w:szCs w:val="24"/>
          <w:lang w:val="ru-RU" w:eastAsia="en-US"/>
        </w:rPr>
        <w:t>ласник РС” бр. 1</w:t>
      </w:r>
      <w:r>
        <w:rPr>
          <w:rFonts w:eastAsia="TimesNewRomanPSMT" w:cs="Arial"/>
          <w:i/>
          <w:szCs w:val="24"/>
          <w:lang w:eastAsia="en-US"/>
        </w:rPr>
        <w:t>24</w:t>
      </w:r>
      <w:r>
        <w:rPr>
          <w:rFonts w:eastAsia="TimesNewRomanPSMT" w:cs="Arial"/>
          <w:i/>
          <w:szCs w:val="24"/>
          <w:lang w:val="ru-RU" w:eastAsia="en-US"/>
        </w:rPr>
        <w:t>/20</w:t>
      </w:r>
      <w:r>
        <w:rPr>
          <w:rFonts w:eastAsia="TimesNewRomanPSMT" w:cs="Arial"/>
          <w:i/>
          <w:szCs w:val="24"/>
          <w:lang w:eastAsia="en-US"/>
        </w:rPr>
        <w:t>12</w:t>
      </w:r>
      <w:r>
        <w:rPr>
          <w:rFonts w:eastAsia="TimesNewRomanPSMT" w:cs="Arial"/>
          <w:i/>
          <w:szCs w:val="24"/>
          <w:lang w:val="ru-RU" w:eastAsia="en-US"/>
        </w:rPr>
        <w:t>, 14/15, 68/15</w:t>
      </w:r>
      <w:r>
        <w:rPr>
          <w:rFonts w:cs="Arial"/>
          <w:i/>
          <w:szCs w:val="24"/>
        </w:rPr>
        <w:t>) 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 :</w:t>
      </w:r>
    </w:p>
    <w:p w:rsidR="00E01FDC" w:rsidRDefault="00E01FDC" w:rsidP="009032E7">
      <w:pPr>
        <w:pStyle w:val="NoSpacing"/>
        <w:rPr>
          <w:rFonts w:cs="Arial"/>
          <w:i/>
          <w:szCs w:val="24"/>
        </w:rPr>
      </w:pPr>
    </w:p>
    <w:p w:rsidR="00E01FDC" w:rsidRPr="00E01FDC" w:rsidRDefault="00E01FDC" w:rsidP="009032E7">
      <w:pPr>
        <w:pStyle w:val="NoSpacing"/>
      </w:pPr>
    </w:p>
    <w:tbl>
      <w:tblPr>
        <w:tblW w:w="9703" w:type="dxa"/>
        <w:jc w:val="center"/>
        <w:tblLayout w:type="fixed"/>
        <w:tblCellMar>
          <w:left w:w="10" w:type="dxa"/>
          <w:right w:w="10" w:type="dxa"/>
        </w:tblCellMar>
        <w:tblLook w:val="0000" w:firstRow="0" w:lastRow="0" w:firstColumn="0" w:lastColumn="0" w:noHBand="0" w:noVBand="0"/>
      </w:tblPr>
      <w:tblGrid>
        <w:gridCol w:w="4711"/>
        <w:gridCol w:w="4992"/>
      </w:tblGrid>
      <w:tr w:rsidR="00034FD0" w:rsidTr="009010B8">
        <w:trPr>
          <w:trHeight w:val="734"/>
          <w:jc w:val="center"/>
        </w:trPr>
        <w:tc>
          <w:tcPr>
            <w:tcW w:w="4711" w:type="dxa"/>
            <w:tcBorders>
              <w:top w:val="double" w:sz="2" w:space="0" w:color="00000A"/>
              <w:left w:val="double" w:sz="2" w:space="0" w:color="00000A"/>
              <w:bottom w:val="double" w:sz="2" w:space="0" w:color="00000A"/>
              <w:right w:val="double" w:sz="2" w:space="0" w:color="00000A"/>
            </w:tcBorders>
            <w:shd w:val="clear" w:color="auto" w:fill="CCCCFF"/>
            <w:tcMar>
              <w:top w:w="0" w:type="dxa"/>
              <w:left w:w="108" w:type="dxa"/>
              <w:bottom w:w="0" w:type="dxa"/>
              <w:right w:w="108" w:type="dxa"/>
            </w:tcMar>
            <w:vAlign w:val="center"/>
          </w:tcPr>
          <w:p w:rsidR="00034FD0" w:rsidRDefault="00034FD0" w:rsidP="00034FD0">
            <w:pPr>
              <w:pStyle w:val="Standard"/>
              <w:jc w:val="center"/>
            </w:pPr>
            <w:r>
              <w:rPr>
                <w:rFonts w:cs="Arial"/>
              </w:rPr>
              <w:t>ПОДАТАК О</w:t>
            </w:r>
          </w:p>
        </w:tc>
        <w:tc>
          <w:tcPr>
            <w:tcW w:w="4992" w:type="dxa"/>
            <w:tcBorders>
              <w:top w:val="single" w:sz="4" w:space="0" w:color="00000A"/>
              <w:left w:val="single" w:sz="4" w:space="0" w:color="00000A"/>
              <w:bottom w:val="single" w:sz="4" w:space="0" w:color="00000A"/>
              <w:right w:val="single" w:sz="4" w:space="0" w:color="00000A"/>
            </w:tcBorders>
            <w:shd w:val="clear" w:color="auto" w:fill="CCCCFF"/>
            <w:tcMar>
              <w:top w:w="0" w:type="dxa"/>
              <w:left w:w="108" w:type="dxa"/>
              <w:bottom w:w="0" w:type="dxa"/>
              <w:right w:w="108" w:type="dxa"/>
            </w:tcMar>
            <w:vAlign w:val="center"/>
          </w:tcPr>
          <w:p w:rsidR="00034FD0" w:rsidRPr="004270D2" w:rsidRDefault="00034FD0" w:rsidP="004270D2">
            <w:pPr>
              <w:pStyle w:val="NoSpacing"/>
              <w:jc w:val="center"/>
            </w:pPr>
            <w:r>
              <w:rPr>
                <w:rFonts w:cs="Arial"/>
                <w:szCs w:val="24"/>
              </w:rPr>
              <w:t>НАЗИВ И СЕДИШТЕ ЧЛАНА ГРУПЕ ПОНУЂАЧА</w:t>
            </w:r>
          </w:p>
        </w:tc>
      </w:tr>
      <w:tr w:rsidR="00034FD0" w:rsidTr="00FF0C0C">
        <w:trPr>
          <w:trHeight w:val="1817"/>
          <w:jc w:val="center"/>
        </w:trPr>
        <w:tc>
          <w:tcPr>
            <w:tcW w:w="4711" w:type="dxa"/>
            <w:tcBorders>
              <w:top w:val="single" w:sz="4" w:space="0" w:color="00000A"/>
              <w:left w:val="double" w:sz="4" w:space="0" w:color="auto"/>
              <w:bottom w:val="double" w:sz="4" w:space="0" w:color="auto"/>
              <w:right w:val="single" w:sz="4" w:space="0" w:color="00000A"/>
            </w:tcBorders>
            <w:shd w:val="clear" w:color="auto" w:fill="auto"/>
            <w:tcMar>
              <w:top w:w="0" w:type="dxa"/>
              <w:left w:w="108" w:type="dxa"/>
              <w:bottom w:w="0" w:type="dxa"/>
              <w:right w:w="108" w:type="dxa"/>
            </w:tcMar>
            <w:vAlign w:val="center"/>
          </w:tcPr>
          <w:p w:rsidR="00034FD0" w:rsidRDefault="00034FD0" w:rsidP="00034FD0">
            <w:pPr>
              <w:pStyle w:val="NoSpacing"/>
            </w:pPr>
            <w:r>
              <w:rPr>
                <w:rFonts w:cs="Arial"/>
                <w:i/>
                <w:szCs w:val="24"/>
              </w:rPr>
              <w:t>1. Члану групе који ће бити носилац посла, односно који ће поднети понуду и који ће заступати групу понуђача пред наручиоцем;</w:t>
            </w:r>
          </w:p>
        </w:tc>
        <w:tc>
          <w:tcPr>
            <w:tcW w:w="4992"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vAlign w:val="center"/>
          </w:tcPr>
          <w:p w:rsidR="00034FD0" w:rsidRDefault="00034FD0" w:rsidP="00034FD0">
            <w:pPr>
              <w:pStyle w:val="Standard"/>
            </w:pPr>
          </w:p>
        </w:tc>
      </w:tr>
      <w:tr w:rsidR="00034FD0" w:rsidTr="00FF0C0C">
        <w:trPr>
          <w:trHeight w:val="1672"/>
          <w:jc w:val="center"/>
        </w:trPr>
        <w:tc>
          <w:tcPr>
            <w:tcW w:w="4711" w:type="dxa"/>
            <w:tcBorders>
              <w:top w:val="double" w:sz="4" w:space="0" w:color="auto"/>
              <w:left w:val="double" w:sz="4" w:space="0" w:color="auto"/>
              <w:bottom w:val="single" w:sz="4" w:space="0" w:color="00000A"/>
              <w:right w:val="single" w:sz="4" w:space="0" w:color="00000A"/>
            </w:tcBorders>
            <w:shd w:val="clear" w:color="auto" w:fill="auto"/>
            <w:tcMar>
              <w:top w:w="0" w:type="dxa"/>
              <w:left w:w="108" w:type="dxa"/>
              <w:bottom w:w="0" w:type="dxa"/>
              <w:right w:w="108" w:type="dxa"/>
            </w:tcMar>
            <w:vAlign w:val="center"/>
          </w:tcPr>
          <w:p w:rsidR="00034FD0" w:rsidRPr="00034FD0" w:rsidRDefault="00034FD0" w:rsidP="00034FD0">
            <w:pPr>
              <w:pStyle w:val="NoSpacing"/>
            </w:pPr>
            <w:r>
              <w:rPr>
                <w:rFonts w:cs="Arial"/>
                <w:i/>
                <w:szCs w:val="24"/>
              </w:rPr>
              <w:t>2. Oпис послова сваког од понуђача из групе понуђача у извршењу уговора:</w:t>
            </w:r>
          </w:p>
        </w:tc>
        <w:tc>
          <w:tcPr>
            <w:tcW w:w="4992"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vAlign w:val="center"/>
          </w:tcPr>
          <w:p w:rsidR="00034FD0" w:rsidRDefault="00034FD0" w:rsidP="00034FD0">
            <w:pPr>
              <w:pStyle w:val="Standard"/>
            </w:pPr>
          </w:p>
        </w:tc>
      </w:tr>
      <w:tr w:rsidR="00E01FDC" w:rsidTr="00034FD0">
        <w:trPr>
          <w:trHeight w:val="567"/>
          <w:jc w:val="center"/>
        </w:trPr>
        <w:tc>
          <w:tcPr>
            <w:tcW w:w="4711"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vAlign w:val="center"/>
          </w:tcPr>
          <w:p w:rsidR="00FF0C0C" w:rsidRDefault="00FF0C0C" w:rsidP="00034FD0">
            <w:pPr>
              <w:pStyle w:val="NoSpacing"/>
              <w:rPr>
                <w:rFonts w:cs="Arial"/>
                <w:i/>
                <w:szCs w:val="24"/>
              </w:rPr>
            </w:pPr>
          </w:p>
          <w:p w:rsidR="00E01FDC" w:rsidRDefault="00034FD0" w:rsidP="00034FD0">
            <w:pPr>
              <w:pStyle w:val="NoSpacing"/>
              <w:rPr>
                <w:rFonts w:cs="Arial"/>
                <w:i/>
                <w:szCs w:val="24"/>
              </w:rPr>
            </w:pPr>
            <w:r>
              <w:rPr>
                <w:rFonts w:cs="Arial"/>
                <w:i/>
                <w:szCs w:val="24"/>
              </w:rPr>
              <w:t>3.Друго:</w:t>
            </w:r>
          </w:p>
          <w:p w:rsidR="00FF0C0C" w:rsidRDefault="00FF0C0C" w:rsidP="00034FD0">
            <w:pPr>
              <w:pStyle w:val="NoSpacing"/>
              <w:rPr>
                <w:rFonts w:cs="Arial"/>
                <w:i/>
                <w:szCs w:val="24"/>
              </w:rPr>
            </w:pPr>
          </w:p>
          <w:p w:rsidR="00FF0C0C" w:rsidRDefault="00FF0C0C" w:rsidP="00034FD0">
            <w:pPr>
              <w:pStyle w:val="NoSpacing"/>
            </w:pPr>
          </w:p>
        </w:tc>
        <w:tc>
          <w:tcPr>
            <w:tcW w:w="4992"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vAlign w:val="center"/>
          </w:tcPr>
          <w:p w:rsidR="00E01FDC" w:rsidRDefault="00E01FDC" w:rsidP="004A6737">
            <w:pPr>
              <w:pStyle w:val="Standard"/>
            </w:pPr>
          </w:p>
        </w:tc>
      </w:tr>
    </w:tbl>
    <w:p w:rsidR="009032E7" w:rsidRDefault="009032E7" w:rsidP="009032E7">
      <w:pPr>
        <w:pStyle w:val="Standard"/>
        <w:tabs>
          <w:tab w:val="left" w:pos="360"/>
        </w:tabs>
        <w:rPr>
          <w:rFonts w:cs="Arial"/>
          <w:i/>
          <w:spacing w:val="2"/>
        </w:rPr>
      </w:pPr>
    </w:p>
    <w:p w:rsidR="004270D2" w:rsidRDefault="004270D2" w:rsidP="009032E7">
      <w:pPr>
        <w:pStyle w:val="Standard"/>
        <w:tabs>
          <w:tab w:val="left" w:pos="360"/>
        </w:tabs>
        <w:rPr>
          <w:rFonts w:cs="Arial"/>
          <w:i/>
          <w:spacing w:val="2"/>
        </w:rPr>
      </w:pPr>
    </w:p>
    <w:p w:rsidR="00DD5C9F" w:rsidRPr="00EC5BB4" w:rsidRDefault="00DD5C9F" w:rsidP="00DD5C9F">
      <w:pPr>
        <w:pStyle w:val="NoSpacing"/>
        <w:framePr w:hSpace="180" w:wrap="around" w:vAnchor="text" w:hAnchor="margin" w:y="194"/>
        <w:jc w:val="center"/>
        <w:rPr>
          <w:rFonts w:cs="Arial"/>
          <w:i/>
          <w:szCs w:val="24"/>
        </w:rPr>
      </w:pPr>
      <w:r w:rsidRPr="00EC5BB4">
        <w:rPr>
          <w:rFonts w:cs="Arial"/>
          <w:i/>
          <w:szCs w:val="24"/>
        </w:rPr>
        <w:t>Потпис одговорног лица члана групе понуђача:</w:t>
      </w:r>
    </w:p>
    <w:p w:rsidR="00DD5C9F" w:rsidRPr="00EC5BB4" w:rsidRDefault="00DD5C9F" w:rsidP="00DD5C9F">
      <w:pPr>
        <w:pStyle w:val="NoSpacing"/>
        <w:framePr w:hSpace="180" w:wrap="around" w:vAnchor="text" w:hAnchor="margin" w:y="194"/>
        <w:jc w:val="center"/>
        <w:rPr>
          <w:rFonts w:cs="Arial"/>
          <w:i/>
          <w:szCs w:val="24"/>
        </w:rPr>
      </w:pPr>
      <w:r w:rsidRPr="00EC5BB4">
        <w:rPr>
          <w:rFonts w:cs="Arial"/>
          <w:i/>
          <w:szCs w:val="24"/>
        </w:rPr>
        <w:t>______________________</w:t>
      </w:r>
    </w:p>
    <w:p w:rsidR="00DD5C9F" w:rsidRPr="00EC5BB4" w:rsidRDefault="00DD5C9F" w:rsidP="00DD5C9F">
      <w:pPr>
        <w:tabs>
          <w:tab w:val="num" w:pos="360"/>
        </w:tabs>
        <w:jc w:val="center"/>
        <w:rPr>
          <w:rFonts w:cs="Arial"/>
          <w:i/>
          <w:sz w:val="24"/>
          <w:szCs w:val="24"/>
          <w:lang w:val="sr-Cyrl-CS"/>
        </w:rPr>
      </w:pPr>
      <w:r w:rsidRPr="00EC5BB4">
        <w:rPr>
          <w:rFonts w:cs="Arial"/>
          <w:i/>
          <w:sz w:val="24"/>
          <w:szCs w:val="24"/>
          <w:lang w:val="sr-Cyrl-CS"/>
        </w:rPr>
        <w:t>м.п.</w:t>
      </w:r>
    </w:p>
    <w:p w:rsidR="00DD5C9F" w:rsidRPr="00EC5BB4" w:rsidRDefault="00DD5C9F" w:rsidP="00DD5C9F">
      <w:pPr>
        <w:pStyle w:val="NoSpacing"/>
        <w:framePr w:hSpace="180" w:wrap="around" w:vAnchor="text" w:hAnchor="margin" w:y="194"/>
        <w:jc w:val="center"/>
        <w:rPr>
          <w:rFonts w:cs="Arial"/>
          <w:i/>
          <w:szCs w:val="24"/>
        </w:rPr>
      </w:pPr>
      <w:r w:rsidRPr="00EC5BB4">
        <w:rPr>
          <w:rFonts w:cs="Arial"/>
          <w:i/>
          <w:szCs w:val="24"/>
        </w:rPr>
        <w:t>Потпис одговорног лица члана групе понуђача:</w:t>
      </w:r>
    </w:p>
    <w:p w:rsidR="00DD5C9F" w:rsidRPr="00EC5BB4" w:rsidRDefault="00DD5C9F" w:rsidP="00DD5C9F">
      <w:pPr>
        <w:pStyle w:val="NoSpacing"/>
        <w:framePr w:hSpace="180" w:wrap="around" w:vAnchor="text" w:hAnchor="margin" w:y="194"/>
        <w:jc w:val="center"/>
        <w:rPr>
          <w:rFonts w:cs="Arial"/>
          <w:i/>
          <w:szCs w:val="24"/>
        </w:rPr>
      </w:pPr>
      <w:r w:rsidRPr="00EC5BB4">
        <w:rPr>
          <w:rFonts w:cs="Arial"/>
          <w:i/>
          <w:szCs w:val="24"/>
        </w:rPr>
        <w:t>______________________</w:t>
      </w:r>
    </w:p>
    <w:p w:rsidR="00DD5C9F" w:rsidRDefault="00DD5C9F" w:rsidP="00DD5C9F">
      <w:pPr>
        <w:tabs>
          <w:tab w:val="num" w:pos="360"/>
        </w:tabs>
        <w:jc w:val="center"/>
        <w:rPr>
          <w:rFonts w:cs="Arial"/>
          <w:i/>
          <w:sz w:val="24"/>
          <w:szCs w:val="24"/>
          <w:lang w:val="sr-Cyrl-CS"/>
        </w:rPr>
      </w:pPr>
      <w:r w:rsidRPr="00EC5BB4">
        <w:rPr>
          <w:rFonts w:cs="Arial"/>
          <w:i/>
          <w:sz w:val="24"/>
          <w:szCs w:val="24"/>
          <w:lang w:val="sr-Cyrl-CS"/>
        </w:rPr>
        <w:t>м.п.</w:t>
      </w:r>
    </w:p>
    <w:p w:rsidR="00DD5C9F" w:rsidRPr="00EC5BB4" w:rsidRDefault="00DD5C9F" w:rsidP="00DD5C9F">
      <w:pPr>
        <w:tabs>
          <w:tab w:val="num" w:pos="360"/>
        </w:tabs>
        <w:jc w:val="center"/>
        <w:rPr>
          <w:rFonts w:cs="Arial"/>
          <w:i/>
          <w:sz w:val="24"/>
          <w:szCs w:val="24"/>
          <w:lang w:val="sr-Cyrl-CS"/>
        </w:rPr>
      </w:pPr>
    </w:p>
    <w:p w:rsidR="00DD5C9F" w:rsidRPr="00EC5BB4" w:rsidRDefault="00DD5C9F" w:rsidP="00DD5C9F">
      <w:pPr>
        <w:spacing w:after="120"/>
        <w:jc w:val="center"/>
        <w:rPr>
          <w:rFonts w:cs="Arial"/>
          <w:spacing w:val="4"/>
          <w:sz w:val="24"/>
          <w:szCs w:val="24"/>
        </w:rPr>
      </w:pPr>
      <w:r w:rsidRPr="00EC5BB4">
        <w:rPr>
          <w:rFonts w:cs="Arial"/>
          <w:spacing w:val="4"/>
          <w:sz w:val="24"/>
          <w:szCs w:val="24"/>
          <w:lang w:val="sr-Cyrl-CS"/>
        </w:rPr>
        <w:t>Датум:</w:t>
      </w:r>
    </w:p>
    <w:p w:rsidR="00DD5C9F" w:rsidRPr="00EC5BB4" w:rsidRDefault="00DD5C9F" w:rsidP="00DD5C9F">
      <w:pPr>
        <w:tabs>
          <w:tab w:val="num" w:pos="360"/>
        </w:tabs>
        <w:jc w:val="center"/>
        <w:rPr>
          <w:rFonts w:cs="Arial"/>
          <w:spacing w:val="2"/>
          <w:sz w:val="24"/>
          <w:szCs w:val="24"/>
        </w:rPr>
      </w:pPr>
      <w:r w:rsidRPr="00EC5BB4">
        <w:rPr>
          <w:rFonts w:cs="Arial"/>
          <w:spacing w:val="2"/>
          <w:sz w:val="24"/>
          <w:szCs w:val="24"/>
          <w:lang w:val="sr-Cyrl-CS"/>
        </w:rPr>
        <w:t>___________</w:t>
      </w:r>
    </w:p>
    <w:p w:rsidR="009032E7" w:rsidRDefault="009032E7" w:rsidP="009032E7">
      <w:pPr>
        <w:tabs>
          <w:tab w:val="left" w:pos="1042"/>
        </w:tabs>
      </w:pPr>
    </w:p>
    <w:p w:rsidR="009032E7" w:rsidRDefault="009032E7" w:rsidP="009032E7">
      <w:pPr>
        <w:tabs>
          <w:tab w:val="left" w:pos="1042"/>
        </w:tabs>
      </w:pPr>
    </w:p>
    <w:p w:rsidR="009032E7" w:rsidRDefault="009032E7" w:rsidP="009032E7">
      <w:pPr>
        <w:tabs>
          <w:tab w:val="left" w:pos="1042"/>
        </w:tabs>
      </w:pPr>
    </w:p>
    <w:p w:rsidR="009032E7" w:rsidRDefault="009032E7" w:rsidP="009032E7">
      <w:pPr>
        <w:tabs>
          <w:tab w:val="left" w:pos="1042"/>
        </w:tabs>
      </w:pPr>
    </w:p>
    <w:p w:rsidR="009032E7" w:rsidRDefault="009032E7" w:rsidP="009032E7">
      <w:pPr>
        <w:tabs>
          <w:tab w:val="left" w:pos="1042"/>
        </w:tabs>
      </w:pPr>
    </w:p>
    <w:p w:rsidR="009032E7" w:rsidRPr="00DD5C9F" w:rsidRDefault="009032E7" w:rsidP="009032E7">
      <w:pPr>
        <w:pStyle w:val="KDObrazac"/>
        <w:spacing w:before="0"/>
        <w:outlineLvl w:val="9"/>
      </w:pPr>
      <w:r>
        <w:lastRenderedPageBreak/>
        <w:t xml:space="preserve">ПРИЛОГ  </w:t>
      </w:r>
      <w:r w:rsidR="00DD5C9F">
        <w:t>2</w:t>
      </w:r>
    </w:p>
    <w:p w:rsidR="009032E7" w:rsidRDefault="009032E7" w:rsidP="009032E7"/>
    <w:p w:rsidR="00DD5C9F" w:rsidRDefault="00DD5C9F" w:rsidP="009032E7">
      <w:pPr>
        <w:jc w:val="both"/>
        <w:rPr>
          <w:rFonts w:cs="Arial"/>
          <w:sz w:val="24"/>
          <w:szCs w:val="24"/>
        </w:rPr>
      </w:pPr>
    </w:p>
    <w:p w:rsidR="00AC4CA3" w:rsidRDefault="00AC4CA3" w:rsidP="009032E7">
      <w:pPr>
        <w:jc w:val="both"/>
        <w:rPr>
          <w:rFonts w:cs="Arial"/>
          <w:sz w:val="24"/>
          <w:szCs w:val="24"/>
        </w:rPr>
      </w:pPr>
    </w:p>
    <w:p w:rsidR="009032E7" w:rsidRPr="009032E7" w:rsidRDefault="009032E7" w:rsidP="009032E7">
      <w:pPr>
        <w:jc w:val="both"/>
      </w:pPr>
      <w:r w:rsidRPr="009032E7">
        <w:rPr>
          <w:rFonts w:cs="Arial"/>
          <w:sz w:val="24"/>
          <w:szCs w:val="24"/>
        </w:rPr>
        <w:t>Нa oснoву oдрeдби Зaкoнa o мeници (Сл. лист ФНРJ бр. 104/46 и 18/58; Сл. лист СФРJ бр. 16/65, 54/70 и 57/89; Сл. лист СРJ бр. 46/96, Сл. лист СЦГ бр. 01/03 Уст. Повеља, Сл.лист РС 80/15) и Зaкoнa o платним услугама (Сл. лист СРЈ бр. 03/02 и 05/03, Сл. гл. РС бр. 43/04, 62/06, 111/09 др. закон и 31/11) и тачке 1, 2. и 6. Одлуке о облику садржини и начину коришћења јединствених инструмената платног промета</w:t>
      </w:r>
    </w:p>
    <w:p w:rsidR="00FF0C0C" w:rsidRDefault="00FF0C0C" w:rsidP="009032E7">
      <w:pPr>
        <w:rPr>
          <w:rFonts w:cs="Arial"/>
          <w:sz w:val="24"/>
          <w:szCs w:val="24"/>
        </w:rPr>
      </w:pPr>
    </w:p>
    <w:p w:rsidR="00A1545B" w:rsidRDefault="00A1545B" w:rsidP="009032E7">
      <w:pPr>
        <w:rPr>
          <w:rFonts w:cs="Arial"/>
          <w:sz w:val="24"/>
          <w:szCs w:val="24"/>
        </w:rPr>
      </w:pPr>
    </w:p>
    <w:p w:rsidR="009032E7" w:rsidRPr="009032E7" w:rsidRDefault="009032E7" w:rsidP="009032E7">
      <w:r w:rsidRPr="009032E7">
        <w:rPr>
          <w:rFonts w:cs="Arial"/>
          <w:sz w:val="24"/>
          <w:szCs w:val="24"/>
        </w:rPr>
        <w:t xml:space="preserve">ДУЖНИК:  </w:t>
      </w:r>
      <w:r w:rsidRPr="009032E7">
        <w:rPr>
          <w:rFonts w:cs="Arial"/>
          <w:sz w:val="24"/>
          <w:szCs w:val="24"/>
          <w:lang w:val="ru-RU"/>
        </w:rPr>
        <w:t>…………………………………………………………………………........................</w:t>
      </w:r>
    </w:p>
    <w:p w:rsidR="009032E7" w:rsidRPr="009032E7" w:rsidRDefault="009032E7" w:rsidP="00A1545B">
      <w:pPr>
        <w:jc w:val="center"/>
        <w:rPr>
          <w:rFonts w:cs="Arial"/>
          <w:sz w:val="24"/>
          <w:szCs w:val="24"/>
        </w:rPr>
      </w:pPr>
      <w:r w:rsidRPr="009032E7">
        <w:rPr>
          <w:rFonts w:cs="Arial"/>
          <w:sz w:val="24"/>
          <w:szCs w:val="24"/>
        </w:rPr>
        <w:t>(назив и седиште Понуђача)</w:t>
      </w:r>
    </w:p>
    <w:p w:rsidR="009032E7" w:rsidRPr="009032E7" w:rsidRDefault="009032E7" w:rsidP="009032E7">
      <w:pPr>
        <w:rPr>
          <w:rFonts w:cs="Arial"/>
          <w:sz w:val="24"/>
          <w:szCs w:val="24"/>
        </w:rPr>
      </w:pPr>
      <w:r w:rsidRPr="009032E7">
        <w:rPr>
          <w:rFonts w:cs="Arial"/>
          <w:sz w:val="24"/>
          <w:szCs w:val="24"/>
        </w:rPr>
        <w:t>МАТИЧНИ БРОЈ ДУЖНИКА (Понуђача): ..................................................................</w:t>
      </w:r>
    </w:p>
    <w:p w:rsidR="009032E7" w:rsidRPr="009032E7" w:rsidRDefault="009032E7" w:rsidP="009032E7">
      <w:pPr>
        <w:rPr>
          <w:rFonts w:cs="Arial"/>
          <w:sz w:val="24"/>
          <w:szCs w:val="24"/>
        </w:rPr>
      </w:pPr>
      <w:r w:rsidRPr="009032E7">
        <w:rPr>
          <w:rFonts w:cs="Arial"/>
          <w:sz w:val="24"/>
          <w:szCs w:val="24"/>
        </w:rPr>
        <w:t>ТЕКУЋИ РАЧУН ДУЖНИКА (Понуђача): ...................................................................</w:t>
      </w:r>
    </w:p>
    <w:p w:rsidR="009032E7" w:rsidRPr="009032E7" w:rsidRDefault="009032E7" w:rsidP="009032E7">
      <w:pPr>
        <w:rPr>
          <w:rFonts w:cs="Arial"/>
          <w:sz w:val="24"/>
          <w:szCs w:val="24"/>
        </w:rPr>
      </w:pPr>
      <w:r w:rsidRPr="009032E7">
        <w:rPr>
          <w:rFonts w:cs="Arial"/>
          <w:sz w:val="24"/>
          <w:szCs w:val="24"/>
        </w:rPr>
        <w:t>ПИБ ДУЖНИКА (Понуђача): ........................................................................................</w:t>
      </w:r>
    </w:p>
    <w:p w:rsidR="009032E7" w:rsidRDefault="009032E7" w:rsidP="009032E7">
      <w:pPr>
        <w:rPr>
          <w:rFonts w:cs="Arial"/>
          <w:sz w:val="24"/>
          <w:szCs w:val="24"/>
        </w:rPr>
      </w:pPr>
    </w:p>
    <w:p w:rsidR="009032E7" w:rsidRDefault="009032E7" w:rsidP="009032E7">
      <w:pPr>
        <w:rPr>
          <w:rFonts w:cs="Arial"/>
          <w:sz w:val="24"/>
          <w:szCs w:val="24"/>
        </w:rPr>
      </w:pPr>
    </w:p>
    <w:p w:rsidR="009032E7" w:rsidRPr="00A1545B" w:rsidRDefault="009032E7" w:rsidP="009032E7">
      <w:pPr>
        <w:rPr>
          <w:rFonts w:cs="Arial"/>
          <w:sz w:val="24"/>
          <w:szCs w:val="24"/>
        </w:rPr>
      </w:pPr>
    </w:p>
    <w:p w:rsidR="009032E7" w:rsidRPr="009032E7" w:rsidRDefault="009032E7" w:rsidP="009032E7">
      <w:pPr>
        <w:jc w:val="center"/>
      </w:pPr>
      <w:r w:rsidRPr="009032E7">
        <w:rPr>
          <w:rFonts w:cs="Arial"/>
          <w:b/>
          <w:sz w:val="24"/>
          <w:szCs w:val="24"/>
        </w:rPr>
        <w:t>МЕНИЧНО ПИСМО – ОВЛАШЋЕЊЕ ЗА КОРИСНИКА  БЛАНКО СОПСТВЕНЕ МЕНИЦЕ</w:t>
      </w:r>
    </w:p>
    <w:p w:rsidR="00AC4CA3" w:rsidRDefault="00AC4CA3" w:rsidP="00995320">
      <w:pPr>
        <w:jc w:val="center"/>
        <w:rPr>
          <w:rFonts w:cs="Arial"/>
          <w:b/>
          <w:sz w:val="24"/>
          <w:szCs w:val="24"/>
        </w:rPr>
      </w:pPr>
    </w:p>
    <w:p w:rsidR="00A1545B" w:rsidRPr="00A1545B" w:rsidRDefault="00A1545B" w:rsidP="00995320">
      <w:pPr>
        <w:jc w:val="center"/>
        <w:rPr>
          <w:rFonts w:cs="Arial"/>
          <w:b/>
          <w:sz w:val="24"/>
          <w:szCs w:val="24"/>
        </w:rPr>
      </w:pPr>
      <w:r>
        <w:rPr>
          <w:rFonts w:cs="Arial"/>
          <w:b/>
          <w:sz w:val="24"/>
          <w:szCs w:val="24"/>
        </w:rPr>
        <w:t xml:space="preserve"> </w:t>
      </w:r>
    </w:p>
    <w:p w:rsidR="009010B8" w:rsidRPr="00532C4F" w:rsidRDefault="00AC4CA3" w:rsidP="009010B8">
      <w:pPr>
        <w:jc w:val="both"/>
        <w:rPr>
          <w:rFonts w:cs="Arial"/>
          <w:b/>
          <w:sz w:val="24"/>
          <w:szCs w:val="24"/>
        </w:rPr>
      </w:pPr>
      <w:r w:rsidRPr="00E44B1C">
        <w:rPr>
          <w:rFonts w:cs="Arial"/>
          <w:sz w:val="24"/>
          <w:szCs w:val="24"/>
          <w:lang w:val="sr-Cyrl-CS"/>
        </w:rPr>
        <w:t xml:space="preserve">Корисник (поверилац): </w:t>
      </w:r>
      <w:r w:rsidRPr="00E44B1C">
        <w:rPr>
          <w:rFonts w:cs="Arial"/>
          <w:sz w:val="24"/>
          <w:szCs w:val="24"/>
          <w:lang w:val="sr-Cyrl-RS"/>
        </w:rPr>
        <w:t>ЈП ЕПС</w:t>
      </w:r>
      <w:r w:rsidRPr="00E44B1C">
        <w:rPr>
          <w:rFonts w:cs="Arial"/>
          <w:sz w:val="24"/>
          <w:szCs w:val="24"/>
          <w:lang w:val="sr-Latn-RS"/>
        </w:rPr>
        <w:t xml:space="preserve"> </w:t>
      </w:r>
      <w:r w:rsidRPr="00E44B1C">
        <w:rPr>
          <w:rFonts w:cs="Arial"/>
          <w:sz w:val="24"/>
          <w:szCs w:val="24"/>
          <w:lang w:val="sr-Cyrl-RS"/>
        </w:rPr>
        <w:t>Београд, ул. Балканска бр. 13 - Огранак РБ Колубара</w:t>
      </w:r>
      <w:r w:rsidRPr="00E44B1C">
        <w:rPr>
          <w:rFonts w:cs="Arial"/>
          <w:sz w:val="24"/>
          <w:szCs w:val="24"/>
          <w:lang w:val="sr-Cyrl-CS"/>
        </w:rPr>
        <w:t>, Лазаревац, ул. Светог Саве бр.1; матични број: 20053658, ПИБ: 103920327, текући рачун: 205-23250-81 код Комерцијалне банке</w:t>
      </w:r>
    </w:p>
    <w:p w:rsidR="009010B8" w:rsidRPr="00532C4F" w:rsidRDefault="009010B8" w:rsidP="009010B8">
      <w:pPr>
        <w:pStyle w:val="Bodytext6"/>
        <w:shd w:val="clear" w:color="auto" w:fill="auto"/>
        <w:tabs>
          <w:tab w:val="left" w:pos="1418"/>
          <w:tab w:val="left" w:leader="underscore" w:pos="9244"/>
        </w:tabs>
        <w:spacing w:before="0" w:after="0" w:line="240" w:lineRule="auto"/>
        <w:ind w:left="1440" w:hanging="1440"/>
        <w:jc w:val="both"/>
        <w:rPr>
          <w:rFonts w:cs="Arial"/>
          <w:b w:val="0"/>
          <w:color w:val="auto"/>
          <w:sz w:val="24"/>
          <w:szCs w:val="24"/>
        </w:rPr>
      </w:pPr>
    </w:p>
    <w:p w:rsidR="009D0E93" w:rsidRDefault="009D0E93" w:rsidP="009010B8">
      <w:pPr>
        <w:rPr>
          <w:rFonts w:cs="Arial"/>
          <w:sz w:val="24"/>
          <w:szCs w:val="24"/>
        </w:rPr>
      </w:pPr>
    </w:p>
    <w:p w:rsidR="00C43C63" w:rsidRDefault="009010B8" w:rsidP="009010B8">
      <w:pPr>
        <w:rPr>
          <w:rFonts w:cs="Arial"/>
          <w:sz w:val="24"/>
          <w:szCs w:val="24"/>
        </w:rPr>
      </w:pPr>
      <w:r w:rsidRPr="00532C4F">
        <w:rPr>
          <w:rFonts w:cs="Arial"/>
          <w:sz w:val="24"/>
          <w:szCs w:val="24"/>
        </w:rPr>
        <w:t xml:space="preserve">Прeдajeмo вaм блaнкo сопствену мeницу </w:t>
      </w:r>
      <w:r w:rsidRPr="00532C4F">
        <w:rPr>
          <w:rFonts w:cs="Arial"/>
          <w:sz w:val="24"/>
          <w:szCs w:val="24"/>
          <w:u w:val="single"/>
        </w:rPr>
        <w:t>за озбиљност понуде</w:t>
      </w:r>
      <w:r w:rsidRPr="00532C4F">
        <w:rPr>
          <w:rFonts w:cs="Arial"/>
          <w:sz w:val="24"/>
          <w:szCs w:val="24"/>
        </w:rPr>
        <w:t xml:space="preserve">  која је неопозива, без права протеста и наплатива на први позив</w:t>
      </w:r>
      <w:r w:rsidR="00C43C63" w:rsidRPr="00532C4F">
        <w:rPr>
          <w:rFonts w:cs="Arial"/>
          <w:sz w:val="24"/>
          <w:szCs w:val="24"/>
        </w:rPr>
        <w:t>.</w:t>
      </w:r>
    </w:p>
    <w:p w:rsidR="00C43C63" w:rsidRDefault="00C43C63" w:rsidP="00C43C63"/>
    <w:p w:rsidR="0025565E" w:rsidRPr="00532C4F" w:rsidRDefault="0025565E" w:rsidP="00C43C63"/>
    <w:p w:rsidR="007D517B" w:rsidRPr="00D263B3" w:rsidRDefault="009010B8" w:rsidP="007D517B">
      <w:pPr>
        <w:jc w:val="both"/>
      </w:pPr>
      <w:r w:rsidRPr="00532C4F">
        <w:rPr>
          <w:rFonts w:cs="Arial"/>
          <w:sz w:val="24"/>
          <w:szCs w:val="24"/>
        </w:rPr>
        <w:t>Овлaшћуjeмo Пoвeриoцa, дa п</w:t>
      </w:r>
      <w:r>
        <w:rPr>
          <w:rFonts w:cs="Arial"/>
          <w:sz w:val="24"/>
          <w:szCs w:val="24"/>
        </w:rPr>
        <w:t>р</w:t>
      </w:r>
      <w:r w:rsidR="00AC4CA3">
        <w:rPr>
          <w:rFonts w:cs="Arial"/>
          <w:sz w:val="24"/>
          <w:szCs w:val="24"/>
        </w:rPr>
        <w:t>eдaту мeницу брoj ___________</w:t>
      </w:r>
      <w:r w:rsidRPr="00532C4F">
        <w:rPr>
          <w:rFonts w:cs="Arial"/>
          <w:sz w:val="24"/>
          <w:szCs w:val="24"/>
        </w:rPr>
        <w:t xml:space="preserve"> (</w:t>
      </w:r>
      <w:r w:rsidRPr="00532C4F">
        <w:rPr>
          <w:rFonts w:cs="Arial"/>
          <w:i/>
          <w:iCs/>
          <w:sz w:val="24"/>
          <w:szCs w:val="24"/>
        </w:rPr>
        <w:t xml:space="preserve">уписати сeриjски брoj мeницe) </w:t>
      </w:r>
      <w:r w:rsidRPr="00532C4F">
        <w:rPr>
          <w:rFonts w:cs="Arial"/>
          <w:sz w:val="24"/>
          <w:szCs w:val="24"/>
        </w:rPr>
        <w:t xml:space="preserve">мoжe пoпунити на износ од </w:t>
      </w:r>
      <w:r w:rsidR="009D0E93">
        <w:rPr>
          <w:rFonts w:cs="Arial"/>
          <w:b/>
          <w:i/>
          <w:sz w:val="24"/>
          <w:szCs w:val="24"/>
          <w:u w:val="single"/>
        </w:rPr>
        <w:t>7</w:t>
      </w:r>
      <w:r w:rsidRPr="00532C4F">
        <w:rPr>
          <w:rFonts w:cs="Arial"/>
          <w:b/>
          <w:i/>
          <w:sz w:val="24"/>
          <w:szCs w:val="24"/>
          <w:u w:val="single"/>
        </w:rPr>
        <w:t>0.000,00</w:t>
      </w:r>
      <w:r w:rsidRPr="00532C4F">
        <w:rPr>
          <w:rFonts w:cs="Arial"/>
          <w:sz w:val="24"/>
          <w:szCs w:val="24"/>
        </w:rPr>
        <w:t xml:space="preserve"> </w:t>
      </w:r>
      <w:r w:rsidRPr="00532C4F">
        <w:rPr>
          <w:rFonts w:cs="Arial"/>
          <w:kern w:val="0"/>
          <w:sz w:val="24"/>
          <w:szCs w:val="24"/>
        </w:rPr>
        <w:t>(словима:</w:t>
      </w:r>
      <w:r w:rsidR="009D0E93">
        <w:rPr>
          <w:rFonts w:cs="Arial"/>
          <w:kern w:val="0"/>
          <w:sz w:val="24"/>
          <w:szCs w:val="24"/>
          <w:lang w:val="sr-Cyrl-RS"/>
        </w:rPr>
        <w:t>седамдесет</w:t>
      </w:r>
      <w:r>
        <w:rPr>
          <w:rFonts w:cs="Arial"/>
          <w:kern w:val="0"/>
          <w:sz w:val="24"/>
          <w:szCs w:val="24"/>
        </w:rPr>
        <w:t>хиљада</w:t>
      </w:r>
      <w:r w:rsidRPr="00532C4F">
        <w:rPr>
          <w:rFonts w:cs="Arial"/>
          <w:kern w:val="0"/>
          <w:sz w:val="24"/>
          <w:szCs w:val="24"/>
        </w:rPr>
        <w:t>) дин. без ПДВ-а</w:t>
      </w:r>
      <w:r w:rsidRPr="00532C4F">
        <w:rPr>
          <w:rFonts w:cs="Arial"/>
          <w:sz w:val="24"/>
          <w:szCs w:val="24"/>
        </w:rPr>
        <w:t xml:space="preserve">, зa oзбиљнoст пoнудe, за набавку услуге: </w:t>
      </w:r>
      <w:r w:rsidR="001D7D9C">
        <w:rPr>
          <w:rFonts w:cs="Arial"/>
          <w:b/>
          <w:bCs/>
          <w:i/>
          <w:sz w:val="24"/>
          <w:szCs w:val="24"/>
        </w:rPr>
        <w:t>Поправка и сервисирање дизел мотора и агрегата мотора - РБ Колубара - Поправка и сервисирање дизел мотора “MERCEDES” и агрегата мотора</w:t>
      </w:r>
      <w:r w:rsidRPr="00532C4F">
        <w:rPr>
          <w:rFonts w:cs="Arial"/>
          <w:sz w:val="24"/>
          <w:szCs w:val="24"/>
        </w:rPr>
        <w:t xml:space="preserve">, по јавној набавци број </w:t>
      </w:r>
      <w:r w:rsidR="001D7D9C">
        <w:rPr>
          <w:rFonts w:cs="Arial"/>
          <w:b/>
          <w:sz w:val="24"/>
          <w:szCs w:val="24"/>
        </w:rPr>
        <w:t>ЈН/4000/0379/2020 (ЈАНА 757/2020)</w:t>
      </w:r>
      <w:r w:rsidRPr="00532C4F">
        <w:rPr>
          <w:rFonts w:cs="Arial"/>
          <w:sz w:val="24"/>
          <w:szCs w:val="24"/>
        </w:rPr>
        <w:t xml:space="preserve">, </w:t>
      </w:r>
      <w:r w:rsidR="007D517B" w:rsidRPr="00D263B3">
        <w:rPr>
          <w:rFonts w:cs="Arial"/>
          <w:sz w:val="24"/>
          <w:szCs w:val="24"/>
        </w:rPr>
        <w:t xml:space="preserve">сa рoкoм вaжења </w:t>
      </w:r>
      <w:r w:rsidR="007D517B" w:rsidRPr="00D263B3">
        <w:rPr>
          <w:rFonts w:cs="Arial"/>
          <w:i/>
          <w:sz w:val="24"/>
          <w:szCs w:val="24"/>
        </w:rPr>
        <w:t>30 дана</w:t>
      </w:r>
      <w:r w:rsidR="007D517B" w:rsidRPr="00D263B3">
        <w:rPr>
          <w:rFonts w:cs="Arial"/>
          <w:sz w:val="24"/>
          <w:szCs w:val="24"/>
        </w:rPr>
        <w:t xml:space="preserve"> дужим од рока важења понуде, с тим да евентуални продужетак рока важења понуде има за последицу и продужење рока важења менице и меничног овлашћења за исти број дана.</w:t>
      </w:r>
    </w:p>
    <w:p w:rsidR="007D517B" w:rsidRPr="00D263B3" w:rsidRDefault="007D517B" w:rsidP="007D517B">
      <w:pPr>
        <w:suppressAutoHyphens w:val="0"/>
        <w:autoSpaceDE w:val="0"/>
        <w:jc w:val="both"/>
        <w:textAlignment w:val="auto"/>
        <w:rPr>
          <w:rFonts w:cs="Arial"/>
          <w:kern w:val="0"/>
          <w:sz w:val="24"/>
          <w:szCs w:val="24"/>
        </w:rPr>
      </w:pPr>
    </w:p>
    <w:p w:rsidR="007D517B" w:rsidRDefault="007D517B" w:rsidP="007D517B">
      <w:pPr>
        <w:suppressAutoHyphens w:val="0"/>
        <w:autoSpaceDE w:val="0"/>
        <w:jc w:val="both"/>
        <w:textAlignment w:val="auto"/>
        <w:rPr>
          <w:rFonts w:cs="Arial"/>
          <w:kern w:val="0"/>
          <w:sz w:val="24"/>
          <w:szCs w:val="24"/>
        </w:rPr>
      </w:pPr>
    </w:p>
    <w:p w:rsidR="007D517B" w:rsidRPr="00D263B3" w:rsidRDefault="007D517B" w:rsidP="007D517B">
      <w:pPr>
        <w:suppressAutoHyphens w:val="0"/>
        <w:autoSpaceDE w:val="0"/>
        <w:jc w:val="both"/>
        <w:textAlignment w:val="auto"/>
        <w:rPr>
          <w:rFonts w:ascii="Arial MT" w:hAnsi="Arial MT"/>
          <w:kern w:val="0"/>
          <w:sz w:val="24"/>
          <w:szCs w:val="24"/>
        </w:rPr>
      </w:pPr>
      <w:r w:rsidRPr="00D263B3">
        <w:rPr>
          <w:rFonts w:cs="Arial"/>
          <w:kern w:val="0"/>
          <w:sz w:val="24"/>
          <w:szCs w:val="24"/>
        </w:rPr>
        <w:t xml:space="preserve">Истовремено Oвлaшћуjeмo Пoвeриoцa дa пoпуни мeницу и дa бeзуслoвнo и нeoпoзивo, бeз прoтeстa и трoшкoвa, вaнсудски у склaду сa вaжeћим прoписимa </w:t>
      </w:r>
      <w:r w:rsidRPr="00065B75">
        <w:rPr>
          <w:rFonts w:cs="Arial"/>
          <w:kern w:val="0"/>
          <w:sz w:val="24"/>
          <w:szCs w:val="24"/>
          <w:lang w:val="sr-Cyrl-RS"/>
        </w:rPr>
        <w:t>може</w:t>
      </w:r>
      <w:r w:rsidRPr="00065B75">
        <w:rPr>
          <w:rFonts w:cs="Arial"/>
          <w:kern w:val="0"/>
          <w:sz w:val="24"/>
          <w:szCs w:val="24"/>
        </w:rPr>
        <w:t xml:space="preserve"> </w:t>
      </w:r>
      <w:r w:rsidRPr="00D263B3">
        <w:rPr>
          <w:rFonts w:cs="Arial"/>
          <w:kern w:val="0"/>
          <w:sz w:val="24"/>
          <w:szCs w:val="24"/>
        </w:rPr>
        <w:t>извршити нaплaту сa свих рaчунa Дужникa кoд бaнкe, a у кoрист Пoвeриoцa</w:t>
      </w:r>
      <w:r w:rsidRPr="00D263B3">
        <w:rPr>
          <w:rFonts w:cs="Arial"/>
          <w:color w:val="000000"/>
          <w:kern w:val="0"/>
          <w:sz w:val="24"/>
          <w:szCs w:val="24"/>
          <w:lang w:val="sr-Cyrl-RS"/>
        </w:rPr>
        <w:t>.</w:t>
      </w:r>
    </w:p>
    <w:p w:rsidR="007D517B" w:rsidRPr="00D263B3" w:rsidRDefault="007D517B" w:rsidP="007D517B">
      <w:pPr>
        <w:suppressAutoHyphens w:val="0"/>
        <w:autoSpaceDE w:val="0"/>
        <w:jc w:val="both"/>
        <w:textAlignment w:val="auto"/>
        <w:rPr>
          <w:rFonts w:cs="Arial"/>
          <w:kern w:val="0"/>
          <w:sz w:val="24"/>
          <w:szCs w:val="24"/>
        </w:rPr>
      </w:pPr>
    </w:p>
    <w:p w:rsidR="007D517B" w:rsidRPr="00D263B3" w:rsidRDefault="007D517B" w:rsidP="007D517B">
      <w:pPr>
        <w:suppressAutoHyphens w:val="0"/>
        <w:autoSpaceDE w:val="0"/>
        <w:jc w:val="both"/>
        <w:textAlignment w:val="auto"/>
        <w:rPr>
          <w:rFonts w:ascii="Arial MT" w:hAnsi="Arial MT"/>
          <w:kern w:val="0"/>
          <w:sz w:val="24"/>
          <w:szCs w:val="24"/>
        </w:rPr>
      </w:pPr>
      <w:r w:rsidRPr="00D263B3">
        <w:rPr>
          <w:rFonts w:cs="Arial"/>
          <w:kern w:val="0"/>
          <w:sz w:val="24"/>
          <w:szCs w:val="24"/>
        </w:rPr>
        <w:t xml:space="preserve">Oвлaшћуjeмo бaнкe кoд кojих имaмo рaчунe </w:t>
      </w:r>
      <w:r w:rsidRPr="00D263B3">
        <w:rPr>
          <w:rFonts w:cs="Arial"/>
          <w:kern w:val="0"/>
          <w:sz w:val="24"/>
          <w:szCs w:val="24"/>
          <w:lang w:val="sr-Cyrl-RS"/>
        </w:rPr>
        <w:t>да</w:t>
      </w:r>
      <w:r w:rsidRPr="00D263B3">
        <w:rPr>
          <w:rFonts w:cs="Arial"/>
          <w:kern w:val="0"/>
          <w:sz w:val="24"/>
          <w:szCs w:val="24"/>
        </w:rPr>
        <w:t xml:space="preserve"> нaплaту – плaћaњe извршe нa тeрeт свих нaших рaчунa, кao и дa пoднeти нaлoг зa нaплaту зaвeду у рeдoслeд чeкaњa у случajу дa нa рaчунимa уoпштe нeмa или нeмa дoвoљнo срeдстaвa или збoг пoштoвaњa приoритeтa у нaплaти сa рaчунa.</w:t>
      </w:r>
    </w:p>
    <w:p w:rsidR="007D517B" w:rsidRPr="00D263B3" w:rsidRDefault="007D517B" w:rsidP="007D517B">
      <w:pPr>
        <w:suppressAutoHyphens w:val="0"/>
        <w:autoSpaceDE w:val="0"/>
        <w:jc w:val="both"/>
        <w:textAlignment w:val="auto"/>
        <w:rPr>
          <w:rFonts w:cs="Arial"/>
          <w:kern w:val="0"/>
          <w:sz w:val="24"/>
          <w:szCs w:val="24"/>
        </w:rPr>
      </w:pPr>
    </w:p>
    <w:p w:rsidR="007D517B" w:rsidRPr="00D263B3" w:rsidRDefault="007D517B" w:rsidP="007D517B">
      <w:pPr>
        <w:jc w:val="both"/>
        <w:rPr>
          <w:rFonts w:cs="Arial"/>
          <w:kern w:val="0"/>
          <w:sz w:val="24"/>
          <w:szCs w:val="24"/>
        </w:rPr>
      </w:pPr>
    </w:p>
    <w:p w:rsidR="007D517B" w:rsidRPr="00D263B3" w:rsidRDefault="007D517B" w:rsidP="007D517B">
      <w:pPr>
        <w:jc w:val="both"/>
        <w:rPr>
          <w:rFonts w:cs="Arial"/>
          <w:lang w:val="sr-Cyrl-RS"/>
        </w:rPr>
      </w:pPr>
      <w:r w:rsidRPr="00D263B3">
        <w:rPr>
          <w:rFonts w:cs="Arial"/>
          <w:kern w:val="0"/>
          <w:sz w:val="24"/>
          <w:szCs w:val="24"/>
        </w:rPr>
        <w:t>Дужник сe oдричe прaвa нa пoвлaчeњe oвoг oвлaшћeњa, нa сaстaвљaњe пригoвoрa нa зaдужeњe и нa стoрнирaњe зaдужeњa пo</w:t>
      </w:r>
      <w:r w:rsidRPr="00D263B3">
        <w:rPr>
          <w:rFonts w:cs="Arial"/>
          <w:kern w:val="0"/>
          <w:sz w:val="24"/>
          <w:szCs w:val="24"/>
          <w:lang w:val="sr-Cyrl-RS"/>
        </w:rPr>
        <w:t xml:space="preserve"> </w:t>
      </w:r>
      <w:r w:rsidRPr="00D263B3">
        <w:rPr>
          <w:rFonts w:cs="Arial"/>
          <w:kern w:val="0"/>
          <w:sz w:val="24"/>
          <w:szCs w:val="24"/>
        </w:rPr>
        <w:t>oвoм oснoву зa нaплaту</w:t>
      </w:r>
      <w:r w:rsidRPr="00D263B3">
        <w:rPr>
          <w:rFonts w:cs="Arial"/>
        </w:rPr>
        <w:t>.</w:t>
      </w:r>
    </w:p>
    <w:p w:rsidR="007D517B" w:rsidRPr="00D263B3" w:rsidRDefault="007D517B" w:rsidP="007D517B">
      <w:pPr>
        <w:suppressAutoHyphens w:val="0"/>
        <w:autoSpaceDE w:val="0"/>
        <w:jc w:val="both"/>
        <w:textAlignment w:val="auto"/>
        <w:rPr>
          <w:rFonts w:cs="Arial"/>
          <w:kern w:val="0"/>
          <w:sz w:val="24"/>
          <w:szCs w:val="24"/>
        </w:rPr>
      </w:pPr>
      <w:r w:rsidRPr="00D263B3">
        <w:rPr>
          <w:rFonts w:cs="Arial"/>
          <w:sz w:val="24"/>
          <w:szCs w:val="24"/>
        </w:rPr>
        <w:lastRenderedPageBreak/>
        <w:t>Meницa je вaжeћa и у случajу дa дoђe дo прoмeнe лицa oвлaшћeнoг зa зaступaњe Дужникa, лица овлашћених за располагање новчаним средствима Дужника, промене печата и стaтусних прoмeнa или/и oснивaњa нoвих прaвних субjeкaтa oд стрaнe Дужникa</w:t>
      </w:r>
      <w:r w:rsidRPr="00D263B3">
        <w:rPr>
          <w:rFonts w:cs="Arial"/>
          <w:kern w:val="0"/>
          <w:sz w:val="24"/>
          <w:szCs w:val="24"/>
        </w:rPr>
        <w:t xml:space="preserve">. </w:t>
      </w:r>
    </w:p>
    <w:p w:rsidR="007D517B" w:rsidRPr="00D263B3" w:rsidRDefault="007D517B" w:rsidP="007D517B">
      <w:pPr>
        <w:suppressAutoHyphens w:val="0"/>
        <w:autoSpaceDE w:val="0"/>
        <w:jc w:val="both"/>
        <w:textAlignment w:val="auto"/>
        <w:rPr>
          <w:rFonts w:cs="Arial"/>
          <w:kern w:val="0"/>
          <w:sz w:val="24"/>
          <w:szCs w:val="24"/>
        </w:rPr>
      </w:pPr>
    </w:p>
    <w:p w:rsidR="007D517B" w:rsidRPr="00D263B3" w:rsidRDefault="007D517B" w:rsidP="007D517B">
      <w:pPr>
        <w:suppressAutoHyphens w:val="0"/>
        <w:autoSpaceDE w:val="0"/>
        <w:jc w:val="both"/>
        <w:textAlignment w:val="auto"/>
        <w:rPr>
          <w:rFonts w:ascii="Arial MT" w:hAnsi="Arial MT"/>
          <w:kern w:val="0"/>
          <w:sz w:val="24"/>
          <w:szCs w:val="24"/>
        </w:rPr>
      </w:pPr>
      <w:r w:rsidRPr="00D263B3">
        <w:rPr>
          <w:rFonts w:cs="Arial"/>
          <w:kern w:val="0"/>
          <w:sz w:val="24"/>
          <w:szCs w:val="24"/>
        </w:rPr>
        <w:t xml:space="preserve">Meницa je пoтписaнa oд стрaнe oвлaшћeнoг лицa зa зaступaњe Дужникa ________________________ </w:t>
      </w:r>
      <w:r w:rsidRPr="00D263B3">
        <w:rPr>
          <w:rFonts w:cs="Arial"/>
          <w:i/>
          <w:iCs/>
          <w:kern w:val="0"/>
          <w:sz w:val="24"/>
          <w:szCs w:val="24"/>
        </w:rPr>
        <w:t>(унeти имe и прeзимe oвлaшћeнoг лицa).</w:t>
      </w:r>
    </w:p>
    <w:p w:rsidR="007D517B" w:rsidRPr="00D263B3" w:rsidRDefault="007D517B" w:rsidP="007D517B">
      <w:pPr>
        <w:rPr>
          <w:sz w:val="24"/>
          <w:szCs w:val="24"/>
        </w:rPr>
      </w:pPr>
    </w:p>
    <w:p w:rsidR="007D517B" w:rsidRPr="00D263B3" w:rsidRDefault="007D517B" w:rsidP="007D517B">
      <w:pPr>
        <w:suppressAutoHyphens w:val="0"/>
        <w:autoSpaceDE w:val="0"/>
        <w:jc w:val="both"/>
        <w:textAlignment w:val="auto"/>
        <w:rPr>
          <w:rFonts w:cs="Arial"/>
          <w:kern w:val="0"/>
          <w:sz w:val="24"/>
          <w:szCs w:val="24"/>
        </w:rPr>
      </w:pPr>
    </w:p>
    <w:p w:rsidR="009032E7" w:rsidRPr="000740B3" w:rsidRDefault="007D517B" w:rsidP="007D517B">
      <w:pPr>
        <w:jc w:val="both"/>
        <w:rPr>
          <w:sz w:val="24"/>
          <w:szCs w:val="24"/>
        </w:rPr>
      </w:pPr>
      <w:r w:rsidRPr="000740B3">
        <w:rPr>
          <w:rFonts w:cs="Arial"/>
          <w:sz w:val="24"/>
          <w:szCs w:val="24"/>
        </w:rPr>
        <w:t>Oвo мeничнo писмo – oвлaшћeњe сaчињeнo je у 2 (двa) истoвeтнa примeркa, oд кojих je 1 (jeдaн) примeрaк зa Пoвeриoцa, a 1 (jeдaн) зaдржaвa Дужник</w:t>
      </w:r>
      <w:r w:rsidR="009010B8" w:rsidRPr="000740B3">
        <w:rPr>
          <w:rFonts w:cs="Arial"/>
          <w:sz w:val="24"/>
          <w:szCs w:val="24"/>
        </w:rPr>
        <w:t>.</w:t>
      </w:r>
    </w:p>
    <w:p w:rsidR="009032E7" w:rsidRPr="00E01FD6" w:rsidRDefault="009032E7" w:rsidP="009032E7">
      <w:pPr>
        <w:rPr>
          <w:rFonts w:cs="Arial"/>
          <w:sz w:val="24"/>
          <w:szCs w:val="24"/>
        </w:rPr>
      </w:pPr>
    </w:p>
    <w:p w:rsidR="00A1545B" w:rsidRDefault="00A1545B" w:rsidP="009032E7">
      <w:pPr>
        <w:rPr>
          <w:rFonts w:cs="Arial"/>
          <w:sz w:val="24"/>
          <w:szCs w:val="24"/>
        </w:rPr>
      </w:pPr>
    </w:p>
    <w:p w:rsidR="00A1545B" w:rsidRPr="009032E7" w:rsidRDefault="00A1545B" w:rsidP="009032E7">
      <w:pPr>
        <w:rPr>
          <w:rFonts w:cs="Arial"/>
          <w:sz w:val="24"/>
          <w:szCs w:val="24"/>
        </w:rPr>
      </w:pPr>
    </w:p>
    <w:p w:rsidR="00F74869" w:rsidRPr="00F74869" w:rsidRDefault="00F74869" w:rsidP="00F74869">
      <w:pPr>
        <w:widowControl/>
        <w:suppressAutoHyphens w:val="0"/>
        <w:jc w:val="both"/>
        <w:textAlignment w:val="auto"/>
        <w:rPr>
          <w:rFonts w:cs="Arial"/>
          <w:sz w:val="24"/>
          <w:szCs w:val="24"/>
        </w:rPr>
      </w:pPr>
      <w:r w:rsidRPr="00F74869">
        <w:rPr>
          <w:rFonts w:cs="Arial"/>
          <w:sz w:val="24"/>
          <w:szCs w:val="24"/>
        </w:rPr>
        <w:t>Услoви мeничнe oбaвeзe:</w:t>
      </w:r>
    </w:p>
    <w:p w:rsidR="00F74869" w:rsidRPr="00F74869" w:rsidRDefault="00F74869" w:rsidP="00F74869">
      <w:pPr>
        <w:widowControl/>
        <w:numPr>
          <w:ilvl w:val="0"/>
          <w:numId w:val="30"/>
        </w:numPr>
        <w:suppressAutoHyphens w:val="0"/>
        <w:jc w:val="both"/>
        <w:textAlignment w:val="auto"/>
        <w:rPr>
          <w:rFonts w:cs="Arial"/>
          <w:sz w:val="24"/>
          <w:szCs w:val="24"/>
        </w:rPr>
      </w:pPr>
      <w:r w:rsidRPr="00F74869">
        <w:rPr>
          <w:rFonts w:cs="Arial"/>
          <w:sz w:val="24"/>
          <w:szCs w:val="24"/>
        </w:rPr>
        <w:t>Укoликo кao пoнуђaч у пoступку jaвнe нaбaвкe након истека рока за подношење понуда пoвучeмo, изменимо или oдустaнeмo oд свoje пoнудe у рoку њeнe вaжнoсти (oпциje пoнудe)</w:t>
      </w:r>
    </w:p>
    <w:p w:rsidR="009032E7" w:rsidRPr="009032E7" w:rsidRDefault="00F74869" w:rsidP="00F74869">
      <w:pPr>
        <w:widowControl/>
        <w:numPr>
          <w:ilvl w:val="0"/>
          <w:numId w:val="30"/>
        </w:numPr>
        <w:suppressAutoHyphens w:val="0"/>
        <w:jc w:val="both"/>
        <w:textAlignment w:val="auto"/>
      </w:pPr>
      <w:r w:rsidRPr="00F74869">
        <w:rPr>
          <w:rFonts w:cs="Arial"/>
          <w:sz w:val="24"/>
          <w:szCs w:val="24"/>
        </w:rPr>
        <w:t>Укoликo кao изaбрaни пoнуђaч нe пoтпишeмo угoвoр сa нaручиoцeм у рoку дeфинисaнoм пoзивoм зa пoтписивaњe угoвoрa или нe oбeзбeдимo или oдбиjeмo дa oбeзбeдимo средство финансијског обезбеђења за добро извршење посла у рoку дeфинисaнoм у конкурсној дoкумeнтaциjи</w:t>
      </w:r>
      <w:r w:rsidR="009032E7" w:rsidRPr="009032E7">
        <w:rPr>
          <w:rFonts w:cs="Arial"/>
          <w:sz w:val="24"/>
          <w:szCs w:val="24"/>
        </w:rPr>
        <w:t>.</w:t>
      </w:r>
    </w:p>
    <w:p w:rsidR="009032E7" w:rsidRDefault="009032E7" w:rsidP="009032E7">
      <w:pPr>
        <w:ind w:left="720"/>
        <w:jc w:val="center"/>
        <w:rPr>
          <w:rFonts w:cs="Arial"/>
          <w:sz w:val="24"/>
          <w:szCs w:val="24"/>
        </w:rPr>
      </w:pPr>
    </w:p>
    <w:p w:rsidR="00A1545B" w:rsidRDefault="00A1545B" w:rsidP="009032E7">
      <w:pPr>
        <w:ind w:left="720"/>
        <w:jc w:val="center"/>
        <w:rPr>
          <w:rFonts w:cs="Arial"/>
          <w:sz w:val="24"/>
          <w:szCs w:val="24"/>
        </w:rPr>
      </w:pPr>
    </w:p>
    <w:p w:rsidR="00A1545B" w:rsidRPr="009032E7" w:rsidRDefault="00A1545B" w:rsidP="009032E7">
      <w:pPr>
        <w:ind w:left="720"/>
        <w:jc w:val="center"/>
        <w:rPr>
          <w:rFonts w:cs="Arial"/>
          <w:sz w:val="24"/>
          <w:szCs w:val="24"/>
        </w:rPr>
      </w:pPr>
    </w:p>
    <w:tbl>
      <w:tblPr>
        <w:tblW w:w="10031" w:type="dxa"/>
        <w:jc w:val="center"/>
        <w:tblLayout w:type="fixed"/>
        <w:tblCellMar>
          <w:left w:w="10" w:type="dxa"/>
          <w:right w:w="10" w:type="dxa"/>
        </w:tblCellMar>
        <w:tblLook w:val="0000" w:firstRow="0" w:lastRow="0" w:firstColumn="0" w:lastColumn="0" w:noHBand="0" w:noVBand="0"/>
      </w:tblPr>
      <w:tblGrid>
        <w:gridCol w:w="3882"/>
        <w:gridCol w:w="2127"/>
        <w:gridCol w:w="4022"/>
      </w:tblGrid>
      <w:tr w:rsidR="009032E7" w:rsidRPr="009032E7" w:rsidTr="009032E7">
        <w:trPr>
          <w:jc w:val="center"/>
        </w:trPr>
        <w:tc>
          <w:tcPr>
            <w:tcW w:w="3882" w:type="dxa"/>
            <w:shd w:val="clear" w:color="auto" w:fill="auto"/>
            <w:tcMar>
              <w:top w:w="0" w:type="dxa"/>
              <w:left w:w="108" w:type="dxa"/>
              <w:bottom w:w="0" w:type="dxa"/>
              <w:right w:w="108" w:type="dxa"/>
            </w:tcMar>
          </w:tcPr>
          <w:p w:rsidR="009032E7" w:rsidRPr="009032E7" w:rsidRDefault="00C21C81" w:rsidP="009032E7">
            <w:pPr>
              <w:jc w:val="center"/>
              <w:rPr>
                <w:rFonts w:cs="Arial"/>
                <w:sz w:val="24"/>
                <w:szCs w:val="24"/>
              </w:rPr>
            </w:pPr>
            <w:r w:rsidRPr="00C21C81">
              <w:rPr>
                <w:rFonts w:cs="Arial"/>
                <w:sz w:val="24"/>
                <w:szCs w:val="24"/>
              </w:rPr>
              <w:t>Место и датум издавања Овлашћења</w:t>
            </w:r>
            <w:r w:rsidR="009032E7" w:rsidRPr="009032E7">
              <w:rPr>
                <w:rFonts w:cs="Arial"/>
                <w:sz w:val="24"/>
                <w:szCs w:val="24"/>
              </w:rPr>
              <w:t>:</w:t>
            </w:r>
          </w:p>
        </w:tc>
        <w:tc>
          <w:tcPr>
            <w:tcW w:w="2127" w:type="dxa"/>
            <w:shd w:val="clear" w:color="auto" w:fill="auto"/>
            <w:tcMar>
              <w:top w:w="0" w:type="dxa"/>
              <w:left w:w="108" w:type="dxa"/>
              <w:bottom w:w="0" w:type="dxa"/>
              <w:right w:w="108" w:type="dxa"/>
            </w:tcMar>
          </w:tcPr>
          <w:p w:rsidR="009032E7" w:rsidRPr="009032E7" w:rsidRDefault="009032E7" w:rsidP="009032E7">
            <w:pPr>
              <w:jc w:val="center"/>
              <w:rPr>
                <w:rFonts w:cs="Arial"/>
                <w:sz w:val="24"/>
                <w:szCs w:val="24"/>
                <w:lang w:val="ru-RU"/>
              </w:rPr>
            </w:pPr>
          </w:p>
        </w:tc>
        <w:tc>
          <w:tcPr>
            <w:tcW w:w="4022" w:type="dxa"/>
            <w:shd w:val="clear" w:color="auto" w:fill="auto"/>
            <w:tcMar>
              <w:top w:w="0" w:type="dxa"/>
              <w:left w:w="108" w:type="dxa"/>
              <w:bottom w:w="0" w:type="dxa"/>
              <w:right w:w="108" w:type="dxa"/>
            </w:tcMar>
          </w:tcPr>
          <w:p w:rsidR="009032E7" w:rsidRPr="009032E7" w:rsidRDefault="009032E7" w:rsidP="009032E7">
            <w:pPr>
              <w:jc w:val="center"/>
            </w:pPr>
            <w:r w:rsidRPr="009032E7">
              <w:rPr>
                <w:rFonts w:cs="Arial"/>
                <w:sz w:val="24"/>
                <w:szCs w:val="24"/>
              </w:rPr>
              <w:t>Понуђач</w:t>
            </w:r>
            <w:r w:rsidRPr="009032E7">
              <w:rPr>
                <w:rFonts w:cs="Arial"/>
                <w:sz w:val="24"/>
                <w:szCs w:val="24"/>
                <w:lang w:val="ru-RU"/>
              </w:rPr>
              <w:t>:</w:t>
            </w:r>
          </w:p>
        </w:tc>
      </w:tr>
      <w:tr w:rsidR="009032E7" w:rsidRPr="009032E7" w:rsidTr="009032E7">
        <w:trPr>
          <w:jc w:val="center"/>
        </w:trPr>
        <w:tc>
          <w:tcPr>
            <w:tcW w:w="3882" w:type="dxa"/>
            <w:shd w:val="clear" w:color="auto" w:fill="auto"/>
            <w:tcMar>
              <w:top w:w="0" w:type="dxa"/>
              <w:left w:w="108" w:type="dxa"/>
              <w:bottom w:w="0" w:type="dxa"/>
              <w:right w:w="108" w:type="dxa"/>
            </w:tcMar>
          </w:tcPr>
          <w:p w:rsidR="009032E7" w:rsidRPr="009032E7" w:rsidRDefault="009032E7" w:rsidP="009032E7">
            <w:pPr>
              <w:jc w:val="center"/>
              <w:rPr>
                <w:rFonts w:cs="Arial"/>
                <w:sz w:val="24"/>
                <w:szCs w:val="24"/>
              </w:rPr>
            </w:pPr>
          </w:p>
        </w:tc>
        <w:tc>
          <w:tcPr>
            <w:tcW w:w="2127" w:type="dxa"/>
            <w:shd w:val="clear" w:color="auto" w:fill="auto"/>
            <w:tcMar>
              <w:top w:w="0" w:type="dxa"/>
              <w:left w:w="108" w:type="dxa"/>
              <w:bottom w:w="0" w:type="dxa"/>
              <w:right w:w="108" w:type="dxa"/>
            </w:tcMar>
          </w:tcPr>
          <w:p w:rsidR="009032E7" w:rsidRPr="009032E7" w:rsidRDefault="009032E7" w:rsidP="009032E7">
            <w:pPr>
              <w:jc w:val="center"/>
              <w:rPr>
                <w:rFonts w:cs="Arial"/>
                <w:sz w:val="24"/>
                <w:szCs w:val="24"/>
              </w:rPr>
            </w:pPr>
            <w:r w:rsidRPr="009032E7">
              <w:rPr>
                <w:rFonts w:cs="Arial"/>
                <w:sz w:val="24"/>
                <w:szCs w:val="24"/>
              </w:rPr>
              <w:t>М.П.</w:t>
            </w:r>
          </w:p>
        </w:tc>
        <w:tc>
          <w:tcPr>
            <w:tcW w:w="4022" w:type="dxa"/>
            <w:shd w:val="clear" w:color="auto" w:fill="auto"/>
            <w:tcMar>
              <w:top w:w="0" w:type="dxa"/>
              <w:left w:w="108" w:type="dxa"/>
              <w:bottom w:w="0" w:type="dxa"/>
              <w:right w:w="108" w:type="dxa"/>
            </w:tcMar>
          </w:tcPr>
          <w:p w:rsidR="009032E7" w:rsidRPr="009032E7" w:rsidRDefault="009032E7" w:rsidP="009032E7">
            <w:pPr>
              <w:jc w:val="center"/>
              <w:rPr>
                <w:rFonts w:cs="Arial"/>
                <w:sz w:val="24"/>
                <w:szCs w:val="24"/>
                <w:lang w:val="ru-RU"/>
              </w:rPr>
            </w:pPr>
          </w:p>
        </w:tc>
      </w:tr>
      <w:tr w:rsidR="009032E7" w:rsidRPr="009032E7" w:rsidTr="009032E7">
        <w:trPr>
          <w:jc w:val="center"/>
        </w:trPr>
        <w:tc>
          <w:tcPr>
            <w:tcW w:w="3882" w:type="dxa"/>
            <w:tcBorders>
              <w:bottom w:val="single" w:sz="4" w:space="0" w:color="000000"/>
            </w:tcBorders>
            <w:shd w:val="clear" w:color="auto" w:fill="auto"/>
            <w:tcMar>
              <w:top w:w="0" w:type="dxa"/>
              <w:left w:w="108" w:type="dxa"/>
              <w:bottom w:w="0" w:type="dxa"/>
              <w:right w:w="108" w:type="dxa"/>
            </w:tcMar>
          </w:tcPr>
          <w:p w:rsidR="009032E7" w:rsidRPr="009032E7" w:rsidRDefault="009032E7" w:rsidP="009032E7">
            <w:pPr>
              <w:jc w:val="center"/>
              <w:rPr>
                <w:rFonts w:cs="Arial"/>
                <w:sz w:val="24"/>
                <w:szCs w:val="24"/>
              </w:rPr>
            </w:pPr>
          </w:p>
        </w:tc>
        <w:tc>
          <w:tcPr>
            <w:tcW w:w="2127" w:type="dxa"/>
            <w:shd w:val="clear" w:color="auto" w:fill="auto"/>
            <w:tcMar>
              <w:top w:w="0" w:type="dxa"/>
              <w:left w:w="108" w:type="dxa"/>
              <w:bottom w:w="0" w:type="dxa"/>
              <w:right w:w="108" w:type="dxa"/>
            </w:tcMar>
          </w:tcPr>
          <w:p w:rsidR="009032E7" w:rsidRPr="009032E7" w:rsidRDefault="009032E7" w:rsidP="009032E7">
            <w:pPr>
              <w:jc w:val="center"/>
              <w:rPr>
                <w:rFonts w:cs="Arial"/>
                <w:sz w:val="24"/>
                <w:szCs w:val="24"/>
                <w:lang w:val="ru-RU"/>
              </w:rPr>
            </w:pPr>
          </w:p>
        </w:tc>
        <w:tc>
          <w:tcPr>
            <w:tcW w:w="4022" w:type="dxa"/>
            <w:tcBorders>
              <w:bottom w:val="single" w:sz="4" w:space="0" w:color="000000"/>
            </w:tcBorders>
            <w:shd w:val="clear" w:color="auto" w:fill="auto"/>
            <w:tcMar>
              <w:top w:w="0" w:type="dxa"/>
              <w:left w:w="108" w:type="dxa"/>
              <w:bottom w:w="0" w:type="dxa"/>
              <w:right w:w="108" w:type="dxa"/>
            </w:tcMar>
          </w:tcPr>
          <w:p w:rsidR="009032E7" w:rsidRPr="009032E7" w:rsidRDefault="009032E7" w:rsidP="009032E7">
            <w:pPr>
              <w:jc w:val="center"/>
              <w:rPr>
                <w:rFonts w:cs="Arial"/>
                <w:sz w:val="24"/>
                <w:szCs w:val="24"/>
                <w:lang w:val="ru-RU"/>
              </w:rPr>
            </w:pPr>
          </w:p>
        </w:tc>
      </w:tr>
      <w:tr w:rsidR="009032E7" w:rsidRPr="009032E7" w:rsidTr="009032E7">
        <w:trPr>
          <w:trHeight w:val="389"/>
          <w:jc w:val="center"/>
        </w:trPr>
        <w:tc>
          <w:tcPr>
            <w:tcW w:w="3882" w:type="dxa"/>
            <w:tcBorders>
              <w:top w:val="single" w:sz="4" w:space="0" w:color="000000"/>
            </w:tcBorders>
            <w:shd w:val="clear" w:color="auto" w:fill="auto"/>
            <w:tcMar>
              <w:top w:w="0" w:type="dxa"/>
              <w:left w:w="108" w:type="dxa"/>
              <w:bottom w:w="0" w:type="dxa"/>
              <w:right w:w="108" w:type="dxa"/>
            </w:tcMar>
          </w:tcPr>
          <w:p w:rsidR="009032E7" w:rsidRPr="009032E7" w:rsidRDefault="009032E7" w:rsidP="009032E7">
            <w:pPr>
              <w:jc w:val="center"/>
              <w:rPr>
                <w:rFonts w:cs="Arial"/>
                <w:sz w:val="24"/>
                <w:szCs w:val="24"/>
              </w:rPr>
            </w:pPr>
          </w:p>
        </w:tc>
        <w:tc>
          <w:tcPr>
            <w:tcW w:w="2127" w:type="dxa"/>
            <w:shd w:val="clear" w:color="auto" w:fill="auto"/>
            <w:tcMar>
              <w:top w:w="0" w:type="dxa"/>
              <w:left w:w="108" w:type="dxa"/>
              <w:bottom w:w="0" w:type="dxa"/>
              <w:right w:w="108" w:type="dxa"/>
            </w:tcMar>
          </w:tcPr>
          <w:p w:rsidR="009032E7" w:rsidRPr="009032E7" w:rsidRDefault="009032E7" w:rsidP="009032E7">
            <w:pPr>
              <w:jc w:val="center"/>
              <w:rPr>
                <w:rFonts w:cs="Arial"/>
                <w:sz w:val="24"/>
                <w:szCs w:val="24"/>
                <w:lang w:val="ru-RU"/>
              </w:rPr>
            </w:pPr>
          </w:p>
        </w:tc>
        <w:tc>
          <w:tcPr>
            <w:tcW w:w="4022" w:type="dxa"/>
            <w:tcBorders>
              <w:top w:val="single" w:sz="4" w:space="0" w:color="000000"/>
            </w:tcBorders>
            <w:shd w:val="clear" w:color="auto" w:fill="auto"/>
            <w:tcMar>
              <w:top w:w="0" w:type="dxa"/>
              <w:left w:w="108" w:type="dxa"/>
              <w:bottom w:w="0" w:type="dxa"/>
              <w:right w:w="108" w:type="dxa"/>
            </w:tcMar>
          </w:tcPr>
          <w:p w:rsidR="009032E7" w:rsidRPr="009032E7" w:rsidRDefault="00C21C81" w:rsidP="009032E7">
            <w:pPr>
              <w:jc w:val="center"/>
              <w:rPr>
                <w:rFonts w:cs="Arial"/>
                <w:sz w:val="24"/>
                <w:szCs w:val="24"/>
                <w:lang w:val="ru-RU"/>
              </w:rPr>
            </w:pPr>
            <w:r>
              <w:rPr>
                <w:rFonts w:cs="Arial"/>
                <w:sz w:val="24"/>
                <w:szCs w:val="24"/>
                <w:lang w:val="ru-RU"/>
              </w:rPr>
              <w:t>(Потпис овлашћеног лица)</w:t>
            </w:r>
          </w:p>
        </w:tc>
      </w:tr>
    </w:tbl>
    <w:p w:rsidR="009032E7" w:rsidRPr="009032E7" w:rsidRDefault="009032E7" w:rsidP="009032E7">
      <w:pPr>
        <w:ind w:firstLine="720"/>
        <w:rPr>
          <w:rFonts w:cs="Arial"/>
          <w:sz w:val="24"/>
          <w:szCs w:val="24"/>
          <w:lang w:val="ru-RU"/>
        </w:rPr>
      </w:pPr>
    </w:p>
    <w:p w:rsidR="009032E7" w:rsidRPr="009032E7" w:rsidRDefault="009032E7" w:rsidP="009032E7">
      <w:pPr>
        <w:ind w:firstLine="720"/>
        <w:rPr>
          <w:rFonts w:cs="Arial"/>
          <w:sz w:val="24"/>
          <w:szCs w:val="24"/>
          <w:lang w:val="ru-RU"/>
        </w:rPr>
      </w:pPr>
    </w:p>
    <w:p w:rsidR="0025565E" w:rsidRPr="00F7672E" w:rsidRDefault="0025565E" w:rsidP="0025565E">
      <w:pPr>
        <w:suppressAutoHyphens w:val="0"/>
        <w:rPr>
          <w:rFonts w:cs="Arial"/>
          <w:sz w:val="24"/>
          <w:szCs w:val="24"/>
          <w:lang w:val="ru-RU"/>
        </w:rPr>
      </w:pPr>
      <w:r w:rsidRPr="00F7672E">
        <w:rPr>
          <w:rFonts w:cs="Arial"/>
          <w:sz w:val="24"/>
          <w:szCs w:val="24"/>
          <w:lang w:val="ru-RU"/>
        </w:rPr>
        <w:t>Прилог:</w:t>
      </w:r>
    </w:p>
    <w:p w:rsidR="0025565E" w:rsidRPr="00F7672E" w:rsidRDefault="0025565E" w:rsidP="0025565E">
      <w:pPr>
        <w:pStyle w:val="ListParagraph"/>
        <w:numPr>
          <w:ilvl w:val="0"/>
          <w:numId w:val="31"/>
        </w:numPr>
        <w:suppressAutoHyphens w:val="0"/>
        <w:spacing w:after="0" w:line="240" w:lineRule="auto"/>
        <w:rPr>
          <w:rFonts w:ascii="Arial" w:eastAsia="Times New Roman" w:hAnsi="Arial" w:cs="Arial"/>
          <w:color w:val="auto"/>
          <w:kern w:val="3"/>
          <w:lang w:val="ru-RU"/>
        </w:rPr>
      </w:pPr>
      <w:r w:rsidRPr="00F7672E">
        <w:rPr>
          <w:rFonts w:ascii="Arial" w:eastAsia="Times New Roman" w:hAnsi="Arial" w:cs="Arial"/>
          <w:color w:val="auto"/>
          <w:kern w:val="3"/>
          <w:lang w:val="ru-RU"/>
        </w:rPr>
        <w:t xml:space="preserve">1 (једна) потписана и оверена бланко сопствена меница </w:t>
      </w:r>
      <w:r w:rsidR="009D0E93" w:rsidRPr="009D0E93">
        <w:rPr>
          <w:rFonts w:ascii="Arial" w:eastAsia="Times New Roman" w:hAnsi="Arial" w:cs="Arial"/>
          <w:color w:val="auto"/>
          <w:kern w:val="3"/>
          <w:lang w:val="ru-RU"/>
        </w:rPr>
        <w:t>као средство финансијског обезбеђења за озбиљност понуде</w:t>
      </w:r>
    </w:p>
    <w:p w:rsidR="0025565E" w:rsidRPr="00F7672E" w:rsidRDefault="0025565E" w:rsidP="0025565E">
      <w:pPr>
        <w:pStyle w:val="ListParagraph"/>
        <w:numPr>
          <w:ilvl w:val="0"/>
          <w:numId w:val="31"/>
        </w:numPr>
        <w:suppressAutoHyphens w:val="0"/>
        <w:spacing w:after="0" w:line="240" w:lineRule="auto"/>
        <w:rPr>
          <w:rFonts w:ascii="Arial" w:eastAsia="Times New Roman" w:hAnsi="Arial" w:cs="Arial"/>
          <w:color w:val="auto"/>
          <w:kern w:val="3"/>
          <w:lang w:val="ru-RU"/>
        </w:rPr>
      </w:pPr>
      <w:r w:rsidRPr="00F7672E">
        <w:rPr>
          <w:rFonts w:ascii="Arial" w:eastAsia="Times New Roman" w:hAnsi="Arial" w:cs="Arial"/>
          <w:color w:val="auto"/>
          <w:kern w:val="3"/>
          <w:lang w:val="ru-RU"/>
        </w:rPr>
        <w:t>оверена фотокопија важећег Картона депонованих потписа овлашћених лица за располагање новчаним средствима понуђача код  пословне банке,</w:t>
      </w:r>
    </w:p>
    <w:p w:rsidR="0025565E" w:rsidRPr="00F7672E" w:rsidRDefault="0025565E" w:rsidP="0025565E">
      <w:pPr>
        <w:pStyle w:val="ListParagraph"/>
        <w:numPr>
          <w:ilvl w:val="0"/>
          <w:numId w:val="31"/>
        </w:numPr>
        <w:suppressAutoHyphens w:val="0"/>
        <w:spacing w:after="0" w:line="240" w:lineRule="auto"/>
        <w:rPr>
          <w:rFonts w:ascii="Arial" w:eastAsia="Times New Roman" w:hAnsi="Arial" w:cs="Arial"/>
          <w:color w:val="auto"/>
          <w:kern w:val="3"/>
          <w:lang w:val="ru-RU"/>
        </w:rPr>
      </w:pPr>
      <w:r w:rsidRPr="00F7672E">
        <w:rPr>
          <w:rFonts w:ascii="Arial" w:eastAsia="Times New Roman" w:hAnsi="Arial" w:cs="Arial"/>
          <w:color w:val="auto"/>
          <w:kern w:val="3"/>
          <w:lang w:val="ru-RU"/>
        </w:rPr>
        <w:t xml:space="preserve">фотокопија овлашћења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Пружалац услуге </w:t>
      </w:r>
    </w:p>
    <w:p w:rsidR="0025565E" w:rsidRPr="00F7672E" w:rsidRDefault="0025565E" w:rsidP="0025565E">
      <w:pPr>
        <w:pStyle w:val="ListParagraph"/>
        <w:numPr>
          <w:ilvl w:val="0"/>
          <w:numId w:val="31"/>
        </w:numPr>
        <w:suppressAutoHyphens w:val="0"/>
        <w:spacing w:after="0" w:line="240" w:lineRule="auto"/>
        <w:rPr>
          <w:rFonts w:ascii="Arial" w:eastAsia="Times New Roman" w:hAnsi="Arial" w:cs="Arial"/>
          <w:color w:val="auto"/>
          <w:kern w:val="3"/>
          <w:lang w:val="ru-RU"/>
        </w:rPr>
      </w:pPr>
      <w:r w:rsidRPr="00F7672E">
        <w:rPr>
          <w:rFonts w:ascii="Arial" w:eastAsia="Times New Roman" w:hAnsi="Arial" w:cs="Arial"/>
          <w:color w:val="auto"/>
          <w:kern w:val="3"/>
          <w:lang w:val="ru-RU"/>
        </w:rPr>
        <w:t>фотокопија ОП обрасца</w:t>
      </w:r>
    </w:p>
    <w:p w:rsidR="0025565E" w:rsidRPr="00F7672E" w:rsidRDefault="0025565E" w:rsidP="0025565E">
      <w:pPr>
        <w:pStyle w:val="ListParagraph"/>
        <w:numPr>
          <w:ilvl w:val="0"/>
          <w:numId w:val="31"/>
        </w:numPr>
        <w:suppressAutoHyphens w:val="0"/>
        <w:spacing w:after="0" w:line="240" w:lineRule="auto"/>
        <w:rPr>
          <w:rFonts w:ascii="Arial" w:hAnsi="Arial" w:cs="Arial"/>
          <w:color w:val="auto"/>
        </w:rPr>
      </w:pPr>
      <w:r w:rsidRPr="00F7672E">
        <w:rPr>
          <w:rFonts w:ascii="Arial" w:eastAsia="Times New Roman" w:hAnsi="Arial" w:cs="Arial"/>
          <w:color w:val="auto"/>
          <w:kern w:val="3"/>
          <w:lang w:val="ru-RU"/>
        </w:rPr>
        <w:t>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p>
    <w:p w:rsidR="0025565E" w:rsidRPr="009032E7" w:rsidRDefault="0025565E" w:rsidP="0025565E">
      <w:pPr>
        <w:pStyle w:val="ListParagraph"/>
        <w:spacing w:after="0" w:line="240" w:lineRule="auto"/>
        <w:rPr>
          <w:rFonts w:ascii="Arial" w:hAnsi="Arial" w:cs="Arial"/>
          <w:color w:val="auto"/>
        </w:rPr>
      </w:pPr>
    </w:p>
    <w:p w:rsidR="009032E7" w:rsidRPr="0025565E" w:rsidRDefault="0025565E" w:rsidP="0025565E">
      <w:pPr>
        <w:pStyle w:val="ListParagraph"/>
        <w:spacing w:after="0" w:line="240" w:lineRule="auto"/>
        <w:ind w:left="0"/>
        <w:jc w:val="center"/>
        <w:rPr>
          <w:rFonts w:ascii="Arial" w:hAnsi="Arial" w:cs="Arial"/>
          <w:i/>
          <w:color w:val="auto"/>
        </w:rPr>
      </w:pPr>
      <w:r w:rsidRPr="0025565E">
        <w:rPr>
          <w:rFonts w:ascii="Arial" w:hAnsi="Arial" w:cs="Arial"/>
          <w:b/>
          <w:i/>
          <w:sz w:val="22"/>
          <w:szCs w:val="22"/>
        </w:rPr>
        <w:t>Менично писмо у складу са садржином овог Прилога се доставља у оквиру понуде</w:t>
      </w:r>
    </w:p>
    <w:p w:rsidR="009032E7" w:rsidRPr="009032E7" w:rsidRDefault="009032E7" w:rsidP="009032E7">
      <w:pPr>
        <w:pStyle w:val="ListParagraph"/>
        <w:spacing w:after="0" w:line="240" w:lineRule="auto"/>
        <w:rPr>
          <w:rFonts w:ascii="Arial" w:hAnsi="Arial" w:cs="Arial"/>
          <w:i/>
          <w:color w:val="auto"/>
        </w:rPr>
      </w:pPr>
    </w:p>
    <w:p w:rsidR="0025565E" w:rsidRPr="009032E7" w:rsidRDefault="0025565E" w:rsidP="009032E7">
      <w:pPr>
        <w:pStyle w:val="ListParagraph"/>
        <w:spacing w:after="0" w:line="240" w:lineRule="auto"/>
        <w:rPr>
          <w:rFonts w:ascii="Arial" w:hAnsi="Arial" w:cs="Arial"/>
          <w:i/>
          <w:color w:val="auto"/>
        </w:rPr>
      </w:pPr>
    </w:p>
    <w:p w:rsidR="009032E7" w:rsidRPr="009032E7" w:rsidRDefault="009032E7" w:rsidP="009032E7">
      <w:pPr>
        <w:jc w:val="right"/>
        <w:rPr>
          <w:rFonts w:cs="Arial"/>
          <w:b/>
          <w:sz w:val="24"/>
          <w:szCs w:val="24"/>
        </w:rPr>
      </w:pPr>
    </w:p>
    <w:p w:rsidR="009D0E93" w:rsidRDefault="009D0E93" w:rsidP="009032E7">
      <w:pPr>
        <w:jc w:val="right"/>
        <w:rPr>
          <w:rFonts w:cs="Arial"/>
          <w:b/>
          <w:sz w:val="24"/>
          <w:szCs w:val="24"/>
        </w:rPr>
      </w:pPr>
    </w:p>
    <w:p w:rsidR="009D0E93" w:rsidRDefault="009D0E93" w:rsidP="009032E7">
      <w:pPr>
        <w:jc w:val="right"/>
        <w:rPr>
          <w:rFonts w:cs="Arial"/>
          <w:b/>
          <w:sz w:val="24"/>
          <w:szCs w:val="24"/>
        </w:rPr>
      </w:pPr>
    </w:p>
    <w:p w:rsidR="009D0E93" w:rsidRDefault="009D0E93" w:rsidP="009032E7">
      <w:pPr>
        <w:jc w:val="right"/>
        <w:rPr>
          <w:rFonts w:cs="Arial"/>
          <w:b/>
          <w:sz w:val="24"/>
          <w:szCs w:val="24"/>
        </w:rPr>
      </w:pPr>
    </w:p>
    <w:p w:rsidR="009032E7" w:rsidRDefault="00DD5C9F" w:rsidP="009032E7">
      <w:pPr>
        <w:jc w:val="right"/>
        <w:rPr>
          <w:rFonts w:cs="Arial"/>
          <w:b/>
          <w:sz w:val="24"/>
          <w:szCs w:val="24"/>
        </w:rPr>
      </w:pPr>
      <w:r>
        <w:rPr>
          <w:rFonts w:cs="Arial"/>
          <w:b/>
          <w:sz w:val="24"/>
          <w:szCs w:val="24"/>
        </w:rPr>
        <w:lastRenderedPageBreak/>
        <w:t>ПРИЛОГ</w:t>
      </w:r>
      <w:r w:rsidR="00A1545B" w:rsidRPr="00A1545B">
        <w:rPr>
          <w:rFonts w:cs="Arial"/>
          <w:b/>
          <w:sz w:val="24"/>
          <w:szCs w:val="24"/>
        </w:rPr>
        <w:t xml:space="preserve"> </w:t>
      </w:r>
      <w:r>
        <w:rPr>
          <w:rFonts w:cs="Arial"/>
          <w:b/>
          <w:sz w:val="24"/>
          <w:szCs w:val="24"/>
        </w:rPr>
        <w:t>3.</w:t>
      </w:r>
    </w:p>
    <w:p w:rsidR="00DD5C9F" w:rsidRDefault="00DD5C9F" w:rsidP="009032E7">
      <w:pPr>
        <w:jc w:val="both"/>
        <w:rPr>
          <w:rFonts w:cs="Arial"/>
          <w:sz w:val="24"/>
          <w:szCs w:val="24"/>
        </w:rPr>
      </w:pPr>
    </w:p>
    <w:p w:rsidR="00F74869" w:rsidRDefault="00F74869" w:rsidP="009032E7">
      <w:pPr>
        <w:jc w:val="both"/>
        <w:rPr>
          <w:rFonts w:cs="Arial"/>
          <w:sz w:val="24"/>
          <w:szCs w:val="24"/>
        </w:rPr>
      </w:pPr>
    </w:p>
    <w:p w:rsidR="00AC4CA3" w:rsidRDefault="00AC4CA3" w:rsidP="009032E7">
      <w:pPr>
        <w:jc w:val="both"/>
        <w:rPr>
          <w:rFonts w:cs="Arial"/>
          <w:sz w:val="24"/>
          <w:szCs w:val="24"/>
        </w:rPr>
      </w:pPr>
    </w:p>
    <w:p w:rsidR="00C21C81" w:rsidRPr="00532C4F" w:rsidRDefault="00C21C81" w:rsidP="00C21C81">
      <w:pPr>
        <w:jc w:val="both"/>
      </w:pPr>
      <w:r w:rsidRPr="00532C4F">
        <w:rPr>
          <w:rFonts w:cs="Arial"/>
          <w:sz w:val="24"/>
          <w:szCs w:val="24"/>
        </w:rPr>
        <w:t>Нa oснoву oдрeдби Зaкoнa o мeници (Сл. лист ФНРJ бр. 104/46 и 18/58; Сл. лист СФРJ бр. 16/65, 54/70 и 57/89; Сл. лист СРJ бр. 46/96, Сл. лист СЦГ бр. 01/03 Уст. Повеља, Сл.лист РС 80/15) и Зaкoнa o платним услугама (Сл. лист СРЈ бр. 03/02 и 05/03, Сл. гл. РС бр. 43/04, 62/06, 111/09 др. закон и 31/11) и тачке 1, 2. и 6. Одлуке о облику садржини и начину коришћења јединствених инструмената платног промета</w:t>
      </w:r>
    </w:p>
    <w:p w:rsidR="00C21C81" w:rsidRDefault="00C21C81" w:rsidP="00C21C81">
      <w:pPr>
        <w:rPr>
          <w:rFonts w:cs="Arial"/>
          <w:sz w:val="24"/>
          <w:szCs w:val="24"/>
          <w:lang w:val="sr-Cyrl-RS"/>
        </w:rPr>
      </w:pPr>
    </w:p>
    <w:p w:rsidR="00C21C81" w:rsidRDefault="00C21C81" w:rsidP="00C21C81">
      <w:pPr>
        <w:rPr>
          <w:rFonts w:cs="Arial"/>
          <w:sz w:val="24"/>
          <w:szCs w:val="24"/>
        </w:rPr>
      </w:pPr>
    </w:p>
    <w:p w:rsidR="00C21C81" w:rsidRPr="00532C4F" w:rsidRDefault="00C21C81" w:rsidP="00C21C81">
      <w:r w:rsidRPr="00532C4F">
        <w:rPr>
          <w:rFonts w:cs="Arial"/>
          <w:sz w:val="24"/>
          <w:szCs w:val="24"/>
        </w:rPr>
        <w:t xml:space="preserve">ДУЖНИК:  </w:t>
      </w:r>
      <w:r w:rsidRPr="00532C4F">
        <w:rPr>
          <w:rFonts w:cs="Arial"/>
          <w:sz w:val="24"/>
          <w:szCs w:val="24"/>
          <w:lang w:val="ru-RU"/>
        </w:rPr>
        <w:t>…………………………………………………………………………........................</w:t>
      </w:r>
    </w:p>
    <w:p w:rsidR="00C21C81" w:rsidRPr="00532C4F" w:rsidRDefault="00C21C81" w:rsidP="00C21C81">
      <w:pPr>
        <w:rPr>
          <w:rFonts w:cs="Arial"/>
          <w:sz w:val="24"/>
          <w:szCs w:val="24"/>
        </w:rPr>
      </w:pPr>
      <w:r w:rsidRPr="00532C4F">
        <w:rPr>
          <w:rFonts w:cs="Arial"/>
          <w:sz w:val="24"/>
          <w:szCs w:val="24"/>
        </w:rPr>
        <w:t>(назив и седиште П</w:t>
      </w:r>
      <w:r>
        <w:rPr>
          <w:rFonts w:cs="Arial"/>
          <w:sz w:val="24"/>
          <w:szCs w:val="24"/>
          <w:lang w:val="sr-Cyrl-RS"/>
        </w:rPr>
        <w:t>ружаоца услуге</w:t>
      </w:r>
      <w:r w:rsidRPr="00532C4F">
        <w:rPr>
          <w:rFonts w:cs="Arial"/>
          <w:sz w:val="24"/>
          <w:szCs w:val="24"/>
        </w:rPr>
        <w:t>)</w:t>
      </w:r>
    </w:p>
    <w:p w:rsidR="00C21C81" w:rsidRPr="00532C4F" w:rsidRDefault="00C21C81" w:rsidP="00C21C81">
      <w:pPr>
        <w:rPr>
          <w:rFonts w:cs="Arial"/>
          <w:sz w:val="24"/>
          <w:szCs w:val="24"/>
        </w:rPr>
      </w:pPr>
      <w:r w:rsidRPr="00532C4F">
        <w:rPr>
          <w:rFonts w:cs="Arial"/>
          <w:sz w:val="24"/>
          <w:szCs w:val="24"/>
        </w:rPr>
        <w:t>МАТИЧНИ БРОЈ ДУЖНИКА (</w:t>
      </w:r>
      <w:r w:rsidRPr="00A774F7">
        <w:rPr>
          <w:rFonts w:cs="Arial"/>
          <w:sz w:val="24"/>
          <w:szCs w:val="24"/>
        </w:rPr>
        <w:t>П</w:t>
      </w:r>
      <w:r w:rsidRPr="00A774F7">
        <w:rPr>
          <w:rFonts w:cs="Arial"/>
          <w:sz w:val="24"/>
          <w:szCs w:val="24"/>
          <w:lang w:val="sr-Cyrl-RS"/>
        </w:rPr>
        <w:t>ружаоца услуге</w:t>
      </w:r>
      <w:r w:rsidRPr="00532C4F">
        <w:rPr>
          <w:rFonts w:cs="Arial"/>
          <w:sz w:val="24"/>
          <w:szCs w:val="24"/>
        </w:rPr>
        <w:t>): ..................................................................</w:t>
      </w:r>
    </w:p>
    <w:p w:rsidR="00C21C81" w:rsidRPr="00532C4F" w:rsidRDefault="00C21C81" w:rsidP="00C21C81">
      <w:pPr>
        <w:rPr>
          <w:rFonts w:cs="Arial"/>
          <w:sz w:val="24"/>
          <w:szCs w:val="24"/>
        </w:rPr>
      </w:pPr>
      <w:r w:rsidRPr="00532C4F">
        <w:rPr>
          <w:rFonts w:cs="Arial"/>
          <w:sz w:val="24"/>
          <w:szCs w:val="24"/>
        </w:rPr>
        <w:t>ТЕКУЋИ РАЧУН ДУЖНИКА (</w:t>
      </w:r>
      <w:r w:rsidRPr="00A774F7">
        <w:rPr>
          <w:rFonts w:cs="Arial"/>
          <w:sz w:val="24"/>
          <w:szCs w:val="24"/>
        </w:rPr>
        <w:t>П</w:t>
      </w:r>
      <w:r w:rsidRPr="00A774F7">
        <w:rPr>
          <w:rFonts w:cs="Arial"/>
          <w:sz w:val="24"/>
          <w:szCs w:val="24"/>
          <w:lang w:val="sr-Cyrl-RS"/>
        </w:rPr>
        <w:t>ружаоца услуге</w:t>
      </w:r>
      <w:r w:rsidRPr="00532C4F">
        <w:rPr>
          <w:rFonts w:cs="Arial"/>
          <w:sz w:val="24"/>
          <w:szCs w:val="24"/>
        </w:rPr>
        <w:t>): ...................................................................</w:t>
      </w:r>
    </w:p>
    <w:p w:rsidR="00C21C81" w:rsidRPr="00532C4F" w:rsidRDefault="00C21C81" w:rsidP="00C21C81">
      <w:pPr>
        <w:rPr>
          <w:rFonts w:cs="Arial"/>
          <w:sz w:val="24"/>
          <w:szCs w:val="24"/>
        </w:rPr>
      </w:pPr>
      <w:r w:rsidRPr="00532C4F">
        <w:rPr>
          <w:rFonts w:cs="Arial"/>
          <w:sz w:val="24"/>
          <w:szCs w:val="24"/>
        </w:rPr>
        <w:t>ПИБ ДУЖНИКА (</w:t>
      </w:r>
      <w:r w:rsidRPr="00A774F7">
        <w:rPr>
          <w:rFonts w:cs="Arial"/>
          <w:sz w:val="24"/>
          <w:szCs w:val="24"/>
        </w:rPr>
        <w:t>П</w:t>
      </w:r>
      <w:r w:rsidRPr="00A774F7">
        <w:rPr>
          <w:rFonts w:cs="Arial"/>
          <w:sz w:val="24"/>
          <w:szCs w:val="24"/>
          <w:lang w:val="sr-Cyrl-RS"/>
        </w:rPr>
        <w:t>ружаоца услуге</w:t>
      </w:r>
      <w:r w:rsidRPr="00532C4F">
        <w:rPr>
          <w:rFonts w:cs="Arial"/>
          <w:sz w:val="24"/>
          <w:szCs w:val="24"/>
        </w:rPr>
        <w:t>): ........................................................</w:t>
      </w:r>
      <w:r>
        <w:rPr>
          <w:rFonts w:cs="Arial"/>
          <w:sz w:val="24"/>
          <w:szCs w:val="24"/>
        </w:rPr>
        <w:t>...............................</w:t>
      </w:r>
    </w:p>
    <w:p w:rsidR="00C21C81" w:rsidRDefault="00C21C81" w:rsidP="00C21C81">
      <w:pPr>
        <w:rPr>
          <w:rFonts w:cs="Arial"/>
          <w:sz w:val="24"/>
          <w:szCs w:val="24"/>
          <w:lang w:val="sr-Cyrl-RS"/>
        </w:rPr>
      </w:pPr>
    </w:p>
    <w:p w:rsidR="00C21C81" w:rsidRPr="00044077" w:rsidRDefault="00C21C81" w:rsidP="00C21C81">
      <w:pPr>
        <w:rPr>
          <w:rFonts w:cs="Arial"/>
          <w:sz w:val="24"/>
          <w:szCs w:val="24"/>
          <w:lang w:val="sr-Cyrl-RS"/>
        </w:rPr>
      </w:pPr>
    </w:p>
    <w:p w:rsidR="00C21C81" w:rsidRPr="00532C4F" w:rsidRDefault="00C21C81" w:rsidP="00C21C81">
      <w:pPr>
        <w:jc w:val="center"/>
      </w:pPr>
      <w:r w:rsidRPr="00532C4F">
        <w:rPr>
          <w:rFonts w:cs="Arial"/>
          <w:b/>
          <w:sz w:val="24"/>
          <w:szCs w:val="24"/>
        </w:rPr>
        <w:t>МЕНИЧНО ПИСМО – ОВЛАШЋЕЊЕ ЗА КОРИСНИКА  БЛАНКО СОПСТВЕНЕ МЕНИЦЕ</w:t>
      </w:r>
    </w:p>
    <w:p w:rsidR="00C21C81" w:rsidRPr="00532C4F" w:rsidRDefault="00C21C81" w:rsidP="00C21C81">
      <w:pPr>
        <w:rPr>
          <w:rFonts w:cs="Arial"/>
          <w:sz w:val="24"/>
          <w:szCs w:val="24"/>
        </w:rPr>
      </w:pPr>
    </w:p>
    <w:p w:rsidR="00C21C81" w:rsidRPr="00FD584A" w:rsidRDefault="00C21C81" w:rsidP="00C21C81">
      <w:pPr>
        <w:jc w:val="both"/>
        <w:rPr>
          <w:rFonts w:cs="Arial"/>
          <w:b/>
          <w:sz w:val="24"/>
          <w:szCs w:val="24"/>
          <w:lang w:val="sr-Cyrl-CS"/>
        </w:rPr>
      </w:pPr>
      <w:r w:rsidRPr="00FD584A">
        <w:rPr>
          <w:rFonts w:cs="Arial"/>
          <w:sz w:val="24"/>
          <w:szCs w:val="24"/>
          <w:lang w:val="sr-Cyrl-CS"/>
        </w:rPr>
        <w:t xml:space="preserve">Корисник (поверилац): </w:t>
      </w:r>
      <w:r w:rsidRPr="00FD584A">
        <w:rPr>
          <w:rFonts w:cs="Arial"/>
          <w:sz w:val="24"/>
          <w:szCs w:val="24"/>
          <w:lang w:val="sr-Cyrl-RS"/>
        </w:rPr>
        <w:t>ЈП ЕПС Београд, ул. Балканска бр. 13 - Огранак РБ Колубара</w:t>
      </w:r>
      <w:r w:rsidRPr="00FD584A">
        <w:rPr>
          <w:rFonts w:cs="Arial"/>
          <w:sz w:val="24"/>
          <w:szCs w:val="24"/>
          <w:lang w:val="sr-Cyrl-CS"/>
        </w:rPr>
        <w:t>, Лазаревац, ул. Светог Саве бр.1; матични број: 20053658, ПИБ: 103920327, текући рачун: 205-23250-81 код Комерцијалне банке</w:t>
      </w:r>
    </w:p>
    <w:p w:rsidR="00C21C81" w:rsidRPr="00FD584A" w:rsidRDefault="00C21C81" w:rsidP="00C21C81">
      <w:pPr>
        <w:tabs>
          <w:tab w:val="left" w:pos="1418"/>
        </w:tabs>
        <w:rPr>
          <w:rFonts w:cs="Arial"/>
          <w:sz w:val="24"/>
          <w:szCs w:val="24"/>
        </w:rPr>
      </w:pPr>
    </w:p>
    <w:p w:rsidR="00C21C81" w:rsidRPr="00FD584A" w:rsidRDefault="00C21C81" w:rsidP="00C21C81">
      <w:pPr>
        <w:tabs>
          <w:tab w:val="left" w:pos="1418"/>
        </w:tabs>
        <w:rPr>
          <w:rFonts w:cs="Arial"/>
          <w:sz w:val="24"/>
          <w:szCs w:val="24"/>
        </w:rPr>
      </w:pPr>
      <w:r w:rsidRPr="00FD584A">
        <w:rPr>
          <w:rFonts w:cs="Arial"/>
          <w:sz w:val="24"/>
          <w:szCs w:val="24"/>
        </w:rPr>
        <w:tab/>
      </w:r>
    </w:p>
    <w:p w:rsidR="007D517B" w:rsidRPr="00D263B3" w:rsidRDefault="00C21C81" w:rsidP="007D517B">
      <w:pPr>
        <w:jc w:val="both"/>
      </w:pPr>
      <w:r w:rsidRPr="00FD584A">
        <w:rPr>
          <w:rFonts w:cs="Arial"/>
          <w:sz w:val="24"/>
          <w:szCs w:val="24"/>
        </w:rPr>
        <w:t xml:space="preserve">Предајемо вам 1 (једну) потписану и оверену, бланко  сопствену  меницу која је неопозива, без права протеста и наплатива на први позив, серијски бр. _____________ (уписати серијски број)  као средство финансијског обезбеђења </w:t>
      </w:r>
      <w:r w:rsidRPr="00FD584A">
        <w:rPr>
          <w:rFonts w:cs="Arial"/>
          <w:sz w:val="24"/>
          <w:szCs w:val="24"/>
          <w:u w:val="single"/>
        </w:rPr>
        <w:t>за добро извршењ</w:t>
      </w:r>
      <w:r w:rsidRPr="00FD584A">
        <w:rPr>
          <w:rFonts w:cs="Arial"/>
          <w:sz w:val="24"/>
          <w:szCs w:val="24"/>
          <w:u w:val="single"/>
          <w:lang w:val="sr-Cyrl-RS"/>
        </w:rPr>
        <w:t>е</w:t>
      </w:r>
      <w:r w:rsidRPr="00FD584A">
        <w:rPr>
          <w:rFonts w:cs="Arial"/>
          <w:sz w:val="24"/>
          <w:szCs w:val="24"/>
          <w:u w:val="single"/>
        </w:rPr>
        <w:t xml:space="preserve"> посла</w:t>
      </w:r>
      <w:r w:rsidRPr="00FD584A">
        <w:rPr>
          <w:rFonts w:cs="Arial"/>
          <w:sz w:val="24"/>
          <w:szCs w:val="24"/>
        </w:rPr>
        <w:t xml:space="preserve"> и овлашћујемо Повериоца, да предату меницу може попунити до максималног износа од </w:t>
      </w:r>
      <w:r w:rsidRPr="00FD584A">
        <w:rPr>
          <w:rFonts w:cs="Arial"/>
          <w:b/>
          <w:i/>
          <w:sz w:val="24"/>
          <w:szCs w:val="24"/>
          <w:u w:val="single"/>
          <w:lang w:val="sr-Cyrl-RS"/>
        </w:rPr>
        <w:t>10%</w:t>
      </w:r>
      <w:r w:rsidRPr="00FD584A">
        <w:rPr>
          <w:rFonts w:cs="Arial"/>
          <w:sz w:val="24"/>
          <w:szCs w:val="24"/>
          <w:lang w:val="sr-Cyrl-RS"/>
        </w:rPr>
        <w:t xml:space="preserve"> уговорене вредности, односно __________ (словима:_______</w:t>
      </w:r>
      <w:r>
        <w:rPr>
          <w:rFonts w:cs="Arial"/>
          <w:sz w:val="24"/>
          <w:szCs w:val="24"/>
          <w:lang w:val="sr-Cyrl-RS"/>
        </w:rPr>
        <w:t>____________________________</w:t>
      </w:r>
      <w:r w:rsidRPr="00FD584A">
        <w:rPr>
          <w:rFonts w:cs="Arial"/>
          <w:sz w:val="24"/>
          <w:szCs w:val="24"/>
          <w:lang w:val="sr-Cyrl-RS"/>
        </w:rPr>
        <w:t xml:space="preserve">) динара, без </w:t>
      </w:r>
      <w:r w:rsidRPr="00FD584A">
        <w:rPr>
          <w:rFonts w:cs="Arial"/>
          <w:sz w:val="24"/>
          <w:szCs w:val="24"/>
        </w:rPr>
        <w:t>ПДВ-а, по Уговору о</w:t>
      </w:r>
      <w:r w:rsidRPr="00FD584A">
        <w:rPr>
          <w:rFonts w:cs="Arial"/>
          <w:sz w:val="24"/>
          <w:szCs w:val="24"/>
          <w:lang w:val="sr-Cyrl-RS"/>
        </w:rPr>
        <w:t xml:space="preserve"> пружању услуга</w:t>
      </w:r>
      <w:r w:rsidRPr="00532C4F">
        <w:rPr>
          <w:rFonts w:cs="Arial"/>
          <w:sz w:val="24"/>
          <w:szCs w:val="24"/>
          <w:lang w:val="sr-Cyrl-RS"/>
        </w:rPr>
        <w:t xml:space="preserve"> </w:t>
      </w:r>
      <w:r>
        <w:rPr>
          <w:rFonts w:cs="Arial"/>
          <w:sz w:val="24"/>
          <w:szCs w:val="24"/>
          <w:lang w:val="sr-Cyrl-RS"/>
        </w:rPr>
        <w:t>–</w:t>
      </w:r>
      <w:r w:rsidRPr="00532C4F">
        <w:rPr>
          <w:rFonts w:cs="Arial"/>
          <w:sz w:val="24"/>
          <w:szCs w:val="24"/>
        </w:rPr>
        <w:t xml:space="preserve"> </w:t>
      </w:r>
      <w:r w:rsidR="001D7D9C">
        <w:rPr>
          <w:rFonts w:cs="Arial"/>
          <w:b/>
          <w:bCs/>
          <w:i/>
          <w:sz w:val="24"/>
          <w:szCs w:val="24"/>
        </w:rPr>
        <w:t>Поправка и сервисирање дизел мотора и агрегата мотора - РБ Колубара - Поправка и сервисирање дизел мотора “MERCEDES” и агрегата мотора</w:t>
      </w:r>
      <w:r w:rsidRPr="00532C4F">
        <w:rPr>
          <w:rFonts w:cs="Arial"/>
          <w:sz w:val="24"/>
          <w:szCs w:val="24"/>
        </w:rPr>
        <w:t xml:space="preserve">, </w:t>
      </w:r>
      <w:r w:rsidRPr="00B44635">
        <w:rPr>
          <w:rFonts w:cs="Arial"/>
          <w:sz w:val="24"/>
          <w:szCs w:val="24"/>
        </w:rPr>
        <w:t>бр.</w:t>
      </w:r>
      <w:r w:rsidRPr="00B44635">
        <w:rPr>
          <w:rFonts w:cs="Arial"/>
          <w:sz w:val="24"/>
          <w:szCs w:val="24"/>
          <w:lang w:val="sr-Cyrl-RS"/>
        </w:rPr>
        <w:t xml:space="preserve"> </w:t>
      </w:r>
      <w:r w:rsidRPr="00B44635">
        <w:rPr>
          <w:rFonts w:cs="Arial"/>
          <w:sz w:val="24"/>
          <w:szCs w:val="24"/>
        </w:rPr>
        <w:t>_____</w:t>
      </w:r>
      <w:r w:rsidRPr="00B44635">
        <w:rPr>
          <w:rFonts w:cs="Arial"/>
          <w:sz w:val="24"/>
          <w:szCs w:val="24"/>
          <w:lang w:val="sr-Cyrl-RS"/>
        </w:rPr>
        <w:t>_____</w:t>
      </w:r>
      <w:r w:rsidRPr="00B44635">
        <w:rPr>
          <w:rFonts w:cs="Arial"/>
          <w:sz w:val="24"/>
          <w:szCs w:val="24"/>
        </w:rPr>
        <w:t xml:space="preserve"> од </w:t>
      </w:r>
      <w:r w:rsidRPr="00B44635">
        <w:rPr>
          <w:rFonts w:cs="Arial"/>
          <w:sz w:val="24"/>
          <w:szCs w:val="24"/>
          <w:lang w:val="sr-Cyrl-RS"/>
        </w:rPr>
        <w:t>__.__.20</w:t>
      </w:r>
      <w:r w:rsidR="003B5D18">
        <w:rPr>
          <w:rFonts w:cs="Arial"/>
          <w:sz w:val="24"/>
          <w:szCs w:val="24"/>
          <w:lang w:val="sr-Cyrl-RS"/>
        </w:rPr>
        <w:t>20</w:t>
      </w:r>
      <w:r w:rsidRPr="00B44635">
        <w:rPr>
          <w:rFonts w:cs="Arial"/>
          <w:sz w:val="24"/>
          <w:szCs w:val="24"/>
          <w:lang w:val="sr-Cyrl-RS"/>
        </w:rPr>
        <w:t xml:space="preserve">.год. </w:t>
      </w:r>
      <w:r w:rsidRPr="00B44635">
        <w:rPr>
          <w:rFonts w:cs="Arial"/>
          <w:sz w:val="24"/>
          <w:szCs w:val="24"/>
        </w:rPr>
        <w:t>(заведен код Корисника - Повериоца) и бр.</w:t>
      </w:r>
      <w:r w:rsidRPr="00B44635">
        <w:rPr>
          <w:rFonts w:cs="Arial"/>
          <w:sz w:val="24"/>
          <w:szCs w:val="24"/>
          <w:lang w:val="sr-Cyrl-RS"/>
        </w:rPr>
        <w:t xml:space="preserve"> </w:t>
      </w:r>
      <w:r w:rsidRPr="00B44635">
        <w:rPr>
          <w:rFonts w:cs="Arial"/>
          <w:sz w:val="24"/>
          <w:szCs w:val="24"/>
        </w:rPr>
        <w:t>_____</w:t>
      </w:r>
      <w:r w:rsidRPr="00B44635">
        <w:rPr>
          <w:rFonts w:cs="Arial"/>
          <w:sz w:val="24"/>
          <w:szCs w:val="24"/>
          <w:lang w:val="sr-Cyrl-RS"/>
        </w:rPr>
        <w:t>_____</w:t>
      </w:r>
      <w:r w:rsidRPr="00B44635">
        <w:rPr>
          <w:rFonts w:cs="Arial"/>
          <w:sz w:val="24"/>
          <w:szCs w:val="24"/>
        </w:rPr>
        <w:t xml:space="preserve"> од </w:t>
      </w:r>
      <w:r w:rsidRPr="00B44635">
        <w:rPr>
          <w:rFonts w:cs="Arial"/>
          <w:sz w:val="24"/>
          <w:szCs w:val="24"/>
          <w:lang w:val="sr-Cyrl-RS"/>
        </w:rPr>
        <w:t>__.__.20</w:t>
      </w:r>
      <w:r w:rsidR="003B5D18">
        <w:rPr>
          <w:rFonts w:cs="Arial"/>
          <w:sz w:val="24"/>
          <w:szCs w:val="24"/>
          <w:lang w:val="sr-Cyrl-RS"/>
        </w:rPr>
        <w:t>20</w:t>
      </w:r>
      <w:r w:rsidRPr="00B44635">
        <w:rPr>
          <w:rFonts w:cs="Arial"/>
          <w:sz w:val="24"/>
          <w:szCs w:val="24"/>
          <w:lang w:val="sr-Cyrl-RS"/>
        </w:rPr>
        <w:t xml:space="preserve">.год. </w:t>
      </w:r>
      <w:r w:rsidRPr="00B44635">
        <w:rPr>
          <w:rFonts w:cs="Arial"/>
          <w:sz w:val="24"/>
          <w:szCs w:val="24"/>
        </w:rPr>
        <w:t xml:space="preserve">(заведен код дужника), </w:t>
      </w:r>
      <w:r w:rsidR="007D517B" w:rsidRPr="00065B75">
        <w:rPr>
          <w:rFonts w:cs="Arial"/>
          <w:sz w:val="24"/>
          <w:szCs w:val="24"/>
        </w:rPr>
        <w:t>уколико</w:t>
      </w:r>
      <w:r w:rsidR="007D517B" w:rsidRPr="00065B75">
        <w:rPr>
          <w:rFonts w:cs="Arial"/>
          <w:sz w:val="24"/>
          <w:szCs w:val="24"/>
          <w:lang w:val="sr-Cyrl-RS"/>
        </w:rPr>
        <w:t xml:space="preserve"> Д</w:t>
      </w:r>
      <w:r w:rsidR="007D517B" w:rsidRPr="00065B75">
        <w:rPr>
          <w:rFonts w:cs="Arial"/>
          <w:sz w:val="24"/>
          <w:szCs w:val="24"/>
        </w:rPr>
        <w:t>ужник не изврши уговорне обавезе у уговореном року</w:t>
      </w:r>
      <w:r w:rsidR="007D517B" w:rsidRPr="00065B75">
        <w:rPr>
          <w:rFonts w:cs="Arial"/>
          <w:sz w:val="24"/>
          <w:szCs w:val="24"/>
          <w:lang w:val="sr-Cyrl-RS"/>
        </w:rPr>
        <w:t xml:space="preserve"> и на начин дефинисан уговором</w:t>
      </w:r>
      <w:r w:rsidR="007D517B" w:rsidRPr="00065B75">
        <w:rPr>
          <w:rFonts w:cs="Arial"/>
          <w:sz w:val="24"/>
          <w:szCs w:val="24"/>
        </w:rPr>
        <w:t xml:space="preserve"> или их изврши делимично или неквалитетно</w:t>
      </w:r>
      <w:r w:rsidR="007D517B" w:rsidRPr="00D263B3">
        <w:rPr>
          <w:rFonts w:cs="Arial"/>
          <w:sz w:val="24"/>
          <w:szCs w:val="24"/>
        </w:rPr>
        <w:t>.</w:t>
      </w:r>
    </w:p>
    <w:p w:rsidR="007D517B" w:rsidRPr="00D263B3" w:rsidRDefault="007D517B" w:rsidP="007D517B">
      <w:pPr>
        <w:rPr>
          <w:rFonts w:cs="Arial"/>
          <w:sz w:val="24"/>
          <w:szCs w:val="24"/>
        </w:rPr>
      </w:pPr>
    </w:p>
    <w:p w:rsidR="009D0E93" w:rsidRPr="00D263B3" w:rsidRDefault="007D517B" w:rsidP="007D517B">
      <w:pPr>
        <w:jc w:val="both"/>
      </w:pPr>
      <w:r w:rsidRPr="00D263B3">
        <w:rPr>
          <w:rFonts w:cs="Arial"/>
          <w:sz w:val="24"/>
          <w:szCs w:val="24"/>
        </w:rPr>
        <w:t xml:space="preserve">Издата бланко сопствена меница може се поднети на наплату у року доспећа утврђеном Уговором т.ј. </w:t>
      </w:r>
      <w:r w:rsidRPr="00D263B3">
        <w:rPr>
          <w:rFonts w:cs="Arial"/>
          <w:bCs/>
          <w:sz w:val="24"/>
          <w:szCs w:val="24"/>
          <w:lang w:val="sr-Cyrl-RS"/>
        </w:rPr>
        <w:t>30 (тридесет) дана дуже од рока важења Уговора</w:t>
      </w:r>
      <w:r w:rsidRPr="00D263B3">
        <w:rPr>
          <w:rFonts w:cs="Arial"/>
          <w:bCs/>
          <w:sz w:val="24"/>
          <w:szCs w:val="24"/>
        </w:rPr>
        <w:t xml:space="preserve">, с тим да евентуални продужетак рока важења </w:t>
      </w:r>
      <w:r w:rsidRPr="00D263B3">
        <w:rPr>
          <w:rFonts w:cs="Arial"/>
          <w:bCs/>
          <w:sz w:val="24"/>
          <w:szCs w:val="24"/>
          <w:lang w:val="sr-Cyrl-RS"/>
        </w:rPr>
        <w:t>У</w:t>
      </w:r>
      <w:r w:rsidRPr="00D263B3">
        <w:rPr>
          <w:rFonts w:cs="Arial"/>
          <w:bCs/>
          <w:sz w:val="24"/>
          <w:szCs w:val="24"/>
        </w:rPr>
        <w:t>говора има за последицу и продужење рока важења менице и меничног овлашћења</w:t>
      </w:r>
      <w:r w:rsidRPr="00D263B3">
        <w:rPr>
          <w:rFonts w:cs="Arial"/>
          <w:sz w:val="24"/>
          <w:szCs w:val="24"/>
        </w:rPr>
        <w:t>, за исти број дана за који ће бити продужен и рок важења Уговора</w:t>
      </w:r>
      <w:r w:rsidR="009D0E93" w:rsidRPr="00D263B3">
        <w:rPr>
          <w:rFonts w:cs="Arial"/>
          <w:sz w:val="24"/>
          <w:szCs w:val="24"/>
        </w:rPr>
        <w:t>.</w:t>
      </w:r>
    </w:p>
    <w:p w:rsidR="009D0E93" w:rsidRPr="00D263B3" w:rsidRDefault="009D0E93" w:rsidP="009D0E93">
      <w:pPr>
        <w:jc w:val="both"/>
        <w:rPr>
          <w:rFonts w:cs="Arial"/>
          <w:sz w:val="24"/>
          <w:szCs w:val="24"/>
        </w:rPr>
      </w:pPr>
    </w:p>
    <w:p w:rsidR="009D0E93" w:rsidRPr="00D263B3" w:rsidRDefault="009D0E93" w:rsidP="009D0E93">
      <w:pPr>
        <w:jc w:val="both"/>
        <w:rPr>
          <w:rFonts w:cs="Arial"/>
          <w:sz w:val="24"/>
          <w:szCs w:val="24"/>
        </w:rPr>
      </w:pPr>
      <w:r w:rsidRPr="00D263B3">
        <w:rPr>
          <w:rFonts w:cs="Arial"/>
          <w:sz w:val="24"/>
          <w:szCs w:val="24"/>
        </w:rPr>
        <w:t>Овлашћујемо Повериоца да у складу са горе наведеним условом, ИНИЦИРА наплату доспелих хартија од вредности бланко соло менице, безусловно и нeопозиво, без протеста и трошкова, вансудски - издавањем налога за наплату на терет текућег рачуна Дужника, а у корист текућег рачуна Повериоца.</w:t>
      </w:r>
    </w:p>
    <w:p w:rsidR="009D0E93" w:rsidRPr="00D263B3" w:rsidRDefault="009D0E93" w:rsidP="009D0E93">
      <w:pPr>
        <w:jc w:val="both"/>
        <w:rPr>
          <w:rFonts w:cs="Arial"/>
          <w:sz w:val="24"/>
          <w:szCs w:val="24"/>
        </w:rPr>
      </w:pPr>
    </w:p>
    <w:p w:rsidR="009D0E93" w:rsidRPr="00D263B3" w:rsidRDefault="009D0E93" w:rsidP="009D0E93">
      <w:pPr>
        <w:jc w:val="both"/>
        <w:rPr>
          <w:rFonts w:cs="Arial"/>
          <w:sz w:val="24"/>
          <w:szCs w:val="24"/>
          <w:lang w:val="sr-Cyrl-RS"/>
        </w:rPr>
      </w:pPr>
      <w:r w:rsidRPr="00D263B3">
        <w:rPr>
          <w:rFonts w:cs="Arial"/>
          <w:sz w:val="24"/>
          <w:szCs w:val="24"/>
        </w:rPr>
        <w:t xml:space="preserve">Oвлaшћуjeмo бaнкe кoд кojих имaмo рaчунe </w:t>
      </w:r>
      <w:r w:rsidRPr="00D263B3">
        <w:rPr>
          <w:rFonts w:cs="Arial"/>
          <w:sz w:val="24"/>
          <w:szCs w:val="24"/>
          <w:lang w:val="sr-Cyrl-RS"/>
        </w:rPr>
        <w:t>да</w:t>
      </w:r>
      <w:r w:rsidRPr="00D263B3">
        <w:rPr>
          <w:rFonts w:cs="Arial"/>
          <w:sz w:val="24"/>
          <w:szCs w:val="24"/>
        </w:rPr>
        <w:t xml:space="preserve"> нaплaту – плaћaњe извршe нa тeрeт свих нaших рaчунa, кao и дa пoднeти нaлoг зa нaплaту зaвeду у рeдoслeд чeкaњa у случajу дa нa рaчунимa уoпштe нeмa или нeмa дoвoљнo срeдстaвa или збoг пoштoвaњa приoритeтa у нaплaти сa рaчунa</w:t>
      </w:r>
      <w:r w:rsidRPr="00D263B3">
        <w:rPr>
          <w:rFonts w:cs="Arial"/>
          <w:sz w:val="24"/>
          <w:szCs w:val="24"/>
          <w:lang w:val="sr-Cyrl-RS"/>
        </w:rPr>
        <w:t>.</w:t>
      </w:r>
    </w:p>
    <w:p w:rsidR="009D0E93" w:rsidRPr="00D263B3" w:rsidRDefault="009D0E93" w:rsidP="009D0E93">
      <w:pPr>
        <w:jc w:val="both"/>
        <w:rPr>
          <w:rFonts w:cs="Arial"/>
          <w:sz w:val="24"/>
          <w:szCs w:val="24"/>
        </w:rPr>
      </w:pPr>
      <w:r w:rsidRPr="00D263B3">
        <w:rPr>
          <w:rFonts w:cs="Arial"/>
          <w:sz w:val="24"/>
          <w:szCs w:val="24"/>
        </w:rPr>
        <w:lastRenderedPageBreak/>
        <w:t xml:space="preserve">Меница је важећа и у случају да у току трајања реализације наведеног уговора дође до: промена </w:t>
      </w:r>
      <w:r w:rsidRPr="00D263B3">
        <w:rPr>
          <w:rFonts w:cs="Arial"/>
          <w:sz w:val="24"/>
          <w:szCs w:val="24"/>
          <w:lang w:val="sr-Cyrl-RS"/>
        </w:rPr>
        <w:t>лица</w:t>
      </w:r>
      <w:r w:rsidRPr="00D263B3">
        <w:rPr>
          <w:rFonts w:cs="Arial"/>
          <w:sz w:val="24"/>
          <w:szCs w:val="24"/>
        </w:rPr>
        <w:t xml:space="preserve"> овлашћених за заступање Дужника, промена лица овлашћених за располагање средствима са рачуна Дужника, промена печата, статусних промена код Дужника, оснивања нових правних субјеката од стране Дужника и других промена од значаја за правни промет.</w:t>
      </w:r>
    </w:p>
    <w:p w:rsidR="009D0E93" w:rsidRPr="00D263B3" w:rsidRDefault="009D0E93" w:rsidP="009D0E93">
      <w:pPr>
        <w:jc w:val="both"/>
        <w:rPr>
          <w:rFonts w:cs="Arial"/>
          <w:sz w:val="24"/>
          <w:szCs w:val="24"/>
        </w:rPr>
      </w:pPr>
    </w:p>
    <w:p w:rsidR="009D0E93" w:rsidRPr="00D263B3" w:rsidRDefault="009D0E93" w:rsidP="009D0E93">
      <w:pPr>
        <w:jc w:val="both"/>
        <w:rPr>
          <w:rFonts w:cs="Arial"/>
          <w:sz w:val="24"/>
          <w:szCs w:val="24"/>
        </w:rPr>
      </w:pPr>
      <w:r w:rsidRPr="00D263B3">
        <w:rPr>
          <w:rFonts w:cs="Arial"/>
          <w:sz w:val="24"/>
          <w:szCs w:val="24"/>
        </w:rPr>
        <w:t>Дужник се одриче права на повлачење овог овлашћења, на стављање приговора на задужење и на сторнирање задужења по овом основу за наплату.</w:t>
      </w:r>
    </w:p>
    <w:p w:rsidR="009D0E93" w:rsidRPr="00D263B3" w:rsidRDefault="009D0E93" w:rsidP="009D0E93">
      <w:pPr>
        <w:jc w:val="both"/>
        <w:rPr>
          <w:rFonts w:cs="Arial"/>
          <w:sz w:val="24"/>
          <w:szCs w:val="24"/>
        </w:rPr>
      </w:pPr>
    </w:p>
    <w:p w:rsidR="009D0E93" w:rsidRPr="00D263B3" w:rsidRDefault="009D0E93" w:rsidP="009D0E93">
      <w:pPr>
        <w:jc w:val="both"/>
        <w:rPr>
          <w:rFonts w:cs="Arial"/>
          <w:sz w:val="24"/>
          <w:szCs w:val="24"/>
        </w:rPr>
      </w:pPr>
      <w:r w:rsidRPr="00D263B3">
        <w:rPr>
          <w:rFonts w:cs="Arial"/>
          <w:sz w:val="24"/>
          <w:szCs w:val="24"/>
        </w:rPr>
        <w:t>Меница је потписана од стране овлашћеног лица за заступање Дужника _________________</w:t>
      </w:r>
      <w:r w:rsidRPr="00D263B3">
        <w:rPr>
          <w:rFonts w:cs="Arial"/>
          <w:sz w:val="24"/>
          <w:szCs w:val="24"/>
          <w:lang w:val="sr-Cyrl-RS"/>
        </w:rPr>
        <w:t>______</w:t>
      </w:r>
      <w:r w:rsidRPr="00D263B3">
        <w:rPr>
          <w:rFonts w:cs="Arial"/>
          <w:sz w:val="24"/>
          <w:szCs w:val="24"/>
        </w:rPr>
        <w:t xml:space="preserve"> (унети име и презиме овлашћеног лица).</w:t>
      </w:r>
    </w:p>
    <w:p w:rsidR="009D0E93" w:rsidRPr="00D263B3" w:rsidRDefault="009D0E93" w:rsidP="009D0E93">
      <w:pPr>
        <w:jc w:val="both"/>
        <w:rPr>
          <w:rFonts w:cs="Arial"/>
          <w:sz w:val="24"/>
          <w:szCs w:val="24"/>
        </w:rPr>
      </w:pPr>
    </w:p>
    <w:p w:rsidR="00AE7EE3" w:rsidRPr="00532C4F" w:rsidRDefault="009D0E93" w:rsidP="009D0E93">
      <w:pPr>
        <w:jc w:val="both"/>
        <w:rPr>
          <w:rFonts w:cs="Arial"/>
          <w:sz w:val="24"/>
          <w:szCs w:val="24"/>
        </w:rPr>
      </w:pPr>
      <w:r w:rsidRPr="00D263B3">
        <w:rPr>
          <w:rFonts w:cs="Arial"/>
          <w:sz w:val="24"/>
          <w:szCs w:val="24"/>
        </w:rPr>
        <w:t>Ово менично писмо - овлашћење сачињено је у 2 (два) истоветна примерка, од којих је 1 (један) примерак за Повериоца, а 1 (један) задржава Дужник</w:t>
      </w:r>
      <w:r w:rsidR="00AE7EE3" w:rsidRPr="00532C4F">
        <w:rPr>
          <w:rFonts w:cs="Arial"/>
          <w:sz w:val="24"/>
          <w:szCs w:val="24"/>
        </w:rPr>
        <w:t>.</w:t>
      </w:r>
    </w:p>
    <w:p w:rsidR="00AE7EE3" w:rsidRPr="00532C4F" w:rsidRDefault="00AE7EE3" w:rsidP="00AE7EE3">
      <w:pPr>
        <w:jc w:val="both"/>
        <w:rPr>
          <w:rFonts w:cs="Arial"/>
          <w:sz w:val="24"/>
          <w:szCs w:val="24"/>
        </w:rPr>
      </w:pPr>
    </w:p>
    <w:p w:rsidR="009032E7" w:rsidRPr="009032E7" w:rsidRDefault="009032E7" w:rsidP="00AE7EE3">
      <w:pPr>
        <w:jc w:val="both"/>
        <w:rPr>
          <w:rFonts w:cs="Arial"/>
          <w:sz w:val="24"/>
          <w:szCs w:val="24"/>
        </w:rPr>
      </w:pPr>
      <w:r w:rsidRPr="009032E7">
        <w:rPr>
          <w:rFonts w:cs="Arial"/>
          <w:sz w:val="24"/>
          <w:szCs w:val="24"/>
        </w:rPr>
        <w:t xml:space="preserve">          </w:t>
      </w:r>
    </w:p>
    <w:p w:rsidR="009032E7" w:rsidRPr="009032E7" w:rsidRDefault="009032E7" w:rsidP="009032E7">
      <w:pPr>
        <w:rPr>
          <w:rFonts w:cs="Arial"/>
          <w:sz w:val="24"/>
          <w:szCs w:val="24"/>
        </w:rPr>
      </w:pPr>
    </w:p>
    <w:p w:rsidR="009032E7" w:rsidRPr="009032E7" w:rsidRDefault="009032E7" w:rsidP="009032E7">
      <w:pPr>
        <w:rPr>
          <w:rFonts w:cs="Arial"/>
          <w:sz w:val="24"/>
          <w:szCs w:val="24"/>
        </w:rPr>
      </w:pPr>
      <w:r w:rsidRPr="009032E7">
        <w:rPr>
          <w:rFonts w:cs="Arial"/>
          <w:sz w:val="24"/>
          <w:szCs w:val="24"/>
        </w:rPr>
        <w:t xml:space="preserve">                           </w:t>
      </w:r>
    </w:p>
    <w:tbl>
      <w:tblPr>
        <w:tblW w:w="10031" w:type="dxa"/>
        <w:jc w:val="center"/>
        <w:tblLayout w:type="fixed"/>
        <w:tblCellMar>
          <w:left w:w="10" w:type="dxa"/>
          <w:right w:w="10" w:type="dxa"/>
        </w:tblCellMar>
        <w:tblLook w:val="0000" w:firstRow="0" w:lastRow="0" w:firstColumn="0" w:lastColumn="0" w:noHBand="0" w:noVBand="0"/>
      </w:tblPr>
      <w:tblGrid>
        <w:gridCol w:w="3882"/>
        <w:gridCol w:w="2127"/>
        <w:gridCol w:w="4022"/>
      </w:tblGrid>
      <w:tr w:rsidR="009032E7" w:rsidRPr="009032E7" w:rsidTr="009032E7">
        <w:trPr>
          <w:jc w:val="center"/>
        </w:trPr>
        <w:tc>
          <w:tcPr>
            <w:tcW w:w="3882" w:type="dxa"/>
            <w:shd w:val="clear" w:color="auto" w:fill="auto"/>
            <w:tcMar>
              <w:top w:w="0" w:type="dxa"/>
              <w:left w:w="108" w:type="dxa"/>
              <w:bottom w:w="0" w:type="dxa"/>
              <w:right w:w="108" w:type="dxa"/>
            </w:tcMar>
          </w:tcPr>
          <w:p w:rsidR="009032E7" w:rsidRPr="009032E7" w:rsidRDefault="00C21C81" w:rsidP="009032E7">
            <w:pPr>
              <w:jc w:val="center"/>
              <w:rPr>
                <w:rFonts w:cs="Arial"/>
                <w:sz w:val="24"/>
                <w:szCs w:val="24"/>
              </w:rPr>
            </w:pPr>
            <w:r w:rsidRPr="00C21C81">
              <w:rPr>
                <w:rFonts w:cs="Arial"/>
                <w:sz w:val="24"/>
                <w:szCs w:val="24"/>
              </w:rPr>
              <w:t>Место и датум издавања Овлашћења</w:t>
            </w:r>
            <w:r w:rsidR="009032E7" w:rsidRPr="009032E7">
              <w:rPr>
                <w:rFonts w:cs="Arial"/>
                <w:sz w:val="24"/>
                <w:szCs w:val="24"/>
              </w:rPr>
              <w:t>:</w:t>
            </w:r>
          </w:p>
        </w:tc>
        <w:tc>
          <w:tcPr>
            <w:tcW w:w="2127" w:type="dxa"/>
            <w:shd w:val="clear" w:color="auto" w:fill="auto"/>
            <w:tcMar>
              <w:top w:w="0" w:type="dxa"/>
              <w:left w:w="108" w:type="dxa"/>
              <w:bottom w:w="0" w:type="dxa"/>
              <w:right w:w="108" w:type="dxa"/>
            </w:tcMar>
          </w:tcPr>
          <w:p w:rsidR="009032E7" w:rsidRPr="009032E7" w:rsidRDefault="009032E7" w:rsidP="009032E7">
            <w:pPr>
              <w:jc w:val="center"/>
              <w:rPr>
                <w:rFonts w:cs="Arial"/>
                <w:sz w:val="24"/>
                <w:szCs w:val="24"/>
                <w:lang w:val="ru-RU"/>
              </w:rPr>
            </w:pPr>
          </w:p>
        </w:tc>
        <w:tc>
          <w:tcPr>
            <w:tcW w:w="4022" w:type="dxa"/>
            <w:shd w:val="clear" w:color="auto" w:fill="auto"/>
            <w:tcMar>
              <w:top w:w="0" w:type="dxa"/>
              <w:left w:w="108" w:type="dxa"/>
              <w:bottom w:w="0" w:type="dxa"/>
              <w:right w:w="108" w:type="dxa"/>
            </w:tcMar>
          </w:tcPr>
          <w:p w:rsidR="009032E7" w:rsidRPr="009032E7" w:rsidRDefault="00F74869" w:rsidP="00F74869">
            <w:r>
              <w:rPr>
                <w:rFonts w:cs="Arial"/>
                <w:sz w:val="24"/>
                <w:szCs w:val="24"/>
              </w:rPr>
              <w:t xml:space="preserve">         </w:t>
            </w:r>
            <w:r w:rsidR="0009336D">
              <w:rPr>
                <w:rFonts w:cs="Arial"/>
                <w:sz w:val="24"/>
                <w:szCs w:val="24"/>
                <w:lang w:val="sr-Cyrl-RS"/>
              </w:rPr>
              <w:t xml:space="preserve">   </w:t>
            </w:r>
            <w:r w:rsidR="009032E7" w:rsidRPr="009032E7">
              <w:rPr>
                <w:rFonts w:cs="Arial"/>
                <w:sz w:val="24"/>
                <w:szCs w:val="24"/>
              </w:rPr>
              <w:t>П</w:t>
            </w:r>
            <w:r>
              <w:rPr>
                <w:rFonts w:cs="Arial"/>
                <w:sz w:val="24"/>
                <w:szCs w:val="24"/>
              </w:rPr>
              <w:t>ружалац услуге</w:t>
            </w:r>
            <w:r w:rsidR="009032E7" w:rsidRPr="009032E7">
              <w:rPr>
                <w:rFonts w:cs="Arial"/>
                <w:sz w:val="24"/>
                <w:szCs w:val="24"/>
                <w:lang w:val="ru-RU"/>
              </w:rPr>
              <w:t>:</w:t>
            </w:r>
          </w:p>
        </w:tc>
      </w:tr>
      <w:tr w:rsidR="009032E7" w:rsidRPr="009032E7" w:rsidTr="009032E7">
        <w:trPr>
          <w:jc w:val="center"/>
        </w:trPr>
        <w:tc>
          <w:tcPr>
            <w:tcW w:w="3882" w:type="dxa"/>
            <w:shd w:val="clear" w:color="auto" w:fill="auto"/>
            <w:tcMar>
              <w:top w:w="0" w:type="dxa"/>
              <w:left w:w="108" w:type="dxa"/>
              <w:bottom w:w="0" w:type="dxa"/>
              <w:right w:w="108" w:type="dxa"/>
            </w:tcMar>
          </w:tcPr>
          <w:p w:rsidR="009032E7" w:rsidRPr="009032E7" w:rsidRDefault="009032E7" w:rsidP="009032E7">
            <w:pPr>
              <w:jc w:val="center"/>
              <w:rPr>
                <w:rFonts w:cs="Arial"/>
                <w:sz w:val="24"/>
                <w:szCs w:val="24"/>
              </w:rPr>
            </w:pPr>
          </w:p>
        </w:tc>
        <w:tc>
          <w:tcPr>
            <w:tcW w:w="2127" w:type="dxa"/>
            <w:shd w:val="clear" w:color="auto" w:fill="auto"/>
            <w:tcMar>
              <w:top w:w="0" w:type="dxa"/>
              <w:left w:w="108" w:type="dxa"/>
              <w:bottom w:w="0" w:type="dxa"/>
              <w:right w:w="108" w:type="dxa"/>
            </w:tcMar>
          </w:tcPr>
          <w:p w:rsidR="009032E7" w:rsidRPr="009032E7" w:rsidRDefault="009032E7" w:rsidP="009032E7">
            <w:pPr>
              <w:jc w:val="center"/>
              <w:rPr>
                <w:rFonts w:cs="Arial"/>
                <w:sz w:val="24"/>
                <w:szCs w:val="24"/>
              </w:rPr>
            </w:pPr>
            <w:r w:rsidRPr="009032E7">
              <w:rPr>
                <w:rFonts w:cs="Arial"/>
                <w:sz w:val="24"/>
                <w:szCs w:val="24"/>
              </w:rPr>
              <w:t>М.П.</w:t>
            </w:r>
          </w:p>
        </w:tc>
        <w:tc>
          <w:tcPr>
            <w:tcW w:w="4022" w:type="dxa"/>
            <w:shd w:val="clear" w:color="auto" w:fill="auto"/>
            <w:tcMar>
              <w:top w:w="0" w:type="dxa"/>
              <w:left w:w="108" w:type="dxa"/>
              <w:bottom w:w="0" w:type="dxa"/>
              <w:right w:w="108" w:type="dxa"/>
            </w:tcMar>
          </w:tcPr>
          <w:p w:rsidR="009032E7" w:rsidRPr="009032E7" w:rsidRDefault="009032E7" w:rsidP="009032E7">
            <w:pPr>
              <w:jc w:val="center"/>
              <w:rPr>
                <w:rFonts w:cs="Arial"/>
                <w:sz w:val="24"/>
                <w:szCs w:val="24"/>
                <w:lang w:val="ru-RU"/>
              </w:rPr>
            </w:pPr>
          </w:p>
        </w:tc>
      </w:tr>
      <w:tr w:rsidR="009032E7" w:rsidRPr="009032E7" w:rsidTr="009032E7">
        <w:trPr>
          <w:jc w:val="center"/>
        </w:trPr>
        <w:tc>
          <w:tcPr>
            <w:tcW w:w="3882" w:type="dxa"/>
            <w:tcBorders>
              <w:bottom w:val="single" w:sz="4" w:space="0" w:color="000000"/>
            </w:tcBorders>
            <w:shd w:val="clear" w:color="auto" w:fill="auto"/>
            <w:tcMar>
              <w:top w:w="0" w:type="dxa"/>
              <w:left w:w="108" w:type="dxa"/>
              <w:bottom w:w="0" w:type="dxa"/>
              <w:right w:w="108" w:type="dxa"/>
            </w:tcMar>
          </w:tcPr>
          <w:p w:rsidR="009032E7" w:rsidRPr="009032E7" w:rsidRDefault="009032E7" w:rsidP="009032E7">
            <w:pPr>
              <w:jc w:val="center"/>
              <w:rPr>
                <w:rFonts w:cs="Arial"/>
                <w:sz w:val="24"/>
                <w:szCs w:val="24"/>
              </w:rPr>
            </w:pPr>
          </w:p>
        </w:tc>
        <w:tc>
          <w:tcPr>
            <w:tcW w:w="2127" w:type="dxa"/>
            <w:shd w:val="clear" w:color="auto" w:fill="auto"/>
            <w:tcMar>
              <w:top w:w="0" w:type="dxa"/>
              <w:left w:w="108" w:type="dxa"/>
              <w:bottom w:w="0" w:type="dxa"/>
              <w:right w:w="108" w:type="dxa"/>
            </w:tcMar>
          </w:tcPr>
          <w:p w:rsidR="009032E7" w:rsidRPr="009032E7" w:rsidRDefault="009032E7" w:rsidP="009032E7">
            <w:pPr>
              <w:jc w:val="center"/>
              <w:rPr>
                <w:rFonts w:cs="Arial"/>
                <w:sz w:val="24"/>
                <w:szCs w:val="24"/>
                <w:lang w:val="ru-RU"/>
              </w:rPr>
            </w:pPr>
          </w:p>
        </w:tc>
        <w:tc>
          <w:tcPr>
            <w:tcW w:w="4022" w:type="dxa"/>
            <w:tcBorders>
              <w:bottom w:val="single" w:sz="4" w:space="0" w:color="000000"/>
            </w:tcBorders>
            <w:shd w:val="clear" w:color="auto" w:fill="auto"/>
            <w:tcMar>
              <w:top w:w="0" w:type="dxa"/>
              <w:left w:w="108" w:type="dxa"/>
              <w:bottom w:w="0" w:type="dxa"/>
              <w:right w:w="108" w:type="dxa"/>
            </w:tcMar>
          </w:tcPr>
          <w:p w:rsidR="009032E7" w:rsidRPr="009032E7" w:rsidRDefault="009032E7" w:rsidP="009032E7">
            <w:pPr>
              <w:jc w:val="center"/>
              <w:rPr>
                <w:rFonts w:cs="Arial"/>
                <w:sz w:val="24"/>
                <w:szCs w:val="24"/>
                <w:lang w:val="ru-RU"/>
              </w:rPr>
            </w:pPr>
          </w:p>
        </w:tc>
      </w:tr>
    </w:tbl>
    <w:p w:rsidR="009032E7" w:rsidRPr="009032E7" w:rsidRDefault="009032E7" w:rsidP="009032E7">
      <w:pPr>
        <w:rPr>
          <w:rFonts w:cs="Arial"/>
          <w:sz w:val="24"/>
          <w:szCs w:val="24"/>
        </w:rPr>
      </w:pPr>
      <w:r w:rsidRPr="009032E7">
        <w:rPr>
          <w:rFonts w:cs="Arial"/>
          <w:sz w:val="24"/>
          <w:szCs w:val="24"/>
        </w:rPr>
        <w:t xml:space="preserve">                                                                                         </w:t>
      </w:r>
      <w:r w:rsidR="00F52A61">
        <w:rPr>
          <w:rFonts w:cs="Arial"/>
          <w:sz w:val="24"/>
          <w:szCs w:val="24"/>
        </w:rPr>
        <w:t xml:space="preserve">       </w:t>
      </w:r>
      <w:r w:rsidRPr="009032E7">
        <w:rPr>
          <w:rFonts w:cs="Arial"/>
          <w:sz w:val="24"/>
          <w:szCs w:val="24"/>
        </w:rPr>
        <w:t>Потпис овлашћеног лица</w:t>
      </w:r>
    </w:p>
    <w:p w:rsidR="009032E7" w:rsidRDefault="009032E7" w:rsidP="009032E7">
      <w:pPr>
        <w:rPr>
          <w:rFonts w:cs="Arial"/>
          <w:sz w:val="24"/>
          <w:szCs w:val="24"/>
        </w:rPr>
      </w:pPr>
    </w:p>
    <w:p w:rsidR="00F52A61" w:rsidRDefault="00F52A61" w:rsidP="009032E7">
      <w:pPr>
        <w:rPr>
          <w:rFonts w:cs="Arial"/>
          <w:sz w:val="24"/>
          <w:szCs w:val="24"/>
        </w:rPr>
      </w:pPr>
    </w:p>
    <w:p w:rsidR="00F52A61" w:rsidRPr="009032E7" w:rsidRDefault="00F52A61" w:rsidP="009032E7">
      <w:pPr>
        <w:rPr>
          <w:rFonts w:cs="Arial"/>
          <w:sz w:val="24"/>
          <w:szCs w:val="24"/>
        </w:rPr>
      </w:pPr>
    </w:p>
    <w:p w:rsidR="00AE7EE3" w:rsidRPr="00362A18" w:rsidRDefault="00AE7EE3" w:rsidP="00AE7EE3">
      <w:pPr>
        <w:suppressAutoHyphens w:val="0"/>
        <w:rPr>
          <w:rFonts w:cs="Arial"/>
          <w:sz w:val="24"/>
          <w:szCs w:val="24"/>
        </w:rPr>
      </w:pPr>
      <w:r w:rsidRPr="00362A18">
        <w:rPr>
          <w:rFonts w:cs="Arial"/>
          <w:sz w:val="24"/>
          <w:szCs w:val="24"/>
        </w:rPr>
        <w:t>Прилог:</w:t>
      </w:r>
    </w:p>
    <w:p w:rsidR="00AE7EE3" w:rsidRPr="00362A18" w:rsidRDefault="00AE7EE3" w:rsidP="00AE7EE3">
      <w:pPr>
        <w:pStyle w:val="ListParagraph"/>
        <w:numPr>
          <w:ilvl w:val="0"/>
          <w:numId w:val="31"/>
        </w:numPr>
        <w:suppressAutoHyphens w:val="0"/>
        <w:spacing w:after="0" w:line="240" w:lineRule="auto"/>
        <w:rPr>
          <w:rFonts w:ascii="Arial" w:eastAsia="Times New Roman" w:hAnsi="Arial" w:cs="Arial"/>
          <w:color w:val="auto"/>
          <w:kern w:val="3"/>
        </w:rPr>
      </w:pPr>
      <w:r w:rsidRPr="00362A18">
        <w:rPr>
          <w:rFonts w:ascii="Arial" w:eastAsia="Times New Roman" w:hAnsi="Arial" w:cs="Arial"/>
          <w:color w:val="auto"/>
          <w:kern w:val="3"/>
        </w:rPr>
        <w:t xml:space="preserve">1 (једна) потписана и оверена бланко сопствена меница </w:t>
      </w:r>
      <w:r w:rsidR="009D0E93" w:rsidRPr="009D0E93">
        <w:rPr>
          <w:rFonts w:ascii="Arial" w:eastAsia="Times New Roman" w:hAnsi="Arial" w:cs="Arial"/>
          <w:color w:val="auto"/>
          <w:kern w:val="3"/>
        </w:rPr>
        <w:t>као средство финансијског обезбеђења за добро извршење посла</w:t>
      </w:r>
    </w:p>
    <w:p w:rsidR="00AE7EE3" w:rsidRPr="00362A18" w:rsidRDefault="00AE7EE3" w:rsidP="00AE7EE3">
      <w:pPr>
        <w:pStyle w:val="ListParagraph"/>
        <w:numPr>
          <w:ilvl w:val="0"/>
          <w:numId w:val="31"/>
        </w:numPr>
        <w:suppressAutoHyphens w:val="0"/>
        <w:spacing w:after="0" w:line="240" w:lineRule="auto"/>
        <w:rPr>
          <w:rFonts w:ascii="Arial" w:eastAsia="Times New Roman" w:hAnsi="Arial" w:cs="Arial"/>
          <w:color w:val="auto"/>
          <w:kern w:val="3"/>
        </w:rPr>
      </w:pPr>
      <w:r w:rsidRPr="00362A18">
        <w:rPr>
          <w:rFonts w:ascii="Arial" w:eastAsia="Times New Roman" w:hAnsi="Arial" w:cs="Arial"/>
          <w:color w:val="auto"/>
          <w:kern w:val="3"/>
        </w:rPr>
        <w:t>фотокопију важећег Картона депонованих потписа овлашћених лица за располагање н</w:t>
      </w:r>
      <w:r>
        <w:rPr>
          <w:rFonts w:ascii="Arial" w:eastAsia="Times New Roman" w:hAnsi="Arial" w:cs="Arial"/>
          <w:color w:val="auto"/>
          <w:kern w:val="3"/>
        </w:rPr>
        <w:t xml:space="preserve">овчаним средствима </w:t>
      </w:r>
      <w:r w:rsidRPr="00D50EE4">
        <w:rPr>
          <w:rFonts w:ascii="Arial" w:eastAsia="Times New Roman" w:hAnsi="Arial" w:cs="Arial"/>
          <w:color w:val="auto"/>
          <w:kern w:val="3"/>
        </w:rPr>
        <w:t>Пружаoцa услуге</w:t>
      </w:r>
      <w:r>
        <w:rPr>
          <w:rFonts w:ascii="Arial" w:eastAsia="Times New Roman" w:hAnsi="Arial" w:cs="Arial"/>
          <w:color w:val="auto"/>
          <w:kern w:val="3"/>
        </w:rPr>
        <w:t xml:space="preserve"> код</w:t>
      </w:r>
      <w:r w:rsidRPr="00362A18">
        <w:rPr>
          <w:rFonts w:ascii="Arial" w:eastAsia="Times New Roman" w:hAnsi="Arial" w:cs="Arial"/>
          <w:color w:val="auto"/>
          <w:kern w:val="3"/>
        </w:rPr>
        <w:t xml:space="preserve"> пословне банке, оверену од стране банке на дан издавања менице и меничног овлашћења</w:t>
      </w:r>
    </w:p>
    <w:p w:rsidR="00AE7EE3" w:rsidRPr="00362A18" w:rsidRDefault="00AE7EE3" w:rsidP="00AE7EE3">
      <w:pPr>
        <w:pStyle w:val="ListParagraph"/>
        <w:numPr>
          <w:ilvl w:val="0"/>
          <w:numId w:val="31"/>
        </w:numPr>
        <w:suppressAutoHyphens w:val="0"/>
        <w:spacing w:after="0" w:line="240" w:lineRule="auto"/>
        <w:rPr>
          <w:rFonts w:ascii="Arial" w:eastAsia="Times New Roman" w:hAnsi="Arial" w:cs="Arial"/>
          <w:color w:val="auto"/>
          <w:kern w:val="3"/>
        </w:rPr>
      </w:pPr>
      <w:r w:rsidRPr="00362A18">
        <w:rPr>
          <w:rFonts w:ascii="Arial" w:eastAsia="Times New Roman" w:hAnsi="Arial" w:cs="Arial"/>
          <w:color w:val="auto"/>
          <w:kern w:val="3"/>
        </w:rPr>
        <w:t>фотокопија овлашћења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Пружа</w:t>
      </w:r>
      <w:r>
        <w:rPr>
          <w:rFonts w:ascii="Arial" w:eastAsia="Times New Roman" w:hAnsi="Arial" w:cs="Arial"/>
          <w:color w:val="auto"/>
          <w:kern w:val="3"/>
        </w:rPr>
        <w:t>o</w:t>
      </w:r>
      <w:r w:rsidRPr="00362A18">
        <w:rPr>
          <w:rFonts w:ascii="Arial" w:eastAsia="Times New Roman" w:hAnsi="Arial" w:cs="Arial"/>
          <w:color w:val="auto"/>
          <w:kern w:val="3"/>
        </w:rPr>
        <w:t>ц</w:t>
      </w:r>
      <w:r>
        <w:rPr>
          <w:rFonts w:ascii="Arial" w:eastAsia="Times New Roman" w:hAnsi="Arial" w:cs="Arial"/>
          <w:color w:val="auto"/>
          <w:kern w:val="3"/>
        </w:rPr>
        <w:t>a</w:t>
      </w:r>
      <w:r w:rsidRPr="00362A18">
        <w:rPr>
          <w:rFonts w:ascii="Arial" w:eastAsia="Times New Roman" w:hAnsi="Arial" w:cs="Arial"/>
          <w:color w:val="auto"/>
          <w:kern w:val="3"/>
        </w:rPr>
        <w:t xml:space="preserve"> услуге</w:t>
      </w:r>
    </w:p>
    <w:p w:rsidR="00AE7EE3" w:rsidRPr="00362A18" w:rsidRDefault="00AE7EE3" w:rsidP="00AE7EE3">
      <w:pPr>
        <w:pStyle w:val="ListParagraph"/>
        <w:numPr>
          <w:ilvl w:val="0"/>
          <w:numId w:val="31"/>
        </w:numPr>
        <w:suppressAutoHyphens w:val="0"/>
        <w:spacing w:after="0" w:line="240" w:lineRule="auto"/>
        <w:rPr>
          <w:rFonts w:ascii="Arial" w:eastAsia="Times New Roman" w:hAnsi="Arial" w:cs="Arial"/>
          <w:color w:val="auto"/>
          <w:kern w:val="3"/>
        </w:rPr>
      </w:pPr>
      <w:r w:rsidRPr="00362A18">
        <w:rPr>
          <w:rFonts w:ascii="Arial" w:eastAsia="Times New Roman" w:hAnsi="Arial" w:cs="Arial"/>
          <w:color w:val="auto"/>
          <w:kern w:val="3"/>
        </w:rPr>
        <w:t>фотокопију ОП обрасца</w:t>
      </w:r>
    </w:p>
    <w:p w:rsidR="00AE7EE3" w:rsidRPr="009032E7" w:rsidRDefault="00AE7EE3" w:rsidP="00AE7EE3">
      <w:pPr>
        <w:pStyle w:val="ListParagraph"/>
        <w:numPr>
          <w:ilvl w:val="0"/>
          <w:numId w:val="31"/>
        </w:numPr>
        <w:suppressAutoHyphens w:val="0"/>
        <w:spacing w:after="0" w:line="240" w:lineRule="auto"/>
        <w:rPr>
          <w:rFonts w:ascii="Arial" w:hAnsi="Arial" w:cs="Arial"/>
          <w:color w:val="auto"/>
        </w:rPr>
      </w:pPr>
      <w:r w:rsidRPr="00362A18">
        <w:rPr>
          <w:rFonts w:ascii="Arial" w:eastAsia="Times New Roman" w:hAnsi="Arial" w:cs="Arial"/>
          <w:color w:val="auto"/>
          <w:kern w:val="3"/>
        </w:rPr>
        <w:t>Доказ о регистрацији менице у Регистру меница Народне банке Србије (фотокопија Захтева за регистрацију менице за добро извршње посла од стране пословне банке која је извршила регистрацију менице или извод са интернет странице Регистра меница и овлашћења НБС). Датум регистрације менице мора бити након датума доношења одлуке о додели Уговора</w:t>
      </w:r>
      <w:r>
        <w:rPr>
          <w:rFonts w:ascii="Arial" w:hAnsi="Arial" w:cs="Arial"/>
          <w:color w:val="auto"/>
        </w:rPr>
        <w:t>.</w:t>
      </w:r>
    </w:p>
    <w:p w:rsidR="00AE7EE3" w:rsidRDefault="00AE7EE3" w:rsidP="00AE7EE3">
      <w:pPr>
        <w:jc w:val="center"/>
        <w:rPr>
          <w:rFonts w:cs="Arial"/>
          <w:b/>
          <w:sz w:val="24"/>
          <w:szCs w:val="24"/>
        </w:rPr>
      </w:pPr>
    </w:p>
    <w:p w:rsidR="00C21C81" w:rsidRDefault="00C21C81" w:rsidP="00AE7EE3">
      <w:pPr>
        <w:jc w:val="center"/>
        <w:rPr>
          <w:rFonts w:cs="Arial"/>
          <w:b/>
          <w:sz w:val="24"/>
          <w:szCs w:val="24"/>
        </w:rPr>
      </w:pPr>
    </w:p>
    <w:p w:rsidR="00AE7EE3" w:rsidRPr="009032E7" w:rsidRDefault="00AE7EE3" w:rsidP="00AE7EE3">
      <w:pPr>
        <w:jc w:val="center"/>
        <w:rPr>
          <w:rFonts w:cs="Arial"/>
          <w:b/>
          <w:sz w:val="24"/>
          <w:szCs w:val="24"/>
        </w:rPr>
      </w:pPr>
    </w:p>
    <w:p w:rsidR="00A37B0E" w:rsidRPr="00A37B0E" w:rsidRDefault="00C21C81" w:rsidP="00AE7EE3">
      <w:pPr>
        <w:jc w:val="center"/>
        <w:rPr>
          <w:rFonts w:cs="Arial"/>
          <w:b/>
          <w:i/>
          <w:sz w:val="24"/>
          <w:szCs w:val="24"/>
          <w:u w:val="single"/>
        </w:rPr>
      </w:pPr>
      <w:r w:rsidRPr="00BA1316">
        <w:rPr>
          <w:rFonts w:cs="Arial"/>
          <w:b/>
          <w:i/>
          <w:sz w:val="24"/>
          <w:szCs w:val="24"/>
          <w:u w:val="single"/>
        </w:rPr>
        <w:t xml:space="preserve">Менично писмо у складу са садржином овог Прилога доставља </w:t>
      </w:r>
      <w:r w:rsidRPr="00BA1316">
        <w:rPr>
          <w:rFonts w:cs="Arial"/>
          <w:b/>
          <w:i/>
          <w:sz w:val="24"/>
          <w:szCs w:val="24"/>
          <w:u w:val="single"/>
          <w:lang w:val="sr-Cyrl-RS"/>
        </w:rPr>
        <w:t xml:space="preserve">се </w:t>
      </w:r>
      <w:r w:rsidRPr="00BA1316">
        <w:rPr>
          <w:rFonts w:cs="Arial"/>
          <w:b/>
          <w:bCs/>
          <w:i/>
          <w:sz w:val="24"/>
          <w:szCs w:val="24"/>
          <w:u w:val="single"/>
          <w:lang w:val="sr-Cyrl-CS"/>
        </w:rPr>
        <w:t>у року од 3 (три) дана од дана пријема обострано потписаног Уговора</w:t>
      </w:r>
    </w:p>
    <w:p w:rsidR="009032E7" w:rsidRPr="009032E7" w:rsidRDefault="009032E7" w:rsidP="009032E7">
      <w:pPr>
        <w:jc w:val="center"/>
        <w:rPr>
          <w:rFonts w:cs="Arial"/>
          <w:b/>
          <w:sz w:val="24"/>
          <w:szCs w:val="24"/>
        </w:rPr>
      </w:pPr>
    </w:p>
    <w:p w:rsidR="009032E7" w:rsidRDefault="009032E7" w:rsidP="009032E7">
      <w:pPr>
        <w:jc w:val="center"/>
        <w:rPr>
          <w:rFonts w:cs="Arial"/>
          <w:b/>
          <w:sz w:val="24"/>
          <w:szCs w:val="24"/>
        </w:rPr>
      </w:pPr>
    </w:p>
    <w:p w:rsidR="00E92994" w:rsidRDefault="00E92994" w:rsidP="009032E7">
      <w:pPr>
        <w:jc w:val="center"/>
        <w:rPr>
          <w:rFonts w:cs="Arial"/>
          <w:b/>
          <w:sz w:val="24"/>
          <w:szCs w:val="24"/>
        </w:rPr>
      </w:pPr>
    </w:p>
    <w:p w:rsidR="00E92994" w:rsidRDefault="00E92994" w:rsidP="009032E7">
      <w:pPr>
        <w:jc w:val="center"/>
        <w:rPr>
          <w:rFonts w:cs="Arial"/>
          <w:b/>
          <w:sz w:val="24"/>
          <w:szCs w:val="24"/>
        </w:rPr>
      </w:pPr>
    </w:p>
    <w:p w:rsidR="00E92994" w:rsidRDefault="00E92994" w:rsidP="009032E7">
      <w:pPr>
        <w:jc w:val="center"/>
        <w:rPr>
          <w:rFonts w:cs="Arial"/>
          <w:b/>
          <w:sz w:val="24"/>
          <w:szCs w:val="24"/>
        </w:rPr>
      </w:pPr>
    </w:p>
    <w:p w:rsidR="00A37B0E" w:rsidRDefault="00A37B0E" w:rsidP="00B27CF7">
      <w:pPr>
        <w:pStyle w:val="Standard"/>
        <w:spacing w:before="0"/>
        <w:jc w:val="left"/>
        <w:rPr>
          <w:rFonts w:cs="Arial"/>
          <w:b/>
          <w:color w:val="00B0F0"/>
        </w:rPr>
      </w:pPr>
    </w:p>
    <w:p w:rsidR="00C21C81" w:rsidRDefault="00C21C81" w:rsidP="00B27CF7">
      <w:pPr>
        <w:pStyle w:val="Standard"/>
        <w:spacing w:before="0"/>
        <w:jc w:val="left"/>
        <w:rPr>
          <w:rFonts w:cs="Arial"/>
          <w:b/>
          <w:color w:val="00B0F0"/>
        </w:rPr>
      </w:pPr>
    </w:p>
    <w:p w:rsidR="00C21C81" w:rsidRDefault="00C21C81" w:rsidP="00B27CF7">
      <w:pPr>
        <w:pStyle w:val="Standard"/>
        <w:spacing w:before="0"/>
        <w:jc w:val="left"/>
        <w:rPr>
          <w:rFonts w:cs="Arial"/>
          <w:b/>
          <w:color w:val="00B0F0"/>
        </w:rPr>
      </w:pPr>
    </w:p>
    <w:p w:rsidR="00A37B0E" w:rsidRPr="00A37B0E" w:rsidRDefault="00BD2728" w:rsidP="00BD2728">
      <w:pPr>
        <w:suppressAutoHyphens w:val="0"/>
        <w:autoSpaceDE w:val="0"/>
        <w:ind w:left="7200"/>
        <w:jc w:val="right"/>
        <w:textAlignment w:val="auto"/>
        <w:rPr>
          <w:rFonts w:ascii="Arial MT" w:hAnsi="Arial MT"/>
          <w:kern w:val="0"/>
          <w:sz w:val="24"/>
          <w:szCs w:val="24"/>
        </w:rPr>
      </w:pPr>
      <w:r>
        <w:rPr>
          <w:rFonts w:ascii="Arial MT" w:hAnsi="Arial MT" w:cs="Arial"/>
          <w:b/>
          <w:kern w:val="0"/>
          <w:sz w:val="24"/>
          <w:szCs w:val="24"/>
        </w:rPr>
        <w:lastRenderedPageBreak/>
        <w:t xml:space="preserve">ПРИЛОГ </w:t>
      </w:r>
      <w:r w:rsidR="00A37B0E" w:rsidRPr="00A37B0E">
        <w:rPr>
          <w:rFonts w:ascii="Arial MT" w:hAnsi="Arial MT" w:cs="Arial"/>
          <w:b/>
          <w:kern w:val="0"/>
          <w:sz w:val="24"/>
          <w:szCs w:val="24"/>
        </w:rPr>
        <w:t>4</w:t>
      </w:r>
      <w:r>
        <w:rPr>
          <w:rFonts w:ascii="Arial MT" w:hAnsi="Arial MT" w:cs="Arial"/>
          <w:b/>
          <w:kern w:val="0"/>
          <w:sz w:val="24"/>
          <w:szCs w:val="24"/>
        </w:rPr>
        <w:t>.</w:t>
      </w:r>
    </w:p>
    <w:p w:rsidR="00A37B0E" w:rsidRPr="00A37B0E" w:rsidRDefault="00A37B0E" w:rsidP="00A37B0E">
      <w:pPr>
        <w:suppressAutoHyphens w:val="0"/>
        <w:autoSpaceDE w:val="0"/>
        <w:jc w:val="both"/>
        <w:textAlignment w:val="auto"/>
        <w:rPr>
          <w:rFonts w:ascii="Arial MT" w:hAnsi="Arial MT" w:cs="Arial"/>
          <w:b/>
          <w:kern w:val="0"/>
          <w:sz w:val="24"/>
          <w:szCs w:val="24"/>
        </w:rPr>
      </w:pPr>
    </w:p>
    <w:p w:rsidR="00A37B0E" w:rsidRPr="00A37B0E" w:rsidRDefault="00A37B0E" w:rsidP="00A37B0E">
      <w:pPr>
        <w:suppressAutoHyphens w:val="0"/>
        <w:autoSpaceDE w:val="0"/>
        <w:jc w:val="center"/>
        <w:textAlignment w:val="auto"/>
        <w:rPr>
          <w:rFonts w:ascii="Arial MT" w:hAnsi="Arial MT" w:cs="Arial"/>
          <w:b/>
          <w:kern w:val="0"/>
          <w:sz w:val="24"/>
          <w:szCs w:val="24"/>
        </w:rPr>
      </w:pPr>
      <w:r w:rsidRPr="00A37B0E">
        <w:rPr>
          <w:rFonts w:ascii="Arial MT" w:hAnsi="Arial MT" w:cs="Arial"/>
          <w:b/>
          <w:kern w:val="0"/>
          <w:sz w:val="24"/>
          <w:szCs w:val="24"/>
        </w:rPr>
        <w:t>ЗАПИСНИК О ПРУЖЕНИМ УСЛУГАМА</w:t>
      </w:r>
    </w:p>
    <w:p w:rsidR="00A37B0E" w:rsidRPr="00A37B0E" w:rsidRDefault="00A37B0E" w:rsidP="00A37B0E">
      <w:pPr>
        <w:suppressAutoHyphens w:val="0"/>
        <w:autoSpaceDE w:val="0"/>
        <w:jc w:val="both"/>
        <w:textAlignment w:val="auto"/>
        <w:rPr>
          <w:rFonts w:ascii="Arial MT" w:hAnsi="Arial MT" w:cs="Arial"/>
          <w:kern w:val="0"/>
          <w:sz w:val="24"/>
          <w:szCs w:val="24"/>
        </w:rPr>
      </w:pPr>
    </w:p>
    <w:p w:rsidR="00A37B0E" w:rsidRPr="00A37B0E" w:rsidRDefault="00A37B0E" w:rsidP="00A37B0E">
      <w:pPr>
        <w:suppressAutoHyphens w:val="0"/>
        <w:autoSpaceDE w:val="0"/>
        <w:jc w:val="both"/>
        <w:textAlignment w:val="auto"/>
        <w:rPr>
          <w:rFonts w:ascii="Arial MT" w:hAnsi="Arial MT" w:cs="Arial"/>
          <w:kern w:val="0"/>
          <w:sz w:val="24"/>
          <w:szCs w:val="24"/>
        </w:rPr>
      </w:pPr>
      <w:r w:rsidRPr="00A37B0E">
        <w:rPr>
          <w:rFonts w:ascii="Arial MT" w:hAnsi="Arial MT" w:cs="Arial"/>
          <w:kern w:val="0"/>
          <w:sz w:val="24"/>
          <w:szCs w:val="24"/>
        </w:rPr>
        <w:t>Записник број: _________    Датум ___________</w:t>
      </w:r>
    </w:p>
    <w:p w:rsidR="00A37B0E" w:rsidRPr="00A37B0E" w:rsidRDefault="00A37B0E" w:rsidP="00A37B0E">
      <w:pPr>
        <w:suppressAutoHyphens w:val="0"/>
        <w:autoSpaceDE w:val="0"/>
        <w:jc w:val="both"/>
        <w:textAlignment w:val="auto"/>
        <w:rPr>
          <w:rFonts w:ascii="Arial MT" w:hAnsi="Arial MT"/>
          <w:kern w:val="0"/>
          <w:sz w:val="24"/>
          <w:szCs w:val="24"/>
        </w:rPr>
      </w:pPr>
    </w:p>
    <w:p w:rsidR="00A37B0E" w:rsidRPr="00A37B0E" w:rsidRDefault="00A37B0E" w:rsidP="00A37B0E">
      <w:pPr>
        <w:tabs>
          <w:tab w:val="left" w:pos="720"/>
          <w:tab w:val="left" w:pos="1440"/>
          <w:tab w:val="left" w:pos="2160"/>
          <w:tab w:val="left" w:pos="2880"/>
          <w:tab w:val="left" w:pos="3600"/>
          <w:tab w:val="left" w:pos="5085"/>
        </w:tabs>
        <w:suppressAutoHyphens w:val="0"/>
        <w:autoSpaceDE w:val="0"/>
        <w:jc w:val="both"/>
        <w:textAlignment w:val="auto"/>
        <w:rPr>
          <w:rFonts w:ascii="Arial MT" w:hAnsi="Arial MT"/>
          <w:kern w:val="0"/>
          <w:sz w:val="24"/>
          <w:szCs w:val="24"/>
        </w:rPr>
      </w:pPr>
      <w:r w:rsidRPr="00A37B0E">
        <w:rPr>
          <w:rFonts w:ascii="Arial MT" w:hAnsi="Arial MT" w:cs="Arial"/>
          <w:kern w:val="0"/>
          <w:sz w:val="24"/>
          <w:szCs w:val="24"/>
        </w:rPr>
        <w:tab/>
      </w:r>
      <w:r w:rsidR="00E92994">
        <w:rPr>
          <w:rFonts w:ascii="Arial MT" w:hAnsi="Arial MT" w:cs="Arial"/>
          <w:kern w:val="0"/>
          <w:sz w:val="24"/>
          <w:szCs w:val="24"/>
        </w:rPr>
        <w:t xml:space="preserve">   </w:t>
      </w:r>
      <w:r w:rsidRPr="00A37B0E">
        <w:rPr>
          <w:rFonts w:ascii="Arial MT" w:hAnsi="Arial MT" w:cs="Arial"/>
          <w:kern w:val="0"/>
          <w:sz w:val="24"/>
          <w:szCs w:val="24"/>
        </w:rPr>
        <w:t>ПРУЖАЛАЦ УСЛУГА:</w:t>
      </w:r>
      <w:r w:rsidRPr="00A37B0E">
        <w:rPr>
          <w:rFonts w:ascii="Arial MT" w:hAnsi="Arial MT" w:cs="Arial"/>
          <w:kern w:val="0"/>
          <w:sz w:val="24"/>
          <w:szCs w:val="24"/>
        </w:rPr>
        <w:tab/>
      </w:r>
      <w:r w:rsidRPr="00A37B0E">
        <w:rPr>
          <w:rFonts w:ascii="Arial MT" w:hAnsi="Arial MT" w:cs="Arial"/>
          <w:kern w:val="0"/>
          <w:sz w:val="24"/>
          <w:szCs w:val="24"/>
        </w:rPr>
        <w:tab/>
        <w:t xml:space="preserve">      </w:t>
      </w:r>
      <w:r w:rsidR="00E92994">
        <w:rPr>
          <w:rFonts w:ascii="Arial MT" w:hAnsi="Arial MT" w:cs="Arial"/>
          <w:kern w:val="0"/>
          <w:sz w:val="24"/>
          <w:szCs w:val="24"/>
        </w:rPr>
        <w:t xml:space="preserve">         </w:t>
      </w:r>
      <w:r w:rsidRPr="00A37B0E">
        <w:rPr>
          <w:rFonts w:ascii="Arial MT" w:hAnsi="Arial MT" w:cs="Arial"/>
          <w:kern w:val="0"/>
          <w:sz w:val="24"/>
          <w:szCs w:val="24"/>
        </w:rPr>
        <w:t>КОРИСНИК УСЛУГА:</w:t>
      </w:r>
    </w:p>
    <w:p w:rsidR="00A37B0E" w:rsidRPr="00A37B0E" w:rsidRDefault="00E92994" w:rsidP="00A37B0E">
      <w:pPr>
        <w:suppressAutoHyphens w:val="0"/>
        <w:autoSpaceDE w:val="0"/>
        <w:jc w:val="both"/>
        <w:textAlignment w:val="auto"/>
        <w:rPr>
          <w:rFonts w:ascii="Arial MT" w:hAnsi="Arial MT"/>
          <w:kern w:val="0"/>
          <w:sz w:val="24"/>
          <w:szCs w:val="24"/>
        </w:rPr>
      </w:pPr>
      <w:r>
        <w:rPr>
          <w:rFonts w:ascii="Arial MT" w:hAnsi="Arial MT" w:cs="Arial"/>
          <w:kern w:val="0"/>
          <w:sz w:val="24"/>
          <w:szCs w:val="24"/>
        </w:rPr>
        <w:t xml:space="preserve">      </w:t>
      </w:r>
      <w:r w:rsidR="00A37B0E" w:rsidRPr="00A37B0E">
        <w:rPr>
          <w:rFonts w:ascii="Arial MT" w:hAnsi="Arial MT" w:cs="Arial"/>
          <w:kern w:val="0"/>
          <w:sz w:val="24"/>
          <w:szCs w:val="24"/>
        </w:rPr>
        <w:t>_________________________</w:t>
      </w:r>
      <w:r w:rsidR="00A37B0E" w:rsidRPr="00A37B0E">
        <w:rPr>
          <w:rFonts w:ascii="Arial MT" w:hAnsi="Arial MT" w:cs="Arial"/>
          <w:kern w:val="0"/>
          <w:sz w:val="24"/>
          <w:szCs w:val="24"/>
        </w:rPr>
        <w:tab/>
      </w:r>
      <w:r w:rsidR="00A37B0E" w:rsidRPr="00A37B0E">
        <w:rPr>
          <w:rFonts w:ascii="Arial MT" w:hAnsi="Arial MT" w:cs="Arial"/>
          <w:kern w:val="0"/>
          <w:sz w:val="24"/>
          <w:szCs w:val="24"/>
        </w:rPr>
        <w:tab/>
        <w:t xml:space="preserve">        ___________________________</w:t>
      </w:r>
    </w:p>
    <w:p w:rsidR="00A37B0E" w:rsidRPr="00A37B0E" w:rsidRDefault="00A37B0E" w:rsidP="00A37B0E">
      <w:pPr>
        <w:suppressAutoHyphens w:val="0"/>
        <w:autoSpaceDE w:val="0"/>
        <w:jc w:val="both"/>
        <w:textAlignment w:val="auto"/>
        <w:rPr>
          <w:rFonts w:ascii="Arial MT" w:hAnsi="Arial MT"/>
          <w:kern w:val="0"/>
          <w:sz w:val="24"/>
          <w:szCs w:val="24"/>
        </w:rPr>
      </w:pPr>
      <w:r w:rsidRPr="00A37B0E">
        <w:rPr>
          <w:rFonts w:ascii="Arial MT" w:hAnsi="Arial MT" w:cs="Arial"/>
          <w:kern w:val="0"/>
          <w:sz w:val="24"/>
          <w:szCs w:val="24"/>
        </w:rPr>
        <w:t xml:space="preserve">    </w:t>
      </w:r>
      <w:r w:rsidR="00E92994">
        <w:rPr>
          <w:rFonts w:ascii="Arial MT" w:hAnsi="Arial MT" w:cs="Arial"/>
          <w:kern w:val="0"/>
          <w:sz w:val="24"/>
          <w:szCs w:val="24"/>
        </w:rPr>
        <w:t xml:space="preserve">        </w:t>
      </w:r>
      <w:r w:rsidRPr="00A37B0E">
        <w:rPr>
          <w:rFonts w:ascii="Arial MT" w:hAnsi="Arial MT" w:cs="Arial"/>
          <w:kern w:val="0"/>
          <w:sz w:val="24"/>
          <w:szCs w:val="24"/>
        </w:rPr>
        <w:t xml:space="preserve">(Назив правног  лица) </w:t>
      </w:r>
      <w:r w:rsidRPr="00A37B0E">
        <w:rPr>
          <w:rFonts w:ascii="Arial MT" w:hAnsi="Arial MT" w:cs="Arial"/>
          <w:kern w:val="0"/>
          <w:sz w:val="24"/>
          <w:szCs w:val="24"/>
        </w:rPr>
        <w:tab/>
      </w:r>
      <w:r w:rsidRPr="00A37B0E">
        <w:rPr>
          <w:rFonts w:ascii="Arial MT" w:hAnsi="Arial MT" w:cs="Arial"/>
          <w:kern w:val="0"/>
          <w:sz w:val="24"/>
          <w:szCs w:val="24"/>
        </w:rPr>
        <w:tab/>
      </w:r>
      <w:r w:rsidRPr="00A37B0E">
        <w:rPr>
          <w:rFonts w:ascii="Arial MT" w:hAnsi="Arial MT" w:cs="Arial"/>
          <w:kern w:val="0"/>
          <w:sz w:val="24"/>
          <w:szCs w:val="24"/>
        </w:rPr>
        <w:tab/>
        <w:t xml:space="preserve">       (Назив организационог дела ЈП ЕПС)</w:t>
      </w:r>
    </w:p>
    <w:p w:rsidR="00A37B0E" w:rsidRPr="00A37B0E" w:rsidRDefault="00A37B0E" w:rsidP="00A37B0E">
      <w:pPr>
        <w:suppressAutoHyphens w:val="0"/>
        <w:autoSpaceDE w:val="0"/>
        <w:jc w:val="both"/>
        <w:textAlignment w:val="auto"/>
        <w:rPr>
          <w:rFonts w:ascii="Arial MT" w:hAnsi="Arial MT" w:cs="Arial"/>
          <w:kern w:val="0"/>
          <w:sz w:val="24"/>
          <w:szCs w:val="24"/>
        </w:rPr>
      </w:pPr>
    </w:p>
    <w:p w:rsidR="00A37B0E" w:rsidRPr="00A37B0E" w:rsidRDefault="00E92994" w:rsidP="00A37B0E">
      <w:pPr>
        <w:tabs>
          <w:tab w:val="center" w:pos="4514"/>
        </w:tabs>
        <w:suppressAutoHyphens w:val="0"/>
        <w:autoSpaceDE w:val="0"/>
        <w:jc w:val="both"/>
        <w:textAlignment w:val="auto"/>
        <w:rPr>
          <w:rFonts w:ascii="Arial MT" w:hAnsi="Arial MT"/>
          <w:kern w:val="0"/>
          <w:sz w:val="24"/>
          <w:szCs w:val="24"/>
        </w:rPr>
      </w:pPr>
      <w:r>
        <w:rPr>
          <w:rFonts w:ascii="Arial MT" w:hAnsi="Arial MT" w:cs="Arial"/>
          <w:kern w:val="0"/>
          <w:sz w:val="24"/>
          <w:szCs w:val="24"/>
        </w:rPr>
        <w:t xml:space="preserve">     </w:t>
      </w:r>
      <w:r w:rsidR="00A37B0E" w:rsidRPr="00A37B0E">
        <w:rPr>
          <w:rFonts w:ascii="Arial MT" w:hAnsi="Arial MT" w:cs="Arial"/>
          <w:kern w:val="0"/>
          <w:sz w:val="24"/>
          <w:szCs w:val="24"/>
        </w:rPr>
        <w:t>__________________________</w:t>
      </w:r>
      <w:r w:rsidR="00A37B0E" w:rsidRPr="00A37B0E">
        <w:rPr>
          <w:rFonts w:ascii="Arial MT" w:hAnsi="Arial MT" w:cs="Arial"/>
          <w:kern w:val="0"/>
          <w:sz w:val="24"/>
          <w:szCs w:val="24"/>
        </w:rPr>
        <w:tab/>
        <w:t xml:space="preserve">                      </w:t>
      </w:r>
      <w:r>
        <w:rPr>
          <w:rFonts w:ascii="Arial MT" w:hAnsi="Arial MT" w:cs="Arial"/>
          <w:kern w:val="0"/>
          <w:sz w:val="24"/>
          <w:szCs w:val="24"/>
        </w:rPr>
        <w:t xml:space="preserve">  </w:t>
      </w:r>
      <w:r w:rsidR="00A37B0E" w:rsidRPr="00A37B0E">
        <w:rPr>
          <w:rFonts w:ascii="Arial MT" w:hAnsi="Arial MT" w:cs="Arial"/>
          <w:kern w:val="0"/>
          <w:sz w:val="24"/>
          <w:szCs w:val="24"/>
        </w:rPr>
        <w:t>______________________________</w:t>
      </w:r>
    </w:p>
    <w:p w:rsidR="00A37B0E" w:rsidRPr="00A37B0E" w:rsidRDefault="00E92994" w:rsidP="00A37B0E">
      <w:pPr>
        <w:suppressAutoHyphens w:val="0"/>
        <w:autoSpaceDE w:val="0"/>
        <w:jc w:val="both"/>
        <w:textAlignment w:val="auto"/>
        <w:rPr>
          <w:rFonts w:ascii="Arial MT" w:hAnsi="Arial MT"/>
          <w:kern w:val="0"/>
          <w:sz w:val="24"/>
          <w:szCs w:val="24"/>
        </w:rPr>
      </w:pPr>
      <w:r>
        <w:rPr>
          <w:rFonts w:ascii="Arial MT" w:hAnsi="Arial MT" w:cs="Arial"/>
          <w:kern w:val="0"/>
          <w:sz w:val="24"/>
          <w:szCs w:val="24"/>
        </w:rPr>
        <w:t xml:space="preserve">           </w:t>
      </w:r>
      <w:r w:rsidR="00A37B0E" w:rsidRPr="00A37B0E">
        <w:rPr>
          <w:rFonts w:ascii="Arial MT" w:hAnsi="Arial MT" w:cs="Arial"/>
          <w:kern w:val="0"/>
          <w:sz w:val="24"/>
          <w:szCs w:val="24"/>
        </w:rPr>
        <w:t xml:space="preserve">(Адреса правног  лица) </w:t>
      </w:r>
      <w:r w:rsidR="00A37B0E" w:rsidRPr="00A37B0E">
        <w:rPr>
          <w:rFonts w:ascii="Arial MT" w:hAnsi="Arial MT" w:cs="Arial"/>
          <w:kern w:val="0"/>
          <w:sz w:val="24"/>
          <w:szCs w:val="24"/>
        </w:rPr>
        <w:tab/>
      </w:r>
      <w:r w:rsidR="00A37B0E" w:rsidRPr="00A37B0E">
        <w:rPr>
          <w:rFonts w:ascii="Arial MT" w:hAnsi="Arial MT" w:cs="Arial"/>
          <w:kern w:val="0"/>
          <w:sz w:val="24"/>
          <w:szCs w:val="24"/>
        </w:rPr>
        <w:tab/>
      </w:r>
      <w:r w:rsidR="00A37B0E" w:rsidRPr="00A37B0E">
        <w:rPr>
          <w:rFonts w:ascii="Arial MT" w:hAnsi="Arial MT" w:cs="Arial"/>
          <w:kern w:val="0"/>
          <w:sz w:val="24"/>
          <w:szCs w:val="24"/>
        </w:rPr>
        <w:tab/>
        <w:t xml:space="preserve">      (Адреса организационог дела ЈП ЕПС)</w:t>
      </w:r>
    </w:p>
    <w:p w:rsidR="00A37B0E" w:rsidRPr="00A37B0E" w:rsidRDefault="00A37B0E" w:rsidP="00A37B0E">
      <w:pPr>
        <w:suppressAutoHyphens w:val="0"/>
        <w:autoSpaceDE w:val="0"/>
        <w:jc w:val="both"/>
        <w:textAlignment w:val="auto"/>
        <w:rPr>
          <w:rFonts w:ascii="Arial MT" w:hAnsi="Arial MT" w:cs="Arial"/>
          <w:kern w:val="0"/>
          <w:sz w:val="24"/>
          <w:szCs w:val="24"/>
        </w:rPr>
      </w:pPr>
    </w:p>
    <w:p w:rsidR="00A37B0E" w:rsidRPr="00A37B0E" w:rsidRDefault="00A37B0E" w:rsidP="00A37B0E">
      <w:pPr>
        <w:suppressAutoHyphens w:val="0"/>
        <w:autoSpaceDE w:val="0"/>
        <w:jc w:val="both"/>
        <w:textAlignment w:val="auto"/>
        <w:rPr>
          <w:rFonts w:ascii="Arial MT" w:hAnsi="Arial MT"/>
          <w:kern w:val="0"/>
          <w:sz w:val="24"/>
          <w:szCs w:val="24"/>
        </w:rPr>
      </w:pPr>
      <w:r w:rsidRPr="00A37B0E">
        <w:rPr>
          <w:rFonts w:ascii="Arial MT" w:hAnsi="Arial MT" w:cs="Arial"/>
          <w:kern w:val="0"/>
          <w:sz w:val="24"/>
          <w:szCs w:val="24"/>
        </w:rPr>
        <w:t>Број Уговора/Датум:      ______________________________</w:t>
      </w:r>
    </w:p>
    <w:p w:rsidR="00A37B0E" w:rsidRPr="00A37B0E" w:rsidRDefault="00A37B0E" w:rsidP="00A37B0E">
      <w:pPr>
        <w:suppressAutoHyphens w:val="0"/>
        <w:autoSpaceDE w:val="0"/>
        <w:jc w:val="both"/>
        <w:textAlignment w:val="auto"/>
        <w:rPr>
          <w:rFonts w:ascii="Arial MT" w:hAnsi="Arial MT"/>
          <w:kern w:val="0"/>
          <w:sz w:val="24"/>
          <w:szCs w:val="24"/>
        </w:rPr>
      </w:pPr>
      <w:r w:rsidRPr="00A37B0E">
        <w:rPr>
          <w:rFonts w:ascii="Arial MT" w:hAnsi="Arial MT" w:cs="Arial"/>
          <w:kern w:val="0"/>
          <w:sz w:val="24"/>
          <w:szCs w:val="24"/>
        </w:rPr>
        <w:t>Број налога за набавку (НЗН):  ________________________</w:t>
      </w:r>
    </w:p>
    <w:p w:rsidR="00A37B0E" w:rsidRPr="00A37B0E" w:rsidRDefault="00A37B0E" w:rsidP="00A37B0E">
      <w:pPr>
        <w:suppressAutoHyphens w:val="0"/>
        <w:autoSpaceDE w:val="0"/>
        <w:jc w:val="both"/>
        <w:textAlignment w:val="auto"/>
        <w:rPr>
          <w:rFonts w:ascii="Arial MT" w:hAnsi="Arial MT"/>
          <w:kern w:val="0"/>
          <w:sz w:val="24"/>
          <w:szCs w:val="24"/>
        </w:rPr>
      </w:pPr>
      <w:r w:rsidRPr="00A37B0E">
        <w:rPr>
          <w:rFonts w:ascii="Arial MT" w:hAnsi="Arial MT" w:cs="Arial"/>
          <w:kern w:val="0"/>
          <w:sz w:val="24"/>
          <w:szCs w:val="24"/>
        </w:rPr>
        <w:t>Место извршене услуге:  _____________________________</w:t>
      </w:r>
    </w:p>
    <w:p w:rsidR="00A37B0E" w:rsidRPr="00A37B0E" w:rsidRDefault="00A37B0E" w:rsidP="00A37B0E">
      <w:pPr>
        <w:suppressAutoHyphens w:val="0"/>
        <w:autoSpaceDE w:val="0"/>
        <w:jc w:val="both"/>
        <w:textAlignment w:val="auto"/>
        <w:rPr>
          <w:rFonts w:ascii="Arial MT" w:hAnsi="Arial MT"/>
          <w:kern w:val="0"/>
          <w:sz w:val="24"/>
          <w:szCs w:val="24"/>
        </w:rPr>
      </w:pPr>
      <w:r w:rsidRPr="00A37B0E">
        <w:rPr>
          <w:rFonts w:ascii="Arial MT" w:hAnsi="Arial MT" w:cs="Arial"/>
          <w:kern w:val="0"/>
          <w:sz w:val="24"/>
          <w:szCs w:val="24"/>
        </w:rPr>
        <w:t>Објекат: ___________________________________________</w:t>
      </w:r>
    </w:p>
    <w:p w:rsidR="00A37B0E" w:rsidRPr="00A37B0E" w:rsidRDefault="00A37B0E" w:rsidP="00A37B0E">
      <w:pPr>
        <w:suppressAutoHyphens w:val="0"/>
        <w:autoSpaceDE w:val="0"/>
        <w:jc w:val="both"/>
        <w:textAlignment w:val="auto"/>
        <w:rPr>
          <w:rFonts w:ascii="Arial MT" w:hAnsi="Arial MT" w:cs="Arial"/>
          <w:kern w:val="0"/>
          <w:sz w:val="24"/>
          <w:szCs w:val="24"/>
        </w:rPr>
      </w:pPr>
    </w:p>
    <w:p w:rsidR="00A37B0E" w:rsidRPr="00A37B0E" w:rsidRDefault="00A37B0E" w:rsidP="00A37B0E">
      <w:pPr>
        <w:suppressAutoHyphens w:val="0"/>
        <w:autoSpaceDE w:val="0"/>
        <w:jc w:val="both"/>
        <w:textAlignment w:val="auto"/>
        <w:rPr>
          <w:rFonts w:ascii="Arial MT" w:hAnsi="Arial MT"/>
          <w:kern w:val="0"/>
          <w:sz w:val="24"/>
          <w:szCs w:val="24"/>
        </w:rPr>
      </w:pPr>
      <w:r w:rsidRPr="00A37B0E">
        <w:rPr>
          <w:rFonts w:ascii="Arial MT" w:hAnsi="Arial MT" w:cs="Arial"/>
          <w:kern w:val="0"/>
          <w:sz w:val="24"/>
          <w:szCs w:val="24"/>
        </w:rPr>
        <w:t>А) ДЕТАЉНА СПЕЦИФИКАЦИЈА УСЛУГЕ:</w:t>
      </w:r>
    </w:p>
    <w:tbl>
      <w:tblPr>
        <w:tblStyle w:val="TableGrid1"/>
        <w:tblW w:w="5000" w:type="pct"/>
        <w:tblLook w:val="04A0" w:firstRow="1" w:lastRow="0" w:firstColumn="1" w:lastColumn="0" w:noHBand="0" w:noVBand="1"/>
      </w:tblPr>
      <w:tblGrid>
        <w:gridCol w:w="1577"/>
        <w:gridCol w:w="3031"/>
        <w:gridCol w:w="1760"/>
        <w:gridCol w:w="1914"/>
        <w:gridCol w:w="1855"/>
      </w:tblGrid>
      <w:tr w:rsidR="00A37B0E" w:rsidRPr="00A37B0E" w:rsidTr="00AE7EE3">
        <w:trPr>
          <w:trHeight w:val="433"/>
        </w:trPr>
        <w:tc>
          <w:tcPr>
            <w:tcW w:w="778" w:type="pct"/>
            <w:shd w:val="clear" w:color="auto" w:fill="CCCCFF"/>
            <w:vAlign w:val="center"/>
          </w:tcPr>
          <w:p w:rsidR="00A37B0E" w:rsidRPr="00A37B0E" w:rsidRDefault="00A37B0E" w:rsidP="00AE7EE3">
            <w:pPr>
              <w:suppressAutoHyphens w:val="0"/>
              <w:autoSpaceDE w:val="0"/>
              <w:spacing w:before="120"/>
              <w:jc w:val="center"/>
              <w:textAlignment w:val="auto"/>
              <w:rPr>
                <w:rFonts w:ascii="Arial MT" w:hAnsi="Arial MT" w:cs="Arial"/>
                <w:b/>
                <w:kern w:val="0"/>
                <w:sz w:val="24"/>
                <w:szCs w:val="24"/>
              </w:rPr>
            </w:pPr>
            <w:r w:rsidRPr="00A37B0E">
              <w:rPr>
                <w:rFonts w:ascii="Arial MT" w:hAnsi="Arial MT" w:cs="Arial"/>
                <w:b/>
                <w:kern w:val="0"/>
                <w:sz w:val="24"/>
                <w:szCs w:val="24"/>
              </w:rPr>
              <w:t>Р.Б.</w:t>
            </w:r>
          </w:p>
        </w:tc>
        <w:tc>
          <w:tcPr>
            <w:tcW w:w="1495" w:type="pct"/>
            <w:shd w:val="clear" w:color="auto" w:fill="CCCCFF"/>
            <w:vAlign w:val="center"/>
          </w:tcPr>
          <w:p w:rsidR="00A37B0E" w:rsidRPr="00A37B0E" w:rsidRDefault="00A37B0E" w:rsidP="00AE7EE3">
            <w:pPr>
              <w:suppressAutoHyphens w:val="0"/>
              <w:autoSpaceDE w:val="0"/>
              <w:spacing w:before="120"/>
              <w:jc w:val="center"/>
              <w:textAlignment w:val="auto"/>
              <w:rPr>
                <w:rFonts w:ascii="Arial MT" w:hAnsi="Arial MT" w:cs="Arial"/>
                <w:b/>
                <w:kern w:val="0"/>
                <w:sz w:val="24"/>
                <w:szCs w:val="24"/>
              </w:rPr>
            </w:pPr>
            <w:r w:rsidRPr="00A37B0E">
              <w:rPr>
                <w:rFonts w:ascii="Arial MT" w:hAnsi="Arial MT" w:cs="Arial"/>
                <w:b/>
                <w:kern w:val="0"/>
                <w:sz w:val="24"/>
                <w:szCs w:val="24"/>
              </w:rPr>
              <w:t>Опис Услуге</w:t>
            </w:r>
          </w:p>
        </w:tc>
        <w:tc>
          <w:tcPr>
            <w:tcW w:w="868" w:type="pct"/>
            <w:shd w:val="clear" w:color="auto" w:fill="CCCCFF"/>
            <w:vAlign w:val="center"/>
          </w:tcPr>
          <w:p w:rsidR="00A37B0E" w:rsidRPr="00A37B0E" w:rsidRDefault="00A37B0E" w:rsidP="00AE7EE3">
            <w:pPr>
              <w:suppressAutoHyphens w:val="0"/>
              <w:autoSpaceDE w:val="0"/>
              <w:spacing w:before="120"/>
              <w:jc w:val="center"/>
              <w:textAlignment w:val="auto"/>
              <w:rPr>
                <w:rFonts w:ascii="Arial MT" w:hAnsi="Arial MT" w:cs="Arial"/>
                <w:b/>
                <w:kern w:val="0"/>
                <w:sz w:val="24"/>
                <w:szCs w:val="24"/>
              </w:rPr>
            </w:pPr>
            <w:r w:rsidRPr="00A37B0E">
              <w:rPr>
                <w:rFonts w:ascii="Arial MT" w:hAnsi="Arial MT" w:cs="Arial"/>
                <w:b/>
                <w:kern w:val="0"/>
                <w:sz w:val="24"/>
                <w:szCs w:val="24"/>
              </w:rPr>
              <w:t>Јединица мере</w:t>
            </w:r>
          </w:p>
        </w:tc>
        <w:tc>
          <w:tcPr>
            <w:tcW w:w="944" w:type="pct"/>
            <w:shd w:val="clear" w:color="auto" w:fill="CCCCFF"/>
            <w:vAlign w:val="center"/>
          </w:tcPr>
          <w:p w:rsidR="00A37B0E" w:rsidRPr="00A37B0E" w:rsidRDefault="00A37B0E" w:rsidP="00AE7EE3">
            <w:pPr>
              <w:suppressAutoHyphens w:val="0"/>
              <w:autoSpaceDE w:val="0"/>
              <w:spacing w:before="120"/>
              <w:jc w:val="center"/>
              <w:textAlignment w:val="auto"/>
              <w:rPr>
                <w:rFonts w:ascii="Arial MT" w:hAnsi="Arial MT" w:cs="Arial"/>
                <w:b/>
                <w:kern w:val="0"/>
                <w:sz w:val="24"/>
                <w:szCs w:val="24"/>
              </w:rPr>
            </w:pPr>
            <w:r w:rsidRPr="00A37B0E">
              <w:rPr>
                <w:rFonts w:ascii="Arial MT" w:hAnsi="Arial MT" w:cs="Arial"/>
                <w:b/>
                <w:kern w:val="0"/>
                <w:sz w:val="24"/>
                <w:szCs w:val="24"/>
              </w:rPr>
              <w:t>Количина по јед. мере</w:t>
            </w:r>
          </w:p>
        </w:tc>
        <w:tc>
          <w:tcPr>
            <w:tcW w:w="915" w:type="pct"/>
            <w:shd w:val="clear" w:color="auto" w:fill="CCCCFF"/>
            <w:vAlign w:val="center"/>
          </w:tcPr>
          <w:p w:rsidR="00A37B0E" w:rsidRPr="00A37B0E" w:rsidRDefault="00A37B0E" w:rsidP="00AE7EE3">
            <w:pPr>
              <w:suppressAutoHyphens w:val="0"/>
              <w:autoSpaceDE w:val="0"/>
              <w:spacing w:before="120"/>
              <w:jc w:val="center"/>
              <w:textAlignment w:val="auto"/>
              <w:rPr>
                <w:rFonts w:ascii="Arial MT" w:hAnsi="Arial MT" w:cs="Arial"/>
                <w:b/>
                <w:kern w:val="0"/>
                <w:sz w:val="24"/>
                <w:szCs w:val="24"/>
              </w:rPr>
            </w:pPr>
            <w:r w:rsidRPr="00A37B0E">
              <w:rPr>
                <w:rFonts w:ascii="Arial MT" w:hAnsi="Arial MT" w:cs="Arial"/>
                <w:b/>
                <w:kern w:val="0"/>
                <w:sz w:val="24"/>
                <w:szCs w:val="24"/>
              </w:rPr>
              <w:t>Укупно</w:t>
            </w:r>
          </w:p>
        </w:tc>
      </w:tr>
      <w:tr w:rsidR="00A37B0E" w:rsidRPr="00A37B0E" w:rsidTr="00AE7EE3">
        <w:trPr>
          <w:trHeight w:val="472"/>
        </w:trPr>
        <w:tc>
          <w:tcPr>
            <w:tcW w:w="778" w:type="pct"/>
            <w:shd w:val="clear" w:color="auto" w:fill="CCCCFF"/>
            <w:vAlign w:val="center"/>
          </w:tcPr>
          <w:p w:rsidR="00A37B0E" w:rsidRPr="00A37B0E" w:rsidRDefault="00A37B0E" w:rsidP="00AE7EE3">
            <w:pPr>
              <w:suppressAutoHyphens w:val="0"/>
              <w:autoSpaceDE w:val="0"/>
              <w:spacing w:before="120"/>
              <w:jc w:val="center"/>
              <w:textAlignment w:val="auto"/>
              <w:rPr>
                <w:rFonts w:ascii="Arial MT" w:hAnsi="Arial MT" w:cs="Arial"/>
                <w:b/>
                <w:kern w:val="0"/>
                <w:sz w:val="24"/>
                <w:szCs w:val="24"/>
              </w:rPr>
            </w:pPr>
            <w:r w:rsidRPr="00A37B0E">
              <w:rPr>
                <w:rFonts w:ascii="Arial MT" w:hAnsi="Arial MT" w:cs="Arial"/>
                <w:b/>
                <w:kern w:val="0"/>
                <w:sz w:val="24"/>
                <w:szCs w:val="24"/>
              </w:rPr>
              <w:t>1.</w:t>
            </w:r>
          </w:p>
        </w:tc>
        <w:tc>
          <w:tcPr>
            <w:tcW w:w="1495" w:type="pct"/>
            <w:vAlign w:val="center"/>
          </w:tcPr>
          <w:p w:rsidR="00A37B0E" w:rsidRPr="00A37B0E" w:rsidRDefault="00A37B0E" w:rsidP="0068594B">
            <w:pPr>
              <w:numPr>
                <w:ilvl w:val="0"/>
                <w:numId w:val="14"/>
              </w:numPr>
              <w:suppressAutoHyphens w:val="0"/>
              <w:autoSpaceDE w:val="0"/>
              <w:spacing w:before="120"/>
              <w:jc w:val="both"/>
              <w:textAlignment w:val="auto"/>
              <w:rPr>
                <w:rFonts w:ascii="Arial MT" w:hAnsi="Arial MT" w:cs="Arial"/>
                <w:b/>
                <w:kern w:val="0"/>
                <w:sz w:val="24"/>
                <w:szCs w:val="24"/>
              </w:rPr>
            </w:pPr>
          </w:p>
        </w:tc>
        <w:tc>
          <w:tcPr>
            <w:tcW w:w="868" w:type="pct"/>
            <w:vAlign w:val="center"/>
          </w:tcPr>
          <w:p w:rsidR="00A37B0E" w:rsidRPr="00A37B0E" w:rsidRDefault="00A37B0E" w:rsidP="0068594B">
            <w:pPr>
              <w:numPr>
                <w:ilvl w:val="0"/>
                <w:numId w:val="14"/>
              </w:numPr>
              <w:suppressAutoHyphens w:val="0"/>
              <w:autoSpaceDE w:val="0"/>
              <w:spacing w:before="120"/>
              <w:jc w:val="both"/>
              <w:textAlignment w:val="auto"/>
              <w:rPr>
                <w:rFonts w:ascii="Arial MT" w:hAnsi="Arial MT" w:cs="Arial"/>
                <w:b/>
                <w:kern w:val="0"/>
                <w:sz w:val="24"/>
                <w:szCs w:val="24"/>
              </w:rPr>
            </w:pPr>
          </w:p>
        </w:tc>
        <w:tc>
          <w:tcPr>
            <w:tcW w:w="944" w:type="pct"/>
            <w:vAlign w:val="center"/>
          </w:tcPr>
          <w:p w:rsidR="00A37B0E" w:rsidRPr="00A37B0E" w:rsidRDefault="00A37B0E" w:rsidP="0068594B">
            <w:pPr>
              <w:numPr>
                <w:ilvl w:val="0"/>
                <w:numId w:val="14"/>
              </w:numPr>
              <w:suppressAutoHyphens w:val="0"/>
              <w:autoSpaceDE w:val="0"/>
              <w:spacing w:before="120"/>
              <w:jc w:val="both"/>
              <w:textAlignment w:val="auto"/>
              <w:rPr>
                <w:rFonts w:ascii="Arial MT" w:hAnsi="Arial MT" w:cs="Arial"/>
                <w:b/>
                <w:kern w:val="0"/>
                <w:sz w:val="24"/>
                <w:szCs w:val="24"/>
              </w:rPr>
            </w:pPr>
          </w:p>
        </w:tc>
        <w:tc>
          <w:tcPr>
            <w:tcW w:w="915" w:type="pct"/>
            <w:vAlign w:val="center"/>
          </w:tcPr>
          <w:p w:rsidR="00A37B0E" w:rsidRPr="00A37B0E" w:rsidRDefault="00A37B0E" w:rsidP="0068594B">
            <w:pPr>
              <w:numPr>
                <w:ilvl w:val="0"/>
                <w:numId w:val="14"/>
              </w:numPr>
              <w:suppressAutoHyphens w:val="0"/>
              <w:autoSpaceDE w:val="0"/>
              <w:spacing w:before="120"/>
              <w:jc w:val="both"/>
              <w:textAlignment w:val="auto"/>
              <w:rPr>
                <w:rFonts w:ascii="Arial MT" w:hAnsi="Arial MT" w:cs="Arial"/>
                <w:b/>
                <w:kern w:val="0"/>
                <w:sz w:val="24"/>
                <w:szCs w:val="24"/>
              </w:rPr>
            </w:pPr>
          </w:p>
        </w:tc>
      </w:tr>
      <w:tr w:rsidR="00A37B0E" w:rsidRPr="00A37B0E" w:rsidTr="00AE7EE3">
        <w:trPr>
          <w:trHeight w:val="463"/>
        </w:trPr>
        <w:tc>
          <w:tcPr>
            <w:tcW w:w="778" w:type="pct"/>
            <w:shd w:val="clear" w:color="auto" w:fill="CCCCFF"/>
            <w:vAlign w:val="center"/>
          </w:tcPr>
          <w:p w:rsidR="00A37B0E" w:rsidRPr="00A37B0E" w:rsidRDefault="00A37B0E" w:rsidP="00AE7EE3">
            <w:pPr>
              <w:suppressAutoHyphens w:val="0"/>
              <w:autoSpaceDE w:val="0"/>
              <w:spacing w:before="120"/>
              <w:jc w:val="center"/>
              <w:textAlignment w:val="auto"/>
              <w:rPr>
                <w:rFonts w:ascii="Arial MT" w:hAnsi="Arial MT" w:cs="Arial"/>
                <w:b/>
                <w:kern w:val="0"/>
                <w:sz w:val="24"/>
                <w:szCs w:val="24"/>
              </w:rPr>
            </w:pPr>
            <w:r w:rsidRPr="00A37B0E">
              <w:rPr>
                <w:rFonts w:ascii="Arial MT" w:hAnsi="Arial MT" w:cs="Arial"/>
                <w:b/>
                <w:kern w:val="0"/>
                <w:sz w:val="24"/>
                <w:szCs w:val="24"/>
              </w:rPr>
              <w:t>2.</w:t>
            </w:r>
          </w:p>
        </w:tc>
        <w:tc>
          <w:tcPr>
            <w:tcW w:w="1495" w:type="pct"/>
            <w:vAlign w:val="center"/>
          </w:tcPr>
          <w:p w:rsidR="00A37B0E" w:rsidRPr="00A37B0E" w:rsidRDefault="00A37B0E" w:rsidP="0068594B">
            <w:pPr>
              <w:numPr>
                <w:ilvl w:val="0"/>
                <w:numId w:val="14"/>
              </w:numPr>
              <w:suppressAutoHyphens w:val="0"/>
              <w:autoSpaceDE w:val="0"/>
              <w:spacing w:before="120"/>
              <w:jc w:val="both"/>
              <w:textAlignment w:val="auto"/>
              <w:rPr>
                <w:rFonts w:ascii="Arial MT" w:hAnsi="Arial MT" w:cs="Arial"/>
                <w:b/>
                <w:kern w:val="0"/>
                <w:sz w:val="24"/>
                <w:szCs w:val="24"/>
              </w:rPr>
            </w:pPr>
          </w:p>
        </w:tc>
        <w:tc>
          <w:tcPr>
            <w:tcW w:w="868" w:type="pct"/>
            <w:vAlign w:val="center"/>
          </w:tcPr>
          <w:p w:rsidR="00A37B0E" w:rsidRPr="00A37B0E" w:rsidRDefault="00A37B0E" w:rsidP="0068594B">
            <w:pPr>
              <w:numPr>
                <w:ilvl w:val="0"/>
                <w:numId w:val="14"/>
              </w:numPr>
              <w:suppressAutoHyphens w:val="0"/>
              <w:autoSpaceDE w:val="0"/>
              <w:spacing w:before="120"/>
              <w:jc w:val="both"/>
              <w:textAlignment w:val="auto"/>
              <w:rPr>
                <w:rFonts w:ascii="Arial MT" w:hAnsi="Arial MT" w:cs="Arial"/>
                <w:b/>
                <w:kern w:val="0"/>
                <w:sz w:val="24"/>
                <w:szCs w:val="24"/>
              </w:rPr>
            </w:pPr>
          </w:p>
        </w:tc>
        <w:tc>
          <w:tcPr>
            <w:tcW w:w="944" w:type="pct"/>
            <w:vAlign w:val="center"/>
          </w:tcPr>
          <w:p w:rsidR="00A37B0E" w:rsidRPr="00A37B0E" w:rsidRDefault="00A37B0E" w:rsidP="0068594B">
            <w:pPr>
              <w:numPr>
                <w:ilvl w:val="0"/>
                <w:numId w:val="14"/>
              </w:numPr>
              <w:suppressAutoHyphens w:val="0"/>
              <w:autoSpaceDE w:val="0"/>
              <w:spacing w:before="120"/>
              <w:jc w:val="both"/>
              <w:textAlignment w:val="auto"/>
              <w:rPr>
                <w:rFonts w:ascii="Arial MT" w:hAnsi="Arial MT" w:cs="Arial"/>
                <w:b/>
                <w:kern w:val="0"/>
                <w:sz w:val="24"/>
                <w:szCs w:val="24"/>
              </w:rPr>
            </w:pPr>
          </w:p>
        </w:tc>
        <w:tc>
          <w:tcPr>
            <w:tcW w:w="915" w:type="pct"/>
            <w:vAlign w:val="center"/>
          </w:tcPr>
          <w:p w:rsidR="00A37B0E" w:rsidRPr="00A37B0E" w:rsidRDefault="00A37B0E" w:rsidP="0068594B">
            <w:pPr>
              <w:numPr>
                <w:ilvl w:val="0"/>
                <w:numId w:val="14"/>
              </w:numPr>
              <w:suppressAutoHyphens w:val="0"/>
              <w:autoSpaceDE w:val="0"/>
              <w:spacing w:before="120"/>
              <w:jc w:val="both"/>
              <w:textAlignment w:val="auto"/>
              <w:rPr>
                <w:rFonts w:ascii="Arial MT" w:hAnsi="Arial MT" w:cs="Arial"/>
                <w:b/>
                <w:kern w:val="0"/>
                <w:sz w:val="24"/>
                <w:szCs w:val="24"/>
              </w:rPr>
            </w:pPr>
          </w:p>
        </w:tc>
      </w:tr>
      <w:tr w:rsidR="00A37B0E" w:rsidRPr="00A37B0E" w:rsidTr="00AE7EE3">
        <w:trPr>
          <w:trHeight w:val="466"/>
        </w:trPr>
        <w:tc>
          <w:tcPr>
            <w:tcW w:w="778" w:type="pct"/>
            <w:tcBorders>
              <w:bottom w:val="single" w:sz="4" w:space="0" w:color="auto"/>
            </w:tcBorders>
            <w:shd w:val="clear" w:color="auto" w:fill="CCCCFF"/>
            <w:vAlign w:val="center"/>
          </w:tcPr>
          <w:p w:rsidR="00A37B0E" w:rsidRPr="00A37B0E" w:rsidRDefault="00A37B0E" w:rsidP="00AE7EE3">
            <w:pPr>
              <w:suppressAutoHyphens w:val="0"/>
              <w:autoSpaceDE w:val="0"/>
              <w:spacing w:before="120"/>
              <w:jc w:val="center"/>
              <w:textAlignment w:val="auto"/>
              <w:rPr>
                <w:rFonts w:ascii="Arial MT" w:hAnsi="Arial MT" w:cs="Arial"/>
                <w:b/>
                <w:kern w:val="0"/>
                <w:sz w:val="24"/>
                <w:szCs w:val="24"/>
              </w:rPr>
            </w:pPr>
            <w:r w:rsidRPr="00A37B0E">
              <w:rPr>
                <w:rFonts w:ascii="Arial MT" w:hAnsi="Arial MT" w:cs="Arial"/>
                <w:b/>
                <w:kern w:val="0"/>
                <w:sz w:val="24"/>
                <w:szCs w:val="24"/>
              </w:rPr>
              <w:t>3.</w:t>
            </w:r>
          </w:p>
        </w:tc>
        <w:tc>
          <w:tcPr>
            <w:tcW w:w="1495" w:type="pct"/>
            <w:tcBorders>
              <w:bottom w:val="single" w:sz="4" w:space="0" w:color="auto"/>
            </w:tcBorders>
            <w:vAlign w:val="center"/>
          </w:tcPr>
          <w:p w:rsidR="00A37B0E" w:rsidRPr="00A37B0E" w:rsidRDefault="00A37B0E" w:rsidP="0068594B">
            <w:pPr>
              <w:numPr>
                <w:ilvl w:val="0"/>
                <w:numId w:val="14"/>
              </w:numPr>
              <w:suppressAutoHyphens w:val="0"/>
              <w:autoSpaceDE w:val="0"/>
              <w:spacing w:before="120"/>
              <w:jc w:val="both"/>
              <w:textAlignment w:val="auto"/>
              <w:rPr>
                <w:rFonts w:ascii="Arial MT" w:hAnsi="Arial MT" w:cs="Arial"/>
                <w:b/>
                <w:kern w:val="0"/>
                <w:sz w:val="24"/>
                <w:szCs w:val="24"/>
              </w:rPr>
            </w:pPr>
          </w:p>
        </w:tc>
        <w:tc>
          <w:tcPr>
            <w:tcW w:w="868" w:type="pct"/>
            <w:tcBorders>
              <w:bottom w:val="single" w:sz="4" w:space="0" w:color="auto"/>
            </w:tcBorders>
            <w:vAlign w:val="center"/>
          </w:tcPr>
          <w:p w:rsidR="00A37B0E" w:rsidRPr="00A37B0E" w:rsidRDefault="00A37B0E" w:rsidP="0068594B">
            <w:pPr>
              <w:numPr>
                <w:ilvl w:val="0"/>
                <w:numId w:val="14"/>
              </w:numPr>
              <w:suppressAutoHyphens w:val="0"/>
              <w:autoSpaceDE w:val="0"/>
              <w:spacing w:before="120"/>
              <w:jc w:val="both"/>
              <w:textAlignment w:val="auto"/>
              <w:rPr>
                <w:rFonts w:ascii="Arial MT" w:hAnsi="Arial MT" w:cs="Arial"/>
                <w:b/>
                <w:kern w:val="0"/>
                <w:sz w:val="24"/>
                <w:szCs w:val="24"/>
              </w:rPr>
            </w:pPr>
          </w:p>
        </w:tc>
        <w:tc>
          <w:tcPr>
            <w:tcW w:w="944" w:type="pct"/>
            <w:tcBorders>
              <w:bottom w:val="single" w:sz="4" w:space="0" w:color="auto"/>
            </w:tcBorders>
            <w:vAlign w:val="center"/>
          </w:tcPr>
          <w:p w:rsidR="00A37B0E" w:rsidRPr="00A37B0E" w:rsidRDefault="00A37B0E" w:rsidP="0068594B">
            <w:pPr>
              <w:numPr>
                <w:ilvl w:val="0"/>
                <w:numId w:val="14"/>
              </w:numPr>
              <w:suppressAutoHyphens w:val="0"/>
              <w:autoSpaceDE w:val="0"/>
              <w:spacing w:before="120"/>
              <w:jc w:val="both"/>
              <w:textAlignment w:val="auto"/>
              <w:rPr>
                <w:rFonts w:ascii="Arial MT" w:hAnsi="Arial MT" w:cs="Arial"/>
                <w:b/>
                <w:kern w:val="0"/>
                <w:sz w:val="24"/>
                <w:szCs w:val="24"/>
              </w:rPr>
            </w:pPr>
          </w:p>
        </w:tc>
        <w:tc>
          <w:tcPr>
            <w:tcW w:w="915" w:type="pct"/>
            <w:tcBorders>
              <w:bottom w:val="single" w:sz="4" w:space="0" w:color="auto"/>
            </w:tcBorders>
            <w:vAlign w:val="center"/>
          </w:tcPr>
          <w:p w:rsidR="00A37B0E" w:rsidRPr="00A37B0E" w:rsidRDefault="00A37B0E" w:rsidP="0068594B">
            <w:pPr>
              <w:numPr>
                <w:ilvl w:val="0"/>
                <w:numId w:val="14"/>
              </w:numPr>
              <w:suppressAutoHyphens w:val="0"/>
              <w:autoSpaceDE w:val="0"/>
              <w:spacing w:before="120"/>
              <w:jc w:val="both"/>
              <w:textAlignment w:val="auto"/>
              <w:rPr>
                <w:rFonts w:ascii="Arial MT" w:hAnsi="Arial MT" w:cs="Arial"/>
                <w:b/>
                <w:kern w:val="0"/>
                <w:sz w:val="24"/>
                <w:szCs w:val="24"/>
              </w:rPr>
            </w:pPr>
          </w:p>
        </w:tc>
      </w:tr>
      <w:tr w:rsidR="00A37B0E" w:rsidRPr="00A37B0E" w:rsidTr="00AE7EE3">
        <w:trPr>
          <w:trHeight w:val="466"/>
        </w:trPr>
        <w:tc>
          <w:tcPr>
            <w:tcW w:w="778" w:type="pct"/>
            <w:tcBorders>
              <w:bottom w:val="single" w:sz="4" w:space="0" w:color="auto"/>
            </w:tcBorders>
            <w:shd w:val="clear" w:color="auto" w:fill="CCCCFF"/>
            <w:vAlign w:val="center"/>
          </w:tcPr>
          <w:p w:rsidR="00A37B0E" w:rsidRPr="00A37B0E" w:rsidRDefault="00A37B0E" w:rsidP="00AE7EE3">
            <w:pPr>
              <w:suppressAutoHyphens w:val="0"/>
              <w:autoSpaceDE w:val="0"/>
              <w:spacing w:before="120"/>
              <w:jc w:val="center"/>
              <w:textAlignment w:val="auto"/>
              <w:rPr>
                <w:rFonts w:ascii="Arial MT" w:hAnsi="Arial MT" w:cs="Arial"/>
                <w:b/>
                <w:kern w:val="0"/>
                <w:sz w:val="24"/>
                <w:szCs w:val="24"/>
              </w:rPr>
            </w:pPr>
            <w:r w:rsidRPr="00A37B0E">
              <w:rPr>
                <w:rFonts w:ascii="Arial MT" w:hAnsi="Arial MT" w:cs="Arial"/>
                <w:b/>
                <w:kern w:val="0"/>
                <w:sz w:val="24"/>
                <w:szCs w:val="24"/>
              </w:rPr>
              <w:t>...</w:t>
            </w:r>
          </w:p>
        </w:tc>
        <w:tc>
          <w:tcPr>
            <w:tcW w:w="1495" w:type="pct"/>
            <w:tcBorders>
              <w:bottom w:val="single" w:sz="4" w:space="0" w:color="auto"/>
            </w:tcBorders>
            <w:vAlign w:val="center"/>
          </w:tcPr>
          <w:p w:rsidR="00A37B0E" w:rsidRPr="00A37B0E" w:rsidRDefault="00A37B0E" w:rsidP="0068594B">
            <w:pPr>
              <w:numPr>
                <w:ilvl w:val="0"/>
                <w:numId w:val="14"/>
              </w:numPr>
              <w:suppressAutoHyphens w:val="0"/>
              <w:autoSpaceDE w:val="0"/>
              <w:spacing w:before="120"/>
              <w:jc w:val="both"/>
              <w:textAlignment w:val="auto"/>
              <w:rPr>
                <w:rFonts w:ascii="Arial MT" w:hAnsi="Arial MT" w:cs="Arial"/>
                <w:b/>
                <w:kern w:val="0"/>
                <w:sz w:val="24"/>
                <w:szCs w:val="24"/>
              </w:rPr>
            </w:pPr>
          </w:p>
        </w:tc>
        <w:tc>
          <w:tcPr>
            <w:tcW w:w="868" w:type="pct"/>
            <w:tcBorders>
              <w:bottom w:val="single" w:sz="4" w:space="0" w:color="auto"/>
            </w:tcBorders>
            <w:vAlign w:val="center"/>
          </w:tcPr>
          <w:p w:rsidR="00A37B0E" w:rsidRPr="00A37B0E" w:rsidRDefault="00A37B0E" w:rsidP="0068594B">
            <w:pPr>
              <w:numPr>
                <w:ilvl w:val="0"/>
                <w:numId w:val="14"/>
              </w:numPr>
              <w:suppressAutoHyphens w:val="0"/>
              <w:autoSpaceDE w:val="0"/>
              <w:spacing w:before="120"/>
              <w:jc w:val="both"/>
              <w:textAlignment w:val="auto"/>
              <w:rPr>
                <w:rFonts w:ascii="Arial MT" w:hAnsi="Arial MT" w:cs="Arial"/>
                <w:b/>
                <w:kern w:val="0"/>
                <w:sz w:val="24"/>
                <w:szCs w:val="24"/>
              </w:rPr>
            </w:pPr>
          </w:p>
        </w:tc>
        <w:tc>
          <w:tcPr>
            <w:tcW w:w="944" w:type="pct"/>
            <w:tcBorders>
              <w:bottom w:val="single" w:sz="4" w:space="0" w:color="auto"/>
            </w:tcBorders>
            <w:vAlign w:val="center"/>
          </w:tcPr>
          <w:p w:rsidR="00A37B0E" w:rsidRPr="00A37B0E" w:rsidRDefault="00A37B0E" w:rsidP="0068594B">
            <w:pPr>
              <w:numPr>
                <w:ilvl w:val="0"/>
                <w:numId w:val="14"/>
              </w:numPr>
              <w:suppressAutoHyphens w:val="0"/>
              <w:autoSpaceDE w:val="0"/>
              <w:spacing w:before="120"/>
              <w:jc w:val="both"/>
              <w:textAlignment w:val="auto"/>
              <w:rPr>
                <w:rFonts w:ascii="Arial MT" w:hAnsi="Arial MT" w:cs="Arial"/>
                <w:b/>
                <w:kern w:val="0"/>
                <w:sz w:val="24"/>
                <w:szCs w:val="24"/>
              </w:rPr>
            </w:pPr>
          </w:p>
        </w:tc>
        <w:tc>
          <w:tcPr>
            <w:tcW w:w="915" w:type="pct"/>
            <w:tcBorders>
              <w:bottom w:val="single" w:sz="4" w:space="0" w:color="auto"/>
            </w:tcBorders>
            <w:vAlign w:val="center"/>
          </w:tcPr>
          <w:p w:rsidR="00A37B0E" w:rsidRPr="00A37B0E" w:rsidRDefault="00A37B0E" w:rsidP="0068594B">
            <w:pPr>
              <w:numPr>
                <w:ilvl w:val="0"/>
                <w:numId w:val="14"/>
              </w:numPr>
              <w:suppressAutoHyphens w:val="0"/>
              <w:autoSpaceDE w:val="0"/>
              <w:spacing w:before="120"/>
              <w:jc w:val="both"/>
              <w:textAlignment w:val="auto"/>
              <w:rPr>
                <w:rFonts w:ascii="Arial MT" w:hAnsi="Arial MT" w:cs="Arial"/>
                <w:b/>
                <w:kern w:val="0"/>
                <w:sz w:val="24"/>
                <w:szCs w:val="24"/>
              </w:rPr>
            </w:pPr>
          </w:p>
        </w:tc>
      </w:tr>
    </w:tbl>
    <w:p w:rsidR="00A37B0E" w:rsidRPr="00A37B0E" w:rsidRDefault="00A37B0E" w:rsidP="00A37B0E">
      <w:pPr>
        <w:suppressAutoHyphens w:val="0"/>
        <w:autoSpaceDE w:val="0"/>
        <w:spacing w:before="120"/>
        <w:jc w:val="both"/>
        <w:textAlignment w:val="auto"/>
        <w:rPr>
          <w:rFonts w:ascii="Arial MT" w:hAnsi="Arial MT" w:cs="Arial"/>
          <w:kern w:val="0"/>
          <w:sz w:val="24"/>
          <w:szCs w:val="24"/>
        </w:rPr>
      </w:pPr>
      <w:r w:rsidRPr="00A37B0E">
        <w:rPr>
          <w:rFonts w:ascii="Arial MT" w:hAnsi="Arial MT" w:cs="Arial"/>
          <w:kern w:val="0"/>
          <w:sz w:val="24"/>
          <w:szCs w:val="24"/>
        </w:rPr>
        <w:t>ПРИЛОЗИ И НАПОМЕНЕ УЗ ЗАПИСНИК:</w:t>
      </w:r>
    </w:p>
    <w:p w:rsidR="00A37B0E" w:rsidRPr="00A37B0E" w:rsidRDefault="00A37B0E" w:rsidP="00A37B0E">
      <w:pPr>
        <w:suppressAutoHyphens w:val="0"/>
        <w:autoSpaceDE w:val="0"/>
        <w:spacing w:before="120"/>
        <w:jc w:val="both"/>
        <w:textAlignment w:val="auto"/>
        <w:rPr>
          <w:rFonts w:ascii="Arial MT" w:hAnsi="Arial MT" w:cs="Arial"/>
          <w:kern w:val="0"/>
          <w:sz w:val="24"/>
          <w:szCs w:val="24"/>
        </w:rPr>
      </w:pPr>
      <w:r w:rsidRPr="00A37B0E">
        <w:rPr>
          <w:rFonts w:ascii="Arial MT" w:hAnsi="Arial MT" w:cs="Arial"/>
          <w:kern w:val="0"/>
          <w:sz w:val="24"/>
          <w:szCs w:val="24"/>
        </w:rPr>
        <w:t>___________________________________________________________________</w:t>
      </w:r>
    </w:p>
    <w:p w:rsidR="00A37B0E" w:rsidRPr="00A37B0E" w:rsidRDefault="00A37B0E" w:rsidP="00A37B0E">
      <w:pPr>
        <w:suppressAutoHyphens w:val="0"/>
        <w:autoSpaceDE w:val="0"/>
        <w:spacing w:before="120"/>
        <w:jc w:val="both"/>
        <w:textAlignment w:val="auto"/>
        <w:rPr>
          <w:rFonts w:ascii="Arial MT" w:hAnsi="Arial MT" w:cs="Arial"/>
          <w:kern w:val="0"/>
          <w:sz w:val="24"/>
          <w:szCs w:val="24"/>
        </w:rPr>
      </w:pPr>
      <w:r w:rsidRPr="00A37B0E">
        <w:rPr>
          <w:rFonts w:ascii="Arial MT" w:hAnsi="Arial MT" w:cs="Arial"/>
          <w:kern w:val="0"/>
          <w:sz w:val="24"/>
          <w:szCs w:val="24"/>
        </w:rPr>
        <w:t>___________________________________________________________________</w:t>
      </w:r>
    </w:p>
    <w:p w:rsidR="00A37B0E" w:rsidRPr="00A37B0E" w:rsidRDefault="00A37B0E" w:rsidP="00A37B0E">
      <w:pPr>
        <w:suppressAutoHyphens w:val="0"/>
        <w:autoSpaceDE w:val="0"/>
        <w:spacing w:before="120"/>
        <w:jc w:val="both"/>
        <w:textAlignment w:val="auto"/>
        <w:rPr>
          <w:rFonts w:ascii="Arial MT" w:hAnsi="Arial MT" w:cs="Arial"/>
          <w:kern w:val="0"/>
          <w:sz w:val="24"/>
          <w:szCs w:val="24"/>
        </w:rPr>
      </w:pPr>
      <w:r w:rsidRPr="00A37B0E">
        <w:rPr>
          <w:rFonts w:ascii="Arial MT" w:hAnsi="Arial MT" w:cs="Arial"/>
          <w:kern w:val="0"/>
          <w:sz w:val="24"/>
          <w:szCs w:val="24"/>
        </w:rPr>
        <w:t>___________________________________________________________________</w:t>
      </w:r>
    </w:p>
    <w:p w:rsidR="00A37B0E" w:rsidRPr="00A37B0E" w:rsidRDefault="00A37B0E" w:rsidP="00A37B0E">
      <w:pPr>
        <w:suppressAutoHyphens w:val="0"/>
        <w:autoSpaceDE w:val="0"/>
        <w:jc w:val="both"/>
        <w:textAlignment w:val="auto"/>
        <w:rPr>
          <w:rFonts w:ascii="Arial MT" w:hAnsi="Arial MT" w:cs="Arial"/>
          <w:kern w:val="0"/>
          <w:sz w:val="24"/>
          <w:szCs w:val="24"/>
        </w:rPr>
      </w:pPr>
      <w:r w:rsidRPr="00A37B0E">
        <w:rPr>
          <w:rFonts w:ascii="Arial MT" w:hAnsi="Arial MT" w:cs="Arial"/>
          <w:kern w:val="0"/>
          <w:sz w:val="24"/>
          <w:szCs w:val="24"/>
        </w:rPr>
        <w:t>(</w:t>
      </w:r>
      <w:r w:rsidRPr="00A37B0E">
        <w:rPr>
          <w:rFonts w:ascii="Arial MT" w:hAnsi="Arial MT" w:cs="Arial"/>
          <w:b/>
          <w:kern w:val="0"/>
          <w:sz w:val="24"/>
          <w:szCs w:val="24"/>
          <w:u w:val="single"/>
        </w:rPr>
        <w:t>обавезан прилог:</w:t>
      </w:r>
      <w:r w:rsidRPr="00A37B0E">
        <w:rPr>
          <w:rFonts w:ascii="Arial MT" w:hAnsi="Arial MT" w:cs="Arial"/>
          <w:kern w:val="0"/>
          <w:sz w:val="24"/>
          <w:szCs w:val="24"/>
        </w:rPr>
        <w:t xml:space="preserve"> Налог за набавку (садржи предмет, рок, јед.мере, количину), </w:t>
      </w:r>
      <w:r w:rsidRPr="00A37B0E">
        <w:rPr>
          <w:rFonts w:ascii="Arial MT" w:hAnsi="Arial MT" w:cs="Arial"/>
          <w:b/>
          <w:kern w:val="0"/>
          <w:sz w:val="24"/>
          <w:szCs w:val="24"/>
        </w:rPr>
        <w:t>други евентуални прилози и напомене</w:t>
      </w:r>
      <w:r w:rsidRPr="00A37B0E">
        <w:rPr>
          <w:rFonts w:ascii="Arial MT" w:hAnsi="Arial MT" w:cs="Arial"/>
          <w:kern w:val="0"/>
          <w:sz w:val="24"/>
          <w:szCs w:val="24"/>
        </w:rPr>
        <w:t>: декларација, атест/извештај о испитивању,  лабораторијски налаз или упутство за употребу, манипулацију, одлагања, мере прве помоћи у случају расипања материје, начин транспорта и друго)</w:t>
      </w:r>
    </w:p>
    <w:p w:rsidR="00A37B0E" w:rsidRPr="00A37B0E" w:rsidRDefault="00A37B0E" w:rsidP="00A37B0E">
      <w:pPr>
        <w:suppressAutoHyphens w:val="0"/>
        <w:autoSpaceDE w:val="0"/>
        <w:jc w:val="both"/>
        <w:textAlignment w:val="auto"/>
        <w:rPr>
          <w:rFonts w:ascii="Arial MT" w:hAnsi="Arial MT"/>
          <w:kern w:val="0"/>
          <w:sz w:val="24"/>
          <w:szCs w:val="24"/>
        </w:rPr>
      </w:pPr>
    </w:p>
    <w:p w:rsidR="00A37B0E" w:rsidRPr="00A37B0E" w:rsidRDefault="00A37B0E" w:rsidP="00A37B0E">
      <w:pPr>
        <w:suppressAutoHyphens w:val="0"/>
        <w:autoSpaceDE w:val="0"/>
        <w:jc w:val="both"/>
        <w:textAlignment w:val="auto"/>
        <w:rPr>
          <w:rFonts w:ascii="Arial MT" w:hAnsi="Arial MT"/>
          <w:kern w:val="0"/>
          <w:sz w:val="24"/>
          <w:szCs w:val="24"/>
        </w:rPr>
      </w:pPr>
      <w:r w:rsidRPr="00A37B0E">
        <w:rPr>
          <w:rFonts w:ascii="Arial MT" w:hAnsi="Arial MT" w:cs="Arial"/>
          <w:kern w:val="0"/>
          <w:sz w:val="24"/>
          <w:szCs w:val="24"/>
        </w:rPr>
        <w:t>Предмет уговора (услуге) одговара траженим техничким карактеристикама.</w:t>
      </w:r>
      <w:r w:rsidRPr="00A37B0E">
        <w:rPr>
          <w:rFonts w:ascii="Arial MT" w:hAnsi="Arial MT" w:cs="Arial"/>
          <w:kern w:val="0"/>
          <w:sz w:val="24"/>
          <w:szCs w:val="24"/>
        </w:rPr>
        <w:tab/>
      </w:r>
    </w:p>
    <w:p w:rsidR="00A37B0E" w:rsidRPr="00A37B0E" w:rsidRDefault="00A37B0E" w:rsidP="00A37B0E">
      <w:pPr>
        <w:suppressAutoHyphens w:val="0"/>
        <w:autoSpaceDE w:val="0"/>
        <w:jc w:val="both"/>
        <w:textAlignment w:val="auto"/>
        <w:rPr>
          <w:rFonts w:ascii="Arial MT" w:hAnsi="Arial MT"/>
          <w:kern w:val="0"/>
          <w:sz w:val="24"/>
          <w:szCs w:val="24"/>
        </w:rPr>
      </w:pPr>
      <w:r w:rsidRPr="00A37B0E">
        <w:rPr>
          <w:rFonts w:ascii="Arial MT" w:hAnsi="Arial MT" w:cs="Arial"/>
          <w:kern w:val="0"/>
          <w:sz w:val="24"/>
          <w:szCs w:val="24"/>
        </w:rPr>
        <w:t>□ ДА</w:t>
      </w:r>
    </w:p>
    <w:p w:rsidR="00A37B0E" w:rsidRPr="00A37B0E" w:rsidRDefault="00A37B0E" w:rsidP="00A37B0E">
      <w:pPr>
        <w:suppressAutoHyphens w:val="0"/>
        <w:autoSpaceDE w:val="0"/>
        <w:jc w:val="both"/>
        <w:textAlignment w:val="auto"/>
        <w:rPr>
          <w:rFonts w:ascii="Arial MT" w:hAnsi="Arial MT" w:cs="Arial"/>
          <w:kern w:val="0"/>
          <w:sz w:val="24"/>
          <w:szCs w:val="24"/>
        </w:rPr>
      </w:pPr>
      <w:r w:rsidRPr="00A37B0E">
        <w:rPr>
          <w:rFonts w:ascii="Arial MT" w:hAnsi="Arial MT" w:cs="Arial"/>
          <w:kern w:val="0"/>
          <w:sz w:val="24"/>
          <w:szCs w:val="24"/>
        </w:rPr>
        <w:t>□ НЕ</w:t>
      </w:r>
    </w:p>
    <w:p w:rsidR="00A37B0E" w:rsidRPr="00A37B0E" w:rsidRDefault="00A37B0E" w:rsidP="00A37B0E">
      <w:pPr>
        <w:suppressAutoHyphens w:val="0"/>
        <w:autoSpaceDE w:val="0"/>
        <w:jc w:val="both"/>
        <w:textAlignment w:val="auto"/>
        <w:rPr>
          <w:rFonts w:ascii="Arial MT" w:hAnsi="Arial MT"/>
          <w:kern w:val="0"/>
          <w:sz w:val="24"/>
          <w:szCs w:val="24"/>
        </w:rPr>
      </w:pPr>
      <w:r w:rsidRPr="00A37B0E">
        <w:rPr>
          <w:rFonts w:ascii="Arial MT" w:hAnsi="Arial MT" w:cs="Arial"/>
          <w:kern w:val="0"/>
          <w:sz w:val="24"/>
          <w:szCs w:val="24"/>
        </w:rPr>
        <w:t>Б) Да су услуге извршене у обиму, квалитету, уговореном року и сагласно уговору потврђују:</w:t>
      </w:r>
    </w:p>
    <w:p w:rsidR="00A37B0E" w:rsidRPr="00A37B0E" w:rsidRDefault="00A37B0E" w:rsidP="00A37B0E">
      <w:pPr>
        <w:suppressAutoHyphens w:val="0"/>
        <w:autoSpaceDE w:val="0"/>
        <w:jc w:val="both"/>
        <w:textAlignment w:val="auto"/>
        <w:rPr>
          <w:rFonts w:ascii="Arial MT" w:hAnsi="Arial MT" w:cs="Arial"/>
          <w:kern w:val="0"/>
          <w:sz w:val="24"/>
          <w:szCs w:val="24"/>
        </w:rPr>
      </w:pPr>
    </w:p>
    <w:p w:rsidR="00A37B0E" w:rsidRPr="00A37B0E" w:rsidRDefault="00E92994" w:rsidP="00A37B0E">
      <w:pPr>
        <w:suppressAutoHyphens w:val="0"/>
        <w:autoSpaceDE w:val="0"/>
        <w:jc w:val="both"/>
        <w:textAlignment w:val="auto"/>
        <w:rPr>
          <w:rFonts w:ascii="Arial MT" w:hAnsi="Arial MT"/>
          <w:kern w:val="0"/>
          <w:sz w:val="24"/>
          <w:szCs w:val="24"/>
        </w:rPr>
      </w:pPr>
      <w:r>
        <w:rPr>
          <w:rFonts w:ascii="Arial MT" w:hAnsi="Arial MT" w:cs="Arial"/>
          <w:kern w:val="0"/>
          <w:sz w:val="24"/>
          <w:szCs w:val="24"/>
        </w:rPr>
        <w:t xml:space="preserve">   </w:t>
      </w:r>
      <w:r w:rsidR="00A37B0E" w:rsidRPr="00A37B0E">
        <w:rPr>
          <w:rFonts w:ascii="Arial MT" w:hAnsi="Arial MT" w:cs="Arial"/>
          <w:kern w:val="0"/>
          <w:sz w:val="24"/>
          <w:szCs w:val="24"/>
        </w:rPr>
        <w:t>ПРУЖАЛАЦ УСЛУГЕ:</w:t>
      </w:r>
      <w:r w:rsidR="00A37B0E" w:rsidRPr="00A37B0E">
        <w:rPr>
          <w:rFonts w:ascii="Arial MT" w:hAnsi="Arial MT" w:cs="Arial"/>
          <w:kern w:val="0"/>
          <w:sz w:val="24"/>
          <w:szCs w:val="24"/>
        </w:rPr>
        <w:tab/>
        <w:t xml:space="preserve">                                     </w:t>
      </w:r>
      <w:r>
        <w:rPr>
          <w:rFonts w:ascii="Arial MT" w:hAnsi="Arial MT" w:cs="Arial"/>
          <w:kern w:val="0"/>
          <w:sz w:val="24"/>
          <w:szCs w:val="24"/>
        </w:rPr>
        <w:t xml:space="preserve">       </w:t>
      </w:r>
      <w:r w:rsidR="00A37B0E" w:rsidRPr="00A37B0E">
        <w:rPr>
          <w:rFonts w:ascii="Arial MT" w:hAnsi="Arial MT" w:cs="Arial"/>
          <w:kern w:val="0"/>
          <w:sz w:val="24"/>
          <w:szCs w:val="24"/>
        </w:rPr>
        <w:t>ОВЕРА НАДЗОРНОГ ОРГАНА</w:t>
      </w:r>
    </w:p>
    <w:p w:rsidR="00A37B0E" w:rsidRPr="00A37B0E" w:rsidRDefault="00E92994" w:rsidP="00A37B0E">
      <w:pPr>
        <w:suppressAutoHyphens w:val="0"/>
        <w:autoSpaceDE w:val="0"/>
        <w:jc w:val="both"/>
        <w:textAlignment w:val="auto"/>
        <w:rPr>
          <w:rFonts w:ascii="Arial MT" w:hAnsi="Arial MT"/>
          <w:kern w:val="0"/>
          <w:sz w:val="24"/>
          <w:szCs w:val="24"/>
        </w:rPr>
      </w:pPr>
      <w:r>
        <w:rPr>
          <w:rFonts w:ascii="Arial MT" w:hAnsi="Arial MT" w:cs="Arial"/>
          <w:kern w:val="0"/>
          <w:sz w:val="24"/>
          <w:szCs w:val="24"/>
        </w:rPr>
        <w:t xml:space="preserve">  </w:t>
      </w:r>
      <w:r w:rsidR="00A37B0E" w:rsidRPr="00A37B0E">
        <w:rPr>
          <w:rFonts w:ascii="Arial MT" w:hAnsi="Arial MT" w:cs="Arial"/>
          <w:kern w:val="0"/>
          <w:sz w:val="24"/>
          <w:szCs w:val="24"/>
        </w:rPr>
        <w:t xml:space="preserve">___________________                                          </w:t>
      </w:r>
      <w:r>
        <w:rPr>
          <w:rFonts w:ascii="Arial MT" w:hAnsi="Arial MT" w:cs="Arial"/>
          <w:kern w:val="0"/>
          <w:sz w:val="24"/>
          <w:szCs w:val="24"/>
        </w:rPr>
        <w:t xml:space="preserve">    </w:t>
      </w:r>
      <w:r w:rsidR="00A37B0E" w:rsidRPr="00A37B0E">
        <w:rPr>
          <w:rFonts w:ascii="Arial MT" w:hAnsi="Arial MT" w:cs="Arial"/>
          <w:kern w:val="0"/>
          <w:sz w:val="24"/>
          <w:szCs w:val="24"/>
        </w:rPr>
        <w:t>__________________________</w:t>
      </w:r>
    </w:p>
    <w:p w:rsidR="00A37B0E" w:rsidRPr="00A37B0E" w:rsidRDefault="00A37B0E" w:rsidP="00A37B0E">
      <w:pPr>
        <w:suppressAutoHyphens w:val="0"/>
        <w:autoSpaceDE w:val="0"/>
        <w:jc w:val="both"/>
        <w:textAlignment w:val="auto"/>
        <w:rPr>
          <w:rFonts w:ascii="Arial MT" w:hAnsi="Arial MT" w:cs="Arial"/>
          <w:kern w:val="0"/>
          <w:sz w:val="24"/>
          <w:szCs w:val="24"/>
        </w:rPr>
      </w:pPr>
      <w:r w:rsidRPr="00A37B0E">
        <w:rPr>
          <w:rFonts w:ascii="Arial MT" w:hAnsi="Arial MT" w:cs="Arial"/>
          <w:kern w:val="0"/>
          <w:sz w:val="24"/>
          <w:szCs w:val="24"/>
        </w:rPr>
        <w:t xml:space="preserve">    </w:t>
      </w:r>
      <w:r w:rsidR="00E92994">
        <w:rPr>
          <w:rFonts w:ascii="Arial MT" w:hAnsi="Arial MT" w:cs="Arial"/>
          <w:kern w:val="0"/>
          <w:sz w:val="24"/>
          <w:szCs w:val="24"/>
        </w:rPr>
        <w:t xml:space="preserve">  </w:t>
      </w:r>
      <w:r w:rsidRPr="00A37B0E">
        <w:rPr>
          <w:rFonts w:ascii="Arial MT" w:hAnsi="Arial MT" w:cs="Arial"/>
          <w:kern w:val="0"/>
          <w:sz w:val="24"/>
          <w:szCs w:val="24"/>
        </w:rPr>
        <w:t xml:space="preserve">(Име и презиме)        </w:t>
      </w:r>
      <w:r w:rsidRPr="00A37B0E">
        <w:rPr>
          <w:rFonts w:ascii="Arial MT" w:hAnsi="Arial MT"/>
          <w:kern w:val="0"/>
          <w:sz w:val="24"/>
          <w:szCs w:val="24"/>
        </w:rPr>
        <w:t xml:space="preserve">                                           </w:t>
      </w:r>
      <w:r w:rsidR="00E92994">
        <w:rPr>
          <w:rFonts w:ascii="Arial MT" w:hAnsi="Arial MT"/>
          <w:kern w:val="0"/>
          <w:sz w:val="24"/>
          <w:szCs w:val="24"/>
        </w:rPr>
        <w:t xml:space="preserve">    </w:t>
      </w:r>
      <w:r w:rsidRPr="00A37B0E">
        <w:rPr>
          <w:rFonts w:ascii="Arial MT" w:hAnsi="Arial MT" w:cs="Arial"/>
          <w:kern w:val="0"/>
          <w:sz w:val="24"/>
          <w:szCs w:val="24"/>
        </w:rPr>
        <w:t xml:space="preserve">Одговорно лице по Решењу </w:t>
      </w:r>
    </w:p>
    <w:p w:rsidR="00A37B0E" w:rsidRPr="00A37B0E" w:rsidRDefault="00A37B0E" w:rsidP="00A37B0E">
      <w:pPr>
        <w:suppressAutoHyphens w:val="0"/>
        <w:autoSpaceDE w:val="0"/>
        <w:jc w:val="both"/>
        <w:textAlignment w:val="auto"/>
        <w:rPr>
          <w:rFonts w:ascii="Arial MT" w:hAnsi="Arial MT"/>
          <w:kern w:val="0"/>
          <w:sz w:val="24"/>
          <w:szCs w:val="24"/>
        </w:rPr>
      </w:pPr>
      <w:r w:rsidRPr="00A37B0E">
        <w:rPr>
          <w:rFonts w:ascii="Arial MT" w:hAnsi="Arial MT" w:cs="Arial"/>
          <w:kern w:val="0"/>
          <w:sz w:val="24"/>
          <w:szCs w:val="24"/>
        </w:rPr>
        <w:t xml:space="preserve">                                                                                            </w:t>
      </w:r>
      <w:r w:rsidR="00E92994">
        <w:rPr>
          <w:rFonts w:ascii="Arial MT" w:hAnsi="Arial MT" w:cs="Arial"/>
          <w:kern w:val="0"/>
          <w:sz w:val="24"/>
          <w:szCs w:val="24"/>
        </w:rPr>
        <w:t xml:space="preserve">      </w:t>
      </w:r>
      <w:r w:rsidRPr="00A37B0E">
        <w:rPr>
          <w:rFonts w:ascii="Arial MT" w:hAnsi="Arial MT" w:cs="Arial"/>
          <w:kern w:val="0"/>
          <w:sz w:val="24"/>
          <w:szCs w:val="24"/>
        </w:rPr>
        <w:t>(Име и презиме)</w:t>
      </w:r>
    </w:p>
    <w:p w:rsidR="00A37B0E" w:rsidRPr="00A37B0E" w:rsidRDefault="00E92994" w:rsidP="00A37B0E">
      <w:pPr>
        <w:suppressAutoHyphens w:val="0"/>
        <w:autoSpaceDE w:val="0"/>
        <w:jc w:val="both"/>
        <w:textAlignment w:val="auto"/>
        <w:rPr>
          <w:rFonts w:ascii="Arial MT" w:hAnsi="Arial MT" w:cs="Arial"/>
          <w:kern w:val="0"/>
          <w:sz w:val="24"/>
          <w:szCs w:val="24"/>
        </w:rPr>
      </w:pPr>
      <w:r>
        <w:rPr>
          <w:rFonts w:ascii="Arial MT" w:hAnsi="Arial MT" w:cs="Arial"/>
          <w:kern w:val="0"/>
          <w:sz w:val="24"/>
          <w:szCs w:val="24"/>
        </w:rPr>
        <w:t xml:space="preserve"> </w:t>
      </w:r>
      <w:r w:rsidR="00A37B0E" w:rsidRPr="00A37B0E">
        <w:rPr>
          <w:rFonts w:ascii="Arial MT" w:hAnsi="Arial MT" w:cs="Arial"/>
          <w:kern w:val="0"/>
          <w:sz w:val="24"/>
          <w:szCs w:val="24"/>
        </w:rPr>
        <w:t>____________________</w:t>
      </w:r>
      <w:r w:rsidR="00A37B0E" w:rsidRPr="00A37B0E">
        <w:rPr>
          <w:rFonts w:ascii="Arial MT" w:hAnsi="Arial MT" w:cs="Arial"/>
          <w:kern w:val="0"/>
          <w:sz w:val="24"/>
          <w:szCs w:val="24"/>
        </w:rPr>
        <w:tab/>
        <w:t xml:space="preserve">                                          </w:t>
      </w:r>
      <w:r>
        <w:rPr>
          <w:rFonts w:ascii="Arial MT" w:hAnsi="Arial MT" w:cs="Arial"/>
          <w:kern w:val="0"/>
          <w:sz w:val="24"/>
          <w:szCs w:val="24"/>
        </w:rPr>
        <w:t xml:space="preserve">      </w:t>
      </w:r>
      <w:r w:rsidR="00A37B0E" w:rsidRPr="00A37B0E">
        <w:rPr>
          <w:rFonts w:ascii="Arial MT" w:hAnsi="Arial MT" w:cs="Arial"/>
          <w:kern w:val="0"/>
          <w:sz w:val="24"/>
          <w:szCs w:val="24"/>
        </w:rPr>
        <w:t xml:space="preserve">_____________________        </w:t>
      </w:r>
    </w:p>
    <w:p w:rsidR="00A37B0E" w:rsidRPr="00A37B0E" w:rsidRDefault="00A37B0E" w:rsidP="00A37B0E">
      <w:pPr>
        <w:suppressAutoHyphens w:val="0"/>
        <w:autoSpaceDE w:val="0"/>
        <w:jc w:val="both"/>
        <w:textAlignment w:val="auto"/>
        <w:rPr>
          <w:rFonts w:ascii="Arial MT" w:hAnsi="Arial MT" w:cs="Arial"/>
          <w:kern w:val="0"/>
          <w:sz w:val="24"/>
          <w:szCs w:val="24"/>
        </w:rPr>
      </w:pPr>
      <w:r w:rsidRPr="00A37B0E">
        <w:rPr>
          <w:rFonts w:ascii="Arial MT" w:hAnsi="Arial MT" w:cs="Arial"/>
          <w:kern w:val="0"/>
          <w:sz w:val="24"/>
          <w:szCs w:val="24"/>
        </w:rPr>
        <w:t xml:space="preserve">      </w:t>
      </w:r>
      <w:r w:rsidR="00E92994">
        <w:rPr>
          <w:rFonts w:ascii="Arial MT" w:hAnsi="Arial MT" w:cs="Arial"/>
          <w:kern w:val="0"/>
          <w:sz w:val="24"/>
          <w:szCs w:val="24"/>
        </w:rPr>
        <w:t xml:space="preserve">     </w:t>
      </w:r>
      <w:r w:rsidRPr="00A37B0E">
        <w:rPr>
          <w:rFonts w:ascii="Arial MT" w:hAnsi="Arial MT" w:cs="Arial"/>
          <w:kern w:val="0"/>
          <w:sz w:val="24"/>
          <w:szCs w:val="24"/>
        </w:rPr>
        <w:t xml:space="preserve"> (Потпис)</w:t>
      </w:r>
      <w:r w:rsidRPr="00A37B0E">
        <w:rPr>
          <w:rFonts w:ascii="Arial MT" w:hAnsi="Arial MT" w:cs="Arial"/>
          <w:kern w:val="0"/>
          <w:sz w:val="24"/>
          <w:szCs w:val="24"/>
        </w:rPr>
        <w:tab/>
      </w:r>
      <w:r w:rsidRPr="00A37B0E">
        <w:rPr>
          <w:rFonts w:ascii="Arial MT" w:hAnsi="Arial MT" w:cs="Arial"/>
          <w:kern w:val="0"/>
          <w:sz w:val="24"/>
          <w:szCs w:val="24"/>
        </w:rPr>
        <w:tab/>
      </w:r>
      <w:r w:rsidRPr="00A37B0E">
        <w:rPr>
          <w:rFonts w:ascii="Arial MT" w:hAnsi="Arial MT" w:cs="Arial"/>
          <w:kern w:val="0"/>
          <w:sz w:val="24"/>
          <w:szCs w:val="24"/>
        </w:rPr>
        <w:tab/>
        <w:t xml:space="preserve">                               </w:t>
      </w:r>
      <w:r w:rsidR="00E92994">
        <w:rPr>
          <w:rFonts w:ascii="Arial MT" w:hAnsi="Arial MT" w:cs="Arial"/>
          <w:kern w:val="0"/>
          <w:sz w:val="24"/>
          <w:szCs w:val="24"/>
        </w:rPr>
        <w:t xml:space="preserve">                    </w:t>
      </w:r>
      <w:r w:rsidRPr="00A37B0E">
        <w:rPr>
          <w:rFonts w:ascii="Arial MT" w:hAnsi="Arial MT" w:cs="Arial"/>
          <w:kern w:val="0"/>
          <w:sz w:val="24"/>
          <w:szCs w:val="24"/>
        </w:rPr>
        <w:t>(Потпис)</w:t>
      </w:r>
    </w:p>
    <w:p w:rsidR="00A37B0E" w:rsidRPr="00A37B0E" w:rsidRDefault="00A37B0E" w:rsidP="00A37B0E">
      <w:pPr>
        <w:suppressAutoHyphens w:val="0"/>
        <w:autoSpaceDE w:val="0"/>
        <w:jc w:val="both"/>
        <w:textAlignment w:val="auto"/>
        <w:rPr>
          <w:rFonts w:ascii="Arial MT" w:hAnsi="Arial MT" w:cs="Arial"/>
          <w:kern w:val="0"/>
          <w:sz w:val="24"/>
          <w:szCs w:val="24"/>
        </w:rPr>
      </w:pPr>
    </w:p>
    <w:p w:rsidR="00B9474C" w:rsidRPr="00DB141A" w:rsidRDefault="00DB141A" w:rsidP="00DB141A">
      <w:pPr>
        <w:jc w:val="center"/>
        <w:rPr>
          <w:sz w:val="24"/>
          <w:szCs w:val="24"/>
        </w:rPr>
      </w:pPr>
      <w:r w:rsidRPr="00DB141A">
        <w:rPr>
          <w:rFonts w:cs="Arial"/>
          <w:b/>
          <w:i/>
          <w:sz w:val="24"/>
          <w:szCs w:val="24"/>
        </w:rPr>
        <w:t>Пружалац услуге је дужан да уз фактуру достави и обострано потписани Записник</w:t>
      </w:r>
    </w:p>
    <w:p w:rsidR="00B9474C" w:rsidRPr="00B9474C" w:rsidRDefault="00B9474C" w:rsidP="00B9474C"/>
    <w:p w:rsidR="00DB141A" w:rsidRPr="00DB141A" w:rsidRDefault="00DB141A" w:rsidP="00DB141A">
      <w:pPr>
        <w:suppressAutoHyphens w:val="0"/>
        <w:autoSpaceDE w:val="0"/>
        <w:ind w:left="7200"/>
        <w:jc w:val="right"/>
        <w:textAlignment w:val="auto"/>
        <w:rPr>
          <w:rFonts w:ascii="Arial MT" w:hAnsi="Arial MT"/>
          <w:kern w:val="0"/>
          <w:sz w:val="24"/>
          <w:szCs w:val="24"/>
        </w:rPr>
      </w:pPr>
      <w:r w:rsidRPr="00DB141A">
        <w:rPr>
          <w:rFonts w:ascii="Arial MT" w:hAnsi="Arial MT" w:cs="Arial"/>
          <w:b/>
          <w:kern w:val="0"/>
          <w:sz w:val="24"/>
          <w:szCs w:val="24"/>
        </w:rPr>
        <w:t>ПРИЛОГ 5</w:t>
      </w:r>
    </w:p>
    <w:p w:rsidR="00DB141A" w:rsidRPr="00DB141A" w:rsidRDefault="00DB141A" w:rsidP="00DB141A">
      <w:pPr>
        <w:suppressAutoHyphens w:val="0"/>
        <w:autoSpaceDE w:val="0"/>
        <w:jc w:val="both"/>
        <w:textAlignment w:val="auto"/>
        <w:rPr>
          <w:rFonts w:ascii="Arial MT" w:hAnsi="Arial MT"/>
          <w:kern w:val="0"/>
          <w:sz w:val="24"/>
          <w:szCs w:val="24"/>
        </w:rPr>
      </w:pPr>
    </w:p>
    <w:p w:rsidR="00DB141A" w:rsidRPr="00DB141A" w:rsidRDefault="00DB141A" w:rsidP="00DB141A">
      <w:pPr>
        <w:suppressAutoHyphens w:val="0"/>
        <w:autoSpaceDE w:val="0"/>
        <w:jc w:val="both"/>
        <w:textAlignment w:val="auto"/>
        <w:rPr>
          <w:rFonts w:ascii="Arial MT" w:hAnsi="Arial MT" w:cs="Arial"/>
          <w:kern w:val="0"/>
          <w:sz w:val="24"/>
          <w:szCs w:val="24"/>
        </w:rPr>
      </w:pPr>
    </w:p>
    <w:p w:rsidR="00DB141A" w:rsidRPr="00DB141A" w:rsidRDefault="00DB141A" w:rsidP="00DB141A">
      <w:pPr>
        <w:suppressAutoHyphens w:val="0"/>
        <w:autoSpaceDE w:val="0"/>
        <w:jc w:val="center"/>
        <w:textAlignment w:val="auto"/>
        <w:rPr>
          <w:rFonts w:ascii="Arial MT" w:hAnsi="Arial MT" w:cs="Arial"/>
          <w:b/>
          <w:kern w:val="0"/>
          <w:sz w:val="24"/>
          <w:szCs w:val="24"/>
        </w:rPr>
      </w:pPr>
    </w:p>
    <w:p w:rsidR="00DB141A" w:rsidRPr="00DB141A" w:rsidRDefault="00DB141A" w:rsidP="00DB141A">
      <w:pPr>
        <w:suppressAutoHyphens w:val="0"/>
        <w:autoSpaceDE w:val="0"/>
        <w:jc w:val="center"/>
        <w:textAlignment w:val="auto"/>
        <w:rPr>
          <w:rFonts w:ascii="Arial MT" w:hAnsi="Arial MT" w:cs="Arial"/>
          <w:b/>
          <w:kern w:val="0"/>
          <w:sz w:val="24"/>
          <w:szCs w:val="24"/>
        </w:rPr>
      </w:pPr>
    </w:p>
    <w:p w:rsidR="00DB141A" w:rsidRPr="00DB141A" w:rsidRDefault="00DB141A" w:rsidP="00DB141A">
      <w:pPr>
        <w:suppressAutoHyphens w:val="0"/>
        <w:autoSpaceDE w:val="0"/>
        <w:jc w:val="center"/>
        <w:textAlignment w:val="auto"/>
        <w:rPr>
          <w:rFonts w:ascii="Arial MT" w:hAnsi="Arial MT" w:cs="Arial"/>
          <w:b/>
          <w:kern w:val="0"/>
          <w:sz w:val="24"/>
          <w:szCs w:val="24"/>
        </w:rPr>
      </w:pPr>
    </w:p>
    <w:p w:rsidR="00DB141A" w:rsidRPr="00DB141A" w:rsidRDefault="00DB141A" w:rsidP="00DB141A">
      <w:pPr>
        <w:suppressAutoHyphens w:val="0"/>
        <w:autoSpaceDE w:val="0"/>
        <w:jc w:val="center"/>
        <w:textAlignment w:val="auto"/>
        <w:rPr>
          <w:rFonts w:ascii="Arial MT" w:hAnsi="Arial MT" w:cs="Arial"/>
          <w:b/>
          <w:kern w:val="0"/>
          <w:sz w:val="24"/>
          <w:szCs w:val="24"/>
        </w:rPr>
      </w:pPr>
      <w:r w:rsidRPr="00DB141A">
        <w:rPr>
          <w:rFonts w:ascii="Arial MT" w:hAnsi="Arial MT" w:cs="Arial"/>
          <w:b/>
          <w:kern w:val="0"/>
          <w:sz w:val="24"/>
          <w:szCs w:val="24"/>
        </w:rPr>
        <w:t>НАЛОГ ЗА НАБАВКУ</w:t>
      </w:r>
    </w:p>
    <w:p w:rsidR="00DB141A" w:rsidRPr="00DB141A" w:rsidRDefault="00DB141A" w:rsidP="00DB141A">
      <w:pPr>
        <w:suppressAutoHyphens w:val="0"/>
        <w:autoSpaceDE w:val="0"/>
        <w:jc w:val="center"/>
        <w:textAlignment w:val="auto"/>
        <w:rPr>
          <w:rFonts w:ascii="Arial MT" w:hAnsi="Arial MT" w:cs="Arial"/>
          <w:b/>
          <w:kern w:val="0"/>
          <w:sz w:val="24"/>
          <w:szCs w:val="24"/>
        </w:rPr>
      </w:pPr>
    </w:p>
    <w:p w:rsidR="00DB141A" w:rsidRPr="00DB141A" w:rsidRDefault="00DB141A" w:rsidP="00DB141A">
      <w:pPr>
        <w:suppressAutoHyphens w:val="0"/>
        <w:autoSpaceDE w:val="0"/>
        <w:jc w:val="both"/>
        <w:textAlignment w:val="auto"/>
        <w:rPr>
          <w:rFonts w:ascii="Arial MT" w:hAnsi="Arial MT" w:cs="Arial"/>
          <w:kern w:val="0"/>
          <w:sz w:val="24"/>
          <w:szCs w:val="24"/>
        </w:rPr>
      </w:pPr>
    </w:p>
    <w:p w:rsidR="00DB141A" w:rsidRPr="00DB141A" w:rsidRDefault="00DB141A" w:rsidP="00DB141A">
      <w:pPr>
        <w:suppressAutoHyphens w:val="0"/>
        <w:autoSpaceDE w:val="0"/>
        <w:jc w:val="both"/>
        <w:textAlignment w:val="auto"/>
        <w:rPr>
          <w:rFonts w:ascii="Arial MT" w:hAnsi="Arial MT" w:cs="Arial"/>
          <w:kern w:val="0"/>
          <w:sz w:val="24"/>
          <w:szCs w:val="24"/>
        </w:rPr>
      </w:pPr>
    </w:p>
    <w:p w:rsidR="00DB141A" w:rsidRPr="00DB141A" w:rsidRDefault="00DB141A" w:rsidP="00DB141A">
      <w:pPr>
        <w:suppressAutoHyphens w:val="0"/>
        <w:autoSpaceDE w:val="0"/>
        <w:jc w:val="both"/>
        <w:textAlignment w:val="auto"/>
        <w:rPr>
          <w:rFonts w:ascii="Arial MT" w:hAnsi="Arial MT" w:cs="Arial"/>
          <w:kern w:val="0"/>
          <w:sz w:val="24"/>
          <w:szCs w:val="24"/>
        </w:rPr>
      </w:pPr>
      <w:r w:rsidRPr="00DB141A">
        <w:rPr>
          <w:rFonts w:ascii="Arial MT" w:hAnsi="Arial MT" w:cs="Arial"/>
          <w:b/>
          <w:kern w:val="0"/>
          <w:sz w:val="24"/>
          <w:szCs w:val="24"/>
          <w:u w:val="single"/>
        </w:rPr>
        <w:t>ПРЕДМЕТ</w:t>
      </w:r>
      <w:r w:rsidRPr="00DB141A">
        <w:rPr>
          <w:rFonts w:ascii="Arial MT" w:hAnsi="Arial MT" w:cs="Arial"/>
          <w:kern w:val="0"/>
          <w:sz w:val="24"/>
          <w:szCs w:val="24"/>
        </w:rPr>
        <w:t xml:space="preserve">: </w:t>
      </w:r>
    </w:p>
    <w:p w:rsidR="00DB141A" w:rsidRPr="00DB141A" w:rsidRDefault="00DB141A" w:rsidP="00DB141A">
      <w:pPr>
        <w:suppressAutoHyphens w:val="0"/>
        <w:autoSpaceDE w:val="0"/>
        <w:jc w:val="both"/>
        <w:textAlignment w:val="auto"/>
        <w:rPr>
          <w:rFonts w:ascii="Arial MT" w:hAnsi="Arial MT" w:cs="Arial"/>
          <w:kern w:val="0"/>
          <w:sz w:val="24"/>
          <w:szCs w:val="24"/>
        </w:rPr>
      </w:pPr>
      <w:r w:rsidRPr="00DB141A">
        <w:rPr>
          <w:rFonts w:ascii="Arial MT" w:hAnsi="Arial MT" w:cs="Arial" w:hint="eastAsia"/>
          <w:kern w:val="0"/>
          <w:sz w:val="24"/>
          <w:szCs w:val="24"/>
        </w:rPr>
        <w:t xml:space="preserve">Позивамо вас да у уговореном року од </w:t>
      </w:r>
      <w:r w:rsidRPr="00DB141A">
        <w:rPr>
          <w:rFonts w:ascii="Arial MT" w:hAnsi="Arial MT" w:cs="Arial"/>
          <w:kern w:val="0"/>
          <w:sz w:val="24"/>
          <w:szCs w:val="24"/>
        </w:rPr>
        <w:softHyphen/>
      </w:r>
      <w:r w:rsidRPr="00DB141A">
        <w:rPr>
          <w:rFonts w:ascii="Arial MT" w:hAnsi="Arial MT" w:cs="Arial"/>
          <w:kern w:val="0"/>
          <w:sz w:val="24"/>
          <w:szCs w:val="24"/>
        </w:rPr>
        <w:softHyphen/>
        <w:t xml:space="preserve">_______ дана од дана пријема овог налога приступите </w:t>
      </w:r>
      <w:r w:rsidRPr="00DB141A">
        <w:rPr>
          <w:rFonts w:ascii="Arial MT" w:hAnsi="Arial MT" w:cs="Arial" w:hint="eastAsia"/>
          <w:kern w:val="0"/>
          <w:sz w:val="24"/>
          <w:szCs w:val="24"/>
        </w:rPr>
        <w:t>пружању</w:t>
      </w:r>
      <w:r w:rsidRPr="00DB141A">
        <w:rPr>
          <w:rFonts w:ascii="Arial MT" w:hAnsi="Arial MT" w:cs="Arial"/>
          <w:kern w:val="0"/>
          <w:sz w:val="24"/>
          <w:szCs w:val="24"/>
        </w:rPr>
        <w:t xml:space="preserve"> </w:t>
      </w:r>
      <w:r w:rsidRPr="00DB141A">
        <w:rPr>
          <w:rFonts w:ascii="Arial MT" w:hAnsi="Arial MT" w:cs="Arial" w:hint="eastAsia"/>
          <w:kern w:val="0"/>
          <w:sz w:val="24"/>
          <w:szCs w:val="24"/>
        </w:rPr>
        <w:t>услуга</w:t>
      </w:r>
      <w:r w:rsidRPr="00DB141A">
        <w:rPr>
          <w:rFonts w:ascii="Arial MT" w:hAnsi="Arial MT" w:cs="Arial"/>
          <w:kern w:val="0"/>
          <w:sz w:val="24"/>
          <w:szCs w:val="24"/>
        </w:rPr>
        <w:t xml:space="preserve"> </w:t>
      </w:r>
      <w:r w:rsidRPr="00DB141A">
        <w:rPr>
          <w:rFonts w:ascii="Arial MT" w:hAnsi="Arial MT" w:cs="Arial" w:hint="eastAsia"/>
          <w:kern w:val="0"/>
          <w:sz w:val="24"/>
          <w:szCs w:val="24"/>
        </w:rPr>
        <w:t>по</w:t>
      </w:r>
      <w:r w:rsidRPr="00DB141A">
        <w:rPr>
          <w:rFonts w:ascii="Arial MT" w:hAnsi="Arial MT" w:cs="Arial"/>
          <w:kern w:val="0"/>
          <w:sz w:val="24"/>
          <w:szCs w:val="24"/>
        </w:rPr>
        <w:t xml:space="preserve"> </w:t>
      </w:r>
      <w:r w:rsidRPr="00DB141A">
        <w:rPr>
          <w:rFonts w:ascii="Arial MT" w:hAnsi="Arial MT" w:cs="Arial" w:hint="eastAsia"/>
          <w:kern w:val="0"/>
          <w:sz w:val="24"/>
          <w:szCs w:val="24"/>
        </w:rPr>
        <w:t>уговору</w:t>
      </w:r>
      <w:r w:rsidRPr="00DB141A">
        <w:rPr>
          <w:rFonts w:ascii="Arial MT" w:hAnsi="Arial MT" w:cs="Arial"/>
          <w:kern w:val="0"/>
          <w:sz w:val="24"/>
          <w:szCs w:val="24"/>
        </w:rPr>
        <w:t xml:space="preserve"> </w:t>
      </w:r>
      <w:r w:rsidRPr="00DB141A">
        <w:rPr>
          <w:rFonts w:ascii="Arial MT" w:hAnsi="Arial MT" w:cs="Arial" w:hint="eastAsia"/>
          <w:kern w:val="0"/>
          <w:sz w:val="24"/>
          <w:szCs w:val="24"/>
        </w:rPr>
        <w:t>број</w:t>
      </w:r>
      <w:r w:rsidRPr="00DB141A">
        <w:rPr>
          <w:rFonts w:ascii="Arial MT" w:hAnsi="Arial MT" w:cs="Arial"/>
          <w:kern w:val="0"/>
          <w:sz w:val="24"/>
          <w:szCs w:val="24"/>
        </w:rPr>
        <w:t xml:space="preserve"> _________ од __________. </w:t>
      </w:r>
      <w:r w:rsidRPr="00DB141A">
        <w:rPr>
          <w:rFonts w:ascii="Arial MT" w:hAnsi="Arial MT" w:cs="Arial" w:hint="eastAsia"/>
          <w:kern w:val="0"/>
          <w:sz w:val="24"/>
          <w:szCs w:val="24"/>
        </w:rPr>
        <w:t>г</w:t>
      </w:r>
      <w:r w:rsidRPr="00DB141A">
        <w:rPr>
          <w:rFonts w:ascii="Arial MT" w:hAnsi="Arial MT" w:cs="Arial"/>
          <w:kern w:val="0"/>
          <w:sz w:val="24"/>
          <w:szCs w:val="24"/>
        </w:rPr>
        <w:t>одине и то:</w:t>
      </w:r>
    </w:p>
    <w:p w:rsidR="00DB141A" w:rsidRPr="00DB141A" w:rsidRDefault="00DB141A" w:rsidP="00DB141A">
      <w:pPr>
        <w:suppressAutoHyphens w:val="0"/>
        <w:autoSpaceDE w:val="0"/>
        <w:jc w:val="both"/>
        <w:textAlignment w:val="auto"/>
        <w:rPr>
          <w:rFonts w:ascii="Arial MT" w:hAnsi="Arial MT" w:cs="Arial"/>
          <w:kern w:val="0"/>
          <w:sz w:val="24"/>
          <w:szCs w:val="24"/>
        </w:rPr>
      </w:pPr>
    </w:p>
    <w:p w:rsidR="00DB141A" w:rsidRPr="00DB141A" w:rsidRDefault="00DB141A" w:rsidP="00DB141A">
      <w:pPr>
        <w:suppressAutoHyphens w:val="0"/>
        <w:autoSpaceDE w:val="0"/>
        <w:jc w:val="both"/>
        <w:textAlignment w:val="auto"/>
        <w:rPr>
          <w:rFonts w:ascii="Arial MT" w:hAnsi="Arial MT" w:cs="Arial"/>
          <w:kern w:val="0"/>
          <w:sz w:val="24"/>
          <w:szCs w:val="24"/>
        </w:rPr>
      </w:pPr>
    </w:p>
    <w:p w:rsidR="00DB141A" w:rsidRPr="00DB141A" w:rsidRDefault="00DB141A" w:rsidP="00DB141A">
      <w:pPr>
        <w:suppressAutoHyphens w:val="0"/>
        <w:autoSpaceDE w:val="0"/>
        <w:jc w:val="both"/>
        <w:textAlignment w:val="auto"/>
        <w:rPr>
          <w:rFonts w:ascii="Arial MT" w:hAnsi="Arial MT" w:cs="Arial"/>
          <w:kern w:val="0"/>
          <w:sz w:val="24"/>
          <w:szCs w:val="24"/>
        </w:rPr>
      </w:pPr>
    </w:p>
    <w:tbl>
      <w:tblPr>
        <w:tblStyle w:val="TableGrid2"/>
        <w:tblW w:w="4546" w:type="pct"/>
        <w:tblInd w:w="534" w:type="dxa"/>
        <w:tblLook w:val="04A0" w:firstRow="1" w:lastRow="0" w:firstColumn="1" w:lastColumn="0" w:noHBand="0" w:noVBand="1"/>
      </w:tblPr>
      <w:tblGrid>
        <w:gridCol w:w="1046"/>
        <w:gridCol w:w="3031"/>
        <w:gridCol w:w="1760"/>
        <w:gridCol w:w="1679"/>
        <w:gridCol w:w="1701"/>
      </w:tblGrid>
      <w:tr w:rsidR="00DB141A" w:rsidRPr="00DB141A" w:rsidTr="00AE7EE3">
        <w:trPr>
          <w:trHeight w:val="551"/>
        </w:trPr>
        <w:tc>
          <w:tcPr>
            <w:tcW w:w="567" w:type="pct"/>
            <w:shd w:val="clear" w:color="auto" w:fill="CCCCFF"/>
            <w:vAlign w:val="center"/>
          </w:tcPr>
          <w:p w:rsidR="00DB141A" w:rsidRPr="00DB141A" w:rsidRDefault="00DB141A" w:rsidP="00AE7EE3">
            <w:pPr>
              <w:suppressAutoHyphens w:val="0"/>
              <w:autoSpaceDE w:val="0"/>
              <w:spacing w:before="120"/>
              <w:jc w:val="center"/>
              <w:textAlignment w:val="auto"/>
              <w:rPr>
                <w:rFonts w:ascii="Arial MT" w:hAnsi="Arial MT" w:cs="Arial"/>
                <w:b/>
                <w:kern w:val="0"/>
                <w:sz w:val="22"/>
                <w:szCs w:val="22"/>
              </w:rPr>
            </w:pPr>
            <w:r w:rsidRPr="00DB141A">
              <w:rPr>
                <w:rFonts w:ascii="Arial MT" w:hAnsi="Arial MT" w:cs="Arial"/>
                <w:b/>
                <w:kern w:val="0"/>
                <w:sz w:val="22"/>
                <w:szCs w:val="22"/>
              </w:rPr>
              <w:t>Р.Б.</w:t>
            </w:r>
          </w:p>
        </w:tc>
        <w:tc>
          <w:tcPr>
            <w:tcW w:w="1644" w:type="pct"/>
            <w:shd w:val="clear" w:color="auto" w:fill="CCCCFF"/>
            <w:vAlign w:val="center"/>
          </w:tcPr>
          <w:p w:rsidR="00DB141A" w:rsidRPr="00DB141A" w:rsidRDefault="00DB141A" w:rsidP="00AE7EE3">
            <w:pPr>
              <w:suppressAutoHyphens w:val="0"/>
              <w:autoSpaceDE w:val="0"/>
              <w:spacing w:before="120"/>
              <w:jc w:val="center"/>
              <w:textAlignment w:val="auto"/>
              <w:rPr>
                <w:rFonts w:ascii="Arial MT" w:hAnsi="Arial MT" w:cs="Arial"/>
                <w:b/>
                <w:kern w:val="0"/>
                <w:sz w:val="22"/>
                <w:szCs w:val="22"/>
              </w:rPr>
            </w:pPr>
            <w:r w:rsidRPr="00DB141A">
              <w:rPr>
                <w:rFonts w:ascii="Arial MT" w:hAnsi="Arial MT" w:cs="Arial"/>
                <w:b/>
                <w:kern w:val="0"/>
                <w:sz w:val="22"/>
                <w:szCs w:val="22"/>
              </w:rPr>
              <w:t>Опис Услуге</w:t>
            </w:r>
          </w:p>
        </w:tc>
        <w:tc>
          <w:tcPr>
            <w:tcW w:w="955" w:type="pct"/>
            <w:shd w:val="clear" w:color="auto" w:fill="CCCCFF"/>
            <w:vAlign w:val="center"/>
          </w:tcPr>
          <w:p w:rsidR="00DB141A" w:rsidRPr="00DB141A" w:rsidRDefault="00DB141A" w:rsidP="00AE7EE3">
            <w:pPr>
              <w:suppressAutoHyphens w:val="0"/>
              <w:autoSpaceDE w:val="0"/>
              <w:spacing w:before="120"/>
              <w:jc w:val="center"/>
              <w:textAlignment w:val="auto"/>
              <w:rPr>
                <w:rFonts w:ascii="Arial MT" w:hAnsi="Arial MT" w:cs="Arial"/>
                <w:b/>
                <w:kern w:val="0"/>
                <w:sz w:val="22"/>
                <w:szCs w:val="22"/>
              </w:rPr>
            </w:pPr>
            <w:r w:rsidRPr="00DB141A">
              <w:rPr>
                <w:rFonts w:ascii="Arial MT" w:hAnsi="Arial MT" w:cs="Arial"/>
                <w:b/>
                <w:kern w:val="0"/>
                <w:sz w:val="22"/>
                <w:szCs w:val="22"/>
              </w:rPr>
              <w:t>Јединица мере</w:t>
            </w:r>
          </w:p>
        </w:tc>
        <w:tc>
          <w:tcPr>
            <w:tcW w:w="911" w:type="pct"/>
            <w:shd w:val="clear" w:color="auto" w:fill="CCCCFF"/>
            <w:vAlign w:val="center"/>
          </w:tcPr>
          <w:p w:rsidR="00DB141A" w:rsidRPr="00DB141A" w:rsidRDefault="00DB141A" w:rsidP="00AE7EE3">
            <w:pPr>
              <w:suppressAutoHyphens w:val="0"/>
              <w:autoSpaceDE w:val="0"/>
              <w:spacing w:before="120"/>
              <w:jc w:val="center"/>
              <w:textAlignment w:val="auto"/>
              <w:rPr>
                <w:rFonts w:ascii="Arial MT" w:hAnsi="Arial MT" w:cs="Arial"/>
                <w:b/>
                <w:kern w:val="0"/>
                <w:sz w:val="22"/>
                <w:szCs w:val="22"/>
              </w:rPr>
            </w:pPr>
            <w:r w:rsidRPr="00DB141A">
              <w:rPr>
                <w:rFonts w:ascii="Arial MT" w:hAnsi="Arial MT" w:cs="Arial"/>
                <w:b/>
                <w:kern w:val="0"/>
                <w:sz w:val="22"/>
                <w:szCs w:val="22"/>
              </w:rPr>
              <w:t>Количина по јед. мере</w:t>
            </w:r>
          </w:p>
        </w:tc>
        <w:tc>
          <w:tcPr>
            <w:tcW w:w="923" w:type="pct"/>
            <w:shd w:val="clear" w:color="auto" w:fill="CCCCFF"/>
            <w:vAlign w:val="center"/>
          </w:tcPr>
          <w:p w:rsidR="00DB141A" w:rsidRPr="00DB141A" w:rsidRDefault="00DB141A" w:rsidP="00AE7EE3">
            <w:pPr>
              <w:suppressAutoHyphens w:val="0"/>
              <w:autoSpaceDE w:val="0"/>
              <w:spacing w:before="120"/>
              <w:jc w:val="center"/>
              <w:textAlignment w:val="auto"/>
              <w:rPr>
                <w:rFonts w:ascii="Arial MT" w:hAnsi="Arial MT" w:cs="Arial"/>
                <w:b/>
                <w:kern w:val="0"/>
                <w:sz w:val="22"/>
                <w:szCs w:val="22"/>
              </w:rPr>
            </w:pPr>
            <w:r w:rsidRPr="00DB141A">
              <w:rPr>
                <w:rFonts w:ascii="Arial MT" w:hAnsi="Arial MT" w:cs="Arial"/>
                <w:b/>
                <w:kern w:val="0"/>
                <w:sz w:val="22"/>
                <w:szCs w:val="22"/>
              </w:rPr>
              <w:t>Укупно</w:t>
            </w:r>
          </w:p>
        </w:tc>
      </w:tr>
      <w:tr w:rsidR="00DB141A" w:rsidRPr="00DB141A" w:rsidTr="00AE7EE3">
        <w:trPr>
          <w:trHeight w:val="472"/>
        </w:trPr>
        <w:tc>
          <w:tcPr>
            <w:tcW w:w="567" w:type="pct"/>
            <w:shd w:val="clear" w:color="auto" w:fill="CCCCFF"/>
            <w:vAlign w:val="center"/>
          </w:tcPr>
          <w:p w:rsidR="00DB141A" w:rsidRPr="00DB141A" w:rsidRDefault="00DB141A" w:rsidP="00DB141A">
            <w:pPr>
              <w:suppressAutoHyphens w:val="0"/>
              <w:autoSpaceDE w:val="0"/>
              <w:spacing w:before="120"/>
              <w:jc w:val="center"/>
              <w:textAlignment w:val="auto"/>
              <w:rPr>
                <w:rFonts w:ascii="Arial MT" w:hAnsi="Arial MT" w:cs="Arial"/>
                <w:b/>
                <w:kern w:val="0"/>
                <w:sz w:val="24"/>
                <w:szCs w:val="24"/>
              </w:rPr>
            </w:pPr>
            <w:r w:rsidRPr="00DB141A">
              <w:rPr>
                <w:rFonts w:ascii="Arial MT" w:hAnsi="Arial MT" w:cs="Arial"/>
                <w:b/>
                <w:kern w:val="0"/>
                <w:sz w:val="24"/>
                <w:szCs w:val="24"/>
              </w:rPr>
              <w:t>1.</w:t>
            </w:r>
          </w:p>
        </w:tc>
        <w:tc>
          <w:tcPr>
            <w:tcW w:w="1644" w:type="pct"/>
            <w:vAlign w:val="center"/>
          </w:tcPr>
          <w:p w:rsidR="00DB141A" w:rsidRPr="00DB141A" w:rsidRDefault="00DB141A" w:rsidP="0068594B">
            <w:pPr>
              <w:numPr>
                <w:ilvl w:val="0"/>
                <w:numId w:val="14"/>
              </w:numPr>
              <w:suppressAutoHyphens w:val="0"/>
              <w:autoSpaceDE w:val="0"/>
              <w:spacing w:before="120"/>
              <w:jc w:val="both"/>
              <w:textAlignment w:val="auto"/>
              <w:rPr>
                <w:rFonts w:ascii="Arial MT" w:hAnsi="Arial MT" w:cs="Arial"/>
                <w:b/>
                <w:kern w:val="0"/>
                <w:sz w:val="24"/>
                <w:szCs w:val="24"/>
              </w:rPr>
            </w:pPr>
          </w:p>
        </w:tc>
        <w:tc>
          <w:tcPr>
            <w:tcW w:w="955" w:type="pct"/>
            <w:vAlign w:val="center"/>
          </w:tcPr>
          <w:p w:rsidR="00DB141A" w:rsidRPr="00DB141A" w:rsidRDefault="00DB141A" w:rsidP="0068594B">
            <w:pPr>
              <w:numPr>
                <w:ilvl w:val="0"/>
                <w:numId w:val="14"/>
              </w:numPr>
              <w:suppressAutoHyphens w:val="0"/>
              <w:autoSpaceDE w:val="0"/>
              <w:spacing w:before="120"/>
              <w:jc w:val="both"/>
              <w:textAlignment w:val="auto"/>
              <w:rPr>
                <w:rFonts w:ascii="Arial MT" w:hAnsi="Arial MT" w:cs="Arial"/>
                <w:b/>
                <w:kern w:val="0"/>
                <w:sz w:val="24"/>
                <w:szCs w:val="24"/>
              </w:rPr>
            </w:pPr>
          </w:p>
        </w:tc>
        <w:tc>
          <w:tcPr>
            <w:tcW w:w="911" w:type="pct"/>
            <w:vAlign w:val="center"/>
          </w:tcPr>
          <w:p w:rsidR="00DB141A" w:rsidRPr="00DB141A" w:rsidRDefault="00DB141A" w:rsidP="0068594B">
            <w:pPr>
              <w:numPr>
                <w:ilvl w:val="0"/>
                <w:numId w:val="14"/>
              </w:numPr>
              <w:suppressAutoHyphens w:val="0"/>
              <w:autoSpaceDE w:val="0"/>
              <w:spacing w:before="120"/>
              <w:jc w:val="both"/>
              <w:textAlignment w:val="auto"/>
              <w:rPr>
                <w:rFonts w:ascii="Arial MT" w:hAnsi="Arial MT" w:cs="Arial"/>
                <w:b/>
                <w:kern w:val="0"/>
                <w:sz w:val="24"/>
                <w:szCs w:val="24"/>
              </w:rPr>
            </w:pPr>
          </w:p>
        </w:tc>
        <w:tc>
          <w:tcPr>
            <w:tcW w:w="923" w:type="pct"/>
            <w:vAlign w:val="center"/>
          </w:tcPr>
          <w:p w:rsidR="00DB141A" w:rsidRPr="00DB141A" w:rsidRDefault="00DB141A" w:rsidP="0068594B">
            <w:pPr>
              <w:numPr>
                <w:ilvl w:val="0"/>
                <w:numId w:val="14"/>
              </w:numPr>
              <w:suppressAutoHyphens w:val="0"/>
              <w:autoSpaceDE w:val="0"/>
              <w:spacing w:before="120"/>
              <w:jc w:val="both"/>
              <w:textAlignment w:val="auto"/>
              <w:rPr>
                <w:rFonts w:ascii="Arial MT" w:hAnsi="Arial MT" w:cs="Arial"/>
                <w:b/>
                <w:kern w:val="0"/>
                <w:sz w:val="24"/>
                <w:szCs w:val="24"/>
              </w:rPr>
            </w:pPr>
          </w:p>
        </w:tc>
      </w:tr>
      <w:tr w:rsidR="00DB141A" w:rsidRPr="00DB141A" w:rsidTr="00AE7EE3">
        <w:trPr>
          <w:trHeight w:val="463"/>
        </w:trPr>
        <w:tc>
          <w:tcPr>
            <w:tcW w:w="567" w:type="pct"/>
            <w:shd w:val="clear" w:color="auto" w:fill="CCCCFF"/>
            <w:vAlign w:val="center"/>
          </w:tcPr>
          <w:p w:rsidR="00DB141A" w:rsidRPr="00DB141A" w:rsidRDefault="00DB141A" w:rsidP="00DB141A">
            <w:pPr>
              <w:suppressAutoHyphens w:val="0"/>
              <w:autoSpaceDE w:val="0"/>
              <w:spacing w:before="120"/>
              <w:jc w:val="center"/>
              <w:textAlignment w:val="auto"/>
              <w:rPr>
                <w:rFonts w:ascii="Arial MT" w:hAnsi="Arial MT" w:cs="Arial"/>
                <w:b/>
                <w:kern w:val="0"/>
                <w:sz w:val="24"/>
                <w:szCs w:val="24"/>
              </w:rPr>
            </w:pPr>
            <w:r w:rsidRPr="00DB141A">
              <w:rPr>
                <w:rFonts w:ascii="Arial MT" w:hAnsi="Arial MT" w:cs="Arial"/>
                <w:b/>
                <w:kern w:val="0"/>
                <w:sz w:val="24"/>
                <w:szCs w:val="24"/>
              </w:rPr>
              <w:t>2.</w:t>
            </w:r>
          </w:p>
        </w:tc>
        <w:tc>
          <w:tcPr>
            <w:tcW w:w="1644" w:type="pct"/>
            <w:vAlign w:val="center"/>
          </w:tcPr>
          <w:p w:rsidR="00DB141A" w:rsidRPr="00DB141A" w:rsidRDefault="00DB141A" w:rsidP="0068594B">
            <w:pPr>
              <w:numPr>
                <w:ilvl w:val="0"/>
                <w:numId w:val="14"/>
              </w:numPr>
              <w:suppressAutoHyphens w:val="0"/>
              <w:autoSpaceDE w:val="0"/>
              <w:spacing w:before="120"/>
              <w:jc w:val="both"/>
              <w:textAlignment w:val="auto"/>
              <w:rPr>
                <w:rFonts w:ascii="Arial MT" w:hAnsi="Arial MT" w:cs="Arial"/>
                <w:b/>
                <w:kern w:val="0"/>
                <w:sz w:val="24"/>
                <w:szCs w:val="24"/>
              </w:rPr>
            </w:pPr>
          </w:p>
        </w:tc>
        <w:tc>
          <w:tcPr>
            <w:tcW w:w="955" w:type="pct"/>
            <w:vAlign w:val="center"/>
          </w:tcPr>
          <w:p w:rsidR="00DB141A" w:rsidRPr="00DB141A" w:rsidRDefault="00DB141A" w:rsidP="0068594B">
            <w:pPr>
              <w:numPr>
                <w:ilvl w:val="0"/>
                <w:numId w:val="14"/>
              </w:numPr>
              <w:suppressAutoHyphens w:val="0"/>
              <w:autoSpaceDE w:val="0"/>
              <w:spacing w:before="120"/>
              <w:jc w:val="both"/>
              <w:textAlignment w:val="auto"/>
              <w:rPr>
                <w:rFonts w:ascii="Arial MT" w:hAnsi="Arial MT" w:cs="Arial"/>
                <w:b/>
                <w:kern w:val="0"/>
                <w:sz w:val="24"/>
                <w:szCs w:val="24"/>
              </w:rPr>
            </w:pPr>
          </w:p>
        </w:tc>
        <w:tc>
          <w:tcPr>
            <w:tcW w:w="911" w:type="pct"/>
            <w:vAlign w:val="center"/>
          </w:tcPr>
          <w:p w:rsidR="00DB141A" w:rsidRPr="00DB141A" w:rsidRDefault="00DB141A" w:rsidP="0068594B">
            <w:pPr>
              <w:numPr>
                <w:ilvl w:val="0"/>
                <w:numId w:val="14"/>
              </w:numPr>
              <w:suppressAutoHyphens w:val="0"/>
              <w:autoSpaceDE w:val="0"/>
              <w:spacing w:before="120"/>
              <w:jc w:val="both"/>
              <w:textAlignment w:val="auto"/>
              <w:rPr>
                <w:rFonts w:ascii="Arial MT" w:hAnsi="Arial MT" w:cs="Arial"/>
                <w:b/>
                <w:kern w:val="0"/>
                <w:sz w:val="24"/>
                <w:szCs w:val="24"/>
              </w:rPr>
            </w:pPr>
          </w:p>
        </w:tc>
        <w:tc>
          <w:tcPr>
            <w:tcW w:w="923" w:type="pct"/>
            <w:vAlign w:val="center"/>
          </w:tcPr>
          <w:p w:rsidR="00DB141A" w:rsidRPr="00DB141A" w:rsidRDefault="00DB141A" w:rsidP="0068594B">
            <w:pPr>
              <w:numPr>
                <w:ilvl w:val="0"/>
                <w:numId w:val="14"/>
              </w:numPr>
              <w:suppressAutoHyphens w:val="0"/>
              <w:autoSpaceDE w:val="0"/>
              <w:spacing w:before="120"/>
              <w:jc w:val="both"/>
              <w:textAlignment w:val="auto"/>
              <w:rPr>
                <w:rFonts w:ascii="Arial MT" w:hAnsi="Arial MT" w:cs="Arial"/>
                <w:b/>
                <w:kern w:val="0"/>
                <w:sz w:val="24"/>
                <w:szCs w:val="24"/>
              </w:rPr>
            </w:pPr>
          </w:p>
        </w:tc>
      </w:tr>
      <w:tr w:rsidR="00DB141A" w:rsidRPr="00DB141A" w:rsidTr="00AE7EE3">
        <w:trPr>
          <w:trHeight w:val="466"/>
        </w:trPr>
        <w:tc>
          <w:tcPr>
            <w:tcW w:w="567" w:type="pct"/>
            <w:shd w:val="clear" w:color="auto" w:fill="CCCCFF"/>
            <w:vAlign w:val="center"/>
          </w:tcPr>
          <w:p w:rsidR="00DB141A" w:rsidRPr="00DB141A" w:rsidRDefault="00DB141A" w:rsidP="00DB141A">
            <w:pPr>
              <w:suppressAutoHyphens w:val="0"/>
              <w:autoSpaceDE w:val="0"/>
              <w:spacing w:before="120"/>
              <w:jc w:val="center"/>
              <w:textAlignment w:val="auto"/>
              <w:rPr>
                <w:rFonts w:ascii="Arial MT" w:hAnsi="Arial MT" w:cs="Arial"/>
                <w:b/>
                <w:kern w:val="0"/>
                <w:sz w:val="24"/>
                <w:szCs w:val="24"/>
              </w:rPr>
            </w:pPr>
            <w:r w:rsidRPr="00DB141A">
              <w:rPr>
                <w:rFonts w:ascii="Arial MT" w:hAnsi="Arial MT" w:cs="Arial"/>
                <w:b/>
                <w:kern w:val="0"/>
                <w:sz w:val="24"/>
                <w:szCs w:val="24"/>
              </w:rPr>
              <w:t>3.</w:t>
            </w:r>
          </w:p>
        </w:tc>
        <w:tc>
          <w:tcPr>
            <w:tcW w:w="1644" w:type="pct"/>
            <w:vAlign w:val="center"/>
          </w:tcPr>
          <w:p w:rsidR="00DB141A" w:rsidRPr="00DB141A" w:rsidRDefault="00DB141A" w:rsidP="0068594B">
            <w:pPr>
              <w:numPr>
                <w:ilvl w:val="0"/>
                <w:numId w:val="14"/>
              </w:numPr>
              <w:suppressAutoHyphens w:val="0"/>
              <w:autoSpaceDE w:val="0"/>
              <w:spacing w:before="120"/>
              <w:jc w:val="both"/>
              <w:textAlignment w:val="auto"/>
              <w:rPr>
                <w:rFonts w:ascii="Arial MT" w:hAnsi="Arial MT" w:cs="Arial"/>
                <w:b/>
                <w:kern w:val="0"/>
                <w:sz w:val="24"/>
                <w:szCs w:val="24"/>
              </w:rPr>
            </w:pPr>
          </w:p>
        </w:tc>
        <w:tc>
          <w:tcPr>
            <w:tcW w:w="955" w:type="pct"/>
            <w:vAlign w:val="center"/>
          </w:tcPr>
          <w:p w:rsidR="00DB141A" w:rsidRPr="00DB141A" w:rsidRDefault="00DB141A" w:rsidP="0068594B">
            <w:pPr>
              <w:numPr>
                <w:ilvl w:val="0"/>
                <w:numId w:val="14"/>
              </w:numPr>
              <w:suppressAutoHyphens w:val="0"/>
              <w:autoSpaceDE w:val="0"/>
              <w:spacing w:before="120"/>
              <w:jc w:val="both"/>
              <w:textAlignment w:val="auto"/>
              <w:rPr>
                <w:rFonts w:ascii="Arial MT" w:hAnsi="Arial MT" w:cs="Arial"/>
                <w:b/>
                <w:kern w:val="0"/>
                <w:sz w:val="24"/>
                <w:szCs w:val="24"/>
              </w:rPr>
            </w:pPr>
          </w:p>
        </w:tc>
        <w:tc>
          <w:tcPr>
            <w:tcW w:w="911" w:type="pct"/>
            <w:vAlign w:val="center"/>
          </w:tcPr>
          <w:p w:rsidR="00DB141A" w:rsidRPr="00DB141A" w:rsidRDefault="00DB141A" w:rsidP="0068594B">
            <w:pPr>
              <w:numPr>
                <w:ilvl w:val="0"/>
                <w:numId w:val="14"/>
              </w:numPr>
              <w:suppressAutoHyphens w:val="0"/>
              <w:autoSpaceDE w:val="0"/>
              <w:spacing w:before="120"/>
              <w:jc w:val="both"/>
              <w:textAlignment w:val="auto"/>
              <w:rPr>
                <w:rFonts w:ascii="Arial MT" w:hAnsi="Arial MT" w:cs="Arial"/>
                <w:b/>
                <w:kern w:val="0"/>
                <w:sz w:val="24"/>
                <w:szCs w:val="24"/>
              </w:rPr>
            </w:pPr>
          </w:p>
        </w:tc>
        <w:tc>
          <w:tcPr>
            <w:tcW w:w="923" w:type="pct"/>
            <w:vAlign w:val="center"/>
          </w:tcPr>
          <w:p w:rsidR="00DB141A" w:rsidRPr="00DB141A" w:rsidRDefault="00DB141A" w:rsidP="0068594B">
            <w:pPr>
              <w:numPr>
                <w:ilvl w:val="0"/>
                <w:numId w:val="14"/>
              </w:numPr>
              <w:suppressAutoHyphens w:val="0"/>
              <w:autoSpaceDE w:val="0"/>
              <w:spacing w:before="120"/>
              <w:jc w:val="both"/>
              <w:textAlignment w:val="auto"/>
              <w:rPr>
                <w:rFonts w:ascii="Arial MT" w:hAnsi="Arial MT" w:cs="Arial"/>
                <w:b/>
                <w:kern w:val="0"/>
                <w:sz w:val="24"/>
                <w:szCs w:val="24"/>
              </w:rPr>
            </w:pPr>
          </w:p>
        </w:tc>
      </w:tr>
      <w:tr w:rsidR="00DB141A" w:rsidRPr="00DB141A" w:rsidTr="00AE7EE3">
        <w:trPr>
          <w:trHeight w:val="466"/>
        </w:trPr>
        <w:tc>
          <w:tcPr>
            <w:tcW w:w="567" w:type="pct"/>
            <w:shd w:val="clear" w:color="auto" w:fill="CCCCFF"/>
            <w:vAlign w:val="center"/>
          </w:tcPr>
          <w:p w:rsidR="00DB141A" w:rsidRPr="00DB141A" w:rsidRDefault="00DB141A" w:rsidP="00DB141A">
            <w:pPr>
              <w:suppressAutoHyphens w:val="0"/>
              <w:autoSpaceDE w:val="0"/>
              <w:spacing w:before="120"/>
              <w:jc w:val="center"/>
              <w:textAlignment w:val="auto"/>
              <w:rPr>
                <w:rFonts w:ascii="Arial MT" w:hAnsi="Arial MT" w:cs="Arial"/>
                <w:b/>
                <w:kern w:val="0"/>
                <w:sz w:val="24"/>
                <w:szCs w:val="24"/>
              </w:rPr>
            </w:pPr>
            <w:r w:rsidRPr="00DB141A">
              <w:rPr>
                <w:rFonts w:ascii="Arial MT" w:hAnsi="Arial MT" w:cs="Arial"/>
                <w:b/>
                <w:kern w:val="0"/>
                <w:sz w:val="24"/>
                <w:szCs w:val="24"/>
              </w:rPr>
              <w:t>...</w:t>
            </w:r>
          </w:p>
        </w:tc>
        <w:tc>
          <w:tcPr>
            <w:tcW w:w="1644" w:type="pct"/>
            <w:vAlign w:val="center"/>
          </w:tcPr>
          <w:p w:rsidR="00DB141A" w:rsidRPr="00DB141A" w:rsidRDefault="00DB141A" w:rsidP="0068594B">
            <w:pPr>
              <w:numPr>
                <w:ilvl w:val="0"/>
                <w:numId w:val="14"/>
              </w:numPr>
              <w:suppressAutoHyphens w:val="0"/>
              <w:autoSpaceDE w:val="0"/>
              <w:spacing w:before="120"/>
              <w:jc w:val="both"/>
              <w:textAlignment w:val="auto"/>
              <w:rPr>
                <w:rFonts w:ascii="Arial MT" w:hAnsi="Arial MT" w:cs="Arial"/>
                <w:b/>
                <w:kern w:val="0"/>
                <w:sz w:val="24"/>
                <w:szCs w:val="24"/>
              </w:rPr>
            </w:pPr>
          </w:p>
        </w:tc>
        <w:tc>
          <w:tcPr>
            <w:tcW w:w="955" w:type="pct"/>
            <w:vAlign w:val="center"/>
          </w:tcPr>
          <w:p w:rsidR="00DB141A" w:rsidRPr="00DB141A" w:rsidRDefault="00DB141A" w:rsidP="0068594B">
            <w:pPr>
              <w:numPr>
                <w:ilvl w:val="0"/>
                <w:numId w:val="14"/>
              </w:numPr>
              <w:suppressAutoHyphens w:val="0"/>
              <w:autoSpaceDE w:val="0"/>
              <w:spacing w:before="120"/>
              <w:jc w:val="both"/>
              <w:textAlignment w:val="auto"/>
              <w:rPr>
                <w:rFonts w:ascii="Arial MT" w:hAnsi="Arial MT" w:cs="Arial"/>
                <w:b/>
                <w:kern w:val="0"/>
                <w:sz w:val="24"/>
                <w:szCs w:val="24"/>
              </w:rPr>
            </w:pPr>
          </w:p>
        </w:tc>
        <w:tc>
          <w:tcPr>
            <w:tcW w:w="911" w:type="pct"/>
            <w:vAlign w:val="center"/>
          </w:tcPr>
          <w:p w:rsidR="00DB141A" w:rsidRPr="00DB141A" w:rsidRDefault="00DB141A" w:rsidP="0068594B">
            <w:pPr>
              <w:numPr>
                <w:ilvl w:val="0"/>
                <w:numId w:val="14"/>
              </w:numPr>
              <w:suppressAutoHyphens w:val="0"/>
              <w:autoSpaceDE w:val="0"/>
              <w:spacing w:before="120"/>
              <w:jc w:val="both"/>
              <w:textAlignment w:val="auto"/>
              <w:rPr>
                <w:rFonts w:ascii="Arial MT" w:hAnsi="Arial MT" w:cs="Arial"/>
                <w:b/>
                <w:kern w:val="0"/>
                <w:sz w:val="24"/>
                <w:szCs w:val="24"/>
              </w:rPr>
            </w:pPr>
          </w:p>
        </w:tc>
        <w:tc>
          <w:tcPr>
            <w:tcW w:w="923" w:type="pct"/>
            <w:vAlign w:val="center"/>
          </w:tcPr>
          <w:p w:rsidR="00DB141A" w:rsidRPr="00DB141A" w:rsidRDefault="00DB141A" w:rsidP="0068594B">
            <w:pPr>
              <w:numPr>
                <w:ilvl w:val="0"/>
                <w:numId w:val="14"/>
              </w:numPr>
              <w:suppressAutoHyphens w:val="0"/>
              <w:autoSpaceDE w:val="0"/>
              <w:spacing w:before="120"/>
              <w:jc w:val="both"/>
              <w:textAlignment w:val="auto"/>
              <w:rPr>
                <w:rFonts w:ascii="Arial MT" w:hAnsi="Arial MT" w:cs="Arial"/>
                <w:b/>
                <w:kern w:val="0"/>
                <w:sz w:val="24"/>
                <w:szCs w:val="24"/>
              </w:rPr>
            </w:pPr>
          </w:p>
        </w:tc>
      </w:tr>
    </w:tbl>
    <w:p w:rsidR="00DB141A" w:rsidRPr="00DB141A" w:rsidRDefault="00DB141A" w:rsidP="00DB141A">
      <w:pPr>
        <w:suppressAutoHyphens w:val="0"/>
        <w:autoSpaceDE w:val="0"/>
        <w:jc w:val="both"/>
        <w:textAlignment w:val="auto"/>
        <w:rPr>
          <w:rFonts w:ascii="Arial MT" w:hAnsi="Arial MT" w:cs="Arial"/>
          <w:kern w:val="0"/>
          <w:sz w:val="24"/>
          <w:szCs w:val="24"/>
        </w:rPr>
      </w:pPr>
    </w:p>
    <w:p w:rsidR="00DB141A" w:rsidRPr="00DB141A" w:rsidRDefault="00DB141A" w:rsidP="00DB141A">
      <w:pPr>
        <w:suppressAutoHyphens w:val="0"/>
        <w:autoSpaceDE w:val="0"/>
        <w:jc w:val="both"/>
        <w:textAlignment w:val="auto"/>
        <w:rPr>
          <w:rFonts w:ascii="Arial MT" w:hAnsi="Arial MT" w:cs="Arial"/>
          <w:kern w:val="0"/>
          <w:sz w:val="24"/>
          <w:szCs w:val="24"/>
        </w:rPr>
      </w:pPr>
    </w:p>
    <w:p w:rsidR="00DB141A" w:rsidRPr="00DB141A" w:rsidRDefault="00DB141A" w:rsidP="00DB141A">
      <w:pPr>
        <w:suppressAutoHyphens w:val="0"/>
        <w:autoSpaceDE w:val="0"/>
        <w:jc w:val="both"/>
        <w:textAlignment w:val="auto"/>
        <w:rPr>
          <w:rFonts w:ascii="Arial MT" w:hAnsi="Arial MT" w:cs="Arial"/>
          <w:kern w:val="0"/>
          <w:sz w:val="24"/>
          <w:szCs w:val="24"/>
        </w:rPr>
      </w:pPr>
    </w:p>
    <w:p w:rsidR="00DB141A" w:rsidRPr="00DB141A" w:rsidRDefault="00DB141A" w:rsidP="00DB141A">
      <w:pPr>
        <w:suppressAutoHyphens w:val="0"/>
        <w:autoSpaceDE w:val="0"/>
        <w:jc w:val="center"/>
        <w:textAlignment w:val="auto"/>
        <w:rPr>
          <w:rFonts w:ascii="Arial MT" w:hAnsi="Arial MT" w:cs="Arial"/>
          <w:kern w:val="0"/>
          <w:sz w:val="24"/>
          <w:szCs w:val="24"/>
        </w:rPr>
      </w:pPr>
      <w:r w:rsidRPr="00DB141A">
        <w:rPr>
          <w:rFonts w:ascii="Arial MT" w:hAnsi="Arial MT" w:cs="Arial"/>
          <w:kern w:val="0"/>
          <w:sz w:val="24"/>
          <w:szCs w:val="24"/>
        </w:rPr>
        <w:t xml:space="preserve">                                                                                          НАДЗОРНИ ОРГАН</w:t>
      </w:r>
    </w:p>
    <w:p w:rsidR="00DB141A" w:rsidRPr="00DB141A" w:rsidRDefault="00DB141A" w:rsidP="00DB141A">
      <w:pPr>
        <w:suppressAutoHyphens w:val="0"/>
        <w:autoSpaceDE w:val="0"/>
        <w:jc w:val="right"/>
        <w:textAlignment w:val="auto"/>
        <w:rPr>
          <w:rFonts w:ascii="Arial MT" w:hAnsi="Arial MT" w:cs="Arial"/>
          <w:kern w:val="0"/>
          <w:sz w:val="24"/>
          <w:szCs w:val="24"/>
        </w:rPr>
      </w:pPr>
    </w:p>
    <w:p w:rsidR="00DB141A" w:rsidRPr="00DB141A" w:rsidRDefault="00DB141A" w:rsidP="00DB141A">
      <w:pPr>
        <w:suppressAutoHyphens w:val="0"/>
        <w:autoSpaceDE w:val="0"/>
        <w:jc w:val="right"/>
        <w:textAlignment w:val="auto"/>
        <w:rPr>
          <w:rFonts w:ascii="Arial MT" w:hAnsi="Arial MT"/>
          <w:kern w:val="0"/>
          <w:sz w:val="24"/>
          <w:szCs w:val="24"/>
        </w:rPr>
      </w:pPr>
      <w:r w:rsidRPr="00DB141A">
        <w:rPr>
          <w:rFonts w:ascii="Arial MT" w:hAnsi="Arial MT" w:cs="Arial"/>
          <w:kern w:val="0"/>
          <w:sz w:val="24"/>
          <w:szCs w:val="24"/>
        </w:rPr>
        <w:t>__________________________</w:t>
      </w:r>
    </w:p>
    <w:p w:rsidR="00DB141A" w:rsidRPr="00DB141A" w:rsidRDefault="00DB141A" w:rsidP="00DB141A">
      <w:pPr>
        <w:suppressAutoHyphens w:val="0"/>
        <w:autoSpaceDE w:val="0"/>
        <w:jc w:val="center"/>
        <w:textAlignment w:val="auto"/>
        <w:rPr>
          <w:rFonts w:ascii="Arial MT" w:hAnsi="Arial MT" w:cs="Arial"/>
          <w:kern w:val="0"/>
          <w:sz w:val="24"/>
          <w:szCs w:val="24"/>
        </w:rPr>
      </w:pPr>
      <w:r w:rsidRPr="00DB141A">
        <w:rPr>
          <w:rFonts w:ascii="Arial MT" w:hAnsi="Arial MT" w:cs="Arial"/>
          <w:kern w:val="0"/>
          <w:sz w:val="24"/>
          <w:szCs w:val="24"/>
        </w:rPr>
        <w:t xml:space="preserve">                                                                                             Одговорно лице по Решењу    </w:t>
      </w:r>
    </w:p>
    <w:p w:rsidR="00DB141A" w:rsidRPr="00DB141A" w:rsidRDefault="00DB141A" w:rsidP="00DB141A">
      <w:pPr>
        <w:suppressAutoHyphens w:val="0"/>
        <w:autoSpaceDE w:val="0"/>
        <w:jc w:val="center"/>
        <w:textAlignment w:val="auto"/>
        <w:rPr>
          <w:rFonts w:ascii="Arial MT" w:hAnsi="Arial MT" w:cs="Arial"/>
          <w:kern w:val="0"/>
          <w:sz w:val="24"/>
          <w:szCs w:val="24"/>
        </w:rPr>
      </w:pPr>
      <w:r w:rsidRPr="00DB141A">
        <w:rPr>
          <w:rFonts w:ascii="Arial MT" w:hAnsi="Arial MT" w:cs="Arial"/>
          <w:kern w:val="0"/>
          <w:sz w:val="24"/>
          <w:szCs w:val="24"/>
        </w:rPr>
        <w:t xml:space="preserve">                                                                                           (Име и презиме)</w:t>
      </w:r>
    </w:p>
    <w:p w:rsidR="00DB141A" w:rsidRPr="00DB141A" w:rsidRDefault="00DB141A" w:rsidP="00DB141A">
      <w:pPr>
        <w:suppressAutoHyphens w:val="0"/>
        <w:autoSpaceDE w:val="0"/>
        <w:jc w:val="center"/>
        <w:textAlignment w:val="auto"/>
        <w:rPr>
          <w:rFonts w:ascii="Arial MT" w:hAnsi="Arial MT" w:cs="Arial"/>
          <w:kern w:val="0"/>
          <w:sz w:val="24"/>
          <w:szCs w:val="24"/>
        </w:rPr>
      </w:pPr>
    </w:p>
    <w:p w:rsidR="00DB141A" w:rsidRPr="00DB141A" w:rsidRDefault="00DB141A" w:rsidP="00DB141A">
      <w:pPr>
        <w:suppressAutoHyphens w:val="0"/>
        <w:autoSpaceDE w:val="0"/>
        <w:jc w:val="center"/>
        <w:textAlignment w:val="auto"/>
        <w:rPr>
          <w:rFonts w:ascii="Arial MT" w:hAnsi="Arial MT"/>
          <w:kern w:val="0"/>
          <w:sz w:val="24"/>
          <w:szCs w:val="24"/>
        </w:rPr>
      </w:pPr>
    </w:p>
    <w:p w:rsidR="00DB141A" w:rsidRPr="00DB141A" w:rsidRDefault="00DB141A" w:rsidP="00DB141A">
      <w:pPr>
        <w:suppressAutoHyphens w:val="0"/>
        <w:autoSpaceDE w:val="0"/>
        <w:jc w:val="center"/>
        <w:textAlignment w:val="auto"/>
        <w:rPr>
          <w:rFonts w:ascii="Arial MT" w:hAnsi="Arial MT"/>
          <w:kern w:val="0"/>
          <w:sz w:val="24"/>
          <w:szCs w:val="24"/>
        </w:rPr>
      </w:pPr>
      <w:r w:rsidRPr="00DB141A">
        <w:rPr>
          <w:rFonts w:ascii="Arial MT" w:hAnsi="Arial MT" w:cs="Arial"/>
          <w:kern w:val="0"/>
          <w:sz w:val="24"/>
          <w:szCs w:val="24"/>
        </w:rPr>
        <w:t xml:space="preserve">                                                                                          _____________________        </w:t>
      </w:r>
    </w:p>
    <w:p w:rsidR="00B9474C" w:rsidRPr="00DB141A" w:rsidRDefault="00DB141A" w:rsidP="00DB141A">
      <w:pPr>
        <w:jc w:val="center"/>
        <w:rPr>
          <w:sz w:val="24"/>
          <w:szCs w:val="24"/>
        </w:rPr>
      </w:pPr>
      <w:r>
        <w:rPr>
          <w:rFonts w:cs="Arial"/>
          <w:sz w:val="24"/>
          <w:szCs w:val="24"/>
        </w:rPr>
        <w:t xml:space="preserve">                                                                                           </w:t>
      </w:r>
      <w:r w:rsidRPr="00DB141A">
        <w:rPr>
          <w:rFonts w:cs="Arial"/>
          <w:sz w:val="24"/>
          <w:szCs w:val="24"/>
        </w:rPr>
        <w:t>(Потпис)</w:t>
      </w:r>
    </w:p>
    <w:p w:rsidR="00B9474C" w:rsidRPr="00B9474C" w:rsidRDefault="00B9474C" w:rsidP="00B9474C"/>
    <w:p w:rsidR="00B9474C" w:rsidRPr="00B9474C" w:rsidRDefault="00B9474C" w:rsidP="00B9474C"/>
    <w:p w:rsidR="00B9474C" w:rsidRPr="00B9474C" w:rsidRDefault="00B9474C" w:rsidP="00B9474C"/>
    <w:p w:rsidR="00B9474C" w:rsidRPr="00B9474C" w:rsidRDefault="00B9474C" w:rsidP="00B9474C"/>
    <w:p w:rsidR="00B9474C" w:rsidRPr="00B9474C" w:rsidRDefault="00B9474C" w:rsidP="00B9474C"/>
    <w:p w:rsidR="00B9474C" w:rsidRDefault="00B9474C" w:rsidP="00B9474C"/>
    <w:p w:rsidR="00B9474C" w:rsidRDefault="00B9474C" w:rsidP="00B9474C"/>
    <w:p w:rsidR="00B9474C" w:rsidRDefault="00B9474C" w:rsidP="00B9474C"/>
    <w:p w:rsidR="009032E7" w:rsidRDefault="009032E7" w:rsidP="00B9474C">
      <w:pPr>
        <w:ind w:firstLine="708"/>
      </w:pPr>
    </w:p>
    <w:p w:rsidR="00B9474C" w:rsidRDefault="00B9474C" w:rsidP="00B9474C">
      <w:pPr>
        <w:ind w:firstLine="708"/>
      </w:pPr>
    </w:p>
    <w:p w:rsidR="00B9474C" w:rsidRDefault="00B9474C" w:rsidP="00B9474C">
      <w:pPr>
        <w:ind w:firstLine="708"/>
      </w:pPr>
    </w:p>
    <w:p w:rsidR="00B9474C" w:rsidRDefault="00B9474C" w:rsidP="00B9474C">
      <w:pPr>
        <w:ind w:firstLine="708"/>
      </w:pPr>
    </w:p>
    <w:p w:rsidR="00B9474C" w:rsidRDefault="00B9474C" w:rsidP="00B9474C">
      <w:pPr>
        <w:ind w:firstLine="708"/>
      </w:pPr>
    </w:p>
    <w:p w:rsidR="00B9474C" w:rsidRDefault="00B9474C" w:rsidP="00B9474C">
      <w:pPr>
        <w:ind w:firstLine="708"/>
      </w:pPr>
    </w:p>
    <w:p w:rsidR="00B9474C" w:rsidRDefault="00B9474C" w:rsidP="00B9474C">
      <w:pPr>
        <w:ind w:firstLine="708"/>
      </w:pPr>
    </w:p>
    <w:p w:rsidR="00B9474C" w:rsidRDefault="00B9474C" w:rsidP="00B9474C">
      <w:pPr>
        <w:ind w:firstLine="708"/>
      </w:pPr>
    </w:p>
    <w:p w:rsidR="00B9474C" w:rsidRDefault="00B9474C" w:rsidP="00B9474C">
      <w:pPr>
        <w:ind w:firstLine="708"/>
      </w:pPr>
    </w:p>
    <w:p w:rsidR="00B9474C" w:rsidRDefault="00B9474C" w:rsidP="00DB141A"/>
    <w:p w:rsidR="00B9474C" w:rsidRPr="0036452E" w:rsidRDefault="00B9474C" w:rsidP="0036452E">
      <w:pPr>
        <w:pStyle w:val="KDPodnaslov1"/>
        <w:spacing w:before="0"/>
        <w:outlineLvl w:val="9"/>
      </w:pPr>
      <w:r>
        <w:rPr>
          <w:rFonts w:eastAsia="Arial Unicode MS"/>
        </w:rPr>
        <w:lastRenderedPageBreak/>
        <w:t>7</w:t>
      </w:r>
      <w:r w:rsidRPr="0035655A">
        <w:rPr>
          <w:rFonts w:eastAsia="Arial Unicode MS"/>
        </w:rPr>
        <w:t xml:space="preserve">. </w:t>
      </w:r>
      <w:r w:rsidRPr="0035655A">
        <w:t>МОДЕЛ УГОВОРА</w:t>
      </w:r>
    </w:p>
    <w:p w:rsidR="00F52A61" w:rsidRDefault="00B9474C" w:rsidP="00B9474C">
      <w:pPr>
        <w:pStyle w:val="KDParagraf"/>
        <w:spacing w:before="0"/>
        <w:rPr>
          <w:rFonts w:cs="Arial"/>
          <w:i/>
        </w:rPr>
      </w:pPr>
      <w:r>
        <w:rPr>
          <w:rFonts w:cs="Arial"/>
          <w:i/>
        </w:rPr>
        <w:t xml:space="preserve">У складу са датим Моделом уговора и елементима најповољније понуде биће закључен Уговор о јавној набавци. </w:t>
      </w:r>
    </w:p>
    <w:p w:rsidR="00B9474C" w:rsidRDefault="00B9474C" w:rsidP="00B9474C">
      <w:pPr>
        <w:pStyle w:val="KDParagraf"/>
        <w:spacing w:before="0"/>
      </w:pPr>
      <w:r>
        <w:rPr>
          <w:rFonts w:cs="Arial"/>
          <w:i/>
        </w:rPr>
        <w:t>Понуђач дати Модел уговора потписује, оверава и доставља у понуди.</w:t>
      </w:r>
    </w:p>
    <w:p w:rsidR="00B9474C" w:rsidRDefault="00B9474C" w:rsidP="00B9474C">
      <w:pPr>
        <w:pStyle w:val="KDParagraf"/>
        <w:spacing w:before="0"/>
        <w:rPr>
          <w:rFonts w:cs="Arial"/>
        </w:rPr>
      </w:pPr>
    </w:p>
    <w:p w:rsidR="00B9474C" w:rsidRDefault="00B9474C" w:rsidP="00B9474C">
      <w:pPr>
        <w:pStyle w:val="KDParagraf"/>
        <w:spacing w:before="0"/>
      </w:pPr>
      <w:r>
        <w:rPr>
          <w:rFonts w:cs="Arial"/>
          <w:b/>
        </w:rPr>
        <w:t>Уговорне стране:</w:t>
      </w:r>
    </w:p>
    <w:p w:rsidR="00F74869" w:rsidRPr="00C21C81" w:rsidRDefault="00AC4CA3" w:rsidP="009D0E93">
      <w:pPr>
        <w:widowControl/>
        <w:numPr>
          <w:ilvl w:val="0"/>
          <w:numId w:val="43"/>
        </w:numPr>
        <w:suppressAutoHyphens w:val="0"/>
        <w:autoSpaceDN/>
        <w:spacing w:after="200"/>
        <w:ind w:left="360"/>
        <w:contextualSpacing/>
        <w:jc w:val="both"/>
        <w:textAlignment w:val="auto"/>
        <w:rPr>
          <w:rFonts w:cs="Arial"/>
          <w:b/>
          <w:sz w:val="22"/>
          <w:szCs w:val="22"/>
          <w:lang w:val="sr-Cyrl-CS"/>
        </w:rPr>
      </w:pPr>
      <w:r w:rsidRPr="00C21C81">
        <w:rPr>
          <w:rFonts w:cs="Arial"/>
          <w:sz w:val="22"/>
          <w:szCs w:val="22"/>
        </w:rPr>
        <w:t xml:space="preserve">Јавно предузеће „Електропривреда Србије“ Београд, </w:t>
      </w:r>
      <w:r w:rsidRPr="00C21C81">
        <w:rPr>
          <w:rFonts w:cs="Arial"/>
          <w:sz w:val="22"/>
          <w:szCs w:val="22"/>
          <w:lang w:val="sr-Cyrl-RS"/>
        </w:rPr>
        <w:t>ул. Балканска бр. 13</w:t>
      </w:r>
      <w:r w:rsidRPr="00C21C81">
        <w:rPr>
          <w:rFonts w:cs="Arial"/>
          <w:sz w:val="22"/>
          <w:szCs w:val="22"/>
        </w:rPr>
        <w:t xml:space="preserve">, матични број: 20053658, ПИБ 103920327, </w:t>
      </w:r>
      <w:r w:rsidRPr="00C21C81">
        <w:rPr>
          <w:rFonts w:cs="Arial"/>
          <w:sz w:val="22"/>
          <w:szCs w:val="22"/>
          <w:lang w:val="sr-Cyrl-CS"/>
        </w:rPr>
        <w:t>текући рачун: 205-23250-81 код Комерцијалне банке</w:t>
      </w:r>
      <w:r w:rsidRPr="00C21C81">
        <w:rPr>
          <w:rFonts w:cs="Arial"/>
          <w:b/>
          <w:sz w:val="22"/>
          <w:szCs w:val="22"/>
          <w:lang w:val="sr-Cyrl-CS"/>
        </w:rPr>
        <w:t xml:space="preserve"> </w:t>
      </w:r>
      <w:r w:rsidRPr="00C21C81">
        <w:rPr>
          <w:rFonts w:cs="Arial"/>
          <w:b/>
          <w:bCs/>
          <w:sz w:val="22"/>
          <w:szCs w:val="22"/>
          <w:lang w:val="sr-Cyrl-RS"/>
        </w:rPr>
        <w:t xml:space="preserve"> </w:t>
      </w:r>
      <w:r w:rsidRPr="00C21C81">
        <w:rPr>
          <w:rFonts w:cs="Arial"/>
          <w:bCs/>
          <w:sz w:val="22"/>
          <w:szCs w:val="22"/>
          <w:lang w:val="sr-Cyrl-RS"/>
        </w:rPr>
        <w:t>– Огранак РБ Колубара</w:t>
      </w:r>
      <w:r w:rsidRPr="00C21C81">
        <w:rPr>
          <w:rFonts w:cs="Arial"/>
          <w:sz w:val="22"/>
          <w:szCs w:val="22"/>
        </w:rPr>
        <w:t>,</w:t>
      </w:r>
      <w:r w:rsidRPr="00C21C81">
        <w:rPr>
          <w:rFonts w:cs="Arial"/>
          <w:sz w:val="22"/>
          <w:szCs w:val="22"/>
          <w:lang w:val="sr-Cyrl-CS"/>
        </w:rPr>
        <w:t xml:space="preserve"> Лаз</w:t>
      </w:r>
      <w:r w:rsidR="009D0E93">
        <w:rPr>
          <w:rFonts w:cs="Arial"/>
          <w:sz w:val="22"/>
          <w:szCs w:val="22"/>
          <w:lang w:val="sr-Cyrl-CS"/>
        </w:rPr>
        <w:t xml:space="preserve">аревац,  ул. Светог Саве бр.1, </w:t>
      </w:r>
      <w:r w:rsidRPr="00C21C81">
        <w:rPr>
          <w:rFonts w:cs="Arial"/>
          <w:sz w:val="22"/>
          <w:szCs w:val="22"/>
          <w:lang w:val="sr-Cyrl-CS"/>
        </w:rPr>
        <w:t>које</w:t>
      </w:r>
      <w:r w:rsidRPr="00C21C81">
        <w:rPr>
          <w:rFonts w:cs="Arial"/>
          <w:sz w:val="22"/>
          <w:szCs w:val="22"/>
          <w:lang w:val="sr-Cyrl-RS"/>
        </w:rPr>
        <w:t xml:space="preserve"> у име и за рачун ЈП ЕПС</w:t>
      </w:r>
      <w:r w:rsidRPr="00C21C81">
        <w:rPr>
          <w:rFonts w:cs="Arial"/>
          <w:sz w:val="22"/>
          <w:szCs w:val="22"/>
          <w:lang w:val="sr-Cyrl-CS"/>
        </w:rPr>
        <w:t xml:space="preserve"> заступа </w:t>
      </w:r>
      <w:r w:rsidR="009D0E93" w:rsidRPr="009D0E93">
        <w:rPr>
          <w:rFonts w:cs="Arial"/>
          <w:sz w:val="22"/>
          <w:szCs w:val="22"/>
          <w:lang w:val="sr-Cyrl-RS"/>
        </w:rPr>
        <w:t>Финансијски директор Огранка РБ Колубара</w:t>
      </w:r>
      <w:r w:rsidR="009D0E93" w:rsidRPr="009D0E93">
        <w:rPr>
          <w:rFonts w:cs="Arial"/>
          <w:sz w:val="22"/>
          <w:szCs w:val="22"/>
          <w:lang w:val="sr-Latn-RS"/>
        </w:rPr>
        <w:t xml:space="preserve"> </w:t>
      </w:r>
      <w:r w:rsidR="009D0E93" w:rsidRPr="009D0E93">
        <w:rPr>
          <w:rFonts w:cs="Arial"/>
          <w:sz w:val="22"/>
          <w:szCs w:val="22"/>
          <w:lang w:val="sr-Cyrl-RS"/>
        </w:rPr>
        <w:t>Иван Миловановић</w:t>
      </w:r>
      <w:r w:rsidR="009D0E93" w:rsidRPr="009D0E93">
        <w:rPr>
          <w:rFonts w:cs="Arial"/>
          <w:sz w:val="22"/>
          <w:szCs w:val="22"/>
          <w:lang w:val="sr-Cyrl-CS"/>
        </w:rPr>
        <w:t>,</w:t>
      </w:r>
      <w:r w:rsidR="009D0E93" w:rsidRPr="009D0E93">
        <w:rPr>
          <w:rFonts w:cs="Arial"/>
          <w:sz w:val="22"/>
          <w:szCs w:val="22"/>
          <w:lang w:val="sr-Cyrl-RS"/>
        </w:rPr>
        <w:t xml:space="preserve"> по Пуномоћју ВД директора ЈП ЕПС број 12.01-181328/1-20 од 01.04.2020.године</w:t>
      </w:r>
      <w:r w:rsidR="009D0E93" w:rsidRPr="009D0E93">
        <w:rPr>
          <w:rFonts w:cs="Arial"/>
          <w:sz w:val="22"/>
          <w:szCs w:val="22"/>
          <w:lang w:val="sr-Cyrl-CS"/>
        </w:rPr>
        <w:t xml:space="preserve"> (у даљем тексту:</w:t>
      </w:r>
      <w:r w:rsidR="009D0E93" w:rsidRPr="009D0E93">
        <w:rPr>
          <w:rFonts w:cs="Arial"/>
          <w:sz w:val="22"/>
          <w:szCs w:val="22"/>
        </w:rPr>
        <w:t xml:space="preserve"> Корисник услуге</w:t>
      </w:r>
      <w:r w:rsidRPr="00C21C81">
        <w:rPr>
          <w:rFonts w:cs="Arial"/>
          <w:sz w:val="22"/>
          <w:szCs w:val="22"/>
          <w:lang w:val="sr-Cyrl-CS"/>
        </w:rPr>
        <w:t>)</w:t>
      </w:r>
    </w:p>
    <w:p w:rsidR="00F74869" w:rsidRPr="00C21C81" w:rsidRDefault="00F74869" w:rsidP="00C21C81">
      <w:pPr>
        <w:widowControl/>
        <w:suppressAutoHyphens w:val="0"/>
        <w:autoSpaceDN/>
        <w:spacing w:after="200"/>
        <w:ind w:left="432"/>
        <w:contextualSpacing/>
        <w:jc w:val="center"/>
        <w:textAlignment w:val="auto"/>
        <w:rPr>
          <w:rFonts w:cs="Arial"/>
          <w:b/>
          <w:sz w:val="22"/>
          <w:szCs w:val="22"/>
          <w:lang w:val="sr-Cyrl-CS"/>
        </w:rPr>
      </w:pPr>
      <w:r w:rsidRPr="00C21C81">
        <w:rPr>
          <w:rFonts w:cs="Arial"/>
          <w:b/>
          <w:sz w:val="22"/>
          <w:szCs w:val="22"/>
          <w:lang w:val="sr-Cyrl-CS"/>
        </w:rPr>
        <w:t>и</w:t>
      </w:r>
    </w:p>
    <w:p w:rsidR="00C21C81" w:rsidRPr="00C21C81" w:rsidRDefault="008677F5" w:rsidP="009D0E93">
      <w:pPr>
        <w:widowControl/>
        <w:numPr>
          <w:ilvl w:val="0"/>
          <w:numId w:val="43"/>
        </w:numPr>
        <w:suppressAutoHyphens w:val="0"/>
        <w:autoSpaceDN/>
        <w:spacing w:after="200"/>
        <w:ind w:left="360"/>
        <w:contextualSpacing/>
        <w:jc w:val="both"/>
        <w:textAlignment w:val="auto"/>
        <w:rPr>
          <w:rFonts w:cs="Arial"/>
          <w:b/>
          <w:sz w:val="22"/>
          <w:szCs w:val="22"/>
          <w:lang w:val="sr-Cyrl-CS"/>
        </w:rPr>
      </w:pPr>
      <w:r w:rsidRPr="00C21C81">
        <w:rPr>
          <w:rFonts w:cs="Arial"/>
          <w:sz w:val="22"/>
          <w:szCs w:val="22"/>
          <w:lang w:val="sr-Cyrl-CS"/>
        </w:rPr>
        <w:t xml:space="preserve"> </w:t>
      </w:r>
      <w:r w:rsidR="00CE6841" w:rsidRPr="00C21C81">
        <w:rPr>
          <w:rFonts w:eastAsia="Calibri" w:cs="Arial"/>
          <w:kern w:val="0"/>
          <w:sz w:val="22"/>
          <w:szCs w:val="22"/>
          <w:lang w:val="sr-Cyrl-CS"/>
        </w:rPr>
        <w:t>____________________________, место__________, ул.___________________,  шифра делатности: _____, матични број: ________, ПИБ: _________, текући рачун:________ код __________ банке које заступа ____________________ (у даљем тексту: Пружалац услуга)</w:t>
      </w:r>
    </w:p>
    <w:p w:rsidR="00CE6841" w:rsidRPr="00C21C81" w:rsidRDefault="00CE6841" w:rsidP="00C21C81">
      <w:pPr>
        <w:widowControl/>
        <w:suppressAutoHyphens w:val="0"/>
        <w:autoSpaceDN/>
        <w:spacing w:after="200"/>
        <w:ind w:left="432"/>
        <w:contextualSpacing/>
        <w:jc w:val="both"/>
        <w:textAlignment w:val="auto"/>
        <w:rPr>
          <w:rFonts w:cs="Arial"/>
          <w:b/>
          <w:sz w:val="22"/>
          <w:szCs w:val="22"/>
          <w:lang w:val="sr-Cyrl-CS"/>
        </w:rPr>
      </w:pPr>
      <w:r w:rsidRPr="00C21C81">
        <w:rPr>
          <w:rFonts w:eastAsia="Calibri" w:cs="Arial"/>
          <w:kern w:val="0"/>
          <w:sz w:val="22"/>
          <w:szCs w:val="22"/>
          <w:lang w:val="sr-Cyrl-CS"/>
        </w:rPr>
        <w:t xml:space="preserve"> </w:t>
      </w:r>
    </w:p>
    <w:p w:rsidR="00CE6841" w:rsidRPr="00C21C81" w:rsidRDefault="00CE6841" w:rsidP="00C21C81">
      <w:pPr>
        <w:widowControl/>
        <w:numPr>
          <w:ilvl w:val="0"/>
          <w:numId w:val="39"/>
        </w:numPr>
        <w:suppressAutoHyphens w:val="0"/>
        <w:autoSpaceDN/>
        <w:ind w:left="0"/>
        <w:contextualSpacing/>
        <w:jc w:val="both"/>
        <w:textAlignment w:val="auto"/>
        <w:rPr>
          <w:rFonts w:eastAsia="Calibri" w:cs="Arial"/>
          <w:b/>
          <w:kern w:val="0"/>
          <w:sz w:val="22"/>
          <w:szCs w:val="22"/>
          <w:lang w:val="sr-Cyrl-CS"/>
        </w:rPr>
      </w:pPr>
      <w:r w:rsidRPr="00C21C81">
        <w:rPr>
          <w:rFonts w:eastAsia="Calibri" w:cs="Arial"/>
          <w:b/>
          <w:kern w:val="0"/>
          <w:sz w:val="22"/>
          <w:szCs w:val="22"/>
          <w:lang w:val="sr-Cyrl-CS"/>
        </w:rPr>
        <w:t xml:space="preserve">уз ангажовање подизвођача: </w:t>
      </w:r>
      <w:r w:rsidRPr="00C21C81">
        <w:rPr>
          <w:rFonts w:eastAsia="Calibri" w:cs="Arial"/>
          <w:kern w:val="0"/>
          <w:sz w:val="22"/>
          <w:szCs w:val="22"/>
          <w:lang w:val="sr-Cyrl-CS"/>
        </w:rPr>
        <w:t xml:space="preserve">____________________________, место__________, ул.___________________,  шифра делатности: _____, матични број: ________, ПИБ: _________, заступа ____________________ </w:t>
      </w:r>
    </w:p>
    <w:p w:rsidR="00CE6841" w:rsidRPr="00C21C81" w:rsidRDefault="00CE6841" w:rsidP="00C21C81">
      <w:pPr>
        <w:widowControl/>
        <w:suppressAutoHyphens w:val="0"/>
        <w:autoSpaceDN/>
        <w:contextualSpacing/>
        <w:jc w:val="both"/>
        <w:textAlignment w:val="auto"/>
        <w:rPr>
          <w:rFonts w:eastAsia="Calibri" w:cs="Arial"/>
          <w:kern w:val="0"/>
          <w:sz w:val="22"/>
          <w:szCs w:val="22"/>
          <w:lang w:val="sr-Cyrl-CS"/>
        </w:rPr>
      </w:pPr>
    </w:p>
    <w:p w:rsidR="00282AF1" w:rsidRPr="00C21C81" w:rsidRDefault="00CE6841" w:rsidP="00C21C81">
      <w:pPr>
        <w:pStyle w:val="ListParagraph"/>
        <w:widowControl/>
        <w:numPr>
          <w:ilvl w:val="0"/>
          <w:numId w:val="40"/>
        </w:numPr>
        <w:suppressAutoHyphens w:val="0"/>
        <w:autoSpaceDN/>
        <w:spacing w:after="0" w:line="240" w:lineRule="auto"/>
        <w:ind w:left="0"/>
        <w:contextualSpacing/>
        <w:rPr>
          <w:rFonts w:ascii="Arial" w:hAnsi="Arial" w:cs="Arial"/>
          <w:sz w:val="22"/>
          <w:szCs w:val="22"/>
          <w:lang w:val="sr-Cyrl-CS"/>
        </w:rPr>
      </w:pPr>
      <w:r w:rsidRPr="00C21C81">
        <w:rPr>
          <w:rFonts w:ascii="Arial" w:hAnsi="Arial" w:cs="Arial"/>
          <w:b/>
          <w:sz w:val="22"/>
          <w:szCs w:val="22"/>
          <w:lang w:val="sr-Cyrl-CS"/>
        </w:rPr>
        <w:t xml:space="preserve">са учесницима у заједничкој понуди: </w:t>
      </w:r>
      <w:r w:rsidRPr="00C21C81">
        <w:rPr>
          <w:rFonts w:ascii="Arial" w:hAnsi="Arial" w:cs="Arial"/>
          <w:sz w:val="22"/>
          <w:szCs w:val="22"/>
          <w:lang w:val="sr-Cyrl-CS"/>
        </w:rPr>
        <w:t>____________________________, место__________, ул.___________________,  шифра делатности: _____, матични број: ________, ПИБ: _________, које заступа ____________________</w:t>
      </w:r>
    </w:p>
    <w:p w:rsidR="00C21C81" w:rsidRDefault="00C21C81" w:rsidP="0036452E">
      <w:pPr>
        <w:pStyle w:val="KDParagraf"/>
        <w:spacing w:before="0"/>
        <w:rPr>
          <w:rFonts w:cs="Arial"/>
        </w:rPr>
      </w:pPr>
    </w:p>
    <w:p w:rsidR="00B9474C" w:rsidRDefault="00B9474C" w:rsidP="0036452E">
      <w:pPr>
        <w:pStyle w:val="KDParagraf"/>
        <w:spacing w:before="0"/>
      </w:pPr>
      <w:r>
        <w:rPr>
          <w:rFonts w:cs="Arial"/>
        </w:rPr>
        <w:t>(у даљем тексту заједно: Уговорне стране)</w:t>
      </w:r>
      <w:r>
        <w:rPr>
          <w:rFonts w:cs="Arial"/>
        </w:rPr>
        <w:tab/>
      </w:r>
    </w:p>
    <w:p w:rsidR="00B9474C" w:rsidRDefault="00B9474C" w:rsidP="0036452E">
      <w:pPr>
        <w:pStyle w:val="KDParagraf"/>
        <w:spacing w:before="0"/>
        <w:rPr>
          <w:rFonts w:cs="Arial"/>
        </w:rPr>
      </w:pPr>
      <w:r>
        <w:rPr>
          <w:rFonts w:cs="Arial"/>
        </w:rPr>
        <w:t xml:space="preserve">закључиле су у </w:t>
      </w:r>
      <w:r w:rsidR="00CE6841">
        <w:rPr>
          <w:rFonts w:cs="Arial"/>
        </w:rPr>
        <w:t>Лазаревцу</w:t>
      </w:r>
      <w:r w:rsidR="00CF571C">
        <w:rPr>
          <w:rFonts w:cs="Arial"/>
        </w:rPr>
        <w:t>,</w:t>
      </w:r>
    </w:p>
    <w:p w:rsidR="00282AF1" w:rsidRDefault="00282AF1" w:rsidP="00B9474C">
      <w:pPr>
        <w:pStyle w:val="KDParagraf"/>
        <w:spacing w:before="0"/>
        <w:rPr>
          <w:rFonts w:cs="Arial"/>
        </w:rPr>
      </w:pPr>
    </w:p>
    <w:p w:rsidR="00B9474C" w:rsidRPr="00503BAD" w:rsidRDefault="00B9474C" w:rsidP="005C6D78">
      <w:pPr>
        <w:pStyle w:val="KDParagraf"/>
        <w:spacing w:before="0"/>
        <w:jc w:val="center"/>
      </w:pPr>
      <w:r>
        <w:rPr>
          <w:rFonts w:cs="Arial"/>
          <w:b/>
        </w:rPr>
        <w:t>УГОВОР О ПРУЖАЊУ УСЛУГЕ</w:t>
      </w:r>
    </w:p>
    <w:p w:rsidR="00282AF1" w:rsidRPr="001629B3" w:rsidRDefault="00F733D3" w:rsidP="00AC4CA3">
      <w:pPr>
        <w:pStyle w:val="KDParagraf"/>
        <w:spacing w:before="0"/>
        <w:rPr>
          <w:rFonts w:ascii="Arial" w:hAnsi="Arial" w:cs="Arial"/>
          <w:b/>
        </w:rPr>
      </w:pPr>
      <w:r w:rsidRPr="001629B3">
        <w:rPr>
          <w:rFonts w:ascii="Arial" w:hAnsi="Arial" w:cs="Arial"/>
          <w:b/>
        </w:rPr>
        <w:t>УВОДНЕ ОДРЕДБЕ</w:t>
      </w:r>
    </w:p>
    <w:p w:rsidR="00B9474C" w:rsidRPr="001629B3" w:rsidRDefault="001336DB" w:rsidP="00AC4CA3">
      <w:pPr>
        <w:pStyle w:val="KDParagraf"/>
        <w:spacing w:before="0"/>
        <w:rPr>
          <w:rFonts w:ascii="Arial" w:hAnsi="Arial" w:cs="Arial"/>
        </w:rPr>
      </w:pPr>
      <w:r w:rsidRPr="001629B3">
        <w:rPr>
          <w:rFonts w:ascii="Arial" w:hAnsi="Arial" w:cs="Arial"/>
        </w:rPr>
        <w:t>Уговорне стране сагласно констатују</w:t>
      </w:r>
      <w:r w:rsidR="00B9474C" w:rsidRPr="001629B3">
        <w:rPr>
          <w:rFonts w:ascii="Arial" w:hAnsi="Arial" w:cs="Arial"/>
        </w:rPr>
        <w:t xml:space="preserve">:  </w:t>
      </w:r>
    </w:p>
    <w:p w:rsidR="00B9474C" w:rsidRPr="001629B3" w:rsidRDefault="00B9474C" w:rsidP="00AC4CA3">
      <w:pPr>
        <w:pStyle w:val="KDParagraf"/>
        <w:numPr>
          <w:ilvl w:val="0"/>
          <w:numId w:val="36"/>
        </w:numPr>
        <w:spacing w:before="0"/>
        <w:ind w:left="360"/>
        <w:rPr>
          <w:rFonts w:ascii="Arial" w:hAnsi="Arial" w:cs="Arial"/>
        </w:rPr>
      </w:pPr>
      <w:r w:rsidRPr="001629B3">
        <w:rPr>
          <w:rFonts w:ascii="Arial" w:hAnsi="Arial" w:cs="Arial"/>
        </w:rPr>
        <w:t xml:space="preserve">да је </w:t>
      </w:r>
      <w:r w:rsidR="00ED7879">
        <w:rPr>
          <w:rFonts w:ascii="Arial" w:hAnsi="Arial" w:cs="Arial"/>
          <w:lang w:val="sr-Cyrl-RS"/>
        </w:rPr>
        <w:t>Наручилац</w:t>
      </w:r>
      <w:r w:rsidRPr="001629B3">
        <w:rPr>
          <w:rFonts w:ascii="Arial" w:hAnsi="Arial" w:cs="Arial"/>
        </w:rPr>
        <w:t xml:space="preserve"> – огранак РБ Колубара, Светог Саве бр. 1, Лазаревац (у даљем тексту: Корисник услуге) спровео, отворени поступак јавне набавке, сагласно члану 32. Закона о јавним набавкама  („Службени гласник РС“ број 124/2012, 14/2015 и 68/2015), (у даљем тексту: Закон) за јавну набавку услуге</w:t>
      </w:r>
      <w:r w:rsidR="00CE6841" w:rsidRPr="001629B3">
        <w:rPr>
          <w:rFonts w:ascii="Arial" w:hAnsi="Arial" w:cs="Arial"/>
        </w:rPr>
        <w:t xml:space="preserve"> «</w:t>
      </w:r>
      <w:r w:rsidR="001D7D9C">
        <w:rPr>
          <w:rFonts w:ascii="Arial" w:hAnsi="Arial" w:cs="Arial"/>
        </w:rPr>
        <w:t>Поправка и сервисирање дизел мотора и агрегата мотора - РБ Колубара - Поправка и сервисирање дизел мотора “MERCEDES” и агрегата мотора</w:t>
      </w:r>
      <w:r w:rsidR="00CE6841" w:rsidRPr="001629B3">
        <w:rPr>
          <w:rFonts w:ascii="Arial" w:hAnsi="Arial" w:cs="Arial"/>
        </w:rPr>
        <w:t>»</w:t>
      </w:r>
      <w:r w:rsidRPr="001629B3">
        <w:rPr>
          <w:rFonts w:ascii="Arial" w:hAnsi="Arial" w:cs="Arial"/>
        </w:rPr>
        <w:t xml:space="preserve"> број </w:t>
      </w:r>
      <w:r w:rsidR="001D7D9C">
        <w:rPr>
          <w:rFonts w:ascii="Arial" w:hAnsi="Arial" w:cs="Arial"/>
        </w:rPr>
        <w:t>ЈН/4000/0379/2020 (ЈАНА 757/2020)</w:t>
      </w:r>
      <w:r w:rsidR="0035655A" w:rsidRPr="001629B3">
        <w:rPr>
          <w:rFonts w:ascii="Arial" w:hAnsi="Arial" w:cs="Arial"/>
        </w:rPr>
        <w:t>;</w:t>
      </w:r>
    </w:p>
    <w:p w:rsidR="00F74869" w:rsidRPr="001629B3" w:rsidRDefault="00F74869" w:rsidP="00AC4CA3">
      <w:pPr>
        <w:pStyle w:val="KDParagraf"/>
        <w:numPr>
          <w:ilvl w:val="0"/>
          <w:numId w:val="36"/>
        </w:numPr>
        <w:spacing w:before="0"/>
        <w:ind w:left="360"/>
        <w:rPr>
          <w:rFonts w:ascii="Arial" w:hAnsi="Arial" w:cs="Arial"/>
        </w:rPr>
      </w:pPr>
      <w:r w:rsidRPr="001629B3">
        <w:rPr>
          <w:rFonts w:ascii="Arial" w:hAnsi="Arial" w:cs="Arial"/>
        </w:rPr>
        <w:t>да су Позив за подношење понуда и конкурсна документација у вези предметне јавне набавке објављени на Порталу јавних набавки дана ___.___.20</w:t>
      </w:r>
      <w:r w:rsidR="003B5D18">
        <w:rPr>
          <w:rFonts w:ascii="Arial" w:hAnsi="Arial" w:cs="Arial"/>
          <w:lang w:val="sr-Cyrl-RS"/>
        </w:rPr>
        <w:t>20</w:t>
      </w:r>
      <w:r w:rsidRPr="001629B3">
        <w:rPr>
          <w:rFonts w:ascii="Arial" w:hAnsi="Arial" w:cs="Arial"/>
        </w:rPr>
        <w:t>.год., као и на интернет страници  Корисника услуге;</w:t>
      </w:r>
    </w:p>
    <w:p w:rsidR="00F74869" w:rsidRPr="001629B3" w:rsidRDefault="00F74869" w:rsidP="00AC4CA3">
      <w:pPr>
        <w:pStyle w:val="KDParagraf"/>
        <w:numPr>
          <w:ilvl w:val="0"/>
          <w:numId w:val="36"/>
        </w:numPr>
        <w:spacing w:before="0"/>
        <w:ind w:left="360"/>
        <w:rPr>
          <w:rFonts w:ascii="Arial" w:hAnsi="Arial" w:cs="Arial"/>
        </w:rPr>
      </w:pPr>
      <w:r w:rsidRPr="001629B3">
        <w:rPr>
          <w:rFonts w:ascii="Arial" w:hAnsi="Arial" w:cs="Arial"/>
        </w:rPr>
        <w:t xml:space="preserve">да Понуда Понуђача (у даљем тексту: Пружалац услуге) у отвореном поступку за ЈН број </w:t>
      </w:r>
      <w:r w:rsidR="001D7D9C">
        <w:rPr>
          <w:rFonts w:ascii="Arial" w:hAnsi="Arial" w:cs="Arial"/>
        </w:rPr>
        <w:t>ЈН/4000/0379/2020 (ЈАНА 757/2020)</w:t>
      </w:r>
      <w:r w:rsidRPr="001629B3">
        <w:rPr>
          <w:rFonts w:ascii="Arial" w:hAnsi="Arial" w:cs="Arial"/>
        </w:rPr>
        <w:t>, која је заведена код Корисника услуге под бро</w:t>
      </w:r>
      <w:r w:rsidR="00AC4CA3" w:rsidRPr="001629B3">
        <w:rPr>
          <w:rFonts w:ascii="Arial" w:hAnsi="Arial" w:cs="Arial"/>
        </w:rPr>
        <w:t>ј</w:t>
      </w:r>
      <w:r w:rsidR="001629B3" w:rsidRPr="001629B3">
        <w:rPr>
          <w:rFonts w:ascii="Arial" w:hAnsi="Arial" w:cs="Arial"/>
        </w:rPr>
        <w:t>ем _______________ од __.__.20</w:t>
      </w:r>
      <w:r w:rsidR="003B5D18">
        <w:rPr>
          <w:rFonts w:ascii="Arial" w:hAnsi="Arial" w:cs="Arial"/>
          <w:lang w:val="sr-Cyrl-RS"/>
        </w:rPr>
        <w:t>20</w:t>
      </w:r>
      <w:r w:rsidR="00AC4CA3" w:rsidRPr="001629B3">
        <w:rPr>
          <w:rFonts w:ascii="Arial" w:hAnsi="Arial" w:cs="Arial"/>
        </w:rPr>
        <w:t>.</w:t>
      </w:r>
      <w:r w:rsidRPr="001629B3">
        <w:rPr>
          <w:rFonts w:ascii="Arial" w:hAnsi="Arial" w:cs="Arial"/>
        </w:rPr>
        <w:t>године, у потпуности одговара захтеву Корисника услуге из позива за подношење понуда и Конкурсне документације;</w:t>
      </w:r>
    </w:p>
    <w:p w:rsidR="005C6D78" w:rsidRPr="001629B3" w:rsidRDefault="00F74869" w:rsidP="00AC4CA3">
      <w:pPr>
        <w:pStyle w:val="KDParagraf"/>
        <w:numPr>
          <w:ilvl w:val="0"/>
          <w:numId w:val="36"/>
        </w:numPr>
        <w:spacing w:before="0"/>
        <w:ind w:left="360"/>
        <w:rPr>
          <w:rFonts w:ascii="Arial" w:hAnsi="Arial" w:cs="Arial"/>
        </w:rPr>
      </w:pPr>
      <w:r w:rsidRPr="001629B3">
        <w:rPr>
          <w:rFonts w:ascii="Arial" w:hAnsi="Arial" w:cs="Arial"/>
        </w:rPr>
        <w:t>да је Корисник услуге, на основу Понуде Пружаоца у</w:t>
      </w:r>
      <w:r w:rsidR="00AC4CA3" w:rsidRPr="001629B3">
        <w:rPr>
          <w:rFonts w:ascii="Arial" w:hAnsi="Arial" w:cs="Arial"/>
        </w:rPr>
        <w:t>с</w:t>
      </w:r>
      <w:r w:rsidR="001629B3" w:rsidRPr="001629B3">
        <w:rPr>
          <w:rFonts w:ascii="Arial" w:hAnsi="Arial" w:cs="Arial"/>
        </w:rPr>
        <w:t>луге бр. _________ од __</w:t>
      </w:r>
      <w:r w:rsidR="00C21C81">
        <w:rPr>
          <w:rFonts w:ascii="Arial" w:hAnsi="Arial" w:cs="Arial"/>
          <w:lang w:val="sr-Cyrl-RS"/>
        </w:rPr>
        <w:t>_</w:t>
      </w:r>
      <w:r w:rsidR="001629B3" w:rsidRPr="001629B3">
        <w:rPr>
          <w:rFonts w:ascii="Arial" w:hAnsi="Arial" w:cs="Arial"/>
        </w:rPr>
        <w:t>.</w:t>
      </w:r>
      <w:r w:rsidR="00C21C81">
        <w:rPr>
          <w:rFonts w:ascii="Arial" w:hAnsi="Arial" w:cs="Arial"/>
          <w:lang w:val="sr-Cyrl-RS"/>
        </w:rPr>
        <w:t>_</w:t>
      </w:r>
      <w:r w:rsidR="001629B3" w:rsidRPr="001629B3">
        <w:rPr>
          <w:rFonts w:ascii="Arial" w:hAnsi="Arial" w:cs="Arial"/>
        </w:rPr>
        <w:t>__.20</w:t>
      </w:r>
      <w:r w:rsidR="003B5D18">
        <w:rPr>
          <w:rFonts w:ascii="Arial" w:hAnsi="Arial" w:cs="Arial"/>
          <w:lang w:val="sr-Cyrl-RS"/>
        </w:rPr>
        <w:t>20</w:t>
      </w:r>
      <w:r w:rsidRPr="001629B3">
        <w:rPr>
          <w:rFonts w:ascii="Arial" w:hAnsi="Arial" w:cs="Arial"/>
        </w:rPr>
        <w:t>.год. и Одлуке о додели Уговора б</w:t>
      </w:r>
      <w:r w:rsidR="00AC4CA3" w:rsidRPr="001629B3">
        <w:rPr>
          <w:rFonts w:ascii="Arial" w:hAnsi="Arial" w:cs="Arial"/>
        </w:rPr>
        <w:t>р</w:t>
      </w:r>
      <w:r w:rsidR="001629B3" w:rsidRPr="001629B3">
        <w:rPr>
          <w:rFonts w:ascii="Arial" w:hAnsi="Arial" w:cs="Arial"/>
        </w:rPr>
        <w:t>. ________________ од __</w:t>
      </w:r>
      <w:r w:rsidR="00C21C81">
        <w:rPr>
          <w:rFonts w:ascii="Arial" w:hAnsi="Arial" w:cs="Arial"/>
          <w:lang w:val="sr-Cyrl-RS"/>
        </w:rPr>
        <w:t>_</w:t>
      </w:r>
      <w:r w:rsidR="001629B3" w:rsidRPr="001629B3">
        <w:rPr>
          <w:rFonts w:ascii="Arial" w:hAnsi="Arial" w:cs="Arial"/>
        </w:rPr>
        <w:t>.</w:t>
      </w:r>
      <w:r w:rsidR="00C21C81">
        <w:rPr>
          <w:rFonts w:ascii="Arial" w:hAnsi="Arial" w:cs="Arial"/>
          <w:lang w:val="sr-Cyrl-RS"/>
        </w:rPr>
        <w:t>_</w:t>
      </w:r>
      <w:r w:rsidR="001629B3" w:rsidRPr="001629B3">
        <w:rPr>
          <w:rFonts w:ascii="Arial" w:hAnsi="Arial" w:cs="Arial"/>
        </w:rPr>
        <w:t>__.20</w:t>
      </w:r>
      <w:r w:rsidR="003B5D18">
        <w:rPr>
          <w:rFonts w:ascii="Arial" w:hAnsi="Arial" w:cs="Arial"/>
          <w:lang w:val="sr-Cyrl-RS"/>
        </w:rPr>
        <w:t>20</w:t>
      </w:r>
      <w:r w:rsidRPr="001629B3">
        <w:rPr>
          <w:rFonts w:ascii="Arial" w:hAnsi="Arial" w:cs="Arial"/>
        </w:rPr>
        <w:t xml:space="preserve">.год., изабрао Пружаоца услуге за реализацију услуге, јавна набавка број </w:t>
      </w:r>
      <w:r w:rsidR="001D7D9C">
        <w:rPr>
          <w:rFonts w:ascii="Arial" w:hAnsi="Arial" w:cs="Arial"/>
        </w:rPr>
        <w:t>ЈН/4000/0379/2020 (ЈАНА 757/2020)</w:t>
      </w:r>
      <w:r w:rsidR="00CE6841" w:rsidRPr="001629B3">
        <w:rPr>
          <w:rFonts w:ascii="Arial" w:hAnsi="Arial" w:cs="Arial"/>
        </w:rPr>
        <w:t>.</w:t>
      </w:r>
    </w:p>
    <w:p w:rsidR="00AC4CA3" w:rsidRPr="00F74869" w:rsidRDefault="00AC4CA3" w:rsidP="00AC4CA3">
      <w:pPr>
        <w:pStyle w:val="KDParagraf"/>
        <w:spacing w:before="0"/>
        <w:ind w:left="360"/>
        <w:rPr>
          <w:rFonts w:cs="Arial"/>
        </w:rPr>
      </w:pPr>
    </w:p>
    <w:p w:rsidR="00B9474C" w:rsidRPr="00282AF1" w:rsidRDefault="00B9474C" w:rsidP="00282AF1">
      <w:pPr>
        <w:pStyle w:val="KDParagraf"/>
        <w:spacing w:before="0"/>
        <w:jc w:val="center"/>
      </w:pPr>
      <w:r>
        <w:rPr>
          <w:rFonts w:cs="Arial"/>
          <w:b/>
        </w:rPr>
        <w:t>ПРЕДМЕТ УГОВОРА</w:t>
      </w:r>
    </w:p>
    <w:p w:rsidR="00B9474C" w:rsidRPr="005C6D78" w:rsidRDefault="00B9474C" w:rsidP="005C6D78">
      <w:pPr>
        <w:pStyle w:val="KDParagraf"/>
        <w:spacing w:before="0"/>
        <w:jc w:val="center"/>
      </w:pPr>
      <w:r>
        <w:rPr>
          <w:rFonts w:cs="Arial"/>
          <w:b/>
        </w:rPr>
        <w:t>Члан 1</w:t>
      </w:r>
      <w:r>
        <w:rPr>
          <w:rFonts w:cs="Arial"/>
        </w:rPr>
        <w:t>.</w:t>
      </w:r>
    </w:p>
    <w:p w:rsidR="00B9474C" w:rsidRDefault="00AE7EE3" w:rsidP="00B9474C">
      <w:pPr>
        <w:pStyle w:val="KDParagraf"/>
        <w:spacing w:before="0"/>
        <w:rPr>
          <w:rFonts w:cs="Arial"/>
          <w:bCs/>
        </w:rPr>
      </w:pPr>
      <w:r w:rsidRPr="001D01C8">
        <w:rPr>
          <w:rFonts w:ascii="Arial" w:hAnsi="Arial" w:cs="Arial"/>
        </w:rPr>
        <w:t>Предмет овог Уговора о пружању услуге (у даљем тексту: Уговор) је</w:t>
      </w:r>
      <w:r w:rsidR="00F74869">
        <w:rPr>
          <w:rFonts w:cs="Arial"/>
        </w:rPr>
        <w:t xml:space="preserve">: </w:t>
      </w:r>
      <w:r w:rsidR="00F74869" w:rsidRPr="00282AF1">
        <w:rPr>
          <w:rFonts w:cs="Arial"/>
        </w:rPr>
        <w:t>«</w:t>
      </w:r>
      <w:r w:rsidR="001D7D9C">
        <w:rPr>
          <w:rFonts w:cs="Arial"/>
        </w:rPr>
        <w:t>Поправка и сервисирање дизел мотора и агрегата мотора - РБ Колубара - Поправка и сервисирање дизел мотора “MERCEDES” и агрегата мотора</w:t>
      </w:r>
      <w:r w:rsidR="00F74869" w:rsidRPr="00282AF1">
        <w:rPr>
          <w:rFonts w:cs="Arial"/>
        </w:rPr>
        <w:t>»</w:t>
      </w:r>
      <w:r w:rsidR="00F74869">
        <w:rPr>
          <w:rFonts w:cs="Arial"/>
        </w:rPr>
        <w:t xml:space="preserve"> (у даљем тексту: Услуга) </w:t>
      </w:r>
      <w:r w:rsidR="00F74869" w:rsidRPr="001C097C">
        <w:rPr>
          <w:rFonts w:cs="Arial"/>
          <w:bCs/>
        </w:rPr>
        <w:t xml:space="preserve">у свему према захтевима и условима конкурсне документације </w:t>
      </w:r>
      <w:r w:rsidR="00ED7879">
        <w:rPr>
          <w:rFonts w:cs="Arial"/>
          <w:bCs/>
          <w:lang w:val="sr-Cyrl-RS"/>
        </w:rPr>
        <w:t>Корисника услуге</w:t>
      </w:r>
      <w:r w:rsidR="00F74869" w:rsidRPr="001C097C">
        <w:rPr>
          <w:rFonts w:cs="Arial"/>
          <w:bCs/>
        </w:rPr>
        <w:t>, прихваћене техничке спецификације и понуде Пружаоца услуга</w:t>
      </w:r>
      <w:r w:rsidR="00B90E1D" w:rsidRPr="00B90E1D">
        <w:rPr>
          <w:rFonts w:cs="Arial"/>
          <w:bCs/>
        </w:rPr>
        <w:t>.</w:t>
      </w:r>
    </w:p>
    <w:p w:rsidR="00B9474C" w:rsidRPr="00282AF1" w:rsidRDefault="00B9474C" w:rsidP="00282AF1">
      <w:pPr>
        <w:pStyle w:val="KDParagraf"/>
        <w:spacing w:before="0"/>
        <w:jc w:val="center"/>
      </w:pPr>
      <w:r>
        <w:rPr>
          <w:rFonts w:cs="Arial"/>
          <w:b/>
        </w:rPr>
        <w:lastRenderedPageBreak/>
        <w:t>ЦЕНА</w:t>
      </w:r>
    </w:p>
    <w:p w:rsidR="00B9474C" w:rsidRPr="009B6612" w:rsidRDefault="00B9474C" w:rsidP="009B6612">
      <w:pPr>
        <w:pStyle w:val="KDParagraf"/>
        <w:spacing w:before="0"/>
        <w:jc w:val="center"/>
      </w:pPr>
      <w:r>
        <w:rPr>
          <w:rFonts w:cs="Arial"/>
          <w:b/>
        </w:rPr>
        <w:t>Члан 2</w:t>
      </w:r>
      <w:r>
        <w:rPr>
          <w:rFonts w:cs="Arial"/>
        </w:rPr>
        <w:t>.</w:t>
      </w:r>
    </w:p>
    <w:p w:rsidR="00F74869" w:rsidRDefault="00F74869" w:rsidP="00F74869">
      <w:pPr>
        <w:pStyle w:val="KDParagraf"/>
        <w:spacing w:before="0"/>
        <w:rPr>
          <w:rFonts w:cs="Arial"/>
          <w:color w:val="auto"/>
        </w:rPr>
      </w:pPr>
      <w:r w:rsidRPr="00B67A52">
        <w:rPr>
          <w:rFonts w:ascii="Arial" w:hAnsi="Arial" w:cs="Arial"/>
          <w:lang w:val="sr-Cyrl-CS"/>
        </w:rPr>
        <w:t xml:space="preserve">Укупна уговорена вредност одређује се на основу стварних потреба </w:t>
      </w:r>
      <w:r>
        <w:rPr>
          <w:rFonts w:ascii="Arial" w:hAnsi="Arial" w:cs="Arial"/>
          <w:lang w:val="sr-Cyrl-CS"/>
        </w:rPr>
        <w:t>Корисника услуге</w:t>
      </w:r>
      <w:r w:rsidRPr="00B67A52">
        <w:rPr>
          <w:rFonts w:ascii="Arial" w:hAnsi="Arial" w:cs="Arial"/>
          <w:lang w:val="sr-Cyrl-CS"/>
        </w:rPr>
        <w:t xml:space="preserve"> за пружањем предметних услуга и јединичних цена </w:t>
      </w:r>
      <w:r>
        <w:rPr>
          <w:rFonts w:ascii="Arial" w:hAnsi="Arial" w:cs="Arial"/>
          <w:color w:val="auto"/>
          <w:lang w:val="sr-Cyrl-CS"/>
        </w:rPr>
        <w:t>из Понуде и не може прећи</w:t>
      </w:r>
      <w:r w:rsidRPr="00785A6F">
        <w:rPr>
          <w:rFonts w:ascii="Arial" w:hAnsi="Arial" w:cs="Arial"/>
          <w:color w:val="auto"/>
          <w:lang w:val="sr-Cyrl-CS"/>
        </w:rPr>
        <w:t xml:space="preserve"> износ од</w:t>
      </w:r>
      <w:r w:rsidRPr="00785A6F">
        <w:rPr>
          <w:rFonts w:ascii="Arial" w:hAnsi="Arial" w:cs="Arial"/>
          <w:b/>
          <w:color w:val="auto"/>
          <w:lang w:val="sr-Cyrl-CS"/>
        </w:rPr>
        <w:t xml:space="preserve"> </w:t>
      </w:r>
      <w:r w:rsidRPr="00785A6F">
        <w:rPr>
          <w:rFonts w:cs="Arial"/>
          <w:color w:val="auto"/>
        </w:rPr>
        <w:t>___________ (</w:t>
      </w:r>
      <w:r w:rsidRPr="00785A6F">
        <w:rPr>
          <w:rFonts w:cs="Arial"/>
          <w:i/>
          <w:color w:val="auto"/>
        </w:rPr>
        <w:t>уписује Корисник услуга</w:t>
      </w:r>
      <w:r w:rsidRPr="00785A6F">
        <w:rPr>
          <w:rFonts w:cs="Arial"/>
          <w:color w:val="auto"/>
        </w:rPr>
        <w:t>) динара, без ПДВ-а, а који представља износ процењене вредности Корисника услуга за предметну јавну набавку.</w:t>
      </w:r>
    </w:p>
    <w:p w:rsidR="004A44D0" w:rsidRDefault="004A44D0" w:rsidP="00F74869">
      <w:pPr>
        <w:pStyle w:val="KDParagraf"/>
        <w:spacing w:before="0"/>
        <w:rPr>
          <w:color w:val="auto"/>
        </w:rPr>
      </w:pPr>
    </w:p>
    <w:p w:rsidR="00F74869" w:rsidRPr="00FB1632" w:rsidRDefault="00F74869" w:rsidP="00F74869">
      <w:pPr>
        <w:pStyle w:val="KDParagraf"/>
        <w:spacing w:before="0"/>
        <w:rPr>
          <w:color w:val="auto"/>
        </w:rPr>
      </w:pPr>
      <w:r w:rsidRPr="002800E1">
        <w:rPr>
          <w:color w:val="auto"/>
        </w:rPr>
        <w:t>Јединичне цене из усвојене понуд</w:t>
      </w:r>
      <w:r>
        <w:rPr>
          <w:color w:val="auto"/>
        </w:rPr>
        <w:t>е су фиксне и не могу се мењати.</w:t>
      </w:r>
    </w:p>
    <w:p w:rsidR="00F74869" w:rsidRPr="009B6612" w:rsidRDefault="00F74869" w:rsidP="00F74869">
      <w:pPr>
        <w:pStyle w:val="KDParagraf"/>
        <w:spacing w:before="0"/>
      </w:pPr>
      <w:r>
        <w:rPr>
          <w:rFonts w:cs="Arial"/>
        </w:rPr>
        <w:t>На цену Услуге из става 1. овог члана обрачунава се припадајући порез на додату вредност у складу са прописима Републике Србије.</w:t>
      </w:r>
    </w:p>
    <w:p w:rsidR="00F74869" w:rsidRPr="009B6612" w:rsidRDefault="00F74869" w:rsidP="00F74869">
      <w:pPr>
        <w:pStyle w:val="KDParagraf"/>
        <w:spacing w:before="0"/>
      </w:pPr>
      <w:r>
        <w:rPr>
          <w:rFonts w:cs="Arial"/>
        </w:rPr>
        <w:t>У цену су урачунати сви трошкови везани за реализацију услуге.</w:t>
      </w:r>
    </w:p>
    <w:p w:rsidR="00F74869" w:rsidRPr="008A21A1" w:rsidRDefault="00F74869" w:rsidP="00F74869">
      <w:pPr>
        <w:pStyle w:val="KDParagraf"/>
        <w:spacing w:before="0"/>
        <w:rPr>
          <w:rFonts w:cs="Arial"/>
        </w:rPr>
      </w:pPr>
    </w:p>
    <w:p w:rsidR="00B9474C" w:rsidRPr="00282AF1" w:rsidRDefault="00B9474C" w:rsidP="00282AF1">
      <w:pPr>
        <w:pStyle w:val="KDParagraf"/>
        <w:spacing w:before="0"/>
        <w:jc w:val="center"/>
      </w:pPr>
      <w:r>
        <w:rPr>
          <w:rFonts w:cs="Arial"/>
          <w:b/>
        </w:rPr>
        <w:t>НАЧИН ПЛАЋАЊА</w:t>
      </w:r>
    </w:p>
    <w:p w:rsidR="00B9474C" w:rsidRPr="009B6612" w:rsidRDefault="00B9474C" w:rsidP="009B6612">
      <w:pPr>
        <w:pStyle w:val="KDParagraf"/>
        <w:spacing w:before="0"/>
        <w:jc w:val="center"/>
      </w:pPr>
      <w:r>
        <w:rPr>
          <w:rFonts w:cs="Arial"/>
          <w:b/>
        </w:rPr>
        <w:t>Члан 3</w:t>
      </w:r>
      <w:r>
        <w:rPr>
          <w:rFonts w:cs="Arial"/>
        </w:rPr>
        <w:t>.</w:t>
      </w:r>
    </w:p>
    <w:p w:rsidR="00F74869" w:rsidRPr="001C097C" w:rsidRDefault="00F74869" w:rsidP="00F74869">
      <w:pPr>
        <w:widowControl/>
        <w:suppressAutoHyphens w:val="0"/>
        <w:jc w:val="both"/>
        <w:textAlignment w:val="auto"/>
        <w:rPr>
          <w:rFonts w:ascii="Arial MT" w:hAnsi="Arial MT" w:cs="Arial"/>
          <w:color w:val="000000"/>
          <w:kern w:val="0"/>
          <w:sz w:val="24"/>
          <w:szCs w:val="24"/>
        </w:rPr>
      </w:pPr>
      <w:r w:rsidRPr="001C097C">
        <w:rPr>
          <w:rFonts w:ascii="Arial MT" w:hAnsi="Arial MT" w:cs="Arial"/>
          <w:color w:val="000000"/>
          <w:kern w:val="0"/>
          <w:sz w:val="24"/>
          <w:szCs w:val="24"/>
        </w:rPr>
        <w:t xml:space="preserve">Корисник услуге се обавезује да Пружаоцу услуга плати извршену услугу </w:t>
      </w:r>
      <w:r w:rsidRPr="005E7B73">
        <w:rPr>
          <w:rFonts w:ascii="Arial MT" w:hAnsi="Arial MT" w:cs="Arial"/>
          <w:color w:val="000000"/>
          <w:kern w:val="0"/>
          <w:sz w:val="24"/>
          <w:szCs w:val="24"/>
        </w:rPr>
        <w:t>платним налогом</w:t>
      </w:r>
      <w:r w:rsidRPr="001C097C">
        <w:rPr>
          <w:rFonts w:ascii="Arial MT" w:hAnsi="Arial MT" w:cs="Arial"/>
          <w:color w:val="000000"/>
          <w:kern w:val="0"/>
          <w:sz w:val="24"/>
          <w:szCs w:val="24"/>
        </w:rPr>
        <w:t>, на следећи начин:</w:t>
      </w:r>
    </w:p>
    <w:p w:rsidR="00F74869" w:rsidRPr="001C097C" w:rsidRDefault="00F74869" w:rsidP="00F74869">
      <w:pPr>
        <w:widowControl/>
        <w:suppressAutoHyphens w:val="0"/>
        <w:jc w:val="both"/>
        <w:textAlignment w:val="auto"/>
        <w:rPr>
          <w:rFonts w:ascii="Arial MT" w:hAnsi="Arial MT" w:cs="Arial"/>
          <w:color w:val="000000"/>
          <w:kern w:val="0"/>
          <w:sz w:val="24"/>
          <w:szCs w:val="24"/>
        </w:rPr>
      </w:pPr>
      <w:r w:rsidRPr="001C097C">
        <w:rPr>
          <w:rFonts w:ascii="Arial MT" w:hAnsi="Arial MT" w:cs="Arial"/>
          <w:color w:val="000000"/>
          <w:kern w:val="0"/>
          <w:sz w:val="24"/>
          <w:szCs w:val="24"/>
        </w:rPr>
        <w:t>Уговорне стране су сагласне да се плаћање предметних услуга врши у року који не може бити дужи од 45 дана од дана пријема исправног рачуна на писарницу Корисника услуга.</w:t>
      </w:r>
    </w:p>
    <w:p w:rsidR="00F74869" w:rsidRDefault="00F74869" w:rsidP="00F74869">
      <w:pPr>
        <w:widowControl/>
        <w:suppressAutoHyphens w:val="0"/>
        <w:jc w:val="both"/>
        <w:textAlignment w:val="auto"/>
        <w:rPr>
          <w:rFonts w:ascii="Arial MT" w:hAnsi="Arial MT" w:cs="Arial"/>
          <w:color w:val="000000"/>
          <w:kern w:val="0"/>
          <w:sz w:val="24"/>
          <w:szCs w:val="24"/>
        </w:rPr>
      </w:pPr>
      <w:r w:rsidRPr="001C097C">
        <w:rPr>
          <w:rFonts w:ascii="Arial MT" w:hAnsi="Arial MT" w:cs="Arial"/>
          <w:color w:val="000000"/>
          <w:kern w:val="0"/>
          <w:sz w:val="24"/>
          <w:szCs w:val="24"/>
        </w:rPr>
        <w:t>Записник о пруженим услугама, потписан од стране овлашћеног лица Пружаоца услуге и овлашћеног лица Корисника услуга задуженог за стручни надзор, представља основ за фактурисање и обавезан је пратећи документ уз рачун.</w:t>
      </w:r>
    </w:p>
    <w:p w:rsidR="00F74869" w:rsidRPr="00597CF2" w:rsidRDefault="00F74869" w:rsidP="00F74869">
      <w:pPr>
        <w:widowControl/>
        <w:suppressAutoHyphens w:val="0"/>
        <w:jc w:val="both"/>
        <w:textAlignment w:val="auto"/>
        <w:rPr>
          <w:rFonts w:ascii="Arial MT" w:hAnsi="Arial MT" w:cs="Arial"/>
          <w:color w:val="000000"/>
          <w:kern w:val="0"/>
          <w:sz w:val="24"/>
          <w:szCs w:val="24"/>
        </w:rPr>
      </w:pPr>
    </w:p>
    <w:p w:rsidR="00F74869" w:rsidRDefault="00AC4CA3" w:rsidP="00F74869">
      <w:pPr>
        <w:widowControl/>
        <w:suppressAutoHyphens w:val="0"/>
        <w:jc w:val="both"/>
        <w:textAlignment w:val="auto"/>
        <w:rPr>
          <w:rFonts w:ascii="Arial MT" w:hAnsi="Arial MT" w:cs="Arial"/>
          <w:color w:val="000000"/>
          <w:kern w:val="0"/>
          <w:sz w:val="24"/>
          <w:szCs w:val="24"/>
          <w:u w:val="single"/>
        </w:rPr>
      </w:pPr>
      <w:r w:rsidRPr="001C097C">
        <w:rPr>
          <w:rFonts w:ascii="Arial MT" w:hAnsi="Arial MT" w:cs="Arial"/>
          <w:color w:val="000000"/>
          <w:kern w:val="0"/>
          <w:sz w:val="24"/>
          <w:szCs w:val="24"/>
          <w:u w:val="single"/>
          <w:lang w:val="sr-Cyrl-RS"/>
        </w:rPr>
        <w:t xml:space="preserve">Испостављени рачуни морају гласити на: Јавно предузеће „Електропривреда Србије“ Београд, </w:t>
      </w:r>
      <w:r w:rsidRPr="00E01832">
        <w:rPr>
          <w:rFonts w:ascii="Arial MT" w:hAnsi="Arial MT" w:cs="Arial"/>
          <w:color w:val="000000"/>
          <w:kern w:val="0"/>
          <w:sz w:val="24"/>
          <w:szCs w:val="24"/>
          <w:u w:val="single"/>
          <w:lang w:val="sr-Cyrl-RS"/>
        </w:rPr>
        <w:t>ул. Балканска бр. 13</w:t>
      </w:r>
      <w:r w:rsidRPr="001C097C">
        <w:rPr>
          <w:rFonts w:ascii="Arial MT" w:hAnsi="Arial MT" w:cs="Arial"/>
          <w:color w:val="000000"/>
          <w:kern w:val="0"/>
          <w:sz w:val="24"/>
          <w:szCs w:val="24"/>
          <w:u w:val="single"/>
          <w:lang w:val="sr-Cyrl-RS"/>
        </w:rPr>
        <w:t>, Огранак РБ Колубара, Лазаревац, ул. Светог Саве бр.1, ПИБ (103920327), МБ (20053658)</w:t>
      </w:r>
      <w:r>
        <w:rPr>
          <w:rFonts w:ascii="Arial MT" w:hAnsi="Arial MT" w:cs="Arial"/>
          <w:color w:val="000000"/>
          <w:kern w:val="0"/>
          <w:sz w:val="24"/>
          <w:szCs w:val="24"/>
          <w:u w:val="single"/>
          <w:lang w:val="sr-Cyrl-RS"/>
        </w:rPr>
        <w:t xml:space="preserve">, </w:t>
      </w:r>
      <w:r w:rsidRPr="00A774F7">
        <w:rPr>
          <w:rFonts w:ascii="Arial MT" w:hAnsi="Arial MT" w:cs="Arial"/>
          <w:color w:val="000000"/>
          <w:kern w:val="0"/>
          <w:sz w:val="24"/>
          <w:szCs w:val="24"/>
          <w:u w:val="single"/>
        </w:rPr>
        <w:t>а достављају се на адресу ЈП ЕПС Огранак РБ Колубара Лазаревац, Дише Ђурђевић бб, Вреоци 11560, са обавезним прилозима</w:t>
      </w:r>
      <w:r w:rsidR="00F74869">
        <w:rPr>
          <w:rFonts w:ascii="Arial MT" w:hAnsi="Arial MT" w:cs="Arial"/>
          <w:color w:val="000000"/>
          <w:kern w:val="0"/>
          <w:sz w:val="24"/>
          <w:szCs w:val="24"/>
          <w:u w:val="single"/>
        </w:rPr>
        <w:t>.</w:t>
      </w:r>
    </w:p>
    <w:p w:rsidR="00F74869" w:rsidRDefault="00F74869" w:rsidP="00F74869">
      <w:pPr>
        <w:widowControl/>
        <w:suppressAutoHyphens w:val="0"/>
        <w:jc w:val="both"/>
        <w:textAlignment w:val="auto"/>
        <w:rPr>
          <w:rFonts w:ascii="Arial MT" w:hAnsi="Arial MT" w:cs="Arial"/>
          <w:color w:val="000000"/>
          <w:kern w:val="0"/>
          <w:sz w:val="24"/>
          <w:szCs w:val="24"/>
          <w:u w:val="single"/>
        </w:rPr>
      </w:pPr>
    </w:p>
    <w:p w:rsidR="006D2A3B" w:rsidRPr="00115A7D" w:rsidRDefault="006D2A3B" w:rsidP="00F74869">
      <w:pPr>
        <w:widowControl/>
        <w:suppressAutoHyphens w:val="0"/>
        <w:jc w:val="both"/>
        <w:textAlignment w:val="auto"/>
        <w:rPr>
          <w:rFonts w:ascii="Arial MT" w:hAnsi="Arial MT" w:cs="Arial"/>
          <w:color w:val="000000"/>
          <w:kern w:val="0"/>
          <w:sz w:val="24"/>
          <w:szCs w:val="24"/>
        </w:rPr>
      </w:pPr>
    </w:p>
    <w:p w:rsidR="008A21A1" w:rsidRDefault="00F74869" w:rsidP="00F74869">
      <w:pPr>
        <w:pStyle w:val="KDParagraf"/>
        <w:spacing w:before="0"/>
        <w:rPr>
          <w:rFonts w:ascii="Arial" w:hAnsi="Arial" w:cs="Arial"/>
        </w:rPr>
      </w:pPr>
      <w:r w:rsidRPr="001C097C">
        <w:rPr>
          <w:rFonts w:cs="Arial"/>
        </w:rPr>
        <w:t>У испостављеном рачуну, Пружалац услуге је дужан да се позове на број и датум Уговора и број јавне набавке, као и да се придржава тачно дефинисаних назива из конкурсне документације и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пружалац услуге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r w:rsidR="00F90BA3">
        <w:rPr>
          <w:rFonts w:ascii="Arial" w:hAnsi="Arial" w:cs="Arial"/>
        </w:rPr>
        <w:t>.</w:t>
      </w:r>
    </w:p>
    <w:p w:rsidR="000E2FF9" w:rsidRPr="00F90BA3" w:rsidRDefault="000E2FF9" w:rsidP="00B9474C">
      <w:pPr>
        <w:pStyle w:val="KDParagraf"/>
        <w:spacing w:before="0"/>
        <w:rPr>
          <w:rFonts w:ascii="Arial" w:hAnsi="Arial" w:cs="Arial"/>
        </w:rPr>
      </w:pPr>
    </w:p>
    <w:p w:rsidR="00B9474C" w:rsidRPr="009B6612" w:rsidRDefault="00B9474C" w:rsidP="009B6612">
      <w:pPr>
        <w:pStyle w:val="KDParagraf"/>
        <w:spacing w:before="0"/>
        <w:jc w:val="center"/>
      </w:pPr>
      <w:r>
        <w:rPr>
          <w:rFonts w:cs="Arial"/>
          <w:b/>
        </w:rPr>
        <w:t>Члан 4</w:t>
      </w:r>
      <w:r>
        <w:rPr>
          <w:rFonts w:cs="Arial"/>
        </w:rPr>
        <w:t>.</w:t>
      </w:r>
    </w:p>
    <w:p w:rsidR="00B9474C" w:rsidRPr="009B6612" w:rsidRDefault="00B9474C" w:rsidP="00B9474C">
      <w:pPr>
        <w:pStyle w:val="KDParagraf"/>
        <w:spacing w:before="0"/>
      </w:pPr>
      <w:r>
        <w:rPr>
          <w:rFonts w:cs="Arial"/>
        </w:rPr>
        <w:t>Адресе Уговорних страна за пријем поште, су следеће:</w:t>
      </w:r>
    </w:p>
    <w:p w:rsidR="00B9474C" w:rsidRDefault="00F4344E" w:rsidP="00B9474C">
      <w:pPr>
        <w:pStyle w:val="KDParagraf"/>
        <w:spacing w:before="0"/>
      </w:pPr>
      <w:r w:rsidRPr="006D2A3B">
        <w:rPr>
          <w:rFonts w:cs="Arial"/>
          <w:b/>
          <w:u w:val="single"/>
        </w:rPr>
        <w:t>Корисник услуге</w:t>
      </w:r>
      <w:r w:rsidR="00B9474C">
        <w:rPr>
          <w:rFonts w:cs="Arial"/>
        </w:rPr>
        <w:t xml:space="preserve">: </w:t>
      </w:r>
      <w:r>
        <w:rPr>
          <w:rFonts w:cs="Arial"/>
        </w:rPr>
        <w:t xml:space="preserve">ЈП ЕПС Београд - </w:t>
      </w:r>
      <w:r w:rsidR="00B9474C">
        <w:rPr>
          <w:rFonts w:cs="Arial"/>
        </w:rPr>
        <w:t>Огранак РБ Колубара, Комерцијални сектор, Дише Ђурђевић бб,11560 Вреоци,</w:t>
      </w:r>
      <w:r w:rsidR="00B9474C">
        <w:rPr>
          <w:rFonts w:cs="Arial"/>
        </w:rPr>
        <w:tab/>
      </w:r>
      <w:r w:rsidR="00B9474C">
        <w:rPr>
          <w:rFonts w:cs="Arial"/>
        </w:rPr>
        <w:tab/>
      </w:r>
      <w:r w:rsidR="00B9474C">
        <w:rPr>
          <w:rFonts w:cs="Arial"/>
        </w:rPr>
        <w:tab/>
      </w:r>
    </w:p>
    <w:p w:rsidR="00B9474C" w:rsidRDefault="00B9474C" w:rsidP="00B9474C">
      <w:pPr>
        <w:pStyle w:val="KDParagraf"/>
        <w:spacing w:before="0"/>
      </w:pPr>
      <w:r w:rsidRPr="006D2A3B">
        <w:rPr>
          <w:rFonts w:cs="Arial"/>
          <w:b/>
          <w:u w:val="single"/>
        </w:rPr>
        <w:t>Пружалац услуге</w:t>
      </w:r>
      <w:r>
        <w:rPr>
          <w:rFonts w:cs="Arial"/>
        </w:rPr>
        <w:t>:</w:t>
      </w:r>
      <w:r>
        <w:rPr>
          <w:rFonts w:cs="Arial"/>
        </w:rPr>
        <w:tab/>
        <w:t>__________________________________________</w:t>
      </w:r>
      <w:r>
        <w:rPr>
          <w:rFonts w:cs="Arial"/>
        </w:rPr>
        <w:tab/>
      </w:r>
      <w:r>
        <w:rPr>
          <w:rFonts w:cs="Arial"/>
        </w:rPr>
        <w:tab/>
      </w:r>
    </w:p>
    <w:p w:rsidR="00B9474C" w:rsidRDefault="00B9474C" w:rsidP="00B9474C">
      <w:pPr>
        <w:pStyle w:val="KDParagraf"/>
        <w:spacing w:before="0"/>
        <w:rPr>
          <w:rFonts w:cs="Arial"/>
        </w:rPr>
      </w:pPr>
      <w:r w:rsidRPr="006D2A3B">
        <w:rPr>
          <w:rFonts w:cs="Arial"/>
          <w:b/>
          <w:u w:val="single"/>
        </w:rPr>
        <w:t>Подизвођач</w:t>
      </w:r>
      <w:r>
        <w:rPr>
          <w:rFonts w:cs="Arial"/>
        </w:rPr>
        <w:t>:           __________________________________________</w:t>
      </w:r>
    </w:p>
    <w:p w:rsidR="000E2FF9" w:rsidRDefault="000E2FF9" w:rsidP="00282AF1">
      <w:pPr>
        <w:pStyle w:val="KDParagraf"/>
        <w:spacing w:before="0"/>
        <w:jc w:val="center"/>
        <w:rPr>
          <w:rFonts w:cs="Arial"/>
          <w:b/>
        </w:rPr>
      </w:pPr>
    </w:p>
    <w:p w:rsidR="004A44D0" w:rsidRDefault="004A44D0" w:rsidP="00282AF1">
      <w:pPr>
        <w:pStyle w:val="KDParagraf"/>
        <w:spacing w:before="0"/>
        <w:jc w:val="center"/>
        <w:rPr>
          <w:rFonts w:cs="Arial"/>
          <w:b/>
        </w:rPr>
      </w:pPr>
    </w:p>
    <w:p w:rsidR="00B9474C" w:rsidRPr="00282AF1" w:rsidRDefault="00B9474C" w:rsidP="00282AF1">
      <w:pPr>
        <w:pStyle w:val="KDParagraf"/>
        <w:spacing w:before="0"/>
        <w:jc w:val="center"/>
      </w:pPr>
      <w:r>
        <w:rPr>
          <w:rFonts w:cs="Arial"/>
          <w:b/>
        </w:rPr>
        <w:t>ОБАВЕЗЕ КОРИСНИКА УСЛУГЕ</w:t>
      </w:r>
    </w:p>
    <w:p w:rsidR="00B9474C" w:rsidRDefault="00B9474C" w:rsidP="009B6612">
      <w:pPr>
        <w:pStyle w:val="KDParagraf"/>
        <w:spacing w:before="0"/>
        <w:jc w:val="center"/>
      </w:pPr>
      <w:r>
        <w:rPr>
          <w:rFonts w:cs="Arial"/>
          <w:b/>
        </w:rPr>
        <w:t>Члан 5</w:t>
      </w:r>
      <w:r>
        <w:rPr>
          <w:rFonts w:cs="Arial"/>
        </w:rPr>
        <w:t>.</w:t>
      </w:r>
    </w:p>
    <w:p w:rsidR="00AC4CA3" w:rsidRPr="009B6612" w:rsidRDefault="00AC4CA3" w:rsidP="00AC4CA3">
      <w:pPr>
        <w:pStyle w:val="KDParagraf"/>
        <w:spacing w:before="0"/>
      </w:pPr>
      <w:r>
        <w:rPr>
          <w:rFonts w:cs="Arial"/>
        </w:rPr>
        <w:t xml:space="preserve">Корисник услуге се обавезује да Пружаоцу услуге изврши исплату цене </w:t>
      </w:r>
      <w:r>
        <w:rPr>
          <w:rFonts w:cs="Arial"/>
          <w:lang w:val="sr-Cyrl-RS"/>
        </w:rPr>
        <w:t>у</w:t>
      </w:r>
      <w:r>
        <w:rPr>
          <w:rFonts w:cs="Arial"/>
        </w:rPr>
        <w:t xml:space="preserve">слуге из члана 2. у складу са извршеним активностима из Прилога </w:t>
      </w:r>
      <w:r>
        <w:rPr>
          <w:rFonts w:cs="Arial"/>
          <w:lang w:val="sr-Cyrl-RS"/>
        </w:rPr>
        <w:t>3</w:t>
      </w:r>
      <w:r>
        <w:rPr>
          <w:rFonts w:cs="Arial"/>
        </w:rPr>
        <w:t xml:space="preserve"> овог Уговора, на начин и у роковима утврђеним чланом 3. овог Уговора.</w:t>
      </w:r>
    </w:p>
    <w:p w:rsidR="0035655A" w:rsidRDefault="00AC4CA3" w:rsidP="00AC4CA3">
      <w:pPr>
        <w:pStyle w:val="KDParagraf"/>
        <w:spacing w:before="0"/>
        <w:rPr>
          <w:rFonts w:cs="Arial"/>
        </w:rPr>
      </w:pPr>
      <w:r>
        <w:rPr>
          <w:rFonts w:cs="Arial"/>
        </w:rPr>
        <w:t>Све исплате по основу овог Уговора биће извршене на рачун Пружаоца услуге бр</w:t>
      </w:r>
      <w:r>
        <w:rPr>
          <w:rFonts w:cs="Arial"/>
          <w:lang w:val="sr-Cyrl-RS"/>
        </w:rPr>
        <w:t>ој</w:t>
      </w:r>
      <w:r>
        <w:rPr>
          <w:rFonts w:cs="Arial"/>
        </w:rPr>
        <w:t>: _____________________________ код банке:____________</w:t>
      </w:r>
    </w:p>
    <w:p w:rsidR="006D2A3B" w:rsidRPr="00E466FD" w:rsidRDefault="006D2A3B" w:rsidP="00B9474C">
      <w:pPr>
        <w:pStyle w:val="KDParagraf"/>
        <w:spacing w:before="0"/>
        <w:rPr>
          <w:rFonts w:cs="Arial"/>
        </w:rPr>
      </w:pPr>
    </w:p>
    <w:p w:rsidR="00B9474C" w:rsidRPr="009B6612" w:rsidRDefault="00B9474C" w:rsidP="009B6612">
      <w:pPr>
        <w:pStyle w:val="KDParagraf"/>
        <w:spacing w:before="0"/>
        <w:jc w:val="center"/>
      </w:pPr>
      <w:r>
        <w:rPr>
          <w:rFonts w:cs="Arial"/>
          <w:b/>
        </w:rPr>
        <w:lastRenderedPageBreak/>
        <w:t>Члан 6</w:t>
      </w:r>
      <w:r>
        <w:rPr>
          <w:rFonts w:cs="Arial"/>
        </w:rPr>
        <w:t>.</w:t>
      </w:r>
    </w:p>
    <w:p w:rsidR="0035655A" w:rsidRPr="008F6F96" w:rsidRDefault="0035655A" w:rsidP="0035655A">
      <w:pPr>
        <w:pStyle w:val="KDParagraf"/>
        <w:spacing w:before="0"/>
        <w:rPr>
          <w:rFonts w:ascii="Arial" w:hAnsi="Arial" w:cs="Arial"/>
          <w:lang w:val="ru-RU"/>
        </w:rPr>
      </w:pPr>
      <w:r w:rsidRPr="008F6F96">
        <w:rPr>
          <w:rFonts w:ascii="Arial" w:hAnsi="Arial" w:cs="Arial"/>
          <w:color w:val="auto"/>
        </w:rPr>
        <w:t>Корисник услуге се обавезује да</w:t>
      </w:r>
      <w:r w:rsidR="006D2A3B" w:rsidRPr="008F6F96">
        <w:rPr>
          <w:rFonts w:ascii="Arial" w:hAnsi="Arial" w:cs="Arial"/>
          <w:color w:val="auto"/>
        </w:rPr>
        <w:t xml:space="preserve"> </w:t>
      </w:r>
      <w:r w:rsidR="00F733D3" w:rsidRPr="008F6F96">
        <w:rPr>
          <w:rFonts w:ascii="Arial" w:hAnsi="Arial" w:cs="Arial"/>
          <w:color w:val="auto"/>
        </w:rPr>
        <w:t xml:space="preserve">у случају мањих </w:t>
      </w:r>
      <w:r w:rsidR="008F6F96" w:rsidRPr="008F6F96">
        <w:rPr>
          <w:rFonts w:ascii="Arial" w:hAnsi="Arial" w:cs="Arial"/>
          <w:color w:val="auto"/>
          <w:lang w:val="sr-Cyrl-RS"/>
        </w:rPr>
        <w:t>поправки</w:t>
      </w:r>
      <w:r w:rsidR="00F733D3" w:rsidRPr="008F6F96">
        <w:rPr>
          <w:rFonts w:ascii="Arial" w:hAnsi="Arial" w:cs="Arial"/>
          <w:color w:val="auto"/>
        </w:rPr>
        <w:t xml:space="preserve"> и интервенција </w:t>
      </w:r>
      <w:r w:rsidRPr="008F6F96">
        <w:rPr>
          <w:rFonts w:ascii="Arial" w:hAnsi="Arial" w:cs="Arial"/>
          <w:lang w:val="ru-RU"/>
        </w:rPr>
        <w:t>омогући Пружаоцу услуга приступ месту извршења услуге у свом седишту.</w:t>
      </w:r>
    </w:p>
    <w:p w:rsidR="00A44D7A" w:rsidRPr="0076782F" w:rsidRDefault="00A44D7A" w:rsidP="0035655A">
      <w:pPr>
        <w:widowControl/>
        <w:tabs>
          <w:tab w:val="num" w:pos="1800"/>
        </w:tabs>
        <w:suppressAutoHyphens w:val="0"/>
        <w:autoSpaceDN/>
        <w:jc w:val="both"/>
        <w:textAlignment w:val="auto"/>
        <w:rPr>
          <w:rFonts w:eastAsia="Calibri" w:cs="Arial"/>
          <w:bCs/>
          <w:color w:val="FF0000"/>
          <w:kern w:val="0"/>
          <w:sz w:val="24"/>
          <w:szCs w:val="24"/>
          <w:lang w:val="sr-Cyrl-RS"/>
        </w:rPr>
      </w:pPr>
      <w:r w:rsidRPr="00A44D7A">
        <w:rPr>
          <w:rFonts w:eastAsia="Calibri" w:cs="Arial"/>
          <w:bCs/>
          <w:kern w:val="0"/>
          <w:sz w:val="24"/>
          <w:szCs w:val="24"/>
        </w:rPr>
        <w:t>Корисник услуге се обавезује</w:t>
      </w:r>
      <w:r>
        <w:rPr>
          <w:rFonts w:eastAsia="Calibri" w:cs="Arial"/>
          <w:bCs/>
          <w:kern w:val="0"/>
          <w:sz w:val="24"/>
          <w:szCs w:val="24"/>
          <w:lang w:val="sr-Cyrl-RS"/>
        </w:rPr>
        <w:t xml:space="preserve"> да у случају већих </w:t>
      </w:r>
      <w:r w:rsidRPr="00A44D7A">
        <w:rPr>
          <w:rFonts w:eastAsia="Calibri" w:cs="Arial"/>
          <w:bCs/>
          <w:kern w:val="0"/>
          <w:sz w:val="24"/>
          <w:szCs w:val="24"/>
          <w:lang w:val="sr-Cyrl-RS"/>
        </w:rPr>
        <w:t>поправк</w:t>
      </w:r>
      <w:r>
        <w:rPr>
          <w:rFonts w:eastAsia="Calibri" w:cs="Arial"/>
          <w:bCs/>
          <w:kern w:val="0"/>
          <w:sz w:val="24"/>
          <w:szCs w:val="24"/>
          <w:lang w:val="sr-Cyrl-RS"/>
        </w:rPr>
        <w:t>и</w:t>
      </w:r>
      <w:r w:rsidRPr="00A44D7A">
        <w:rPr>
          <w:rFonts w:eastAsia="Calibri" w:cs="Arial"/>
          <w:bCs/>
          <w:kern w:val="0"/>
          <w:sz w:val="24"/>
          <w:szCs w:val="24"/>
        </w:rPr>
        <w:t xml:space="preserve"> и интервенциј</w:t>
      </w:r>
      <w:r>
        <w:rPr>
          <w:rFonts w:eastAsia="Calibri" w:cs="Arial"/>
          <w:bCs/>
          <w:kern w:val="0"/>
          <w:sz w:val="24"/>
          <w:szCs w:val="24"/>
          <w:lang w:val="sr-Cyrl-RS"/>
        </w:rPr>
        <w:t>а, као и</w:t>
      </w:r>
      <w:r>
        <w:rPr>
          <w:rFonts w:eastAsia="Calibri" w:cs="Arial"/>
          <w:bCs/>
          <w:kern w:val="0"/>
          <w:sz w:val="24"/>
          <w:szCs w:val="24"/>
        </w:rPr>
        <w:t xml:space="preserve"> генерале</w:t>
      </w:r>
      <w:r w:rsidRPr="00A44D7A">
        <w:rPr>
          <w:rFonts w:eastAsia="Calibri" w:cs="Arial"/>
          <w:bCs/>
          <w:kern w:val="0"/>
          <w:sz w:val="24"/>
          <w:szCs w:val="24"/>
        </w:rPr>
        <w:t xml:space="preserve"> поправк</w:t>
      </w:r>
      <w:r>
        <w:rPr>
          <w:rFonts w:eastAsia="Calibri" w:cs="Arial"/>
          <w:bCs/>
          <w:kern w:val="0"/>
          <w:sz w:val="24"/>
          <w:szCs w:val="24"/>
          <w:lang w:val="sr-Cyrl-RS"/>
        </w:rPr>
        <w:t>е</w:t>
      </w:r>
      <w:r w:rsidRPr="00A44D7A">
        <w:rPr>
          <w:rFonts w:eastAsia="Calibri" w:cs="Arial"/>
          <w:bCs/>
          <w:kern w:val="0"/>
          <w:sz w:val="24"/>
          <w:szCs w:val="24"/>
        </w:rPr>
        <w:t xml:space="preserve"> мотора</w:t>
      </w:r>
      <w:r w:rsidR="0076782F">
        <w:rPr>
          <w:rFonts w:eastAsia="Calibri" w:cs="Arial"/>
          <w:bCs/>
          <w:kern w:val="0"/>
          <w:sz w:val="24"/>
          <w:szCs w:val="24"/>
          <w:lang w:val="sr-Cyrl-RS"/>
        </w:rPr>
        <w:t>,</w:t>
      </w:r>
      <w:r>
        <w:rPr>
          <w:rFonts w:eastAsia="Calibri" w:cs="Arial"/>
          <w:bCs/>
          <w:kern w:val="0"/>
          <w:sz w:val="24"/>
          <w:szCs w:val="24"/>
          <w:lang w:val="sr-Cyrl-RS"/>
        </w:rPr>
        <w:t xml:space="preserve"> </w:t>
      </w:r>
      <w:r w:rsidRPr="0076782F">
        <w:rPr>
          <w:rFonts w:eastAsia="Calibri" w:cs="Arial"/>
          <w:bCs/>
          <w:kern w:val="0"/>
          <w:sz w:val="24"/>
          <w:szCs w:val="24"/>
        </w:rPr>
        <w:t>изврши транспорт мотора, односно компоненти мотора у седиште</w:t>
      </w:r>
      <w:r w:rsidR="0076782F" w:rsidRPr="0076782F">
        <w:rPr>
          <w:rFonts w:eastAsia="Calibri" w:cs="Arial"/>
          <w:bCs/>
          <w:kern w:val="0"/>
          <w:sz w:val="24"/>
          <w:szCs w:val="24"/>
          <w:lang w:val="sr-Cyrl-RS"/>
        </w:rPr>
        <w:t xml:space="preserve"> Пружаоца услуге</w:t>
      </w:r>
      <w:r w:rsidRPr="0076782F">
        <w:rPr>
          <w:rFonts w:eastAsia="Calibri" w:cs="Arial"/>
          <w:bCs/>
          <w:kern w:val="0"/>
          <w:sz w:val="24"/>
          <w:szCs w:val="24"/>
        </w:rPr>
        <w:t xml:space="preserve"> и након извршене услуге исте врати у </w:t>
      </w:r>
      <w:r w:rsidR="0076782F" w:rsidRPr="0076782F">
        <w:rPr>
          <w:rFonts w:eastAsia="Calibri" w:cs="Arial"/>
          <w:bCs/>
          <w:kern w:val="0"/>
          <w:sz w:val="24"/>
          <w:szCs w:val="24"/>
          <w:lang w:val="sr-Cyrl-RS"/>
        </w:rPr>
        <w:t xml:space="preserve">своје </w:t>
      </w:r>
      <w:r w:rsidRPr="0076782F">
        <w:rPr>
          <w:rFonts w:eastAsia="Calibri" w:cs="Arial"/>
          <w:bCs/>
          <w:kern w:val="0"/>
          <w:sz w:val="24"/>
          <w:szCs w:val="24"/>
        </w:rPr>
        <w:t>седиште</w:t>
      </w:r>
      <w:r w:rsidR="0076782F" w:rsidRPr="0076782F">
        <w:rPr>
          <w:rFonts w:eastAsia="Calibri" w:cs="Arial"/>
          <w:bCs/>
          <w:kern w:val="0"/>
          <w:sz w:val="24"/>
          <w:szCs w:val="24"/>
          <w:lang w:val="sr-Cyrl-RS"/>
        </w:rPr>
        <w:t>.</w:t>
      </w:r>
    </w:p>
    <w:p w:rsidR="0035655A" w:rsidRDefault="006D2A3B" w:rsidP="0035655A">
      <w:pPr>
        <w:widowControl/>
        <w:tabs>
          <w:tab w:val="num" w:pos="1800"/>
        </w:tabs>
        <w:suppressAutoHyphens w:val="0"/>
        <w:autoSpaceDN/>
        <w:jc w:val="both"/>
        <w:textAlignment w:val="auto"/>
        <w:rPr>
          <w:rFonts w:eastAsia="Calibri" w:cs="Arial"/>
          <w:bCs/>
          <w:kern w:val="0"/>
          <w:sz w:val="24"/>
          <w:szCs w:val="24"/>
          <w:lang w:val="sr-Cyrl-CS"/>
        </w:rPr>
      </w:pPr>
      <w:r w:rsidRPr="0076782F">
        <w:rPr>
          <w:rFonts w:eastAsia="Calibri" w:cs="Arial"/>
          <w:bCs/>
          <w:kern w:val="0"/>
          <w:sz w:val="24"/>
          <w:szCs w:val="24"/>
        </w:rPr>
        <w:t>Корисник услуге се обавезује да</w:t>
      </w:r>
      <w:r w:rsidRPr="0076782F">
        <w:rPr>
          <w:rFonts w:eastAsia="Calibri" w:cs="Arial"/>
          <w:bCs/>
          <w:kern w:val="0"/>
          <w:sz w:val="24"/>
          <w:szCs w:val="24"/>
          <w:lang w:val="sr-Cyrl-CS"/>
        </w:rPr>
        <w:t xml:space="preserve"> </w:t>
      </w:r>
      <w:r w:rsidR="0035655A" w:rsidRPr="0076782F">
        <w:rPr>
          <w:rFonts w:eastAsia="Calibri" w:cs="Arial"/>
          <w:bCs/>
          <w:kern w:val="0"/>
          <w:sz w:val="24"/>
          <w:szCs w:val="24"/>
          <w:lang w:val="sr-Cyrl-CS"/>
        </w:rPr>
        <w:t>именује овлашћено лице – надзорни орган, за</w:t>
      </w:r>
      <w:r w:rsidR="0035655A" w:rsidRPr="00662592">
        <w:rPr>
          <w:rFonts w:eastAsia="Calibri" w:cs="Arial"/>
          <w:bCs/>
          <w:kern w:val="0"/>
          <w:sz w:val="24"/>
          <w:szCs w:val="24"/>
          <w:lang w:val="sr-Cyrl-CS"/>
        </w:rPr>
        <w:t xml:space="preserve"> праћење реализације овог Уговора, контролу квалитета услуге, </w:t>
      </w:r>
      <w:r w:rsidR="00DE29F5">
        <w:rPr>
          <w:rFonts w:eastAsia="Calibri" w:cs="Arial"/>
          <w:bCs/>
          <w:kern w:val="0"/>
          <w:sz w:val="24"/>
          <w:szCs w:val="24"/>
          <w:lang w:val="ru-RU"/>
        </w:rPr>
        <w:t>за усаглашавање дефектажне</w:t>
      </w:r>
      <w:r w:rsidR="00DE29F5" w:rsidRPr="00DE29F5">
        <w:rPr>
          <w:rFonts w:eastAsia="Calibri" w:cs="Arial"/>
          <w:bCs/>
          <w:kern w:val="0"/>
          <w:sz w:val="24"/>
          <w:szCs w:val="24"/>
          <w:lang w:val="ru-RU"/>
        </w:rPr>
        <w:t xml:space="preserve"> листе са стручним лицем Пружаоца услуге</w:t>
      </w:r>
      <w:r w:rsidR="00DE29F5">
        <w:rPr>
          <w:rFonts w:eastAsia="Calibri" w:cs="Arial"/>
          <w:bCs/>
          <w:kern w:val="0"/>
          <w:sz w:val="24"/>
          <w:szCs w:val="24"/>
          <w:lang w:val="ru-RU"/>
        </w:rPr>
        <w:t xml:space="preserve">, </w:t>
      </w:r>
      <w:r w:rsidR="00DE29F5" w:rsidRPr="00DE29F5">
        <w:rPr>
          <w:rFonts w:eastAsia="Calibri" w:cs="Arial"/>
          <w:bCs/>
          <w:kern w:val="0"/>
          <w:sz w:val="24"/>
          <w:szCs w:val="24"/>
          <w:lang w:val="sr-Cyrl-CS"/>
        </w:rPr>
        <w:t>као и решавање евентуалних проблема, о чему обавештава Пружаоца услуга</w:t>
      </w:r>
      <w:r w:rsidR="00DE29F5">
        <w:rPr>
          <w:rFonts w:eastAsia="Calibri" w:cs="Arial"/>
          <w:bCs/>
          <w:kern w:val="0"/>
          <w:sz w:val="24"/>
          <w:szCs w:val="24"/>
          <w:lang w:val="sr-Cyrl-CS"/>
        </w:rPr>
        <w:t>.</w:t>
      </w:r>
    </w:p>
    <w:p w:rsidR="0035655A" w:rsidRPr="00662592" w:rsidRDefault="006D2A3B" w:rsidP="0035655A">
      <w:pPr>
        <w:pStyle w:val="KDParagraf"/>
        <w:spacing w:before="0"/>
        <w:rPr>
          <w:color w:val="auto"/>
        </w:rPr>
      </w:pPr>
      <w:r w:rsidRPr="006D2A3B">
        <w:rPr>
          <w:rFonts w:cs="Arial"/>
          <w:color w:val="auto"/>
        </w:rPr>
        <w:t xml:space="preserve">Корисник услуге се обавезује да </w:t>
      </w:r>
      <w:r w:rsidR="0035655A" w:rsidRPr="00662592">
        <w:rPr>
          <w:rFonts w:cs="Arial"/>
          <w:color w:val="auto"/>
        </w:rPr>
        <w:t>Пружаоцу услуге током целокупног периода реализације предмета овог Уговора, учини доступним све релевантне податке, документацију и информације којима располаже, као и пресек стања података, документације и иформација којима располаже у моменту закључења овог Уговора, а које су у вези са извршењем овог Уговора.</w:t>
      </w:r>
    </w:p>
    <w:p w:rsidR="006D2A3B" w:rsidRPr="00393CE1" w:rsidRDefault="004E236B" w:rsidP="00B9474C">
      <w:pPr>
        <w:pStyle w:val="KDParagraf"/>
        <w:spacing w:before="0"/>
        <w:rPr>
          <w:rFonts w:cs="Arial"/>
          <w:color w:val="auto"/>
        </w:rPr>
      </w:pPr>
      <w:r w:rsidRPr="004E236B">
        <w:rPr>
          <w:rFonts w:cs="Arial"/>
          <w:color w:val="auto"/>
        </w:rPr>
        <w:t xml:space="preserve">Корисник услуге има право да затражи од Пружаоца услуга сва неопходна  образложења материјала које Пружалац услуге припрема у извршењу </w:t>
      </w:r>
      <w:r w:rsidRPr="004E236B">
        <w:rPr>
          <w:rFonts w:cs="Arial"/>
          <w:color w:val="auto"/>
          <w:lang w:val="sr-Cyrl-RS"/>
        </w:rPr>
        <w:t>у</w:t>
      </w:r>
      <w:r w:rsidRPr="004E236B">
        <w:rPr>
          <w:rFonts w:cs="Arial"/>
          <w:color w:val="auto"/>
        </w:rPr>
        <w:t>слуге која је предмет овог Уговора, као и да затражи измене и допуне достављених материјала, како би се на задовољавајући начин остварио циљ овог  Уговора</w:t>
      </w:r>
      <w:r w:rsidR="003732F5" w:rsidRPr="00662592">
        <w:rPr>
          <w:rFonts w:cs="Arial"/>
          <w:color w:val="auto"/>
        </w:rPr>
        <w:t>.</w:t>
      </w:r>
    </w:p>
    <w:p w:rsidR="00B9474C" w:rsidRPr="00662592" w:rsidRDefault="00B9474C" w:rsidP="0043685B">
      <w:pPr>
        <w:pStyle w:val="KDParagraf"/>
        <w:spacing w:before="0"/>
        <w:jc w:val="center"/>
      </w:pPr>
      <w:r w:rsidRPr="00662592">
        <w:rPr>
          <w:rFonts w:cs="Arial"/>
          <w:b/>
        </w:rPr>
        <w:t>ОБАВЕЗЕ ПРУЖАОЦА УСЛУГЕ</w:t>
      </w:r>
    </w:p>
    <w:p w:rsidR="00B9474C" w:rsidRPr="00662592" w:rsidRDefault="00B9474C" w:rsidP="009B6612">
      <w:pPr>
        <w:pStyle w:val="KDParagraf"/>
        <w:spacing w:before="0"/>
        <w:jc w:val="center"/>
      </w:pPr>
      <w:r w:rsidRPr="00662592">
        <w:rPr>
          <w:rFonts w:cs="Arial"/>
          <w:b/>
        </w:rPr>
        <w:t xml:space="preserve">Члан </w:t>
      </w:r>
      <w:r w:rsidR="004E67F0" w:rsidRPr="00662592">
        <w:rPr>
          <w:rFonts w:cs="Arial"/>
          <w:b/>
        </w:rPr>
        <w:t>7</w:t>
      </w:r>
      <w:r w:rsidRPr="00662592">
        <w:rPr>
          <w:rFonts w:cs="Arial"/>
        </w:rPr>
        <w:t>.</w:t>
      </w:r>
    </w:p>
    <w:p w:rsidR="00AC4CA3" w:rsidRPr="0076782F" w:rsidRDefault="00AC4CA3" w:rsidP="004E236B">
      <w:pPr>
        <w:pStyle w:val="KDParagraf"/>
        <w:spacing w:before="0"/>
        <w:rPr>
          <w:rFonts w:ascii="Arial" w:hAnsi="Arial" w:cs="Arial"/>
          <w:lang w:val="sr-Cyrl-RS"/>
        </w:rPr>
      </w:pPr>
      <w:r w:rsidRPr="0076782F">
        <w:rPr>
          <w:rFonts w:ascii="Arial" w:hAnsi="Arial" w:cs="Arial"/>
          <w:lang w:val="sr-Cyrl-RS"/>
        </w:rPr>
        <w:t xml:space="preserve">Пружалац услуге се обавезује да </w:t>
      </w:r>
      <w:r w:rsidR="004E236B" w:rsidRPr="0076782F">
        <w:rPr>
          <w:rFonts w:ascii="Arial" w:hAnsi="Arial" w:cs="Arial"/>
        </w:rPr>
        <w:t>у случају мањих кварова и интервенција</w:t>
      </w:r>
      <w:r w:rsidR="004E236B" w:rsidRPr="0076782F">
        <w:rPr>
          <w:rFonts w:ascii="Arial" w:hAnsi="Arial" w:cs="Arial"/>
          <w:lang w:val="sr-Cyrl-RS"/>
        </w:rPr>
        <w:t xml:space="preserve"> </w:t>
      </w:r>
      <w:r w:rsidRPr="0076782F">
        <w:rPr>
          <w:rFonts w:ascii="Arial" w:hAnsi="Arial" w:cs="Arial"/>
          <w:lang w:val="sr-Cyrl-RS"/>
        </w:rPr>
        <w:t>предметне услуге изврши у седишту Корисника услуге</w:t>
      </w:r>
      <w:r w:rsidR="004E236B" w:rsidRPr="0076782F">
        <w:rPr>
          <w:rFonts w:ascii="Arial" w:hAnsi="Arial" w:cs="Arial"/>
          <w:lang w:val="sr-Cyrl-RS"/>
        </w:rPr>
        <w:t>.</w:t>
      </w:r>
    </w:p>
    <w:p w:rsidR="0076782F" w:rsidRPr="00585AB9" w:rsidRDefault="003B0799" w:rsidP="004E236B">
      <w:pPr>
        <w:pStyle w:val="KDParagraf"/>
        <w:spacing w:before="0"/>
        <w:rPr>
          <w:rFonts w:cs="Arial"/>
          <w:lang w:val="ru-RU"/>
        </w:rPr>
      </w:pPr>
      <w:r w:rsidRPr="0076782F">
        <w:rPr>
          <w:rFonts w:ascii="Arial" w:hAnsi="Arial" w:cs="Arial"/>
        </w:rPr>
        <w:t xml:space="preserve">Пружалац услуге се обавезује да веће </w:t>
      </w:r>
      <w:r w:rsidR="00A44D7A" w:rsidRPr="0076782F">
        <w:rPr>
          <w:rFonts w:ascii="Arial" w:hAnsi="Arial" w:cs="Arial"/>
          <w:lang w:val="sr-Cyrl-RS"/>
        </w:rPr>
        <w:t>поправке</w:t>
      </w:r>
      <w:r w:rsidRPr="0076782F">
        <w:rPr>
          <w:rFonts w:ascii="Arial" w:hAnsi="Arial" w:cs="Arial"/>
        </w:rPr>
        <w:t xml:space="preserve"> и интервенције и генералу попр</w:t>
      </w:r>
      <w:r w:rsidR="00A44D7A" w:rsidRPr="0076782F">
        <w:rPr>
          <w:rFonts w:ascii="Arial" w:hAnsi="Arial" w:cs="Arial"/>
        </w:rPr>
        <w:t>авку мотора врши у свом седишту.</w:t>
      </w:r>
    </w:p>
    <w:p w:rsidR="003B0799" w:rsidRPr="001A549E" w:rsidRDefault="003B0799" w:rsidP="004E236B">
      <w:pPr>
        <w:pStyle w:val="KDParagraf"/>
        <w:spacing w:before="0"/>
        <w:rPr>
          <w:rFonts w:cs="Arial"/>
        </w:rPr>
      </w:pPr>
      <w:r w:rsidRPr="001A549E">
        <w:rPr>
          <w:rFonts w:cs="Arial"/>
        </w:rPr>
        <w:t>Пружалац услуге је дужан да услуге које су предмет овог Уговора извршава уредно, квалитетно, од свог материјала, својим средствима, сопственим потрошним материјалом и својом радном снагом у складу са правилима струке важећим за ту врсту послова и у свему према Техничкој спецификацији која је саставни део овог Уговора</w:t>
      </w:r>
    </w:p>
    <w:p w:rsidR="003B0799" w:rsidRPr="001A549E" w:rsidRDefault="003B0799" w:rsidP="004E236B">
      <w:pPr>
        <w:pStyle w:val="KDParagraf"/>
        <w:spacing w:before="0"/>
        <w:rPr>
          <w:rFonts w:cs="Arial"/>
        </w:rPr>
      </w:pPr>
      <w:r w:rsidRPr="001A549E">
        <w:rPr>
          <w:rFonts w:cs="Arial"/>
        </w:rPr>
        <w:t>Пружалац услуге је дужан да пружи услугу Кориснику услуге у складу са својим целокупним знањем и искуством које поседује и обезбеди сва обавештења Кориснику услуге о унапређењима и побољшањима, иновацијама и техничким достигнућима, која се односе на предмет овог Уговора.</w:t>
      </w:r>
    </w:p>
    <w:p w:rsidR="003B0799" w:rsidRPr="001A549E" w:rsidRDefault="003B0799" w:rsidP="004E236B">
      <w:pPr>
        <w:pStyle w:val="KDParagraf"/>
        <w:spacing w:before="0"/>
        <w:rPr>
          <w:rFonts w:cs="Arial"/>
        </w:rPr>
      </w:pPr>
      <w:r w:rsidRPr="001A549E">
        <w:rPr>
          <w:rFonts w:cs="Arial"/>
        </w:rPr>
        <w:t>Пружалац услуге је дужан да у року од 2 (два) дана благовремено затражи од Корисника услуге све потребне информације, разјашњења, документацију и друге релевантне податке неопходне за извршење овог Уговора.</w:t>
      </w:r>
    </w:p>
    <w:p w:rsidR="003B0799" w:rsidRPr="001A549E" w:rsidRDefault="003B0799" w:rsidP="004E236B">
      <w:pPr>
        <w:pStyle w:val="KDParagraf"/>
        <w:spacing w:before="0"/>
        <w:rPr>
          <w:rFonts w:cs="Arial"/>
        </w:rPr>
      </w:pPr>
      <w:r w:rsidRPr="001A549E">
        <w:rPr>
          <w:rFonts w:cs="Arial"/>
        </w:rPr>
        <w:t>Уколико Пружалац услуге не поступи у складу са претходним ставом овог члана, сматраће се да је благовремено прибавио све потребне податке за извршење Услуге у целости.</w:t>
      </w:r>
    </w:p>
    <w:p w:rsidR="00AE7EE3" w:rsidRPr="001A549E" w:rsidRDefault="003B0799" w:rsidP="004E236B">
      <w:pPr>
        <w:pStyle w:val="KDParagraf"/>
        <w:spacing w:before="0"/>
        <w:rPr>
          <w:rFonts w:cs="Arial"/>
        </w:rPr>
      </w:pPr>
      <w:r w:rsidRPr="001A549E">
        <w:rPr>
          <w:rFonts w:cs="Arial"/>
        </w:rPr>
        <w:t>Пружалац услуга се обавезује да омогући Кориснику услуга сталан надзор над пружањем услуга и контролу рокова и квалитета пружених услуга.</w:t>
      </w:r>
    </w:p>
    <w:p w:rsidR="00A6571E" w:rsidRPr="00CC2561" w:rsidRDefault="003B0799" w:rsidP="004E236B">
      <w:pPr>
        <w:pStyle w:val="KDParagraf"/>
        <w:spacing w:before="0"/>
        <w:rPr>
          <w:rFonts w:cs="Arial"/>
        </w:rPr>
      </w:pPr>
      <w:r w:rsidRPr="001A549E">
        <w:rPr>
          <w:rFonts w:cs="Arial"/>
        </w:rPr>
        <w:t xml:space="preserve">Пружалац услуга се обавезује да, пре почетка реализације Уговора, решењем именује лице овлашћено за праћење реализације уговора, тј. за потписивање Записника о пруженим услугама, </w:t>
      </w:r>
      <w:r w:rsidRPr="001A549E">
        <w:rPr>
          <w:rFonts w:cs="Arial"/>
          <w:bCs/>
          <w:lang w:val="sr-Cyrl-CS"/>
        </w:rPr>
        <w:t>контролу квалитета услуге,</w:t>
      </w:r>
      <w:r w:rsidRPr="001A549E">
        <w:rPr>
          <w:rFonts w:cs="Arial"/>
          <w:lang w:val="ru-RU"/>
        </w:rPr>
        <w:t xml:space="preserve"> за усаглашавање дефектажне листе са стручним лицем Корисника услуге,</w:t>
      </w:r>
      <w:r w:rsidRPr="001A549E">
        <w:rPr>
          <w:rFonts w:cs="Arial"/>
        </w:rPr>
        <w:t xml:space="preserve"> </w:t>
      </w:r>
      <w:r w:rsidRPr="001A549E">
        <w:rPr>
          <w:rFonts w:cs="Arial"/>
          <w:bCs/>
          <w:lang w:val="sr-Cyrl-CS"/>
        </w:rPr>
        <w:t>као и решавање евентуалних проблема</w:t>
      </w:r>
      <w:r w:rsidRPr="001A549E">
        <w:rPr>
          <w:rFonts w:cs="Arial"/>
        </w:rPr>
        <w:t xml:space="preserve"> и о томе писаним путем извести Корисника услуга.</w:t>
      </w:r>
    </w:p>
    <w:p w:rsidR="00A6571E" w:rsidRPr="00585AB9" w:rsidRDefault="00393CE1" w:rsidP="004E236B">
      <w:pPr>
        <w:pStyle w:val="KDParagraf"/>
        <w:spacing w:before="0"/>
        <w:rPr>
          <w:rFonts w:cs="Arial"/>
          <w:lang w:val="ru-RU"/>
        </w:rPr>
      </w:pPr>
      <w:r w:rsidRPr="00393CE1">
        <w:rPr>
          <w:rFonts w:cs="Arial"/>
        </w:rPr>
        <w:t>Пружалац услуге је дужан</w:t>
      </w:r>
      <w:r w:rsidRPr="00393CE1">
        <w:rPr>
          <w:rFonts w:cs="Arial"/>
          <w:lang w:val="ru-RU"/>
        </w:rPr>
        <w:t xml:space="preserve"> изврши уградњу нових, </w:t>
      </w:r>
      <w:r w:rsidRPr="00393CE1">
        <w:rPr>
          <w:rFonts w:cs="Arial"/>
        </w:rPr>
        <w:t xml:space="preserve">оригиналних </w:t>
      </w:r>
      <w:r w:rsidRPr="00393CE1">
        <w:rPr>
          <w:rFonts w:cs="Arial"/>
          <w:lang w:val="sr-Cyrl-CS"/>
        </w:rPr>
        <w:t xml:space="preserve">делова или одговарајућих </w:t>
      </w:r>
      <w:r w:rsidRPr="00393CE1">
        <w:rPr>
          <w:rFonts w:cs="Arial"/>
          <w:lang w:val="ru-RU"/>
        </w:rPr>
        <w:t xml:space="preserve">делова </w:t>
      </w:r>
      <w:r w:rsidRPr="00393CE1">
        <w:rPr>
          <w:rFonts w:cs="Arial"/>
        </w:rPr>
        <w:t>по свим функционалним</w:t>
      </w:r>
      <w:r w:rsidRPr="00393CE1">
        <w:rPr>
          <w:rFonts w:cs="Arial"/>
          <w:lang w:val="sr-Cyrl-CS"/>
        </w:rPr>
        <w:t xml:space="preserve"> и </w:t>
      </w:r>
      <w:r w:rsidRPr="00393CE1">
        <w:rPr>
          <w:rFonts w:cs="Arial"/>
        </w:rPr>
        <w:t>техничким карактеристикама, квалитету и могућношћу уградње</w:t>
      </w:r>
      <w:r w:rsidRPr="00393CE1">
        <w:rPr>
          <w:rFonts w:cs="Arial"/>
          <w:lang w:val="ru-RU"/>
        </w:rPr>
        <w:t xml:space="preserve"> за чији квалитет и исправност је одговоран</w:t>
      </w:r>
      <w:r w:rsidR="00585AB9">
        <w:rPr>
          <w:rFonts w:cs="Arial"/>
          <w:lang w:val="ru-RU"/>
        </w:rPr>
        <w:t>.</w:t>
      </w:r>
    </w:p>
    <w:p w:rsidR="006D2A3B" w:rsidRDefault="003B0799" w:rsidP="004E236B">
      <w:pPr>
        <w:pStyle w:val="KDParagraf"/>
        <w:spacing w:before="0"/>
        <w:rPr>
          <w:rFonts w:ascii="Arial" w:hAnsi="Arial" w:cs="Arial"/>
        </w:rPr>
      </w:pPr>
      <w:r w:rsidRPr="001A549E">
        <w:rPr>
          <w:rFonts w:cs="Arial"/>
        </w:rPr>
        <w:t>Пружалац услуге се обавезује да, на захтев Корисника услуге, презентира и стручно   образложи све анализе, предлоге и решења, акта и друга документа које је припремио у реализацији Услуге по овом Уговору, пред овлашћеним лицима за надзор Корисника услуге, као и о другим питањима која захтевају усклађеност решења</w:t>
      </w:r>
      <w:r w:rsidR="00142E04">
        <w:rPr>
          <w:rFonts w:ascii="Arial" w:hAnsi="Arial" w:cs="Arial"/>
        </w:rPr>
        <w:t>.</w:t>
      </w:r>
    </w:p>
    <w:p w:rsidR="00B9474C" w:rsidRPr="009B6612" w:rsidRDefault="009B6612" w:rsidP="009B6612">
      <w:pPr>
        <w:pStyle w:val="KDParagraf"/>
        <w:spacing w:before="0"/>
        <w:jc w:val="center"/>
      </w:pPr>
      <w:r>
        <w:rPr>
          <w:rFonts w:cs="Arial"/>
          <w:b/>
        </w:rPr>
        <w:lastRenderedPageBreak/>
        <w:t xml:space="preserve">Члан </w:t>
      </w:r>
      <w:r w:rsidR="004E67F0">
        <w:rPr>
          <w:rFonts w:cs="Arial"/>
          <w:b/>
        </w:rPr>
        <w:t>8</w:t>
      </w:r>
      <w:r w:rsidR="00B9474C">
        <w:rPr>
          <w:rFonts w:cs="Arial"/>
        </w:rPr>
        <w:t>.</w:t>
      </w:r>
    </w:p>
    <w:p w:rsidR="00446AE6" w:rsidRDefault="00B9474C" w:rsidP="00B9474C">
      <w:pPr>
        <w:pStyle w:val="KDParagraf"/>
        <w:spacing w:before="0"/>
        <w:rPr>
          <w:rFonts w:cs="Arial"/>
        </w:rPr>
      </w:pPr>
      <w:r>
        <w:rPr>
          <w:rFonts w:cs="Arial"/>
        </w:rPr>
        <w:t>Уговорне стране су у обавези да по потреби предузму и друге обавезе које се покажу као нужне од значаја за реализацију предмета овог Уговора.</w:t>
      </w:r>
    </w:p>
    <w:p w:rsidR="006D2A3B" w:rsidRPr="00446AE6" w:rsidRDefault="006D2A3B" w:rsidP="00B9474C">
      <w:pPr>
        <w:pStyle w:val="KDParagraf"/>
        <w:spacing w:before="0"/>
        <w:rPr>
          <w:rFonts w:cs="Arial"/>
        </w:rPr>
      </w:pPr>
    </w:p>
    <w:p w:rsidR="00B9474C" w:rsidRPr="0043685B" w:rsidRDefault="00715A8F" w:rsidP="0043685B">
      <w:pPr>
        <w:pStyle w:val="KDParagraf"/>
        <w:spacing w:before="0"/>
        <w:jc w:val="center"/>
      </w:pPr>
      <w:r>
        <w:rPr>
          <w:rFonts w:cs="Arial"/>
          <w:b/>
        </w:rPr>
        <w:t xml:space="preserve">РОК </w:t>
      </w:r>
      <w:r w:rsidR="00B9474C">
        <w:rPr>
          <w:rFonts w:cs="Arial"/>
          <w:b/>
        </w:rPr>
        <w:t>И ДИНАМ</w:t>
      </w:r>
      <w:r w:rsidR="00BF55FE">
        <w:rPr>
          <w:rFonts w:cs="Arial"/>
          <w:b/>
        </w:rPr>
        <w:t>И</w:t>
      </w:r>
      <w:r w:rsidR="00B9474C">
        <w:rPr>
          <w:rFonts w:cs="Arial"/>
          <w:b/>
        </w:rPr>
        <w:t>КА ПРУЖАЊА УСЛУГЕ</w:t>
      </w:r>
    </w:p>
    <w:p w:rsidR="00B9474C" w:rsidRDefault="009B6612" w:rsidP="009B6612">
      <w:pPr>
        <w:pStyle w:val="KDParagraf"/>
        <w:spacing w:before="0"/>
        <w:jc w:val="center"/>
      </w:pPr>
      <w:r>
        <w:rPr>
          <w:rFonts w:cs="Arial"/>
          <w:b/>
        </w:rPr>
        <w:t xml:space="preserve">Члан </w:t>
      </w:r>
      <w:r w:rsidR="004E67F0">
        <w:rPr>
          <w:rFonts w:cs="Arial"/>
          <w:b/>
        </w:rPr>
        <w:t>9</w:t>
      </w:r>
      <w:r w:rsidR="00B9474C">
        <w:rPr>
          <w:rFonts w:cs="Arial"/>
        </w:rPr>
        <w:t>.</w:t>
      </w:r>
    </w:p>
    <w:p w:rsidR="0039033D" w:rsidRDefault="00A84149" w:rsidP="00B9474C">
      <w:pPr>
        <w:pStyle w:val="KDParagraf"/>
        <w:spacing w:before="0"/>
        <w:rPr>
          <w:rFonts w:ascii="Arial" w:hAnsi="Arial" w:cs="Arial"/>
          <w:color w:val="auto"/>
        </w:rPr>
      </w:pPr>
      <w:r w:rsidRPr="00BA2021">
        <w:rPr>
          <w:rFonts w:ascii="Arial" w:hAnsi="Arial" w:cs="Arial"/>
          <w:color w:val="auto"/>
          <w:lang w:val="sr-Cyrl-CS"/>
        </w:rPr>
        <w:t>Пружалац услуга са обавезује да вршење услуга из члана 1. овог Уговор</w:t>
      </w:r>
      <w:r>
        <w:rPr>
          <w:rFonts w:ascii="Arial" w:hAnsi="Arial" w:cs="Arial"/>
          <w:color w:val="auto"/>
          <w:lang w:val="sr-Cyrl-CS"/>
        </w:rPr>
        <w:t>а, започне у року од _______</w:t>
      </w:r>
      <w:r w:rsidR="001A549E">
        <w:rPr>
          <w:rFonts w:ascii="Arial" w:hAnsi="Arial" w:cs="Arial"/>
          <w:color w:val="auto"/>
        </w:rPr>
        <w:t xml:space="preserve"> </w:t>
      </w:r>
      <w:r w:rsidR="00F733D3">
        <w:rPr>
          <w:rFonts w:ascii="Arial" w:hAnsi="Arial" w:cs="Arial"/>
          <w:color w:val="auto"/>
        </w:rPr>
        <w:t>h</w:t>
      </w:r>
      <w:r w:rsidRPr="00BA2021">
        <w:rPr>
          <w:rFonts w:ascii="Arial" w:hAnsi="Arial" w:cs="Arial"/>
          <w:color w:val="auto"/>
          <w:lang w:val="sr-Cyrl-CS"/>
        </w:rPr>
        <w:t>,</w:t>
      </w:r>
      <w:r w:rsidRPr="00BA2021">
        <w:rPr>
          <w:rFonts w:ascii="Arial" w:hAnsi="Arial" w:cs="Arial"/>
          <w:color w:val="auto"/>
          <w:spacing w:val="4"/>
        </w:rPr>
        <w:t xml:space="preserve"> </w:t>
      </w:r>
      <w:r>
        <w:rPr>
          <w:rFonts w:ascii="Arial" w:hAnsi="Arial" w:cs="Arial"/>
          <w:color w:val="auto"/>
          <w:spacing w:val="4"/>
        </w:rPr>
        <w:t>од</w:t>
      </w:r>
      <w:r w:rsidRPr="00BA2021">
        <w:rPr>
          <w:rFonts w:ascii="Arial" w:hAnsi="Arial" w:cs="Arial"/>
          <w:color w:val="auto"/>
          <w:spacing w:val="4"/>
        </w:rPr>
        <w:t xml:space="preserve"> пријем</w:t>
      </w:r>
      <w:r>
        <w:rPr>
          <w:rFonts w:ascii="Arial" w:hAnsi="Arial" w:cs="Arial"/>
          <w:color w:val="auto"/>
          <w:spacing w:val="4"/>
        </w:rPr>
        <w:t>а</w:t>
      </w:r>
      <w:r w:rsidRPr="00BA2021">
        <w:rPr>
          <w:rFonts w:ascii="Arial" w:hAnsi="Arial" w:cs="Arial"/>
          <w:color w:val="auto"/>
          <w:spacing w:val="4"/>
        </w:rPr>
        <w:t xml:space="preserve"> писаног позива од стране</w:t>
      </w:r>
      <w:r w:rsidRPr="00BA2021">
        <w:rPr>
          <w:rFonts w:ascii="Arial" w:hAnsi="Arial" w:cs="Arial"/>
          <w:bCs/>
          <w:iCs/>
          <w:color w:val="auto"/>
          <w:shd w:val="clear" w:color="auto" w:fill="FFFFFF"/>
        </w:rPr>
        <w:t xml:space="preserve"> овлашћеног лица корисника услуге задуженог за стручни надзор</w:t>
      </w:r>
      <w:r>
        <w:rPr>
          <w:rFonts w:ascii="Arial" w:hAnsi="Arial" w:cs="Arial"/>
          <w:bCs/>
          <w:iCs/>
          <w:color w:val="auto"/>
          <w:shd w:val="clear" w:color="auto" w:fill="FFFFFF"/>
        </w:rPr>
        <w:t xml:space="preserve">, </w:t>
      </w:r>
      <w:r w:rsidRPr="00BA2021">
        <w:rPr>
          <w:rFonts w:ascii="Arial" w:hAnsi="Arial" w:cs="Arial"/>
          <w:color w:val="auto"/>
        </w:rPr>
        <w:t>а основу указане потребе за пружањем уговор</w:t>
      </w:r>
      <w:r>
        <w:rPr>
          <w:rFonts w:ascii="Arial" w:hAnsi="Arial" w:cs="Arial"/>
          <w:color w:val="auto"/>
        </w:rPr>
        <w:t>ених услуга</w:t>
      </w:r>
      <w:r w:rsidRPr="00BA2021">
        <w:rPr>
          <w:rFonts w:ascii="Arial" w:hAnsi="Arial" w:cs="Arial"/>
          <w:color w:val="auto"/>
          <w:lang w:val="sr-Cyrl-CS"/>
        </w:rPr>
        <w:t xml:space="preserve"> </w:t>
      </w:r>
      <w:r>
        <w:rPr>
          <w:rFonts w:ascii="Arial" w:hAnsi="Arial" w:cs="Arial"/>
          <w:color w:val="auto"/>
          <w:lang w:val="sr-Cyrl-CS"/>
        </w:rPr>
        <w:t>и изврши исту у року од</w:t>
      </w:r>
      <w:r w:rsidR="0039033D">
        <w:rPr>
          <w:rFonts w:ascii="Arial" w:hAnsi="Arial" w:cs="Arial"/>
          <w:color w:val="auto"/>
        </w:rPr>
        <w:t>:</w:t>
      </w:r>
    </w:p>
    <w:p w:rsidR="0039033D" w:rsidRPr="00AE7EE3" w:rsidRDefault="0039033D" w:rsidP="00AE7EE3">
      <w:pPr>
        <w:pStyle w:val="ListParagraph"/>
        <w:numPr>
          <w:ilvl w:val="0"/>
          <w:numId w:val="53"/>
        </w:numPr>
        <w:spacing w:after="0" w:line="240" w:lineRule="auto"/>
        <w:ind w:left="473"/>
        <w:rPr>
          <w:rFonts w:ascii="Arial" w:hAnsi="Arial" w:cs="Arial"/>
          <w:i/>
          <w:color w:val="00B0F0"/>
        </w:rPr>
      </w:pPr>
      <w:r w:rsidRPr="00AE7EE3">
        <w:rPr>
          <w:rFonts w:ascii="Arial" w:hAnsi="Arial" w:cs="Arial"/>
          <w:b/>
          <w:color w:val="auto"/>
        </w:rPr>
        <w:t>за мање поправке</w:t>
      </w:r>
      <w:r w:rsidR="00585AB9">
        <w:rPr>
          <w:rFonts w:ascii="Arial" w:hAnsi="Arial" w:cs="Arial"/>
          <w:b/>
          <w:color w:val="auto"/>
          <w:lang w:val="sr-Cyrl-RS"/>
        </w:rPr>
        <w:t>:</w:t>
      </w:r>
      <w:r w:rsidRPr="00AE7EE3">
        <w:rPr>
          <w:rFonts w:ascii="Arial" w:hAnsi="Arial" w:cs="Arial"/>
          <w:b/>
          <w:color w:val="auto"/>
        </w:rPr>
        <w:t xml:space="preserve"> </w:t>
      </w:r>
      <w:r w:rsidRPr="00AE7EE3">
        <w:rPr>
          <w:rFonts w:ascii="Arial" w:hAnsi="Arial" w:cs="Arial"/>
          <w:color w:val="auto"/>
        </w:rPr>
        <w:t>_____ радн</w:t>
      </w:r>
      <w:r w:rsidR="000329BE">
        <w:rPr>
          <w:rFonts w:ascii="Arial" w:hAnsi="Arial" w:cs="Arial"/>
          <w:color w:val="auto"/>
          <w:lang w:val="sr-Cyrl-RS"/>
        </w:rPr>
        <w:t>их</w:t>
      </w:r>
      <w:r w:rsidRPr="00AE7EE3">
        <w:rPr>
          <w:rFonts w:ascii="Arial" w:hAnsi="Arial" w:cs="Arial"/>
          <w:color w:val="auto"/>
        </w:rPr>
        <w:t xml:space="preserve"> дана од почетка вршења услуге;</w:t>
      </w:r>
    </w:p>
    <w:p w:rsidR="0039033D" w:rsidRPr="00AE7EE3" w:rsidRDefault="0039033D" w:rsidP="00AE7EE3">
      <w:pPr>
        <w:pStyle w:val="ListParagraph"/>
        <w:numPr>
          <w:ilvl w:val="0"/>
          <w:numId w:val="53"/>
        </w:numPr>
        <w:spacing w:after="0" w:line="240" w:lineRule="auto"/>
        <w:ind w:left="473"/>
        <w:rPr>
          <w:rFonts w:ascii="Arial" w:hAnsi="Arial" w:cs="Arial"/>
          <w:color w:val="auto"/>
        </w:rPr>
      </w:pPr>
      <w:r w:rsidRPr="00AE7EE3">
        <w:rPr>
          <w:rFonts w:ascii="Arial" w:hAnsi="Arial" w:cs="Arial"/>
          <w:b/>
          <w:color w:val="auto"/>
        </w:rPr>
        <w:t>за веће поправке:</w:t>
      </w:r>
      <w:r w:rsidRPr="00AE7EE3">
        <w:rPr>
          <w:rFonts w:ascii="Arial" w:hAnsi="Arial" w:cs="Arial"/>
          <w:color w:val="auto"/>
        </w:rPr>
        <w:t xml:space="preserve"> ____ радних </w:t>
      </w:r>
      <w:r w:rsidR="00585AB9" w:rsidRPr="00585AB9">
        <w:rPr>
          <w:rFonts w:ascii="Arial" w:hAnsi="Arial" w:cs="Arial"/>
          <w:color w:val="auto"/>
        </w:rPr>
        <w:t>дана од почетка вршења услуге</w:t>
      </w:r>
    </w:p>
    <w:p w:rsidR="006D2A3B" w:rsidRPr="00DE29F5" w:rsidRDefault="006D2A3B" w:rsidP="006D2A3B">
      <w:pPr>
        <w:pStyle w:val="ListParagraph"/>
        <w:spacing w:after="0" w:line="240" w:lineRule="auto"/>
        <w:rPr>
          <w:rFonts w:ascii="Arial" w:hAnsi="Arial" w:cs="Arial"/>
          <w:color w:val="auto"/>
          <w:sz w:val="22"/>
          <w:szCs w:val="22"/>
        </w:rPr>
      </w:pPr>
    </w:p>
    <w:p w:rsidR="00B9474C" w:rsidRPr="0043685B" w:rsidRDefault="00B9474C" w:rsidP="0043685B">
      <w:pPr>
        <w:pStyle w:val="KDParagraf"/>
        <w:spacing w:before="0"/>
        <w:jc w:val="center"/>
      </w:pPr>
      <w:r>
        <w:rPr>
          <w:rFonts w:cs="Arial"/>
          <w:b/>
        </w:rPr>
        <w:t>СРЕДСТВА ФИНАНСИЈСКОГ ОБЕЗБЕЂЕЊА</w:t>
      </w:r>
    </w:p>
    <w:p w:rsidR="00B9474C" w:rsidRPr="009B6612" w:rsidRDefault="00317DD7" w:rsidP="009B6612">
      <w:pPr>
        <w:pStyle w:val="KDParagraf"/>
        <w:spacing w:before="0"/>
        <w:jc w:val="center"/>
      </w:pPr>
      <w:r>
        <w:rPr>
          <w:rFonts w:cs="Arial"/>
          <w:b/>
        </w:rPr>
        <w:t>Члан 1</w:t>
      </w:r>
      <w:r w:rsidR="004E67F0">
        <w:rPr>
          <w:rFonts w:cs="Arial"/>
          <w:b/>
        </w:rPr>
        <w:t>0</w:t>
      </w:r>
      <w:r w:rsidR="00B9474C">
        <w:rPr>
          <w:rFonts w:cs="Arial"/>
        </w:rPr>
        <w:t>.</w:t>
      </w:r>
    </w:p>
    <w:p w:rsidR="009D0E93" w:rsidRPr="00AD2284" w:rsidRDefault="009D0E93" w:rsidP="009D0E93">
      <w:pPr>
        <w:jc w:val="both"/>
        <w:rPr>
          <w:rFonts w:cs="Arial"/>
          <w:sz w:val="24"/>
          <w:szCs w:val="24"/>
        </w:rPr>
      </w:pPr>
      <w:r w:rsidRPr="00AD2284">
        <w:rPr>
          <w:rFonts w:cs="Arial"/>
          <w:bCs/>
          <w:kern w:val="0"/>
          <w:sz w:val="24"/>
          <w:szCs w:val="24"/>
          <w:lang w:val="sr-Cyrl-CS"/>
        </w:rPr>
        <w:t>Пружалац услуге је обавезан да у року од 3 (три) дана од дана пријема обострано потписаног Уговора Кориснику услуге достави</w:t>
      </w:r>
      <w:r w:rsidRPr="00AD2284">
        <w:rPr>
          <w:rFonts w:cs="Arial"/>
          <w:sz w:val="24"/>
          <w:szCs w:val="24"/>
        </w:rPr>
        <w:t>:</w:t>
      </w:r>
    </w:p>
    <w:p w:rsidR="009D0E93" w:rsidRPr="00AD2284" w:rsidRDefault="009D0E93" w:rsidP="009D0E93">
      <w:pPr>
        <w:numPr>
          <w:ilvl w:val="0"/>
          <w:numId w:val="44"/>
        </w:numPr>
        <w:suppressAutoHyphens w:val="0"/>
        <w:autoSpaceDE w:val="0"/>
        <w:ind w:left="360"/>
        <w:jc w:val="both"/>
        <w:textAlignment w:val="auto"/>
        <w:rPr>
          <w:rFonts w:cs="Arial"/>
          <w:kern w:val="0"/>
          <w:sz w:val="24"/>
          <w:szCs w:val="24"/>
          <w:lang w:val="sr-Cyrl-RS"/>
        </w:rPr>
      </w:pPr>
      <w:r w:rsidRPr="00AD2284">
        <w:rPr>
          <w:rFonts w:cs="Arial"/>
          <w:kern w:val="0"/>
          <w:sz w:val="24"/>
          <w:szCs w:val="24"/>
        </w:rPr>
        <w:t>бланко сопствену меницу з</w:t>
      </w:r>
      <w:r w:rsidRPr="00AD2284">
        <w:rPr>
          <w:rFonts w:cs="Arial"/>
          <w:kern w:val="0"/>
          <w:sz w:val="24"/>
          <w:szCs w:val="24"/>
          <w:lang w:val="sr-Cyrl-RS"/>
        </w:rPr>
        <w:t>а добро извршење посла</w:t>
      </w:r>
      <w:r w:rsidRPr="00AD2284">
        <w:rPr>
          <w:rFonts w:cs="Arial"/>
          <w:kern w:val="0"/>
          <w:sz w:val="24"/>
          <w:szCs w:val="24"/>
        </w:rPr>
        <w:t xml:space="preserve"> која је</w:t>
      </w:r>
    </w:p>
    <w:p w:rsidR="009D0E93" w:rsidRPr="00AD2284" w:rsidRDefault="009D0E93" w:rsidP="009D0E93">
      <w:pPr>
        <w:numPr>
          <w:ilvl w:val="0"/>
          <w:numId w:val="22"/>
        </w:numPr>
        <w:suppressAutoHyphens w:val="0"/>
        <w:autoSpaceDE w:val="0"/>
        <w:ind w:left="567" w:hanging="283"/>
        <w:jc w:val="both"/>
        <w:textAlignment w:val="auto"/>
        <w:rPr>
          <w:rFonts w:cs="Arial"/>
          <w:kern w:val="0"/>
          <w:sz w:val="24"/>
          <w:szCs w:val="24"/>
        </w:rPr>
      </w:pPr>
      <w:r w:rsidRPr="00AD2284">
        <w:rPr>
          <w:rFonts w:cs="Arial"/>
          <w:kern w:val="0"/>
          <w:sz w:val="24"/>
          <w:szCs w:val="24"/>
        </w:rPr>
        <w:t>потписана од стране законског заступника или лица по овлашћењу  законског заступника</w:t>
      </w:r>
      <w:r w:rsidRPr="00AD2284">
        <w:rPr>
          <w:rFonts w:cs="Arial"/>
          <w:kern w:val="0"/>
          <w:sz w:val="24"/>
          <w:szCs w:val="24"/>
          <w:lang w:val="sr-Cyrl-RS"/>
        </w:rPr>
        <w:t xml:space="preserve"> и оверену службеним печатом (уколико послује са печатом)</w:t>
      </w:r>
      <w:r w:rsidRPr="00AD2284">
        <w:rPr>
          <w:rFonts w:cs="Arial"/>
          <w:kern w:val="0"/>
          <w:sz w:val="24"/>
          <w:szCs w:val="24"/>
        </w:rPr>
        <w:t>, на начин који прописује Закон о меници ("Сл. лист ФНРЈ" бр. 104/46, "Сл. лист СФРЈ" бр. 16/65, 54/70 и 57/89 и "Сл. лист СРЈ" бр. 46/96, Сл. лист СЦГ бр. 01/03 Уст. повеља)</w:t>
      </w:r>
      <w:r w:rsidRPr="00AD2284">
        <w:rPr>
          <w:rFonts w:cs="Arial"/>
          <w:kern w:val="0"/>
          <w:sz w:val="24"/>
          <w:szCs w:val="24"/>
          <w:lang w:val="sr-Cyrl-RS"/>
        </w:rPr>
        <w:t>;</w:t>
      </w:r>
    </w:p>
    <w:p w:rsidR="009D0E93" w:rsidRPr="00065B75" w:rsidRDefault="009D0E93" w:rsidP="009D0E93">
      <w:pPr>
        <w:numPr>
          <w:ilvl w:val="0"/>
          <w:numId w:val="22"/>
        </w:numPr>
        <w:suppressAutoHyphens w:val="0"/>
        <w:autoSpaceDE w:val="0"/>
        <w:ind w:left="567" w:hanging="283"/>
        <w:jc w:val="both"/>
        <w:textAlignment w:val="auto"/>
        <w:rPr>
          <w:rFonts w:cs="Arial"/>
          <w:kern w:val="0"/>
          <w:sz w:val="24"/>
          <w:szCs w:val="24"/>
        </w:rPr>
      </w:pPr>
      <w:r w:rsidRPr="00065B75">
        <w:rPr>
          <w:rFonts w:cs="Arial"/>
          <w:kern w:val="0"/>
          <w:sz w:val="24"/>
          <w:szCs w:val="24"/>
        </w:rPr>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 гласник РС“ бр. 56/11 и 80/15) и то документује овереним захтевом пословној банци да региструје меницу са одређеним серијским бројем, и основ за издавање менице и меничног овлашћења</w:t>
      </w:r>
      <w:r w:rsidRPr="00065B75">
        <w:rPr>
          <w:rFonts w:cs="Arial"/>
          <w:kern w:val="0"/>
          <w:sz w:val="24"/>
          <w:szCs w:val="24"/>
          <w:lang w:val="sr-Cyrl-RS"/>
        </w:rPr>
        <w:t xml:space="preserve"> </w:t>
      </w:r>
      <w:r w:rsidRPr="00065B75">
        <w:rPr>
          <w:rFonts w:cs="Arial"/>
          <w:kern w:val="0"/>
          <w:sz w:val="24"/>
          <w:szCs w:val="24"/>
        </w:rPr>
        <w:t>(тачка 4. став 2. Одлуке</w:t>
      </w:r>
      <w:r w:rsidRPr="00065B75">
        <w:rPr>
          <w:rFonts w:cs="Arial"/>
          <w:kern w:val="0"/>
          <w:sz w:val="24"/>
          <w:szCs w:val="24"/>
          <w:lang w:val="sr-Cyrl-RS"/>
        </w:rPr>
        <w:t>)</w:t>
      </w:r>
      <w:r w:rsidRPr="00065B75">
        <w:rPr>
          <w:rFonts w:cs="Arial"/>
          <w:kern w:val="0"/>
          <w:sz w:val="24"/>
          <w:szCs w:val="24"/>
        </w:rPr>
        <w:t>;</w:t>
      </w:r>
    </w:p>
    <w:p w:rsidR="009D0E93" w:rsidRPr="00AD2284" w:rsidRDefault="009D0E93" w:rsidP="009D0E93">
      <w:pPr>
        <w:numPr>
          <w:ilvl w:val="0"/>
          <w:numId w:val="44"/>
        </w:numPr>
        <w:suppressAutoHyphens w:val="0"/>
        <w:autoSpaceDE w:val="0"/>
        <w:ind w:left="360"/>
        <w:jc w:val="both"/>
        <w:textAlignment w:val="auto"/>
        <w:rPr>
          <w:rFonts w:cs="Arial"/>
          <w:kern w:val="0"/>
          <w:sz w:val="24"/>
          <w:szCs w:val="24"/>
        </w:rPr>
      </w:pPr>
      <w:r w:rsidRPr="00AD2284">
        <w:rPr>
          <w:rFonts w:cs="Arial"/>
          <w:kern w:val="0"/>
          <w:sz w:val="24"/>
          <w:szCs w:val="24"/>
        </w:rPr>
        <w:t xml:space="preserve">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w:t>
      </w:r>
      <w:r w:rsidRPr="00AD2284">
        <w:rPr>
          <w:rFonts w:cs="Arial"/>
          <w:kern w:val="0"/>
          <w:sz w:val="24"/>
          <w:szCs w:val="24"/>
          <w:lang w:val="sr-Cyrl-RS"/>
        </w:rPr>
        <w:t>Пружаоца услуге</w:t>
      </w:r>
      <w:r w:rsidRPr="00AD2284">
        <w:rPr>
          <w:rFonts w:cs="Arial"/>
          <w:kern w:val="0"/>
          <w:sz w:val="24"/>
          <w:szCs w:val="24"/>
        </w:rPr>
        <w:t>;</w:t>
      </w:r>
    </w:p>
    <w:p w:rsidR="009D0E93" w:rsidRPr="00AD2284" w:rsidRDefault="009D0E93" w:rsidP="009D0E93">
      <w:pPr>
        <w:numPr>
          <w:ilvl w:val="0"/>
          <w:numId w:val="44"/>
        </w:numPr>
        <w:autoSpaceDE w:val="0"/>
        <w:ind w:left="357" w:hanging="357"/>
        <w:jc w:val="both"/>
        <w:textAlignment w:val="auto"/>
        <w:rPr>
          <w:rFonts w:cs="Arial"/>
          <w:kern w:val="0"/>
          <w:sz w:val="24"/>
          <w:szCs w:val="24"/>
        </w:rPr>
      </w:pPr>
      <w:r w:rsidRPr="00AD2284">
        <w:rPr>
          <w:rFonts w:cs="Arial"/>
          <w:kern w:val="0"/>
          <w:sz w:val="24"/>
          <w:szCs w:val="24"/>
        </w:rPr>
        <w:t xml:space="preserve">Менично писмо – овлашћење којим </w:t>
      </w:r>
      <w:r w:rsidRPr="00AD2284">
        <w:rPr>
          <w:rFonts w:cs="Arial"/>
          <w:kern w:val="0"/>
          <w:sz w:val="24"/>
          <w:szCs w:val="24"/>
          <w:lang w:val="sr-Cyrl-RS"/>
        </w:rPr>
        <w:t>Пружалац услуге</w:t>
      </w:r>
      <w:r w:rsidRPr="00AD2284">
        <w:rPr>
          <w:rFonts w:cs="Arial"/>
          <w:kern w:val="0"/>
          <w:sz w:val="24"/>
          <w:szCs w:val="24"/>
        </w:rPr>
        <w:t xml:space="preserve"> овлашћује </w:t>
      </w:r>
      <w:r w:rsidRPr="00AD2284">
        <w:rPr>
          <w:rFonts w:cs="Arial"/>
          <w:kern w:val="0"/>
          <w:sz w:val="24"/>
          <w:szCs w:val="24"/>
          <w:lang w:val="sr-Cyrl-RS"/>
        </w:rPr>
        <w:t>Корисника услуге</w:t>
      </w:r>
      <w:r w:rsidRPr="00AD2284">
        <w:rPr>
          <w:rFonts w:cs="Arial"/>
          <w:kern w:val="0"/>
          <w:sz w:val="24"/>
          <w:szCs w:val="24"/>
        </w:rPr>
        <w:t xml:space="preserve"> да може наплатити </w:t>
      </w:r>
      <w:r w:rsidRPr="00AD2284">
        <w:rPr>
          <w:rFonts w:cs="Arial"/>
          <w:kern w:val="0"/>
          <w:sz w:val="24"/>
          <w:szCs w:val="24"/>
          <w:lang w:val="sr-Cyrl-RS"/>
        </w:rPr>
        <w:t>безусловно</w:t>
      </w:r>
      <w:r w:rsidRPr="00AD2284">
        <w:rPr>
          <w:rFonts w:cs="Arial"/>
          <w:kern w:val="0"/>
          <w:sz w:val="24"/>
          <w:szCs w:val="24"/>
        </w:rPr>
        <w:t xml:space="preserve">, </w:t>
      </w:r>
      <w:r w:rsidRPr="00AD2284">
        <w:rPr>
          <w:rFonts w:cs="Arial"/>
          <w:kern w:val="0"/>
          <w:sz w:val="24"/>
          <w:szCs w:val="24"/>
          <w:lang w:val="sr-Cyrl-RS"/>
        </w:rPr>
        <w:t>неопозиво</w:t>
      </w:r>
      <w:r w:rsidRPr="00AD2284">
        <w:rPr>
          <w:rFonts w:cs="Arial"/>
          <w:kern w:val="0"/>
          <w:sz w:val="24"/>
          <w:szCs w:val="24"/>
        </w:rPr>
        <w:t xml:space="preserve">, </w:t>
      </w:r>
      <w:r w:rsidRPr="00AD2284">
        <w:rPr>
          <w:rFonts w:cs="Arial"/>
          <w:kern w:val="0"/>
          <w:sz w:val="24"/>
          <w:szCs w:val="24"/>
          <w:lang w:val="sr-Cyrl-RS"/>
        </w:rPr>
        <w:t>на први позив</w:t>
      </w:r>
      <w:r w:rsidRPr="00AD2284">
        <w:rPr>
          <w:rFonts w:cs="Arial"/>
          <w:kern w:val="0"/>
          <w:sz w:val="24"/>
          <w:szCs w:val="24"/>
        </w:rPr>
        <w:t xml:space="preserve">, </w:t>
      </w:r>
      <w:r w:rsidRPr="00AD2284">
        <w:rPr>
          <w:rFonts w:cs="Arial"/>
          <w:kern w:val="0"/>
          <w:sz w:val="24"/>
          <w:szCs w:val="24"/>
          <w:lang w:val="sr-Cyrl-RS"/>
        </w:rPr>
        <w:t>вансудски</w:t>
      </w:r>
      <w:r w:rsidRPr="00AD2284">
        <w:rPr>
          <w:rFonts w:cs="Arial"/>
          <w:kern w:val="0"/>
          <w:sz w:val="24"/>
          <w:szCs w:val="24"/>
        </w:rPr>
        <w:t xml:space="preserve"> </w:t>
      </w:r>
      <w:r w:rsidRPr="00AD2284">
        <w:rPr>
          <w:rFonts w:cs="Arial"/>
          <w:kern w:val="0"/>
          <w:sz w:val="24"/>
          <w:szCs w:val="24"/>
          <w:lang w:val="sr-Cyrl-RS"/>
        </w:rPr>
        <w:t>и без трошкова,</w:t>
      </w:r>
      <w:r w:rsidRPr="00AD2284">
        <w:rPr>
          <w:rFonts w:cs="Arial"/>
          <w:kern w:val="0"/>
          <w:sz w:val="24"/>
          <w:szCs w:val="24"/>
        </w:rPr>
        <w:t xml:space="preserve"> меницу у износ</w:t>
      </w:r>
      <w:r w:rsidRPr="00AD2284">
        <w:rPr>
          <w:rFonts w:cs="Arial"/>
          <w:kern w:val="0"/>
          <w:sz w:val="24"/>
          <w:szCs w:val="24"/>
          <w:lang w:val="sr-Cyrl-RS"/>
        </w:rPr>
        <w:t>у</w:t>
      </w:r>
      <w:r w:rsidRPr="00AD2284">
        <w:rPr>
          <w:rFonts w:cs="Arial"/>
          <w:kern w:val="0"/>
          <w:sz w:val="24"/>
          <w:szCs w:val="24"/>
        </w:rPr>
        <w:t xml:space="preserve"> од </w:t>
      </w:r>
      <w:r w:rsidRPr="00AD2284">
        <w:rPr>
          <w:rFonts w:cs="Arial"/>
          <w:b/>
          <w:i/>
          <w:kern w:val="0"/>
          <w:sz w:val="24"/>
          <w:szCs w:val="24"/>
          <w:u w:val="single"/>
        </w:rPr>
        <w:t>10%</w:t>
      </w:r>
      <w:r w:rsidRPr="00AD2284">
        <w:rPr>
          <w:rFonts w:cs="Arial"/>
          <w:kern w:val="0"/>
          <w:sz w:val="24"/>
          <w:szCs w:val="24"/>
        </w:rPr>
        <w:t xml:space="preserve"> уговорене вредности, без ПДВ-а, са роком важења 30 (тридесет) дана дуже од рока важења Уговора, с тим да евентуални продужетак рока важења уговора има за последицу и продужење рока важења менице и меничног овлашћења;</w:t>
      </w:r>
    </w:p>
    <w:p w:rsidR="009D0E93" w:rsidRPr="00AD2284" w:rsidRDefault="009D0E93" w:rsidP="009D0E93">
      <w:pPr>
        <w:numPr>
          <w:ilvl w:val="0"/>
          <w:numId w:val="44"/>
        </w:numPr>
        <w:suppressAutoHyphens w:val="0"/>
        <w:autoSpaceDE w:val="0"/>
        <w:ind w:left="357" w:hanging="357"/>
        <w:jc w:val="both"/>
        <w:textAlignment w:val="auto"/>
        <w:rPr>
          <w:rFonts w:cs="Arial"/>
          <w:kern w:val="0"/>
          <w:sz w:val="24"/>
          <w:szCs w:val="24"/>
        </w:rPr>
      </w:pPr>
      <w:r w:rsidRPr="00AD2284">
        <w:rPr>
          <w:rFonts w:cs="Arial"/>
          <w:kern w:val="0"/>
          <w:sz w:val="24"/>
          <w:szCs w:val="24"/>
        </w:rPr>
        <w:t xml:space="preserve">фотокопију важећег Картона депонованих потписа овлашћених лица за   располагање новчаним средствима </w:t>
      </w:r>
      <w:r w:rsidRPr="00AD2284">
        <w:rPr>
          <w:rFonts w:cs="Arial"/>
          <w:kern w:val="0"/>
          <w:sz w:val="24"/>
          <w:szCs w:val="24"/>
          <w:lang w:val="sr-Cyrl-RS"/>
        </w:rPr>
        <w:t>Пружаоца услуге</w:t>
      </w:r>
      <w:r w:rsidRPr="00AD2284">
        <w:rPr>
          <w:rFonts w:cs="Arial"/>
          <w:kern w:val="0"/>
          <w:sz w:val="24"/>
          <w:szCs w:val="24"/>
        </w:rPr>
        <w:t xml:space="preserve"> код пословне банке, оверену од стране банке на дан издавања менице и меничног </w:t>
      </w:r>
      <w:r w:rsidRPr="00AD2284">
        <w:rPr>
          <w:rFonts w:cs="Arial"/>
          <w:kern w:val="0"/>
          <w:sz w:val="24"/>
          <w:szCs w:val="24"/>
          <w:lang w:val="sr-Cyrl-RS"/>
        </w:rPr>
        <w:t>овлашћења;</w:t>
      </w:r>
    </w:p>
    <w:p w:rsidR="009D0E93" w:rsidRPr="00AD2284" w:rsidRDefault="009D0E93" w:rsidP="009D0E93">
      <w:pPr>
        <w:numPr>
          <w:ilvl w:val="0"/>
          <w:numId w:val="44"/>
        </w:numPr>
        <w:tabs>
          <w:tab w:val="left" w:pos="360"/>
        </w:tabs>
        <w:suppressAutoHyphens w:val="0"/>
        <w:autoSpaceDE w:val="0"/>
        <w:ind w:left="360"/>
        <w:jc w:val="both"/>
        <w:textAlignment w:val="auto"/>
        <w:rPr>
          <w:rFonts w:cs="Arial"/>
          <w:kern w:val="0"/>
          <w:sz w:val="24"/>
          <w:szCs w:val="24"/>
        </w:rPr>
      </w:pPr>
      <w:r w:rsidRPr="00AD2284">
        <w:rPr>
          <w:rFonts w:cs="Arial"/>
          <w:kern w:val="0"/>
          <w:sz w:val="24"/>
          <w:szCs w:val="24"/>
        </w:rPr>
        <w:t>фотокопију ОП обрасца.</w:t>
      </w:r>
    </w:p>
    <w:p w:rsidR="00585AB9" w:rsidRPr="00585AB9" w:rsidRDefault="009D0E93" w:rsidP="009D0E93">
      <w:pPr>
        <w:numPr>
          <w:ilvl w:val="0"/>
          <w:numId w:val="44"/>
        </w:numPr>
        <w:suppressAutoHyphens w:val="0"/>
        <w:autoSpaceDE w:val="0"/>
        <w:ind w:left="360"/>
        <w:jc w:val="both"/>
        <w:textAlignment w:val="auto"/>
        <w:rPr>
          <w:rFonts w:cs="Arial"/>
          <w:kern w:val="0"/>
          <w:sz w:val="24"/>
          <w:szCs w:val="24"/>
        </w:rPr>
      </w:pPr>
      <w:r w:rsidRPr="00AD2284">
        <w:rPr>
          <w:rFonts w:cs="Arial"/>
          <w:kern w:val="0"/>
          <w:sz w:val="24"/>
          <w:szCs w:val="24"/>
        </w:rPr>
        <w:t>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r w:rsidRPr="00AD2284">
        <w:rPr>
          <w:rFonts w:cs="Arial"/>
          <w:kern w:val="0"/>
          <w:sz w:val="24"/>
          <w:szCs w:val="24"/>
          <w:lang w:val="sr-Cyrl-RS"/>
        </w:rPr>
        <w:t>.</w:t>
      </w:r>
      <w:r w:rsidRPr="00AD2284">
        <w:rPr>
          <w:rFonts w:cs="Arial"/>
        </w:rPr>
        <w:t xml:space="preserve"> </w:t>
      </w:r>
      <w:r w:rsidRPr="00347FBC">
        <w:rPr>
          <w:rFonts w:cs="Arial"/>
          <w:kern w:val="0"/>
          <w:sz w:val="24"/>
          <w:szCs w:val="24"/>
        </w:rPr>
        <w:t>Датум регистрације менице мора бити након датума доношења одлуке о додели Уговора</w:t>
      </w:r>
      <w:r w:rsidRPr="00AD2284">
        <w:rPr>
          <w:rFonts w:cs="Arial"/>
          <w:kern w:val="0"/>
          <w:sz w:val="24"/>
          <w:szCs w:val="24"/>
          <w:lang w:val="sr-Cyrl-RS"/>
        </w:rPr>
        <w:t>.</w:t>
      </w:r>
    </w:p>
    <w:p w:rsidR="007E0A4D" w:rsidRDefault="009D0E93" w:rsidP="009D0E93">
      <w:pPr>
        <w:pStyle w:val="KDParagraf"/>
        <w:spacing w:before="0"/>
        <w:rPr>
          <w:rFonts w:cs="Arial"/>
          <w:color w:val="00B0F0"/>
        </w:rPr>
      </w:pPr>
      <w:r w:rsidRPr="00065B75">
        <w:rPr>
          <w:rFonts w:ascii="Arial" w:hAnsi="Arial" w:cs="Arial"/>
          <w:color w:val="auto"/>
          <w:kern w:val="3"/>
        </w:rPr>
        <w:t>Меница може бити наплаћена у случају да Пружалац услуге не буде извршавао своје уговорне обавезе у роковима и на начин предвиђен уговором</w:t>
      </w:r>
      <w:r w:rsidRPr="00065B75">
        <w:rPr>
          <w:rFonts w:ascii="Arial" w:hAnsi="Arial" w:cs="Arial"/>
          <w:color w:val="auto"/>
          <w:kern w:val="3"/>
          <w:lang w:val="sr-Cyrl-RS"/>
        </w:rPr>
        <w:t xml:space="preserve"> или их изврши делимично или неквалитетно</w:t>
      </w:r>
      <w:r w:rsidR="00A6571E">
        <w:rPr>
          <w:rFonts w:cs="Arial"/>
          <w:color w:val="00B0F0"/>
        </w:rPr>
        <w:t>.</w:t>
      </w:r>
    </w:p>
    <w:p w:rsidR="00B9474C" w:rsidRPr="00B90E1D" w:rsidRDefault="00B9474C" w:rsidP="0043685B">
      <w:pPr>
        <w:pStyle w:val="KDParagraf"/>
        <w:spacing w:before="0"/>
        <w:jc w:val="center"/>
        <w:rPr>
          <w:color w:val="auto"/>
        </w:rPr>
      </w:pPr>
      <w:r w:rsidRPr="00B90E1D">
        <w:rPr>
          <w:rFonts w:cs="Arial"/>
          <w:b/>
          <w:color w:val="auto"/>
        </w:rPr>
        <w:t>ИЗВРШИОЦИ</w:t>
      </w:r>
    </w:p>
    <w:p w:rsidR="00B9474C" w:rsidRPr="00B90E1D" w:rsidRDefault="00317DD7" w:rsidP="009B6612">
      <w:pPr>
        <w:pStyle w:val="KDParagraf"/>
        <w:spacing w:before="0"/>
        <w:jc w:val="center"/>
        <w:rPr>
          <w:color w:val="auto"/>
        </w:rPr>
      </w:pPr>
      <w:r w:rsidRPr="00B90E1D">
        <w:rPr>
          <w:rFonts w:cs="Arial"/>
          <w:b/>
          <w:color w:val="auto"/>
        </w:rPr>
        <w:t>Члан 1</w:t>
      </w:r>
      <w:r w:rsidR="004E67F0" w:rsidRPr="00B90E1D">
        <w:rPr>
          <w:rFonts w:cs="Arial"/>
          <w:b/>
          <w:color w:val="auto"/>
        </w:rPr>
        <w:t>1</w:t>
      </w:r>
      <w:r w:rsidR="00B9474C" w:rsidRPr="00B90E1D">
        <w:rPr>
          <w:rFonts w:cs="Arial"/>
          <w:color w:val="auto"/>
        </w:rPr>
        <w:t>.</w:t>
      </w:r>
    </w:p>
    <w:p w:rsidR="00B9474C" w:rsidRPr="00B90E1D" w:rsidRDefault="00B9474C" w:rsidP="00B9474C">
      <w:pPr>
        <w:pStyle w:val="KDParagraf"/>
        <w:spacing w:before="0"/>
        <w:rPr>
          <w:color w:val="auto"/>
        </w:rPr>
      </w:pPr>
      <w:r w:rsidRPr="00B90E1D">
        <w:rPr>
          <w:rFonts w:cs="Arial"/>
          <w:color w:val="auto"/>
        </w:rPr>
        <w:t>Извршиоци су ангажована лица од стране Пружаоца услуге.</w:t>
      </w:r>
    </w:p>
    <w:p w:rsidR="00B9474C" w:rsidRPr="00B90E1D" w:rsidRDefault="00B9474C" w:rsidP="00B9474C">
      <w:pPr>
        <w:pStyle w:val="KDParagraf"/>
        <w:spacing w:before="0"/>
        <w:rPr>
          <w:color w:val="auto"/>
        </w:rPr>
      </w:pPr>
      <w:r w:rsidRPr="00B90E1D">
        <w:rPr>
          <w:rFonts w:cs="Arial"/>
          <w:color w:val="auto"/>
        </w:rPr>
        <w:t>Пружалац услуге доставља Кориснику услуге:</w:t>
      </w:r>
    </w:p>
    <w:p w:rsidR="009D0E93" w:rsidRPr="0076782F" w:rsidRDefault="00B9474C" w:rsidP="00446AE6">
      <w:pPr>
        <w:pStyle w:val="KDParagraf"/>
        <w:numPr>
          <w:ilvl w:val="0"/>
          <w:numId w:val="37"/>
        </w:numPr>
        <w:tabs>
          <w:tab w:val="clear" w:pos="567"/>
          <w:tab w:val="left" w:pos="630"/>
        </w:tabs>
        <w:spacing w:before="0"/>
        <w:ind w:left="630" w:hanging="450"/>
        <w:rPr>
          <w:color w:val="auto"/>
        </w:rPr>
      </w:pPr>
      <w:r w:rsidRPr="00B90E1D">
        <w:rPr>
          <w:rFonts w:cs="Arial"/>
          <w:color w:val="auto"/>
        </w:rPr>
        <w:lastRenderedPageBreak/>
        <w:t xml:space="preserve">Списак извршилаца, </w:t>
      </w:r>
      <w:r w:rsidR="00B90E1D" w:rsidRPr="00B90E1D">
        <w:rPr>
          <w:rFonts w:cs="Arial"/>
          <w:color w:val="auto"/>
        </w:rPr>
        <w:t xml:space="preserve">са наведеним квалификацијама свих извршилаца и прецизно дефинисаним активности које обављају у извршавању услуге. </w:t>
      </w:r>
      <w:r w:rsidR="00B90E1D" w:rsidRPr="00B90E1D">
        <w:rPr>
          <w:rFonts w:cs="Arial"/>
          <w:bCs/>
          <w:color w:val="auto"/>
        </w:rPr>
        <w:t>На списак извршилаца сагласност даје надзорни орган Корисника услуге</w:t>
      </w:r>
      <w:r w:rsidR="00B90E1D" w:rsidRPr="00B90E1D">
        <w:rPr>
          <w:rFonts w:cs="Arial"/>
          <w:color w:val="auto"/>
        </w:rPr>
        <w:t xml:space="preserve">. </w:t>
      </w:r>
    </w:p>
    <w:p w:rsidR="00D12990" w:rsidRPr="00D12990" w:rsidRDefault="00D12990" w:rsidP="00446AE6">
      <w:pPr>
        <w:pStyle w:val="KDParagraf"/>
        <w:spacing w:before="0"/>
        <w:rPr>
          <w:rFonts w:cs="Arial"/>
        </w:rPr>
      </w:pPr>
      <w:r w:rsidRPr="00D12990">
        <w:rPr>
          <w:rFonts w:cs="Arial"/>
        </w:rPr>
        <w:t>Уколико се током извршења услуге, појави оправдана потреба за заменом једног или више извршилаца,  као и на образложен захтев Корисника услуге, Пружалац услуге је дужан да извршиоца замени другим извршиоцима са најмање истим стручним квалитетима и квалификацијама, уз претходну писану сагласност Корисника услуге.</w:t>
      </w:r>
      <w:r w:rsidR="00BF55FE">
        <w:rPr>
          <w:rFonts w:cs="Arial"/>
        </w:rPr>
        <w:t xml:space="preserve"> (</w:t>
      </w:r>
      <w:r w:rsidRPr="00D12990">
        <w:rPr>
          <w:rFonts w:cs="Arial"/>
        </w:rPr>
        <w:t>стручни надзор).</w:t>
      </w:r>
    </w:p>
    <w:p w:rsidR="0035655A" w:rsidRPr="00B90E1D" w:rsidRDefault="00D12990" w:rsidP="00D12990">
      <w:pPr>
        <w:pStyle w:val="KDParagraf"/>
        <w:spacing w:before="0"/>
        <w:rPr>
          <w:rFonts w:cs="Arial"/>
          <w:color w:val="auto"/>
        </w:rPr>
      </w:pPr>
      <w:r w:rsidRPr="00D12990">
        <w:rPr>
          <w:rFonts w:cs="Arial"/>
          <w:color w:val="auto"/>
        </w:rPr>
        <w:t>Ако Пружалац услуге мора да повуче или замени било ког извршиоца услуге за време трајања овог Уговора, све трошкове који настану таквом заменом сноси Пружалац услуге</w:t>
      </w:r>
      <w:r w:rsidR="00B9474C" w:rsidRPr="00B90E1D">
        <w:rPr>
          <w:rFonts w:cs="Arial"/>
          <w:color w:val="auto"/>
        </w:rPr>
        <w:t>.</w:t>
      </w:r>
    </w:p>
    <w:p w:rsidR="00B9474C" w:rsidRPr="00B90E1D" w:rsidRDefault="00B9474C" w:rsidP="00D12990">
      <w:pPr>
        <w:pStyle w:val="KDParagraf"/>
        <w:spacing w:before="0"/>
        <w:jc w:val="center"/>
        <w:rPr>
          <w:color w:val="auto"/>
        </w:rPr>
      </w:pPr>
      <w:r w:rsidRPr="00B90E1D">
        <w:rPr>
          <w:rFonts w:cs="Arial"/>
          <w:b/>
          <w:color w:val="auto"/>
        </w:rPr>
        <w:t>Члан 1</w:t>
      </w:r>
      <w:r w:rsidR="004E67F0" w:rsidRPr="00B90E1D">
        <w:rPr>
          <w:rFonts w:cs="Arial"/>
          <w:b/>
          <w:color w:val="auto"/>
        </w:rPr>
        <w:t>2</w:t>
      </w:r>
      <w:r w:rsidRPr="00B90E1D">
        <w:rPr>
          <w:rFonts w:cs="Arial"/>
          <w:color w:val="auto"/>
        </w:rPr>
        <w:t>.</w:t>
      </w:r>
    </w:p>
    <w:p w:rsidR="00D12990" w:rsidRPr="00D12990" w:rsidRDefault="00D12990" w:rsidP="00D12990">
      <w:pPr>
        <w:pStyle w:val="KDParagraf"/>
        <w:spacing w:before="0"/>
        <w:rPr>
          <w:rFonts w:cs="Arial"/>
        </w:rPr>
      </w:pPr>
      <w:r w:rsidRPr="00D12990">
        <w:rPr>
          <w:rFonts w:cs="Arial"/>
        </w:rPr>
        <w:t>Пружалац услуге и извршиоци који су ангажовани на извршавању активности које су предмет овог Уговора, дужни су да чувају поверљивост свих података и информација садржаних у документацији, извештајима, предрачунима, техничким подацима и обавештењима, до којих дођу у вези са реализацијом овог Уговора и да их користе искључиво за обављање те услугe.</w:t>
      </w:r>
    </w:p>
    <w:p w:rsidR="00D12990" w:rsidRPr="00D12990" w:rsidRDefault="00D12990" w:rsidP="00D12990">
      <w:pPr>
        <w:pStyle w:val="KDParagraf"/>
        <w:spacing w:before="0"/>
        <w:rPr>
          <w:rFonts w:cs="Arial"/>
        </w:rPr>
      </w:pPr>
      <w:r w:rsidRPr="00D12990">
        <w:rPr>
          <w:rFonts w:cs="Arial"/>
        </w:rPr>
        <w:t>Информације, подаци и документација које је Корисник услуге доставио Пружаоцу услуге у извршавању предмета овог Уговора, Пружалац услуге не може стављати на располагање трећим лицима, без претходне писане сагласности Корисника услуге.</w:t>
      </w:r>
    </w:p>
    <w:p w:rsidR="001A549E" w:rsidRPr="00D12990" w:rsidRDefault="00D12990" w:rsidP="00B9474C">
      <w:pPr>
        <w:pStyle w:val="KDParagraf"/>
        <w:spacing w:before="0"/>
        <w:rPr>
          <w:rFonts w:cs="Arial"/>
          <w:color w:val="auto"/>
        </w:rPr>
      </w:pPr>
      <w:r>
        <w:rPr>
          <w:rFonts w:cs="Arial"/>
          <w:color w:val="auto"/>
        </w:rPr>
        <w:t>.</w:t>
      </w:r>
    </w:p>
    <w:p w:rsidR="0043685B" w:rsidRPr="0043685B" w:rsidRDefault="0043685B" w:rsidP="0043685B">
      <w:pPr>
        <w:jc w:val="center"/>
        <w:rPr>
          <w:rFonts w:cs="Arial"/>
          <w:b/>
          <w:sz w:val="24"/>
          <w:szCs w:val="24"/>
          <w:lang w:val="ru-RU"/>
        </w:rPr>
      </w:pPr>
      <w:r w:rsidRPr="00C432EF">
        <w:rPr>
          <w:rFonts w:cs="Arial"/>
          <w:b/>
          <w:sz w:val="24"/>
          <w:szCs w:val="24"/>
          <w:lang w:val="ru-RU"/>
        </w:rPr>
        <w:t>ПРИМЕНА ПРОПИСАНИХ МЕРА ЗА БЕЗБЕДНОСТ И ЗДРАВЉЕ НА РАДУ</w:t>
      </w:r>
    </w:p>
    <w:p w:rsidR="0043685B" w:rsidRPr="00C432EF" w:rsidRDefault="0043685B" w:rsidP="0043685B">
      <w:pPr>
        <w:jc w:val="center"/>
        <w:rPr>
          <w:rFonts w:cs="Arial"/>
          <w:b/>
          <w:sz w:val="24"/>
          <w:szCs w:val="24"/>
        </w:rPr>
      </w:pPr>
      <w:r w:rsidRPr="00C432EF">
        <w:rPr>
          <w:rFonts w:cs="Arial"/>
          <w:b/>
          <w:sz w:val="24"/>
          <w:szCs w:val="24"/>
        </w:rPr>
        <w:t>Члан 1</w:t>
      </w:r>
      <w:r w:rsidR="00CF571C">
        <w:rPr>
          <w:rFonts w:cs="Arial"/>
          <w:b/>
          <w:sz w:val="24"/>
          <w:szCs w:val="24"/>
        </w:rPr>
        <w:t>3</w:t>
      </w:r>
      <w:r w:rsidRPr="00C432EF">
        <w:rPr>
          <w:rFonts w:cs="Arial"/>
          <w:b/>
          <w:sz w:val="24"/>
          <w:szCs w:val="24"/>
        </w:rPr>
        <w:t>.</w:t>
      </w:r>
    </w:p>
    <w:p w:rsidR="00AE7EE3" w:rsidRDefault="003B0799" w:rsidP="003B0799">
      <w:pPr>
        <w:jc w:val="both"/>
        <w:rPr>
          <w:rFonts w:cs="Arial"/>
          <w:sz w:val="24"/>
          <w:szCs w:val="24"/>
        </w:rPr>
      </w:pPr>
      <w:r w:rsidRPr="00C432EF">
        <w:rPr>
          <w:rFonts w:cs="Arial"/>
          <w:sz w:val="24"/>
          <w:szCs w:val="24"/>
        </w:rPr>
        <w:t>Пружалац услуге је дужан да све послове које обавља у циљу реализације овог уговора, обавља поштујући прописе и ратификоване међународне конвенције о безбедности и здрављу на раду у Републици Србији. Пружалац услуге је дужан да поштује и акте које донесе Корисник услуга, односно Уговорне стране закључе из области безбедности и здравља на раду у складу са прописима,</w:t>
      </w:r>
      <w:r w:rsidR="0076782F">
        <w:rPr>
          <w:rFonts w:cs="Arial"/>
          <w:sz w:val="24"/>
          <w:szCs w:val="24"/>
        </w:rPr>
        <w:t xml:space="preserve"> ради реализације овог уговора.</w:t>
      </w:r>
    </w:p>
    <w:p w:rsidR="003B0799" w:rsidRPr="00C432EF" w:rsidRDefault="003B0799" w:rsidP="003B0799">
      <w:pPr>
        <w:jc w:val="both"/>
        <w:rPr>
          <w:rFonts w:cs="Arial"/>
          <w:sz w:val="24"/>
          <w:szCs w:val="24"/>
        </w:rPr>
      </w:pPr>
      <w:r w:rsidRPr="00C432EF">
        <w:rPr>
          <w:rFonts w:cs="Arial"/>
          <w:sz w:val="24"/>
          <w:szCs w:val="24"/>
        </w:rPr>
        <w:t>Пружалац услуге је одговоран за предузимање свих мера безбедности и здравља на раду, које je полазећи од специфичности послова које су предмет овог уговора, технологије рада и стеченог искуствa, неопходно спровести како би се заштитили запослени код Пружаоца услуге, трећа лица и имовина.</w:t>
      </w:r>
    </w:p>
    <w:p w:rsidR="003B0799" w:rsidRPr="00C432EF" w:rsidRDefault="003B0799" w:rsidP="003B0799">
      <w:pPr>
        <w:jc w:val="both"/>
        <w:rPr>
          <w:rFonts w:cs="Arial"/>
          <w:sz w:val="24"/>
          <w:szCs w:val="24"/>
        </w:rPr>
      </w:pPr>
      <w:r w:rsidRPr="00C432EF">
        <w:rPr>
          <w:rFonts w:cs="Arial"/>
          <w:sz w:val="24"/>
          <w:szCs w:val="24"/>
        </w:rPr>
        <w:t xml:space="preserve">У случају било каквог кршења обавезе наведене у ставу 1. и 2. овог члана </w:t>
      </w:r>
      <w:r>
        <w:rPr>
          <w:rFonts w:cs="Arial"/>
          <w:sz w:val="24"/>
          <w:szCs w:val="24"/>
        </w:rPr>
        <w:t>Корисника услуге</w:t>
      </w:r>
      <w:r w:rsidRPr="00C432EF">
        <w:rPr>
          <w:rFonts w:cs="Arial"/>
          <w:sz w:val="24"/>
          <w:szCs w:val="24"/>
        </w:rPr>
        <w:t xml:space="preserve"> може раскинути овај уговор.</w:t>
      </w:r>
    </w:p>
    <w:p w:rsidR="003B0799" w:rsidRPr="00C432EF" w:rsidRDefault="003B0799" w:rsidP="003B0799">
      <w:pPr>
        <w:jc w:val="center"/>
        <w:rPr>
          <w:rFonts w:cs="Arial"/>
          <w:b/>
          <w:sz w:val="24"/>
          <w:szCs w:val="24"/>
        </w:rPr>
      </w:pPr>
      <w:r w:rsidRPr="00C432EF">
        <w:rPr>
          <w:rFonts w:cs="Arial"/>
          <w:b/>
          <w:sz w:val="24"/>
          <w:szCs w:val="24"/>
        </w:rPr>
        <w:t>Члан 1</w:t>
      </w:r>
      <w:r>
        <w:rPr>
          <w:rFonts w:cs="Arial"/>
          <w:b/>
          <w:sz w:val="24"/>
          <w:szCs w:val="24"/>
        </w:rPr>
        <w:t>4</w:t>
      </w:r>
      <w:r w:rsidRPr="00C432EF">
        <w:rPr>
          <w:rFonts w:cs="Arial"/>
          <w:b/>
          <w:sz w:val="24"/>
          <w:szCs w:val="24"/>
        </w:rPr>
        <w:t>.</w:t>
      </w:r>
    </w:p>
    <w:p w:rsidR="003B0799" w:rsidRPr="00C432EF" w:rsidRDefault="003B0799" w:rsidP="003B0799">
      <w:pPr>
        <w:jc w:val="both"/>
        <w:rPr>
          <w:rFonts w:cs="Arial"/>
          <w:sz w:val="24"/>
          <w:szCs w:val="24"/>
        </w:rPr>
      </w:pPr>
      <w:r w:rsidRPr="00C432EF">
        <w:rPr>
          <w:rFonts w:cs="Arial"/>
          <w:sz w:val="24"/>
          <w:szCs w:val="24"/>
        </w:rPr>
        <w:t>Права и обавезе Уговорних страна у вези са безбедности и здрављем на раду дефинисане су у Прилогу о безбедности и здрављу на раду, који је саставни део овог уговора.</w:t>
      </w:r>
    </w:p>
    <w:p w:rsidR="003B0799" w:rsidRPr="00C432EF" w:rsidRDefault="003B0799" w:rsidP="003B0799">
      <w:pPr>
        <w:jc w:val="center"/>
        <w:rPr>
          <w:rFonts w:cs="Arial"/>
          <w:b/>
          <w:sz w:val="24"/>
          <w:szCs w:val="24"/>
        </w:rPr>
      </w:pPr>
      <w:r w:rsidRPr="00C432EF">
        <w:rPr>
          <w:rFonts w:cs="Arial"/>
          <w:b/>
          <w:sz w:val="24"/>
          <w:szCs w:val="24"/>
        </w:rPr>
        <w:t>Члан 1</w:t>
      </w:r>
      <w:r>
        <w:rPr>
          <w:rFonts w:cs="Arial"/>
          <w:b/>
          <w:sz w:val="24"/>
          <w:szCs w:val="24"/>
        </w:rPr>
        <w:t>5</w:t>
      </w:r>
      <w:r w:rsidRPr="00C432EF">
        <w:rPr>
          <w:rFonts w:cs="Arial"/>
          <w:b/>
          <w:sz w:val="24"/>
          <w:szCs w:val="24"/>
        </w:rPr>
        <w:t>.</w:t>
      </w:r>
    </w:p>
    <w:p w:rsidR="003B0799" w:rsidRPr="00C432EF" w:rsidRDefault="003B0799" w:rsidP="003B0799">
      <w:pPr>
        <w:jc w:val="both"/>
        <w:rPr>
          <w:rFonts w:cs="Arial"/>
          <w:sz w:val="24"/>
          <w:szCs w:val="24"/>
        </w:rPr>
      </w:pPr>
      <w:r w:rsidRPr="00C432EF">
        <w:rPr>
          <w:rFonts w:cs="Arial"/>
          <w:sz w:val="24"/>
          <w:szCs w:val="24"/>
        </w:rPr>
        <w:t>Пружалац услуге је дужан да колективно осигура своје запослене у случају повреде на раду, професионалних обољења и обољења у вези са радом.</w:t>
      </w:r>
    </w:p>
    <w:p w:rsidR="003B0799" w:rsidRPr="00C432EF" w:rsidRDefault="003B0799" w:rsidP="003B0799">
      <w:pPr>
        <w:jc w:val="center"/>
        <w:rPr>
          <w:rFonts w:cs="Arial"/>
          <w:sz w:val="24"/>
          <w:szCs w:val="24"/>
        </w:rPr>
      </w:pPr>
    </w:p>
    <w:p w:rsidR="003B0799" w:rsidRPr="00C432EF" w:rsidRDefault="003B0799" w:rsidP="003B0799">
      <w:pPr>
        <w:jc w:val="center"/>
        <w:rPr>
          <w:rFonts w:cs="Arial"/>
          <w:b/>
          <w:sz w:val="24"/>
          <w:szCs w:val="24"/>
        </w:rPr>
      </w:pPr>
      <w:r w:rsidRPr="00C432EF">
        <w:rPr>
          <w:rFonts w:cs="Arial"/>
          <w:b/>
          <w:sz w:val="24"/>
          <w:szCs w:val="24"/>
        </w:rPr>
        <w:t>Члан 1</w:t>
      </w:r>
      <w:r>
        <w:rPr>
          <w:rFonts w:cs="Arial"/>
          <w:b/>
          <w:sz w:val="24"/>
          <w:szCs w:val="24"/>
        </w:rPr>
        <w:t>6</w:t>
      </w:r>
      <w:r w:rsidRPr="00C432EF">
        <w:rPr>
          <w:rFonts w:cs="Arial"/>
          <w:b/>
          <w:sz w:val="24"/>
          <w:szCs w:val="24"/>
        </w:rPr>
        <w:t>.</w:t>
      </w:r>
    </w:p>
    <w:p w:rsidR="00A6571E" w:rsidRDefault="003B0799" w:rsidP="003B0799">
      <w:pPr>
        <w:jc w:val="both"/>
        <w:rPr>
          <w:rFonts w:cs="Arial"/>
          <w:sz w:val="24"/>
          <w:szCs w:val="24"/>
        </w:rPr>
      </w:pPr>
      <w:r w:rsidRPr="00C432EF">
        <w:rPr>
          <w:rFonts w:cs="Arial"/>
          <w:sz w:val="24"/>
          <w:szCs w:val="24"/>
        </w:rPr>
        <w:t>Пружалац услуге је дужан да Кориснику услуга и/или његовим запосленима надокнади штету која је настала због непридржавања прописаних мера безбедности и здравља на раду од стране Пружаоца услуге, односно његових запослених, као и других лица које ангажовао Пружалац услуге, ради обављања послов</w:t>
      </w:r>
      <w:r w:rsidR="009D0E93">
        <w:rPr>
          <w:rFonts w:cs="Arial"/>
          <w:sz w:val="24"/>
          <w:szCs w:val="24"/>
        </w:rPr>
        <w:t>а који су предмет овог уговора.</w:t>
      </w:r>
    </w:p>
    <w:p w:rsidR="003B0799" w:rsidRPr="00C432EF" w:rsidRDefault="003B0799" w:rsidP="003B0799">
      <w:pPr>
        <w:jc w:val="both"/>
        <w:rPr>
          <w:rFonts w:cs="Arial"/>
          <w:sz w:val="24"/>
          <w:szCs w:val="24"/>
        </w:rPr>
      </w:pPr>
      <w:r w:rsidRPr="00C432EF">
        <w:rPr>
          <w:rFonts w:cs="Arial"/>
          <w:sz w:val="24"/>
          <w:szCs w:val="24"/>
        </w:rPr>
        <w:t>Под штетом, у смислу става 1. овог члана, подразумева се нематеријална штета настала услед смрти или повреде запосленог код Корисника услуга, штета настала на имовини Корисника услуга, као и сви други трошкови и накнаде које је имао Корисник услуга ради отклањања последица настале штете.</w:t>
      </w:r>
    </w:p>
    <w:p w:rsidR="009D0E93" w:rsidRPr="00C432EF" w:rsidRDefault="003B0799" w:rsidP="004E236B">
      <w:pPr>
        <w:jc w:val="both"/>
        <w:rPr>
          <w:rFonts w:cs="Arial"/>
          <w:sz w:val="24"/>
          <w:szCs w:val="24"/>
        </w:rPr>
      </w:pPr>
      <w:r w:rsidRPr="00C432EF">
        <w:rPr>
          <w:rFonts w:cs="Arial"/>
          <w:sz w:val="24"/>
          <w:szCs w:val="24"/>
        </w:rPr>
        <w:t>Пружалац услуге је дужан да поседује полису осигурања од одговорности из делатности за</w:t>
      </w:r>
      <w:r w:rsidR="004E236B">
        <w:rPr>
          <w:rFonts w:cs="Arial"/>
          <w:sz w:val="24"/>
          <w:szCs w:val="24"/>
        </w:rPr>
        <w:t xml:space="preserve"> штете причињене трећим лицима.</w:t>
      </w:r>
    </w:p>
    <w:p w:rsidR="003B0799" w:rsidRPr="00C432EF" w:rsidRDefault="003B0799" w:rsidP="003B0799">
      <w:pPr>
        <w:jc w:val="center"/>
        <w:rPr>
          <w:rFonts w:cs="Arial"/>
          <w:b/>
          <w:sz w:val="24"/>
          <w:szCs w:val="24"/>
        </w:rPr>
      </w:pPr>
      <w:r w:rsidRPr="00C432EF">
        <w:rPr>
          <w:rFonts w:cs="Arial"/>
          <w:b/>
          <w:sz w:val="24"/>
          <w:szCs w:val="24"/>
        </w:rPr>
        <w:lastRenderedPageBreak/>
        <w:t>Члан 1</w:t>
      </w:r>
      <w:r>
        <w:rPr>
          <w:rFonts w:cs="Arial"/>
          <w:b/>
          <w:sz w:val="24"/>
          <w:szCs w:val="24"/>
        </w:rPr>
        <w:t>7</w:t>
      </w:r>
      <w:r w:rsidRPr="00C432EF">
        <w:rPr>
          <w:rFonts w:cs="Arial"/>
          <w:b/>
          <w:sz w:val="24"/>
          <w:szCs w:val="24"/>
        </w:rPr>
        <w:t>.</w:t>
      </w:r>
    </w:p>
    <w:p w:rsidR="003B0799" w:rsidRPr="00C432EF" w:rsidRDefault="003B0799" w:rsidP="003B0799">
      <w:pPr>
        <w:jc w:val="both"/>
        <w:rPr>
          <w:rFonts w:cs="Arial"/>
          <w:sz w:val="24"/>
          <w:szCs w:val="24"/>
        </w:rPr>
      </w:pPr>
      <w:r w:rsidRPr="00C432EF">
        <w:rPr>
          <w:rFonts w:cs="Arial"/>
          <w:sz w:val="24"/>
          <w:szCs w:val="24"/>
        </w:rPr>
        <w:t>Пружалац услуге је дужан да, у складу са законом, обустави послове на радном месту уколико је забрану рада на радном месту или забрану употребе средства за рад издало лице одређено, у складу са прописима, од стране Корисника услуге да спроводи контролу примене превентивних мера за безбедан и здрав рад, док се не отклоне његове примедбе у вези са повредом безбедности и здравља на раду.</w:t>
      </w:r>
    </w:p>
    <w:p w:rsidR="00CC2561" w:rsidRPr="004F4420" w:rsidRDefault="003B0799" w:rsidP="00B9474C">
      <w:pPr>
        <w:pStyle w:val="KDParagraf"/>
        <w:spacing w:before="0"/>
        <w:rPr>
          <w:rFonts w:cs="Arial"/>
          <w:color w:val="00B0F0"/>
        </w:rPr>
      </w:pPr>
      <w:r w:rsidRPr="00C432EF">
        <w:rPr>
          <w:rFonts w:cs="Arial"/>
        </w:rPr>
        <w:t>Пружалац услуге нема право на накнаду трошкова насталих због оправданог обустављања послова на начин утврђен у ставу 1. овог члана, нити може продужити рок за извршење послова, због тога што су послови обустављени од стране лица одређеног, у складу са прописима, од стране Корисника услуга за спровођење контроле примене превентивних мера за безбедан и здрав рад</w:t>
      </w:r>
      <w:r w:rsidR="00B9474C" w:rsidRPr="00E8094A">
        <w:rPr>
          <w:rFonts w:cs="Arial"/>
          <w:color w:val="00B0F0"/>
        </w:rPr>
        <w:t>.</w:t>
      </w:r>
    </w:p>
    <w:p w:rsidR="00B9474C" w:rsidRPr="00D12990" w:rsidRDefault="00B9474C" w:rsidP="0043685B">
      <w:pPr>
        <w:pStyle w:val="KDParagraf"/>
        <w:spacing w:before="0"/>
        <w:jc w:val="center"/>
        <w:rPr>
          <w:color w:val="auto"/>
        </w:rPr>
      </w:pPr>
      <w:r w:rsidRPr="00D12990">
        <w:rPr>
          <w:rFonts w:cs="Arial"/>
          <w:b/>
          <w:color w:val="auto"/>
        </w:rPr>
        <w:t>ИНТЕЛЕКТУАЛНА СВОЈИНА</w:t>
      </w:r>
    </w:p>
    <w:p w:rsidR="00B9474C" w:rsidRPr="00D12990" w:rsidRDefault="00B9474C" w:rsidP="009B6612">
      <w:pPr>
        <w:pStyle w:val="KDParagraf"/>
        <w:spacing w:before="0"/>
        <w:jc w:val="center"/>
        <w:rPr>
          <w:color w:val="auto"/>
        </w:rPr>
      </w:pPr>
      <w:r w:rsidRPr="00D12990">
        <w:rPr>
          <w:rFonts w:cs="Arial"/>
          <w:b/>
          <w:color w:val="auto"/>
        </w:rPr>
        <w:t>Члан 1</w:t>
      </w:r>
      <w:r w:rsidR="00CF571C">
        <w:rPr>
          <w:rFonts w:cs="Arial"/>
          <w:b/>
          <w:color w:val="auto"/>
        </w:rPr>
        <w:t>8</w:t>
      </w:r>
      <w:r w:rsidRPr="00D12990">
        <w:rPr>
          <w:rFonts w:cs="Arial"/>
          <w:color w:val="auto"/>
        </w:rPr>
        <w:t>.</w:t>
      </w:r>
    </w:p>
    <w:p w:rsidR="003B0799" w:rsidRPr="00B34DCE" w:rsidRDefault="003B0799" w:rsidP="003B0799">
      <w:pPr>
        <w:pStyle w:val="KDParagraf"/>
        <w:spacing w:before="0"/>
        <w:rPr>
          <w:color w:val="auto"/>
        </w:rPr>
      </w:pPr>
      <w:r w:rsidRPr="00B34DCE">
        <w:rPr>
          <w:rFonts w:cs="Arial"/>
          <w:color w:val="auto"/>
        </w:rPr>
        <w:t>Пружалац услуге потврђује да је носилац права интелектуалне својине и да ће предмет овог Уговора извршавати уз поштовање обавеза које произилазе из важећих прописа који регулишу права интелектуалне својине у Републици Србији.</w:t>
      </w:r>
    </w:p>
    <w:p w:rsidR="009D0E93" w:rsidRPr="0076782F" w:rsidRDefault="003B0799" w:rsidP="003B0799">
      <w:pPr>
        <w:pStyle w:val="KDParagraf"/>
        <w:spacing w:before="0"/>
        <w:rPr>
          <w:color w:val="auto"/>
        </w:rPr>
      </w:pPr>
      <w:r w:rsidRPr="00B34DCE">
        <w:rPr>
          <w:rFonts w:cs="Arial"/>
          <w:color w:val="auto"/>
        </w:rPr>
        <w:t>Накнаду за коришћење права интелектуалне својине, као и одговорност за евентуалну повреду заштићених права интелектуалне својине трећих лица, сноси у целости Пружалац услуге.</w:t>
      </w:r>
    </w:p>
    <w:p w:rsidR="003B0799" w:rsidRPr="00B34DCE" w:rsidRDefault="003B0799" w:rsidP="003B0799">
      <w:pPr>
        <w:pStyle w:val="KDParagraf"/>
        <w:spacing w:before="0"/>
        <w:rPr>
          <w:color w:val="auto"/>
        </w:rPr>
      </w:pPr>
      <w:r w:rsidRPr="00B34DCE">
        <w:rPr>
          <w:rFonts w:cs="Arial"/>
          <w:color w:val="auto"/>
        </w:rPr>
        <w:t>Корисник услуге има право трајног и неограниченог коришћења свих Услуга које су предмет овог Уговора, без предметних, просторних и временских ограничења, као и без икакве посебне накнаде.</w:t>
      </w:r>
    </w:p>
    <w:p w:rsidR="00CC2561" w:rsidRPr="0076782F" w:rsidRDefault="003B0799" w:rsidP="0076782F">
      <w:pPr>
        <w:pStyle w:val="KDParagraf"/>
        <w:spacing w:before="0"/>
        <w:rPr>
          <w:rFonts w:cs="Arial"/>
          <w:color w:val="auto"/>
        </w:rPr>
      </w:pPr>
      <w:r w:rsidRPr="00B34DCE">
        <w:rPr>
          <w:rFonts w:cs="Arial"/>
          <w:color w:val="auto"/>
        </w:rPr>
        <w:t>На све што није предвиђено овим Уговором, а тиче се предмета Уговора, примењиваће се одредбе Закона о ауторским и сродним правима ("Сл. гласник РС", бр. 104/2009, 99/2011 и 119/2012) и ЗОО</w:t>
      </w:r>
      <w:r w:rsidR="009F0823" w:rsidRPr="00D12990">
        <w:rPr>
          <w:rFonts w:cs="Arial"/>
          <w:color w:val="auto"/>
        </w:rPr>
        <w:t>.</w:t>
      </w:r>
    </w:p>
    <w:p w:rsidR="004A44D0" w:rsidRDefault="004A44D0" w:rsidP="0043685B">
      <w:pPr>
        <w:pStyle w:val="KDParagraf"/>
        <w:spacing w:before="0"/>
        <w:jc w:val="center"/>
        <w:rPr>
          <w:rFonts w:cs="Arial"/>
          <w:b/>
        </w:rPr>
      </w:pPr>
    </w:p>
    <w:p w:rsidR="00B9474C" w:rsidRPr="0043685B" w:rsidRDefault="00B9474C" w:rsidP="0043685B">
      <w:pPr>
        <w:pStyle w:val="KDParagraf"/>
        <w:spacing w:before="0"/>
        <w:jc w:val="center"/>
      </w:pPr>
      <w:r>
        <w:rPr>
          <w:rFonts w:cs="Arial"/>
          <w:b/>
        </w:rPr>
        <w:t>ЗАКЉУЧИВАЊЕ И СТУПАЊЕ УГОВОРА НА СНАГУ</w:t>
      </w:r>
    </w:p>
    <w:p w:rsidR="00B80B82" w:rsidRPr="009B6612" w:rsidRDefault="00B80B82" w:rsidP="00B80B82">
      <w:pPr>
        <w:pStyle w:val="KDParagraf"/>
        <w:spacing w:before="0"/>
        <w:jc w:val="center"/>
      </w:pPr>
      <w:r>
        <w:rPr>
          <w:rFonts w:cs="Arial"/>
          <w:b/>
        </w:rPr>
        <w:t xml:space="preserve">Члан </w:t>
      </w:r>
      <w:r w:rsidR="00CF571C">
        <w:rPr>
          <w:rFonts w:cs="Arial"/>
          <w:b/>
        </w:rPr>
        <w:t>19</w:t>
      </w:r>
      <w:r>
        <w:rPr>
          <w:rFonts w:cs="Arial"/>
        </w:rPr>
        <w:t>.</w:t>
      </w:r>
    </w:p>
    <w:p w:rsidR="009D0E93" w:rsidRPr="00DE29F5" w:rsidRDefault="00B80B82" w:rsidP="00D12990">
      <w:pPr>
        <w:pStyle w:val="KDParagraf"/>
        <w:spacing w:before="0"/>
        <w:rPr>
          <w:b/>
          <w:bCs/>
          <w:color w:val="auto"/>
        </w:rPr>
      </w:pPr>
      <w:r w:rsidRPr="00786E0D">
        <w:rPr>
          <w:rFonts w:cs="Arial"/>
          <w:color w:val="auto"/>
        </w:rPr>
        <w:t>Овај Уговор сматра се закљученим када га потпишу овлашћени представници</w:t>
      </w:r>
      <w:r>
        <w:rPr>
          <w:rFonts w:cs="Arial"/>
          <w:color w:val="auto"/>
        </w:rPr>
        <w:t xml:space="preserve"> Уговорних страна, </w:t>
      </w:r>
      <w:r w:rsidRPr="00E01953">
        <w:rPr>
          <w:color w:val="auto"/>
        </w:rPr>
        <w:t xml:space="preserve">а ступа на снагу када Пружалац услуге </w:t>
      </w:r>
      <w:r>
        <w:rPr>
          <w:color w:val="auto"/>
        </w:rPr>
        <w:t>у складу са роковима из члана 10</w:t>
      </w:r>
      <w:r w:rsidR="00BF55FE">
        <w:rPr>
          <w:color w:val="auto"/>
        </w:rPr>
        <w:t>. овог Уговора достави средст</w:t>
      </w:r>
      <w:r w:rsidRPr="00E01953">
        <w:rPr>
          <w:color w:val="auto"/>
        </w:rPr>
        <w:t>во финансијског обезбеђења</w:t>
      </w:r>
      <w:r w:rsidRPr="00E01953">
        <w:rPr>
          <w:b/>
          <w:bCs/>
          <w:color w:val="auto"/>
        </w:rPr>
        <w:t>.</w:t>
      </w:r>
    </w:p>
    <w:p w:rsidR="00B80B82" w:rsidRPr="00786E0D" w:rsidRDefault="00B80B82" w:rsidP="00B80B82">
      <w:pPr>
        <w:pStyle w:val="KDParagraf"/>
        <w:spacing w:before="0"/>
        <w:jc w:val="center"/>
        <w:rPr>
          <w:color w:val="auto"/>
        </w:rPr>
      </w:pPr>
      <w:r>
        <w:rPr>
          <w:rFonts w:cs="Arial"/>
          <w:b/>
          <w:color w:val="auto"/>
        </w:rPr>
        <w:t>Члан 2</w:t>
      </w:r>
      <w:r w:rsidR="00CF571C">
        <w:rPr>
          <w:rFonts w:cs="Arial"/>
          <w:b/>
          <w:color w:val="auto"/>
        </w:rPr>
        <w:t>0</w:t>
      </w:r>
      <w:r w:rsidRPr="00786E0D">
        <w:rPr>
          <w:rFonts w:cs="Arial"/>
          <w:color w:val="auto"/>
        </w:rPr>
        <w:t>.</w:t>
      </w:r>
    </w:p>
    <w:p w:rsidR="00DE29F5" w:rsidRDefault="001A549E" w:rsidP="00B9474C">
      <w:pPr>
        <w:pStyle w:val="KDParagraf"/>
        <w:spacing w:before="0"/>
        <w:rPr>
          <w:rFonts w:cs="Arial"/>
          <w:color w:val="auto"/>
        </w:rPr>
      </w:pPr>
      <w:r w:rsidRPr="001A549E">
        <w:rPr>
          <w:rFonts w:cs="Arial"/>
          <w:color w:val="auto"/>
        </w:rPr>
        <w:t xml:space="preserve">Овај Уговор се закључује за период од годину дана од дана ступања на снагу, односно до </w:t>
      </w:r>
      <w:r w:rsidR="009D0E93">
        <w:rPr>
          <w:rFonts w:cs="Arial"/>
          <w:color w:val="auto"/>
          <w:lang w:val="sr-Cyrl-RS"/>
        </w:rPr>
        <w:t>утрошка</w:t>
      </w:r>
      <w:r w:rsidRPr="001A549E">
        <w:rPr>
          <w:rFonts w:cs="Arial"/>
          <w:color w:val="auto"/>
        </w:rPr>
        <w:t xml:space="preserve"> уговореног износа из члана 2. овог Уговора</w:t>
      </w:r>
      <w:r w:rsidR="00B80B82" w:rsidRPr="00786E0D">
        <w:rPr>
          <w:rFonts w:cs="Arial"/>
          <w:color w:val="auto"/>
        </w:rPr>
        <w:t>.</w:t>
      </w:r>
      <w:r w:rsidR="00CF571C" w:rsidRPr="00CF571C">
        <w:rPr>
          <w:rFonts w:ascii="Arial" w:hAnsi="Arial" w:cs="Arial"/>
          <w:color w:val="auto"/>
          <w:kern w:val="3"/>
          <w:sz w:val="20"/>
          <w:szCs w:val="20"/>
        </w:rPr>
        <w:t xml:space="preserve"> </w:t>
      </w:r>
      <w:r w:rsidR="00CF571C" w:rsidRPr="00CF571C">
        <w:rPr>
          <w:rFonts w:cs="Arial"/>
          <w:color w:val="auto"/>
        </w:rPr>
        <w:t>Уколико се уговорена средства утроше пре истека уговореног рока, овај Уговор ће се сматрати испуњеним</w:t>
      </w:r>
      <w:r w:rsidR="00CF571C">
        <w:rPr>
          <w:rFonts w:cs="Arial"/>
          <w:color w:val="auto"/>
        </w:rPr>
        <w:t>.</w:t>
      </w:r>
    </w:p>
    <w:p w:rsidR="007E0A4D" w:rsidRPr="00FB7436" w:rsidRDefault="007E0A4D" w:rsidP="00B9474C">
      <w:pPr>
        <w:pStyle w:val="KDParagraf"/>
        <w:spacing w:before="0"/>
        <w:rPr>
          <w:color w:val="auto"/>
        </w:rPr>
      </w:pPr>
    </w:p>
    <w:p w:rsidR="00B9474C" w:rsidRDefault="00B9474C" w:rsidP="0043685B">
      <w:pPr>
        <w:pStyle w:val="KDParagraf"/>
        <w:spacing w:before="0"/>
        <w:jc w:val="center"/>
        <w:rPr>
          <w:rFonts w:ascii="Arial" w:hAnsi="Arial" w:cs="Arial"/>
          <w:b/>
          <w:bCs/>
          <w:color w:val="auto"/>
        </w:rPr>
      </w:pPr>
      <w:r>
        <w:rPr>
          <w:rFonts w:ascii="Arial" w:hAnsi="Arial" w:cs="Arial"/>
          <w:b/>
          <w:bCs/>
          <w:color w:val="auto"/>
        </w:rPr>
        <w:t>НАДЗОР НАД ПРУЖА</w:t>
      </w:r>
      <w:r w:rsidR="0043685B">
        <w:rPr>
          <w:rFonts w:ascii="Arial" w:hAnsi="Arial" w:cs="Arial"/>
          <w:b/>
          <w:bCs/>
          <w:color w:val="auto"/>
        </w:rPr>
        <w:t>ЊЕМ УСЛУГА И КОНТРОЛА КВАЛИТЕТА</w:t>
      </w:r>
    </w:p>
    <w:p w:rsidR="00B9474C" w:rsidRDefault="004E67F0" w:rsidP="00317DD7">
      <w:pPr>
        <w:pStyle w:val="KDParagraf"/>
        <w:spacing w:before="0"/>
        <w:jc w:val="center"/>
      </w:pPr>
      <w:r>
        <w:rPr>
          <w:rFonts w:cs="Arial"/>
          <w:b/>
        </w:rPr>
        <w:t>Члан 2</w:t>
      </w:r>
      <w:r w:rsidR="00CF571C">
        <w:rPr>
          <w:rFonts w:cs="Arial"/>
          <w:b/>
        </w:rPr>
        <w:t>1</w:t>
      </w:r>
      <w:r w:rsidR="00B9474C">
        <w:rPr>
          <w:rFonts w:cs="Arial"/>
        </w:rPr>
        <w:t>.</w:t>
      </w:r>
    </w:p>
    <w:p w:rsidR="003B0799" w:rsidRDefault="003B0799" w:rsidP="003B0799">
      <w:pPr>
        <w:pStyle w:val="Standard"/>
        <w:spacing w:before="0"/>
      </w:pPr>
      <w:r>
        <w:rPr>
          <w:rFonts w:ascii="Arial" w:hAnsi="Arial" w:cs="Arial"/>
          <w:color w:val="auto"/>
        </w:rPr>
        <w:t>Пружалац услуга се обавезује да омогући Кориснику услуга сталан надзор над пружањем услуга и контролу рокова и квалитета пружених услуга.</w:t>
      </w:r>
    </w:p>
    <w:p w:rsidR="00AE7EE3" w:rsidRPr="004E236B" w:rsidRDefault="004F4420" w:rsidP="003B0799">
      <w:pPr>
        <w:pStyle w:val="Standard"/>
        <w:spacing w:before="0"/>
        <w:rPr>
          <w:color w:val="auto"/>
        </w:rPr>
      </w:pPr>
      <w:r w:rsidRPr="004F4420">
        <w:rPr>
          <w:rFonts w:ascii="Arial" w:hAnsi="Arial" w:cs="Arial"/>
          <w:color w:val="auto"/>
        </w:rPr>
        <w:t>Корисник услуга се обавезује да, пре почетка реализације Уговора, решењем</w:t>
      </w:r>
      <w:r>
        <w:rPr>
          <w:rFonts w:ascii="Arial" w:hAnsi="Arial" w:cs="Arial"/>
          <w:color w:val="auto"/>
        </w:rPr>
        <w:t xml:space="preserve"> именује лице </w:t>
      </w:r>
      <w:r w:rsidRPr="004F4420">
        <w:rPr>
          <w:rFonts w:ascii="Arial" w:hAnsi="Arial" w:cs="Arial"/>
          <w:color w:val="auto"/>
        </w:rPr>
        <w:t>овлашћено за надзор над пружањем услуга</w:t>
      </w:r>
      <w:r w:rsidRPr="004F4420">
        <w:rPr>
          <w:rFonts w:ascii="Arial" w:hAnsi="Arial" w:cs="Arial"/>
          <w:color w:val="auto"/>
          <w:lang w:val="sr-Cyrl-RS"/>
        </w:rPr>
        <w:t xml:space="preserve"> за сваки</w:t>
      </w:r>
      <w:r w:rsidRPr="004F4420">
        <w:rPr>
          <w:rFonts w:ascii="Arial" w:hAnsi="Arial" w:cs="Arial"/>
          <w:color w:val="auto"/>
          <w:lang w:val="sr-Cyrl-CS"/>
        </w:rPr>
        <w:t xml:space="preserve"> организациони део Корисника услуге </w:t>
      </w:r>
      <w:r w:rsidRPr="004F4420">
        <w:rPr>
          <w:rFonts w:ascii="Arial" w:hAnsi="Arial" w:cs="Arial"/>
          <w:color w:val="auto"/>
        </w:rPr>
        <w:t>и о томе писаним путем извести Пружаоца услуга</w:t>
      </w:r>
      <w:r w:rsidR="003B0799" w:rsidRPr="00786E0D">
        <w:rPr>
          <w:rFonts w:ascii="Arial" w:hAnsi="Arial" w:cs="Arial"/>
          <w:color w:val="auto"/>
        </w:rPr>
        <w:t xml:space="preserve">.    </w:t>
      </w:r>
    </w:p>
    <w:p w:rsidR="003B0799" w:rsidRDefault="003B0799" w:rsidP="003B0799">
      <w:pPr>
        <w:pStyle w:val="Standard"/>
        <w:spacing w:before="0"/>
      </w:pPr>
      <w:r>
        <w:rPr>
          <w:rFonts w:ascii="Arial" w:hAnsi="Arial" w:cs="Arial"/>
          <w:color w:val="auto"/>
        </w:rPr>
        <w:t xml:space="preserve">Лице овлашћено за надзор пуноправно заступа Корисника услуга и у његово име и за његов рачун предузима све радње у вези са предметом овог Уговора: позива Пружаоца услуга услед указане потребе Корисника услуге за предметним услугама, присуствује извршењу услуга, врши контролу рокова, количине и квалитета уграђених резервних делова, пружених услуга, </w:t>
      </w:r>
      <w:r>
        <w:rPr>
          <w:rFonts w:ascii="Arial" w:hAnsi="Arial" w:cs="Arial"/>
        </w:rPr>
        <w:t>потписује</w:t>
      </w:r>
      <w:r w:rsidRPr="007F2B60">
        <w:rPr>
          <w:rFonts w:ascii="Arial" w:hAnsi="Arial" w:cs="Arial"/>
        </w:rPr>
        <w:t xml:space="preserve"> </w:t>
      </w:r>
      <w:r>
        <w:rPr>
          <w:rFonts w:ascii="Arial" w:hAnsi="Arial" w:cs="Arial"/>
        </w:rPr>
        <w:t xml:space="preserve">Дефектажне листе, </w:t>
      </w:r>
      <w:r>
        <w:rPr>
          <w:rFonts w:ascii="Arial" w:hAnsi="Arial" w:cs="Arial"/>
          <w:color w:val="auto"/>
        </w:rPr>
        <w:t>Записник о извршеним услугама</w:t>
      </w:r>
      <w:r>
        <w:rPr>
          <w:rFonts w:ascii="Arial" w:hAnsi="Arial" w:cs="Arial"/>
        </w:rPr>
        <w:t>, фактуре</w:t>
      </w:r>
      <w:r>
        <w:rPr>
          <w:rFonts w:ascii="Arial" w:hAnsi="Arial" w:cs="Arial"/>
          <w:lang w:val="sr-Cyrl-CS"/>
        </w:rPr>
        <w:t>, изводе из ценовника</w:t>
      </w:r>
      <w:r>
        <w:rPr>
          <w:rFonts w:ascii="Arial" w:hAnsi="Arial" w:cs="Arial"/>
          <w:color w:val="auto"/>
        </w:rPr>
        <w:t xml:space="preserve"> и сву пратећу документацију, и у вези са тим овлашћује се да Пружаоцу услуга наложи отклањање евентуално уочених недостатака, прати реализацију Уговора и др.        </w:t>
      </w:r>
    </w:p>
    <w:p w:rsidR="003B0799" w:rsidRDefault="003B0799" w:rsidP="003B0799">
      <w:pPr>
        <w:pStyle w:val="Standard"/>
        <w:spacing w:before="0"/>
      </w:pPr>
      <w:r>
        <w:rPr>
          <w:rFonts w:ascii="Arial" w:hAnsi="Arial" w:cs="Arial"/>
          <w:color w:val="auto"/>
        </w:rPr>
        <w:t>Корисник услуга је дужан да на сва питања која се односе на уговорене услуге даје одговоре Пружаоцу услуга  посредством лица овлашћеног за надзор у року у којем се тражи одговор.</w:t>
      </w:r>
    </w:p>
    <w:p w:rsidR="003B0799" w:rsidRPr="007E0A4D" w:rsidRDefault="003B0799" w:rsidP="003B0799">
      <w:pPr>
        <w:pStyle w:val="Standard"/>
        <w:spacing w:before="0"/>
        <w:rPr>
          <w:rFonts w:ascii="Arial" w:hAnsi="Arial" w:cs="Arial"/>
          <w:color w:val="auto"/>
        </w:rPr>
      </w:pPr>
      <w:r>
        <w:rPr>
          <w:rFonts w:ascii="Arial" w:hAnsi="Arial" w:cs="Arial"/>
          <w:color w:val="auto"/>
        </w:rPr>
        <w:lastRenderedPageBreak/>
        <w:t>Закашњење лица овлашћеног за надзор у давању одговора, повлачи за собом право Пружаоца услуга на продужење рока за пружање услуга</w:t>
      </w:r>
      <w:r w:rsidR="00B9474C">
        <w:rPr>
          <w:rFonts w:ascii="Arial" w:hAnsi="Arial" w:cs="Arial"/>
          <w:color w:val="auto"/>
        </w:rPr>
        <w:t>.</w:t>
      </w:r>
    </w:p>
    <w:p w:rsidR="00B9474C" w:rsidRPr="00F638E0" w:rsidRDefault="00B9474C" w:rsidP="00F638E0">
      <w:pPr>
        <w:pStyle w:val="KDParagraf"/>
        <w:spacing w:before="0"/>
        <w:jc w:val="center"/>
      </w:pPr>
      <w:r>
        <w:rPr>
          <w:rFonts w:cs="Arial"/>
          <w:b/>
        </w:rPr>
        <w:t>КВАЛИТАТИВНИ И КВАНТИТАТИВНИ ПРИЈЕМ</w:t>
      </w:r>
    </w:p>
    <w:p w:rsidR="00B9474C" w:rsidRDefault="00317DD7" w:rsidP="00317DD7">
      <w:pPr>
        <w:pStyle w:val="KDParagraf"/>
        <w:spacing w:before="0"/>
        <w:jc w:val="center"/>
      </w:pPr>
      <w:r>
        <w:rPr>
          <w:rFonts w:cs="Arial"/>
          <w:b/>
        </w:rPr>
        <w:t xml:space="preserve">Члан </w:t>
      </w:r>
      <w:r w:rsidR="004E67F0">
        <w:rPr>
          <w:rFonts w:cs="Arial"/>
          <w:b/>
        </w:rPr>
        <w:t>2</w:t>
      </w:r>
      <w:r w:rsidR="00CF571C">
        <w:rPr>
          <w:rFonts w:cs="Arial"/>
          <w:b/>
        </w:rPr>
        <w:t>2</w:t>
      </w:r>
      <w:r w:rsidR="00B9474C">
        <w:rPr>
          <w:rFonts w:cs="Arial"/>
        </w:rPr>
        <w:t>.</w:t>
      </w:r>
    </w:p>
    <w:p w:rsidR="00FC53B9" w:rsidRPr="00317DD7" w:rsidRDefault="00FC53B9" w:rsidP="00FC53B9">
      <w:pPr>
        <w:pStyle w:val="KDParagraf"/>
        <w:spacing w:before="0"/>
      </w:pPr>
      <w:r>
        <w:t>Квантитативни и квалитативни пријем услуге врши решењем именовано лице за надзор над пружањем уговорених услуга, у присуству овлашћеног представника Пружаоца услуга.</w:t>
      </w:r>
    </w:p>
    <w:p w:rsidR="00FC53B9" w:rsidRPr="00317DD7" w:rsidRDefault="00FC53B9" w:rsidP="00FC53B9">
      <w:pPr>
        <w:pStyle w:val="KDParagraf"/>
        <w:spacing w:before="0"/>
      </w:pPr>
      <w:r>
        <w:t>О извршеним услугама и њиховом квантитативном и квалитативном пријему сачињава се Записник о пруженим услугама који се потписује од стране овлашћених представника обе уговорне стране.</w:t>
      </w:r>
    </w:p>
    <w:p w:rsidR="00CC2561" w:rsidRPr="00B2052D" w:rsidRDefault="00CC2561" w:rsidP="00CC2561">
      <w:pPr>
        <w:pStyle w:val="KDParagraf"/>
        <w:spacing w:before="0"/>
        <w:rPr>
          <w:rFonts w:ascii="Arial" w:hAnsi="Arial" w:cs="Arial"/>
        </w:rPr>
      </w:pPr>
      <w:r w:rsidRPr="00EA603B">
        <w:rPr>
          <w:rFonts w:ascii="Arial" w:hAnsi="Arial" w:cs="Arial"/>
        </w:rPr>
        <w:t>Квантитативни и квалитативни пријем услуге врши се по завршетку услуге у присуству овлашћених представника за праћење Уговора</w:t>
      </w:r>
      <w:r w:rsidRPr="00B2052D">
        <w:rPr>
          <w:rFonts w:ascii="Arial" w:hAnsi="Arial" w:cs="Arial"/>
        </w:rPr>
        <w:t xml:space="preserve"> </w:t>
      </w:r>
      <w:r w:rsidRPr="00B2052D">
        <w:rPr>
          <w:rFonts w:ascii="Arial" w:hAnsi="Arial" w:cs="Arial"/>
          <w:lang w:val="sr-Cyrl-RS"/>
        </w:rPr>
        <w:t xml:space="preserve">у седишту </w:t>
      </w:r>
      <w:r>
        <w:rPr>
          <w:rFonts w:ascii="Arial" w:hAnsi="Arial" w:cs="Arial"/>
          <w:lang w:val="sr-Cyrl-RS"/>
        </w:rPr>
        <w:t>Корисника</w:t>
      </w:r>
      <w:r w:rsidRPr="00B2052D">
        <w:rPr>
          <w:rFonts w:ascii="Arial" w:hAnsi="Arial" w:cs="Arial"/>
          <w:lang w:val="sr-Cyrl-RS"/>
        </w:rPr>
        <w:t xml:space="preserve"> услуге</w:t>
      </w:r>
      <w:r w:rsidRPr="00B2052D">
        <w:rPr>
          <w:rFonts w:ascii="Arial" w:hAnsi="Arial" w:cs="Arial"/>
        </w:rPr>
        <w:t>.</w:t>
      </w:r>
    </w:p>
    <w:p w:rsidR="00FC53B9" w:rsidRPr="00317DD7" w:rsidRDefault="00CC2561" w:rsidP="00CC2561">
      <w:pPr>
        <w:pStyle w:val="KDParagraf"/>
        <w:spacing w:before="0"/>
      </w:pPr>
      <w:r w:rsidRPr="009B55B5">
        <w:rPr>
          <w:rFonts w:ascii="Arial" w:hAnsi="Arial" w:cs="Arial"/>
          <w:color w:val="auto"/>
          <w:kern w:val="3"/>
        </w:rPr>
        <w:t>У случају да се приликом пријема Услуге утврди да стварно стање не одговара обиму и квалитету, Корисник услуге је дужан да рекламацију записнички констатује и исту достави Пружаоцу услуге одмах</w:t>
      </w:r>
      <w:r w:rsidRPr="009B55B5">
        <w:rPr>
          <w:rFonts w:ascii="Arial" w:hAnsi="Arial" w:cs="Arial"/>
          <w:color w:val="auto"/>
          <w:kern w:val="3"/>
          <w:lang w:val="sr-Cyrl-RS"/>
        </w:rPr>
        <w:t>, а најкасније</w:t>
      </w:r>
      <w:r w:rsidRPr="009B55B5">
        <w:rPr>
          <w:rFonts w:ascii="Arial" w:hAnsi="Arial" w:cs="Arial"/>
          <w:color w:val="auto"/>
          <w:kern w:val="3"/>
        </w:rPr>
        <w:t xml:space="preserve"> у року од 2 (два) дана</w:t>
      </w:r>
      <w:r w:rsidR="00FC53B9">
        <w:rPr>
          <w:rFonts w:cs="Arial"/>
        </w:rPr>
        <w:t>.</w:t>
      </w:r>
    </w:p>
    <w:p w:rsidR="00ED7879" w:rsidRDefault="00FC53B9" w:rsidP="00B9474C">
      <w:pPr>
        <w:pStyle w:val="KDParagraf"/>
        <w:spacing w:before="0"/>
        <w:rPr>
          <w:rFonts w:cs="Arial"/>
        </w:rPr>
      </w:pPr>
      <w:r>
        <w:rPr>
          <w:rFonts w:cs="Arial"/>
        </w:rPr>
        <w:t>Пружалац услуге  се обавезује да недостатке установљене од стране Корисника услуге приликом квантитативног и квалитативног пријем</w:t>
      </w:r>
      <w:r w:rsidR="004E236B">
        <w:rPr>
          <w:rFonts w:cs="Arial"/>
        </w:rPr>
        <w:t>а отклони у року од 5 (словима:</w:t>
      </w:r>
      <w:r>
        <w:rPr>
          <w:rFonts w:cs="Arial"/>
        </w:rPr>
        <w:t>пет</w:t>
      </w:r>
      <w:r w:rsidR="004E236B">
        <w:rPr>
          <w:rFonts w:asciiTheme="minorHAnsi" w:hAnsiTheme="minorHAnsi" w:cs="Arial"/>
          <w:lang w:val="sr-Cyrl-RS"/>
        </w:rPr>
        <w:t xml:space="preserve">) </w:t>
      </w:r>
      <w:r w:rsidR="004E236B">
        <w:rPr>
          <w:rFonts w:cs="Arial"/>
        </w:rPr>
        <w:t>дана</w:t>
      </w:r>
      <w:r>
        <w:rPr>
          <w:rFonts w:cs="Arial"/>
        </w:rPr>
        <w:t xml:space="preserve"> од момента пријема рекламације о свом трошку</w:t>
      </w:r>
      <w:r w:rsidR="00B9474C">
        <w:rPr>
          <w:rFonts w:cs="Arial"/>
        </w:rPr>
        <w:t>.</w:t>
      </w:r>
    </w:p>
    <w:p w:rsidR="00B9474C" w:rsidRPr="00176C28" w:rsidRDefault="00B9474C" w:rsidP="00176C28">
      <w:pPr>
        <w:pStyle w:val="KDParagraf"/>
        <w:spacing w:before="0"/>
        <w:jc w:val="center"/>
      </w:pPr>
      <w:r>
        <w:rPr>
          <w:rFonts w:cs="Arial"/>
          <w:b/>
        </w:rPr>
        <w:t>ГАРАНТНИ РОК</w:t>
      </w:r>
    </w:p>
    <w:p w:rsidR="00B9474C" w:rsidRPr="00317DD7" w:rsidRDefault="00317DD7" w:rsidP="00317DD7">
      <w:pPr>
        <w:pStyle w:val="KDParagraf"/>
        <w:spacing w:before="0"/>
        <w:jc w:val="center"/>
      </w:pPr>
      <w:r>
        <w:rPr>
          <w:rFonts w:cs="Arial"/>
          <w:b/>
        </w:rPr>
        <w:t xml:space="preserve">Члан </w:t>
      </w:r>
      <w:r w:rsidR="004E67F0">
        <w:rPr>
          <w:rFonts w:cs="Arial"/>
          <w:b/>
        </w:rPr>
        <w:t>2</w:t>
      </w:r>
      <w:r w:rsidR="00CF571C">
        <w:rPr>
          <w:rFonts w:cs="Arial"/>
          <w:b/>
        </w:rPr>
        <w:t>3</w:t>
      </w:r>
      <w:r w:rsidR="00B9474C">
        <w:rPr>
          <w:rFonts w:cs="Arial"/>
        </w:rPr>
        <w:t>.</w:t>
      </w:r>
    </w:p>
    <w:p w:rsidR="00CC2561" w:rsidRPr="009D0E93" w:rsidRDefault="0043685B" w:rsidP="0043685B">
      <w:pPr>
        <w:pStyle w:val="KDParagraf"/>
        <w:spacing w:before="0"/>
      </w:pPr>
      <w:r>
        <w:rPr>
          <w:rFonts w:cs="Arial"/>
        </w:rPr>
        <w:t xml:space="preserve">Гарантни рок </w:t>
      </w:r>
      <w:r w:rsidR="00CC2561">
        <w:rPr>
          <w:rFonts w:cs="Arial"/>
          <w:lang w:val="sr-Cyrl-RS"/>
        </w:rPr>
        <w:t xml:space="preserve">за </w:t>
      </w:r>
      <w:r w:rsidR="001A549E" w:rsidRPr="001A549E">
        <w:rPr>
          <w:rFonts w:cs="Arial"/>
          <w:lang w:val="sr-Cyrl-CS"/>
        </w:rPr>
        <w:t xml:space="preserve">извршену услугу и </w:t>
      </w:r>
      <w:r w:rsidR="001A549E" w:rsidRPr="001A549E">
        <w:rPr>
          <w:rFonts w:cs="Arial"/>
          <w:lang w:val="sl-SI"/>
        </w:rPr>
        <w:t>уграђен</w:t>
      </w:r>
      <w:r w:rsidR="001A549E" w:rsidRPr="001A549E">
        <w:rPr>
          <w:rFonts w:cs="Arial"/>
        </w:rPr>
        <w:t>и</w:t>
      </w:r>
      <w:r w:rsidR="001A549E" w:rsidRPr="001A549E">
        <w:rPr>
          <w:rFonts w:cs="Arial"/>
          <w:lang w:val="sr-Latn-CS"/>
        </w:rPr>
        <w:t xml:space="preserve"> </w:t>
      </w:r>
      <w:r w:rsidR="001A549E" w:rsidRPr="001A549E">
        <w:rPr>
          <w:rFonts w:cs="Arial"/>
        </w:rPr>
        <w:t>резервни</w:t>
      </w:r>
      <w:r w:rsidR="001A549E" w:rsidRPr="001A549E">
        <w:rPr>
          <w:rFonts w:cs="Arial"/>
          <w:lang w:val="sl-SI"/>
        </w:rPr>
        <w:t xml:space="preserve"> де</w:t>
      </w:r>
      <w:r w:rsidR="001A549E" w:rsidRPr="001A549E">
        <w:rPr>
          <w:rFonts w:cs="Arial"/>
        </w:rPr>
        <w:t>о</w:t>
      </w:r>
      <w:r w:rsidR="0035655A">
        <w:rPr>
          <w:rFonts w:cs="Arial"/>
        </w:rPr>
        <w:t xml:space="preserve"> </w:t>
      </w:r>
      <w:r>
        <w:rPr>
          <w:rFonts w:cs="Arial"/>
        </w:rPr>
        <w:t xml:space="preserve">је ____ </w:t>
      </w:r>
      <w:r w:rsidR="001A549E">
        <w:rPr>
          <w:rFonts w:cs="Arial"/>
        </w:rPr>
        <w:t>месеци</w:t>
      </w:r>
      <w:r>
        <w:rPr>
          <w:rFonts w:cs="Arial"/>
        </w:rPr>
        <w:t xml:space="preserve">, од дана </w:t>
      </w:r>
      <w:r w:rsidRPr="00B2052D">
        <w:rPr>
          <w:rFonts w:ascii="Arial" w:hAnsi="Arial" w:cs="Arial"/>
        </w:rPr>
        <w:t>сачињавања и</w:t>
      </w:r>
      <w:r>
        <w:rPr>
          <w:rFonts w:cs="Arial"/>
        </w:rPr>
        <w:t xml:space="preserve"> потписивања</w:t>
      </w:r>
      <w:r>
        <w:rPr>
          <w:rFonts w:asciiTheme="minorHAnsi" w:hAnsiTheme="minorHAnsi" w:cs="Arial"/>
        </w:rPr>
        <w:t xml:space="preserve"> </w:t>
      </w:r>
      <w:r>
        <w:rPr>
          <w:rFonts w:cs="Arial"/>
        </w:rPr>
        <w:t xml:space="preserve">Записника о пруженим услугама (без примедби) из </w:t>
      </w:r>
      <w:r w:rsidRPr="00676929">
        <w:rPr>
          <w:rFonts w:ascii="Arial" w:hAnsi="Arial" w:cs="Arial"/>
        </w:rPr>
        <w:t>члана 2</w:t>
      </w:r>
      <w:r w:rsidR="00CF571C">
        <w:rPr>
          <w:rFonts w:ascii="Arial" w:hAnsi="Arial" w:cs="Arial"/>
        </w:rPr>
        <w:t>2</w:t>
      </w:r>
      <w:r w:rsidRPr="00676929">
        <w:rPr>
          <w:rFonts w:ascii="Arial" w:hAnsi="Arial" w:cs="Arial"/>
        </w:rPr>
        <w:t>. овог Уговора</w:t>
      </w:r>
      <w:r>
        <w:rPr>
          <w:rFonts w:cs="Arial"/>
        </w:rPr>
        <w:t>.</w:t>
      </w:r>
    </w:p>
    <w:p w:rsidR="0043685B" w:rsidRPr="00317DD7" w:rsidRDefault="0043685B" w:rsidP="0043685B">
      <w:pPr>
        <w:pStyle w:val="KDParagraf"/>
        <w:spacing w:before="0"/>
      </w:pPr>
      <w:r>
        <w:rPr>
          <w:rFonts w:cs="Arial"/>
        </w:rPr>
        <w:t>За све уочене недостатке – скривене мане, које нису биле уочене у моменту квалитативног и квантитативног пријема Услуге већ су се испољиле током употребе у гарантном року, Корисник услуге ће рекламацију о недостацима доставити Пружаоцу услуге писаним путем одмах, а најкасније у року од 2 (два) дана по утврђивању недостатка.</w:t>
      </w:r>
    </w:p>
    <w:p w:rsidR="00CC2561" w:rsidRPr="004E236B" w:rsidRDefault="0043685B" w:rsidP="00B9474C">
      <w:pPr>
        <w:pStyle w:val="KDParagraf"/>
        <w:spacing w:before="0"/>
        <w:rPr>
          <w:rFonts w:cs="Arial"/>
        </w:rPr>
      </w:pPr>
      <w:r>
        <w:rPr>
          <w:rFonts w:cs="Arial"/>
        </w:rPr>
        <w:t>Пружалац услуге се обавезује да најкасније у року од 5 (пет) дана од дана пријема рекламације отклони утврђене недостатке о свом трошку</w:t>
      </w:r>
      <w:r w:rsidR="00B9474C">
        <w:rPr>
          <w:rFonts w:cs="Arial"/>
        </w:rPr>
        <w:t>.</w:t>
      </w:r>
    </w:p>
    <w:p w:rsidR="00B9474C" w:rsidRPr="00176C28" w:rsidRDefault="00B9474C" w:rsidP="00176C28">
      <w:pPr>
        <w:pStyle w:val="KDParagraf"/>
        <w:spacing w:before="0"/>
        <w:jc w:val="center"/>
      </w:pPr>
      <w:r>
        <w:rPr>
          <w:rFonts w:cs="Arial"/>
          <w:b/>
        </w:rPr>
        <w:t>ВИША СИЛА</w:t>
      </w:r>
    </w:p>
    <w:p w:rsidR="00B9474C" w:rsidRPr="00317DD7" w:rsidRDefault="00317DD7" w:rsidP="00317DD7">
      <w:pPr>
        <w:pStyle w:val="KDParagraf"/>
        <w:spacing w:before="0"/>
        <w:jc w:val="center"/>
      </w:pPr>
      <w:r>
        <w:rPr>
          <w:rFonts w:cs="Arial"/>
          <w:b/>
        </w:rPr>
        <w:t>Члан 2</w:t>
      </w:r>
      <w:r w:rsidR="00CF571C">
        <w:rPr>
          <w:rFonts w:cs="Arial"/>
          <w:b/>
        </w:rPr>
        <w:t>4</w:t>
      </w:r>
      <w:r w:rsidR="00B9474C">
        <w:rPr>
          <w:rFonts w:cs="Arial"/>
        </w:rPr>
        <w:t>.</w:t>
      </w:r>
    </w:p>
    <w:p w:rsidR="00FC53B9" w:rsidRDefault="00FC53B9" w:rsidP="00FC53B9">
      <w:pPr>
        <w:pStyle w:val="KDParagraf"/>
        <w:spacing w:before="0"/>
        <w:rPr>
          <w:rFonts w:cs="Arial"/>
        </w:rPr>
      </w:pPr>
      <w:r>
        <w:rPr>
          <w:rFonts w:cs="Arial"/>
        </w:rPr>
        <w:t>У случају више силе – непредвиђених догађаја ван контроле Уговорних страна, који спречавају било коју Уговорну страну да изврши своје обавезе по овом Уговору – извршавање уговорених обавеза ће се прекинути у оној мери у којој је Уговорна страна погођена таквим догађајем и за време за које траје немогућност извршења уговорних Услуга услед наступања непредвиђених догађаја, под условом да је друга Уговорна страна обавештена, у року од најдуже 3 (три) радна дана о наступању више силе.</w:t>
      </w:r>
    </w:p>
    <w:p w:rsidR="00FC53B9" w:rsidRPr="00317DD7" w:rsidRDefault="00FC53B9" w:rsidP="00FC53B9">
      <w:pPr>
        <w:pStyle w:val="KDParagraf"/>
        <w:spacing w:before="0"/>
      </w:pPr>
      <w:r>
        <w:rPr>
          <w:rFonts w:cs="Arial"/>
        </w:rPr>
        <w:t>У случају наступања више силе, Пружалац услуге има право да продужи рок за извршење услуга за оно време за које је настало кашњење у извршавању уговорних Услуга, проузроковано вишом силом.</w:t>
      </w:r>
    </w:p>
    <w:p w:rsidR="00FC53B9" w:rsidRPr="00176C28" w:rsidRDefault="00FC53B9" w:rsidP="00FC53B9">
      <w:pPr>
        <w:pStyle w:val="KDParagraf"/>
        <w:spacing w:before="0"/>
      </w:pPr>
      <w:r>
        <w:rPr>
          <w:rFonts w:cs="Arial"/>
        </w:rPr>
        <w:t>Свака Уговорна страна сноси своје трошкове, који настану у периоду трајања више силе, односно за период мировања Уговора услед дејства више силе, за који се продужава рок важења Уговора.</w:t>
      </w:r>
    </w:p>
    <w:p w:rsidR="00DD4D49" w:rsidRDefault="00FC53B9" w:rsidP="00B9474C">
      <w:pPr>
        <w:pStyle w:val="KDParagraf"/>
        <w:spacing w:before="0"/>
        <w:rPr>
          <w:rFonts w:cs="Arial"/>
        </w:rPr>
      </w:pPr>
      <w:r>
        <w:rPr>
          <w:rFonts w:cs="Arial"/>
        </w:rPr>
        <w:t>Уколико виша сила траје дуже од 90 (деведесет) дана, било која Уговорна страна може да раскине овај Уговор у року од 30 (тридесет) дана, уз доставу писаног обавештења другој Уговорној страни о намери да раскине Уговор</w:t>
      </w:r>
      <w:r w:rsidR="0039033D">
        <w:rPr>
          <w:rFonts w:cs="Arial"/>
        </w:rPr>
        <w:t>.</w:t>
      </w:r>
    </w:p>
    <w:p w:rsidR="00B9474C" w:rsidRPr="00176C28" w:rsidRDefault="00B9474C" w:rsidP="00176C28">
      <w:pPr>
        <w:pStyle w:val="KDParagraf"/>
        <w:spacing w:before="0"/>
        <w:jc w:val="center"/>
      </w:pPr>
      <w:r>
        <w:rPr>
          <w:rFonts w:cs="Arial"/>
          <w:b/>
        </w:rPr>
        <w:t>НАКНАДА ШТЕТЕ</w:t>
      </w:r>
    </w:p>
    <w:p w:rsidR="00B9474C" w:rsidRPr="00317DD7" w:rsidRDefault="00B9474C" w:rsidP="00317DD7">
      <w:pPr>
        <w:pStyle w:val="KDParagraf"/>
        <w:spacing w:before="0"/>
        <w:jc w:val="center"/>
      </w:pPr>
      <w:r>
        <w:rPr>
          <w:rFonts w:cs="Arial"/>
          <w:b/>
        </w:rPr>
        <w:t>Члан 2</w:t>
      </w:r>
      <w:r w:rsidR="00CF571C">
        <w:rPr>
          <w:rFonts w:cs="Arial"/>
          <w:b/>
        </w:rPr>
        <w:t>5</w:t>
      </w:r>
      <w:r>
        <w:rPr>
          <w:rFonts w:cs="Arial"/>
        </w:rPr>
        <w:t>.</w:t>
      </w:r>
    </w:p>
    <w:p w:rsidR="00FC53B9" w:rsidRPr="00317DD7" w:rsidRDefault="00FC53B9" w:rsidP="00FC53B9">
      <w:pPr>
        <w:pStyle w:val="KDParagraf"/>
        <w:spacing w:before="0"/>
      </w:pPr>
      <w:r>
        <w:rPr>
          <w:rFonts w:cs="Arial"/>
        </w:rPr>
        <w:t>Пружалац услуге је у складу са ЗОО одговоран за штету коју је претрпео Корисник услуге неиспуњењем, делимичним испуњењем или задоцњењем у испуњењу обавеза преузетих овим Уговором.</w:t>
      </w:r>
    </w:p>
    <w:p w:rsidR="0076782F" w:rsidRPr="00585AB9" w:rsidRDefault="00FC53B9" w:rsidP="00FC53B9">
      <w:pPr>
        <w:pStyle w:val="KDParagraf"/>
        <w:spacing w:before="0"/>
      </w:pPr>
      <w:r>
        <w:rPr>
          <w:rFonts w:cs="Arial"/>
        </w:rPr>
        <w:t xml:space="preserve">Уколико Корисник услуге претрпи штету због чињења или нечињења Пружаоца услуге и уколико се Уговорне стране сагласе око основа и висине претрпљене штете, Пружалац </w:t>
      </w:r>
      <w:r>
        <w:rPr>
          <w:rFonts w:cs="Arial"/>
        </w:rPr>
        <w:lastRenderedPageBreak/>
        <w:t>услуге је сагласан да Кориснику услуге исту накнади, тако што Корисник услуге има право на наплату накнаде штете без посебног обавештења Пружаоца услуге уз издавање одговарајућег обрачуна са роком плаћања од 15 (петнаест) дана од датума издавања истог.</w:t>
      </w:r>
    </w:p>
    <w:p w:rsidR="00FC53B9" w:rsidRPr="00317DD7" w:rsidRDefault="00FC53B9" w:rsidP="00FC53B9">
      <w:pPr>
        <w:pStyle w:val="KDParagraf"/>
        <w:spacing w:before="0"/>
      </w:pPr>
      <w:r>
        <w:rPr>
          <w:rFonts w:cs="Arial"/>
        </w:rPr>
        <w:t>Ниједна Уговорна страна неће бити одговорна за било какве посредне штете и/или за измаклу корист у било ком виду, које би биле изван оквира непосредних обичних штета, а које би могле да проистекну из или у вези са овим Уговором, изузев уколико је у питању груба непажња или поступање изван професионалних стандарда за ову врсту услуга на страни Пружаоца услуге.</w:t>
      </w:r>
    </w:p>
    <w:p w:rsidR="00BD2728" w:rsidRDefault="00FC53B9" w:rsidP="00FC53B9">
      <w:pPr>
        <w:pStyle w:val="KDParagraf"/>
        <w:spacing w:before="0"/>
        <w:rPr>
          <w:rFonts w:cs="Arial"/>
        </w:rPr>
      </w:pPr>
      <w:r>
        <w:rPr>
          <w:rFonts w:cs="Arial"/>
        </w:rPr>
        <w:t>Наведена ограничавања/искључивања одговорности се не односе на одговорност било које Уговорне стране када се ради о кршењу обавеза у вези са чувањем пословних тајни, као и у вези са поштовањем права интелектуалне својине из члана 18. овог Уговора</w:t>
      </w:r>
      <w:r w:rsidR="00142E04">
        <w:rPr>
          <w:rFonts w:cs="Arial"/>
        </w:rPr>
        <w:t>.</w:t>
      </w:r>
    </w:p>
    <w:p w:rsidR="00B9474C" w:rsidRPr="00176C28" w:rsidRDefault="00B9474C" w:rsidP="00176C28">
      <w:pPr>
        <w:pStyle w:val="KDParagraf"/>
        <w:spacing w:before="0"/>
        <w:jc w:val="center"/>
      </w:pPr>
      <w:r>
        <w:rPr>
          <w:rFonts w:cs="Arial"/>
          <w:b/>
        </w:rPr>
        <w:t>УГОВОРНА КАЗНА</w:t>
      </w:r>
    </w:p>
    <w:p w:rsidR="00B9474C" w:rsidRPr="00317DD7" w:rsidRDefault="00317DD7" w:rsidP="00317DD7">
      <w:pPr>
        <w:pStyle w:val="KDParagraf"/>
        <w:spacing w:before="0"/>
        <w:jc w:val="center"/>
      </w:pPr>
      <w:r>
        <w:rPr>
          <w:rFonts w:cs="Arial"/>
          <w:b/>
        </w:rPr>
        <w:t>Члан 2</w:t>
      </w:r>
      <w:r w:rsidR="00CF571C">
        <w:rPr>
          <w:rFonts w:cs="Arial"/>
          <w:b/>
        </w:rPr>
        <w:t>6</w:t>
      </w:r>
      <w:r w:rsidR="00B9474C">
        <w:rPr>
          <w:rFonts w:cs="Arial"/>
        </w:rPr>
        <w:t>.</w:t>
      </w:r>
    </w:p>
    <w:p w:rsidR="009D0E93" w:rsidRDefault="004E236B" w:rsidP="00FB7436">
      <w:pPr>
        <w:pStyle w:val="KDParagraf"/>
        <w:spacing w:before="0"/>
        <w:rPr>
          <w:rFonts w:cs="Arial"/>
        </w:rPr>
      </w:pPr>
      <w:r w:rsidRPr="001873D5">
        <w:rPr>
          <w:rFonts w:cs="Arial"/>
        </w:rPr>
        <w:t xml:space="preserve">У случају да Пружалац услуге, својом кривицом, не изврши/ не пружи о року уговорене Услуге, Пружалац услуге је дужан да плати Кориснику услуге уговорне пенале, у износу од 0,2% од вредности услуге </w:t>
      </w:r>
      <w:r w:rsidRPr="009775F8">
        <w:rPr>
          <w:rFonts w:cs="Arial"/>
        </w:rPr>
        <w:t>из Прилога 3. овог Уговора</w:t>
      </w:r>
      <w:r>
        <w:rPr>
          <w:rFonts w:cs="Arial"/>
          <w:lang w:val="sr-Cyrl-RS"/>
        </w:rPr>
        <w:t>,</w:t>
      </w:r>
      <w:r w:rsidRPr="009775F8">
        <w:rPr>
          <w:rFonts w:cs="Arial"/>
        </w:rPr>
        <w:t xml:space="preserve"> </w:t>
      </w:r>
      <w:r w:rsidRPr="001873D5">
        <w:rPr>
          <w:rFonts w:cs="Arial"/>
        </w:rPr>
        <w:t xml:space="preserve">која није извршена у уговореном року за сваки започети дан кашњења, у максималном износу од 10% од вредности услуге из </w:t>
      </w:r>
      <w:r>
        <w:rPr>
          <w:rFonts w:cs="Arial"/>
          <w:lang w:val="sr-Cyrl-RS"/>
        </w:rPr>
        <w:t>Члана 2</w:t>
      </w:r>
      <w:r w:rsidRPr="001873D5">
        <w:rPr>
          <w:rFonts w:cs="Arial"/>
        </w:rPr>
        <w:t>. овог Уговора без пореза на додату вредност</w:t>
      </w:r>
      <w:r w:rsidR="00FB7436" w:rsidRPr="001873D5">
        <w:rPr>
          <w:rFonts w:cs="Arial"/>
        </w:rPr>
        <w:t>.</w:t>
      </w:r>
    </w:p>
    <w:p w:rsidR="0076782F" w:rsidRDefault="0076782F" w:rsidP="00FB7436">
      <w:pPr>
        <w:pStyle w:val="KDParagraf"/>
        <w:spacing w:before="0"/>
        <w:rPr>
          <w:rFonts w:cs="Arial"/>
        </w:rPr>
      </w:pPr>
    </w:p>
    <w:p w:rsidR="00FB7436" w:rsidRPr="001873D5" w:rsidRDefault="00FB7436" w:rsidP="00FB7436">
      <w:pPr>
        <w:pStyle w:val="KDParagraf"/>
        <w:spacing w:before="0"/>
        <w:rPr>
          <w:rFonts w:cs="Arial"/>
        </w:rPr>
      </w:pPr>
      <w:r w:rsidRPr="001873D5">
        <w:rPr>
          <w:rFonts w:cs="Arial"/>
        </w:rPr>
        <w:t>Плаћање пенала у складу са претходним ставом доспева у року од 10 (словима: десет) дана од дана издавања рачуна од стране Корисника услуге за уговорне пенале.</w:t>
      </w:r>
    </w:p>
    <w:p w:rsidR="00DD4D49" w:rsidRDefault="00FB7436" w:rsidP="00B9474C">
      <w:pPr>
        <w:pStyle w:val="KDParagraf"/>
        <w:spacing w:before="0"/>
        <w:rPr>
          <w:rFonts w:cs="Arial"/>
        </w:rPr>
      </w:pPr>
      <w:r w:rsidRPr="001873D5">
        <w:rPr>
          <w:rFonts w:cs="Arial"/>
        </w:rPr>
        <w:t>Уколико Корисник услуге услед кашњења из става 1. овог члана, претрпи штету која је већа од износа тих пенала, има право на накнаду разлике између претрпљене штете у целости и исплаћених пенала</w:t>
      </w:r>
      <w:r>
        <w:rPr>
          <w:rFonts w:cs="Arial"/>
        </w:rPr>
        <w:t>.</w:t>
      </w:r>
    </w:p>
    <w:p w:rsidR="00B9474C" w:rsidRPr="00176C28" w:rsidRDefault="00B9474C" w:rsidP="00176C28">
      <w:pPr>
        <w:pStyle w:val="KDParagraf"/>
        <w:spacing w:before="0"/>
        <w:jc w:val="center"/>
      </w:pPr>
      <w:r>
        <w:rPr>
          <w:rFonts w:cs="Arial"/>
          <w:b/>
        </w:rPr>
        <w:t>РАСКИД УГОВОРА</w:t>
      </w:r>
    </w:p>
    <w:p w:rsidR="00B9474C" w:rsidRPr="00317DD7" w:rsidRDefault="00317DD7" w:rsidP="00317DD7">
      <w:pPr>
        <w:pStyle w:val="KDParagraf"/>
        <w:spacing w:before="0"/>
        <w:jc w:val="center"/>
      </w:pPr>
      <w:r>
        <w:rPr>
          <w:rFonts w:cs="Arial"/>
          <w:b/>
        </w:rPr>
        <w:t>Члан 2</w:t>
      </w:r>
      <w:r w:rsidR="00CF571C">
        <w:rPr>
          <w:rFonts w:cs="Arial"/>
          <w:b/>
        </w:rPr>
        <w:t>7</w:t>
      </w:r>
      <w:r w:rsidR="00B9474C">
        <w:rPr>
          <w:rFonts w:cs="Arial"/>
        </w:rPr>
        <w:t>.</w:t>
      </w:r>
    </w:p>
    <w:p w:rsidR="004E236B" w:rsidRDefault="00FC53B9" w:rsidP="00FC53B9">
      <w:pPr>
        <w:pStyle w:val="KDParagraf"/>
        <w:spacing w:before="0"/>
        <w:rPr>
          <w:rFonts w:cs="Arial"/>
        </w:rPr>
      </w:pPr>
      <w:r w:rsidRPr="00C53DB6">
        <w:rPr>
          <w:rFonts w:cs="Arial"/>
        </w:rPr>
        <w:t>Свака Уговорн</w:t>
      </w:r>
      <w:r>
        <w:rPr>
          <w:rFonts w:cs="Arial"/>
        </w:rPr>
        <w:t>а</w:t>
      </w:r>
      <w:r w:rsidRPr="00C53DB6">
        <w:rPr>
          <w:rFonts w:cs="Arial"/>
        </w:rPr>
        <w:t xml:space="preserve"> стране може једнострано раскинути овај Уговор пре истека рока, у случају непридржавања друге Уговорне стране, одредби овог Уговора, неотпочињања или неквалитетног извршења Услуге која је предмет овог Уговора, достављањем писане изјаве о једностраном раскиду Уговора другој Уговорној страни и уз поштовање отказног рока од 15 (словима: петнаест) дана од дана достављања писане изјаве.</w:t>
      </w:r>
    </w:p>
    <w:p w:rsidR="00FC53B9" w:rsidRPr="00C53DB6" w:rsidRDefault="00FC53B9" w:rsidP="00FC53B9">
      <w:pPr>
        <w:pStyle w:val="KDParagraf"/>
        <w:spacing w:before="0"/>
        <w:rPr>
          <w:rFonts w:cs="Arial"/>
        </w:rPr>
      </w:pPr>
      <w:r w:rsidRPr="00C53DB6">
        <w:rPr>
          <w:rFonts w:cs="Arial"/>
        </w:rPr>
        <w:t>Корисник услуге може једнострано раскинути овај Уговор пре истека рока услед престанка потребе за ангажовањем Пружаоца услуге, достављањем писане изјаве о једностраном раскиду Уговора Пружаоцу услуге и уз поштовање отказног рока од 15 (словима: петнаест) дана од</w:t>
      </w:r>
      <w:r>
        <w:rPr>
          <w:rFonts w:cs="Arial"/>
        </w:rPr>
        <w:t xml:space="preserve"> дана достављања писане изјаве.</w:t>
      </w:r>
    </w:p>
    <w:p w:rsidR="00DD4D49" w:rsidRPr="0035655A" w:rsidRDefault="00FC53B9" w:rsidP="00FC53B9">
      <w:pPr>
        <w:pStyle w:val="KDParagraf"/>
        <w:spacing w:before="0"/>
        <w:rPr>
          <w:rFonts w:cs="Arial"/>
        </w:rPr>
      </w:pPr>
      <w:r w:rsidRPr="00C53DB6">
        <w:rPr>
          <w:rFonts w:cs="Arial"/>
        </w:rPr>
        <w:t>Уколико је до раскида Уговора дошло кривицом једне Уговорне стране, друга страна има право на накнаду штете и измакле добити по општим правилима облигационог права</w:t>
      </w:r>
      <w:r w:rsidR="00FB7436">
        <w:rPr>
          <w:rFonts w:cs="Arial"/>
        </w:rPr>
        <w:t>.</w:t>
      </w:r>
    </w:p>
    <w:p w:rsidR="0043685B" w:rsidRDefault="004E67F0" w:rsidP="004E67F0">
      <w:pPr>
        <w:pStyle w:val="KDParagraf"/>
        <w:spacing w:before="0"/>
        <w:jc w:val="center"/>
        <w:rPr>
          <w:rFonts w:cs="Arial"/>
          <w:b/>
        </w:rPr>
      </w:pPr>
      <w:r>
        <w:rPr>
          <w:rFonts w:cs="Arial"/>
          <w:b/>
        </w:rPr>
        <w:t>ЗАВРШНЕ ОДРЕДБЕ</w:t>
      </w:r>
    </w:p>
    <w:p w:rsidR="0043685B" w:rsidRPr="00317DD7" w:rsidRDefault="0043685B" w:rsidP="0043685B">
      <w:pPr>
        <w:pStyle w:val="KDParagraf"/>
        <w:spacing w:before="0"/>
        <w:jc w:val="center"/>
      </w:pPr>
      <w:r>
        <w:rPr>
          <w:rFonts w:cs="Arial"/>
          <w:b/>
        </w:rPr>
        <w:t>Члан 2</w:t>
      </w:r>
      <w:r w:rsidR="00CF571C">
        <w:rPr>
          <w:rFonts w:cs="Arial"/>
          <w:b/>
        </w:rPr>
        <w:t>8</w:t>
      </w:r>
      <w:r>
        <w:rPr>
          <w:rFonts w:cs="Arial"/>
        </w:rPr>
        <w:t>.</w:t>
      </w:r>
    </w:p>
    <w:p w:rsidR="0043685B" w:rsidRPr="00317DD7" w:rsidRDefault="0043685B" w:rsidP="0043685B">
      <w:pPr>
        <w:pStyle w:val="KDParagraf"/>
        <w:spacing w:before="0"/>
      </w:pPr>
      <w:r>
        <w:rPr>
          <w:rFonts w:cs="Arial"/>
        </w:rPr>
        <w:t xml:space="preserve">Овај Уговор и његови Прилози  од 1 до </w:t>
      </w:r>
      <w:r w:rsidR="001A549E" w:rsidRPr="000329BE">
        <w:rPr>
          <w:rFonts w:cs="Arial"/>
          <w:color w:val="auto"/>
        </w:rPr>
        <w:t>4</w:t>
      </w:r>
      <w:r w:rsidR="009D0E93" w:rsidRPr="000329BE">
        <w:rPr>
          <w:rFonts w:cs="Arial"/>
          <w:color w:val="auto"/>
        </w:rPr>
        <w:t xml:space="preserve"> </w:t>
      </w:r>
      <w:r w:rsidR="000329BE">
        <w:rPr>
          <w:rFonts w:cs="Arial"/>
          <w:color w:val="00B0F0"/>
          <w:lang w:val="sr-Cyrl-RS"/>
        </w:rPr>
        <w:t xml:space="preserve">(5) </w:t>
      </w:r>
      <w:r>
        <w:rPr>
          <w:rFonts w:cs="Arial"/>
        </w:rPr>
        <w:t xml:space="preserve">из члана </w:t>
      </w:r>
      <w:r w:rsidRPr="00F656D1">
        <w:rPr>
          <w:rFonts w:ascii="Arial" w:hAnsi="Arial" w:cs="Arial"/>
        </w:rPr>
        <w:t>3</w:t>
      </w:r>
      <w:r w:rsidR="00CF571C">
        <w:rPr>
          <w:rFonts w:ascii="Arial" w:hAnsi="Arial" w:cs="Arial"/>
        </w:rPr>
        <w:t>4</w:t>
      </w:r>
      <w:r>
        <w:rPr>
          <w:rFonts w:cs="Arial"/>
        </w:rPr>
        <w:t>. овог Уговора, сачињени су на српском језику.</w:t>
      </w:r>
      <w:r w:rsidR="00FC53B9">
        <w:t xml:space="preserve"> </w:t>
      </w:r>
      <w:r>
        <w:rPr>
          <w:rFonts w:cs="Arial"/>
        </w:rPr>
        <w:t>На овај Уговор примењују се закони Републике Србије.</w:t>
      </w:r>
    </w:p>
    <w:p w:rsidR="0043685B" w:rsidRPr="004E67F0" w:rsidRDefault="0043685B" w:rsidP="004E67F0">
      <w:pPr>
        <w:pStyle w:val="KDParagraf"/>
        <w:spacing w:before="0"/>
      </w:pPr>
      <w:r>
        <w:rPr>
          <w:rFonts w:cs="Arial"/>
        </w:rPr>
        <w:t>У случају спора меродавно право је право Републике Србије, а поступак се води на српском језику.</w:t>
      </w:r>
    </w:p>
    <w:p w:rsidR="0043685B" w:rsidRDefault="0043685B" w:rsidP="0043685B">
      <w:pPr>
        <w:pStyle w:val="KDParagraf"/>
        <w:spacing w:before="0"/>
        <w:jc w:val="center"/>
      </w:pPr>
      <w:r>
        <w:rPr>
          <w:rFonts w:cs="Arial"/>
          <w:b/>
        </w:rPr>
        <w:t xml:space="preserve">Члан </w:t>
      </w:r>
      <w:r w:rsidR="00CF571C">
        <w:rPr>
          <w:rFonts w:cs="Arial"/>
          <w:b/>
        </w:rPr>
        <w:t>29</w:t>
      </w:r>
      <w:r>
        <w:rPr>
          <w:rFonts w:cs="Arial"/>
        </w:rPr>
        <w:t>.</w:t>
      </w:r>
    </w:p>
    <w:p w:rsidR="007E0A4D" w:rsidRPr="00BD2728" w:rsidRDefault="0043685B" w:rsidP="0043685B">
      <w:pPr>
        <w:pStyle w:val="KDParagraf"/>
        <w:spacing w:before="0"/>
        <w:rPr>
          <w:rFonts w:cs="Arial"/>
        </w:rPr>
      </w:pPr>
      <w:r>
        <w:rPr>
          <w:rFonts w:cs="Arial"/>
        </w:rPr>
        <w:t>Ниједна Уговорна страна нема право да неку од својих права и обавеза из овог Уговора уступи, прода нити заложи трећем лицу без претходне писане саг</w:t>
      </w:r>
      <w:r w:rsidR="00BD2728">
        <w:rPr>
          <w:rFonts w:cs="Arial"/>
        </w:rPr>
        <w:t>ласности друге Уговорене с</w:t>
      </w:r>
      <w:r w:rsidR="007E0A4D">
        <w:rPr>
          <w:rFonts w:cs="Arial"/>
        </w:rPr>
        <w:t>т</w:t>
      </w:r>
      <w:r w:rsidR="00BD2728">
        <w:rPr>
          <w:rFonts w:cs="Arial"/>
        </w:rPr>
        <w:t>ране.</w:t>
      </w:r>
    </w:p>
    <w:p w:rsidR="0043685B" w:rsidRPr="00176C28" w:rsidRDefault="0043685B" w:rsidP="0043685B">
      <w:pPr>
        <w:pStyle w:val="KDParagraf"/>
        <w:spacing w:before="0"/>
        <w:jc w:val="center"/>
      </w:pPr>
      <w:r>
        <w:rPr>
          <w:rFonts w:cs="Arial"/>
          <w:b/>
        </w:rPr>
        <w:t>Члан 3</w:t>
      </w:r>
      <w:r w:rsidR="00CF571C">
        <w:rPr>
          <w:rFonts w:ascii="Arial" w:hAnsi="Arial" w:cs="Arial"/>
          <w:b/>
        </w:rPr>
        <w:t>0</w:t>
      </w:r>
      <w:r>
        <w:rPr>
          <w:rFonts w:cs="Arial"/>
        </w:rPr>
        <w:t>.</w:t>
      </w:r>
    </w:p>
    <w:p w:rsidR="00BD2728" w:rsidRDefault="0043685B" w:rsidP="00FC53B9">
      <w:pPr>
        <w:pStyle w:val="KDParagraf"/>
        <w:spacing w:before="0"/>
        <w:rPr>
          <w:rFonts w:cs="Arial"/>
        </w:rPr>
      </w:pPr>
      <w:r>
        <w:rPr>
          <w:rFonts w:cs="Arial"/>
        </w:rPr>
        <w:t>Неважење било које одредбе овог Уговора неће имати утицаја на важење осталих одредби Уговора, уколико битно не утиче на реализацију овог Уговора.</w:t>
      </w:r>
    </w:p>
    <w:p w:rsidR="009D0E93" w:rsidRDefault="009D0E93" w:rsidP="00FC53B9">
      <w:pPr>
        <w:pStyle w:val="KDParagraf"/>
        <w:spacing w:before="0"/>
        <w:rPr>
          <w:rFonts w:cs="Arial"/>
        </w:rPr>
      </w:pPr>
    </w:p>
    <w:p w:rsidR="0043685B" w:rsidRDefault="0043685B" w:rsidP="0043685B">
      <w:pPr>
        <w:pStyle w:val="KDParagraf"/>
        <w:spacing w:before="0"/>
        <w:jc w:val="center"/>
      </w:pPr>
      <w:r>
        <w:rPr>
          <w:rFonts w:cs="Arial"/>
          <w:b/>
        </w:rPr>
        <w:lastRenderedPageBreak/>
        <w:t>Члан 3</w:t>
      </w:r>
      <w:r w:rsidR="00CF571C">
        <w:rPr>
          <w:rFonts w:cs="Arial"/>
          <w:b/>
        </w:rPr>
        <w:t>1</w:t>
      </w:r>
      <w:r>
        <w:rPr>
          <w:rFonts w:cs="Arial"/>
        </w:rPr>
        <w:t>.</w:t>
      </w:r>
    </w:p>
    <w:p w:rsidR="009D0E93" w:rsidRPr="0076782F" w:rsidRDefault="004E236B" w:rsidP="004E236B">
      <w:pPr>
        <w:pStyle w:val="Standard"/>
        <w:spacing w:before="0"/>
        <w:rPr>
          <w:rFonts w:ascii="Arial" w:hAnsi="Arial" w:cs="Arial"/>
        </w:rPr>
      </w:pPr>
      <w:r>
        <w:rPr>
          <w:rFonts w:ascii="Arial" w:hAnsi="Arial" w:cs="Arial"/>
          <w:lang w:val="sr-Cyrl-RS"/>
        </w:rPr>
        <w:t>Корисник услуге</w:t>
      </w:r>
      <w:r w:rsidRPr="00FB4FF0">
        <w:rPr>
          <w:rFonts w:ascii="Arial" w:hAnsi="Arial" w:cs="Arial"/>
        </w:rPr>
        <w:t xml:space="preserve"> може након закључења уговора о јавној набавци без спровођења поступка јавне набавке повећати обим предмета набавке до лимита прописаног чланом 115. став 1. Закона о јавним набавкама.</w:t>
      </w:r>
    </w:p>
    <w:p w:rsidR="004E236B" w:rsidRDefault="004E236B" w:rsidP="004E236B">
      <w:pPr>
        <w:pStyle w:val="Standard"/>
        <w:spacing w:before="0"/>
        <w:rPr>
          <w:rFonts w:ascii="Arial" w:hAnsi="Arial" w:cs="Arial"/>
        </w:rPr>
      </w:pPr>
      <w:r w:rsidRPr="002745AF">
        <w:rPr>
          <w:rFonts w:ascii="Arial" w:hAnsi="Arial" w:cs="Arial"/>
          <w:lang w:val="sr-Cyrl-RS"/>
        </w:rPr>
        <w:t>Корисник услуге</w:t>
      </w:r>
      <w:r w:rsidRPr="00FB4FF0">
        <w:rPr>
          <w:rFonts w:ascii="Arial" w:hAnsi="Arial" w:cs="Arial"/>
        </w:rPr>
        <w:t xml:space="preserve"> може повећати обим предмета јавне набавке из уговора о јавној набавци за максимално до 5% укупне вредности уговора, при чему укупна вредност повећања уговора не може да буде већа од вредности из члана 124а ЗЈН. </w:t>
      </w:r>
      <w:r w:rsidRPr="002745AF">
        <w:rPr>
          <w:rFonts w:ascii="Arial" w:hAnsi="Arial" w:cs="Arial"/>
          <w:lang w:val="sr-Cyrl-RS"/>
        </w:rPr>
        <w:t>Корисник услуге</w:t>
      </w:r>
      <w:r w:rsidRPr="00FB4FF0">
        <w:rPr>
          <w:rFonts w:ascii="Arial" w:hAnsi="Arial" w:cs="Arial"/>
        </w:rPr>
        <w:t xml:space="preserve"> може повећати обим предмета јавне набавке под условом да има обезбеђена финансијска средства, и то услучају непредвиђених околности приликом реализације Уговора, за које се није могло знати приликом планирања набавке.</w:t>
      </w:r>
    </w:p>
    <w:p w:rsidR="009D0E93" w:rsidRPr="0076782F" w:rsidRDefault="004E236B" w:rsidP="00AE7EE3">
      <w:pPr>
        <w:pStyle w:val="KDParagraf"/>
        <w:spacing w:before="0"/>
      </w:pPr>
      <w:r w:rsidRPr="00FB4FF0">
        <w:rPr>
          <w:rFonts w:ascii="Arial" w:hAnsi="Arial" w:cs="Arial"/>
        </w:rPr>
        <w:t xml:space="preserve">Након закључења уговора о јавној набавци </w:t>
      </w:r>
      <w:r w:rsidRPr="002745AF">
        <w:rPr>
          <w:rFonts w:ascii="Arial" w:hAnsi="Arial" w:cs="Arial"/>
          <w:lang w:val="sr-Cyrl-RS"/>
        </w:rPr>
        <w:t>Корисник услуге</w:t>
      </w:r>
      <w:r w:rsidRPr="00FB4FF0">
        <w:rPr>
          <w:rFonts w:ascii="Arial" w:hAnsi="Arial" w:cs="Arial"/>
        </w:rPr>
        <w:t xml:space="preserve"> може да дозволи промену цене и других битних елемената уговора из објективних разлога,као што су: виша сила, измена важећих законских прописа, мере државних органа и измењене околности на тржишту настале услед више силе или ако наступе околности које отежавају испуњење обавезе једне стране, или ако се због њих не може остварити сврха Уговора</w:t>
      </w:r>
      <w:r>
        <w:t>.</w:t>
      </w:r>
      <w:r>
        <w:rPr>
          <w:rFonts w:cs="Arial"/>
        </w:rPr>
        <w:t xml:space="preserve"> </w:t>
      </w:r>
    </w:p>
    <w:p w:rsidR="00CC2561" w:rsidRDefault="004E236B" w:rsidP="00AE7EE3">
      <w:pPr>
        <w:pStyle w:val="KDParagraf"/>
        <w:spacing w:before="0"/>
      </w:pPr>
      <w:r w:rsidRPr="002D21DD">
        <w:rPr>
          <w:rFonts w:ascii="Arial" w:eastAsia="Calibri" w:hAnsi="Arial" w:cs="Arial"/>
          <w:color w:val="auto"/>
          <w:lang w:val="sr-Latn-RS" w:eastAsia="sr-Latn-CS"/>
        </w:rPr>
        <w:t xml:space="preserve">У случају измене овог Уговора </w:t>
      </w:r>
      <w:r w:rsidRPr="002D21DD">
        <w:rPr>
          <w:rFonts w:ascii="Arial" w:eastAsia="Calibri" w:hAnsi="Arial" w:cs="Arial"/>
          <w:color w:val="auto"/>
          <w:lang w:val="sr-Cyrl-RS" w:eastAsia="sr-Latn-CS"/>
        </w:rPr>
        <w:t xml:space="preserve">Корисник услуге </w:t>
      </w:r>
      <w:r w:rsidRPr="002D21DD">
        <w:rPr>
          <w:rFonts w:ascii="Arial" w:eastAsia="Calibri" w:hAnsi="Arial" w:cs="Arial"/>
          <w:color w:val="auto"/>
          <w:lang w:val="sr-Latn-RS" w:eastAsia="sr-Latn-CS"/>
        </w:rPr>
        <w:t>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r w:rsidR="0043685B">
        <w:t>.</w:t>
      </w:r>
    </w:p>
    <w:p w:rsidR="0043685B" w:rsidRDefault="0043685B" w:rsidP="00AE7EE3">
      <w:pPr>
        <w:pStyle w:val="KDParagraf"/>
        <w:spacing w:before="0"/>
      </w:pPr>
      <w:r>
        <w:rPr>
          <w:rFonts w:cs="Arial"/>
        </w:rPr>
        <w:t xml:space="preserve"> </w:t>
      </w:r>
    </w:p>
    <w:p w:rsidR="0043685B" w:rsidRPr="00317DD7" w:rsidRDefault="0043685B" w:rsidP="0043685B">
      <w:pPr>
        <w:pStyle w:val="KDParagraf"/>
        <w:spacing w:before="0"/>
        <w:jc w:val="center"/>
      </w:pPr>
      <w:r>
        <w:rPr>
          <w:rFonts w:cs="Arial"/>
          <w:b/>
        </w:rPr>
        <w:t>Члан 3</w:t>
      </w:r>
      <w:r w:rsidR="00CF571C">
        <w:rPr>
          <w:rFonts w:cs="Arial"/>
          <w:b/>
        </w:rPr>
        <w:t>2</w:t>
      </w:r>
      <w:r>
        <w:rPr>
          <w:rFonts w:cs="Arial"/>
        </w:rPr>
        <w:t>.</w:t>
      </w:r>
    </w:p>
    <w:p w:rsidR="0043685B" w:rsidRPr="00176C28" w:rsidRDefault="004E236B" w:rsidP="0043685B">
      <w:pPr>
        <w:pStyle w:val="KDParagraf"/>
        <w:spacing w:before="0"/>
      </w:pPr>
      <w:r w:rsidRPr="004E236B">
        <w:rPr>
          <w:rFonts w:cs="Arial"/>
          <w:lang w:val="sr-Cyrl-RS"/>
        </w:rPr>
        <w:t>Решавање спорова који могу настати из овог уговора,</w:t>
      </w:r>
      <w:r w:rsidR="00CC2561">
        <w:rPr>
          <w:rFonts w:cs="Arial"/>
          <w:lang w:val="sr-Cyrl-RS"/>
        </w:rPr>
        <w:t xml:space="preserve"> </w:t>
      </w:r>
      <w:r w:rsidRPr="004E236B">
        <w:rPr>
          <w:rFonts w:cs="Arial"/>
          <w:lang w:val="sr-Cyrl-RS"/>
        </w:rPr>
        <w:t>а који се не могу решити споразумно између уговорних страна,</w:t>
      </w:r>
      <w:r w:rsidR="00CC2561">
        <w:rPr>
          <w:rFonts w:cs="Arial"/>
          <w:lang w:val="sr-Cyrl-RS"/>
        </w:rPr>
        <w:t xml:space="preserve"> </w:t>
      </w:r>
      <w:r w:rsidRPr="004E236B">
        <w:rPr>
          <w:rFonts w:cs="Arial"/>
          <w:lang w:val="sr-Cyrl-RS"/>
        </w:rPr>
        <w:t>уговорне стране ће поверити стварно надлежном суду у Београду</w:t>
      </w:r>
      <w:r w:rsidR="0043685B">
        <w:rPr>
          <w:rFonts w:cs="Arial"/>
        </w:rPr>
        <w:t>.</w:t>
      </w:r>
    </w:p>
    <w:p w:rsidR="0043685B" w:rsidRDefault="0043685B" w:rsidP="0043685B">
      <w:pPr>
        <w:pStyle w:val="KDParagraf"/>
        <w:spacing w:before="0"/>
        <w:jc w:val="center"/>
      </w:pPr>
      <w:r>
        <w:rPr>
          <w:rFonts w:cs="Arial"/>
          <w:b/>
        </w:rPr>
        <w:t>Члан 3</w:t>
      </w:r>
      <w:r w:rsidR="00CF571C">
        <w:rPr>
          <w:rFonts w:cs="Arial"/>
          <w:b/>
        </w:rPr>
        <w:t>3</w:t>
      </w:r>
      <w:r>
        <w:rPr>
          <w:rFonts w:cs="Arial"/>
        </w:rPr>
        <w:t>.</w:t>
      </w:r>
    </w:p>
    <w:p w:rsidR="0043685B" w:rsidRDefault="0043685B" w:rsidP="00895D6B">
      <w:pPr>
        <w:pStyle w:val="KDParagraf"/>
        <w:spacing w:before="0"/>
        <w:rPr>
          <w:rFonts w:cs="Arial"/>
        </w:rPr>
      </w:pPr>
      <w:r>
        <w:rPr>
          <w:rFonts w:cs="Arial"/>
        </w:rPr>
        <w:t>На односе Уговорних страна, који нису уређени овим Уговором, примењују се одговарајуће одредбе ЗОО и других закона, подзаконских аката, стандарда и техничких норматива Републике Србије, примењивих с обзиром на предмет овог Уговора.</w:t>
      </w:r>
    </w:p>
    <w:p w:rsidR="00F4344E" w:rsidRPr="00895D6B" w:rsidRDefault="00F4344E" w:rsidP="00895D6B">
      <w:pPr>
        <w:pStyle w:val="KDParagraf"/>
        <w:spacing w:before="0"/>
      </w:pPr>
    </w:p>
    <w:p w:rsidR="0043685B" w:rsidRDefault="0043685B" w:rsidP="0043685B">
      <w:pPr>
        <w:pStyle w:val="KDParagraf"/>
        <w:spacing w:before="0"/>
        <w:jc w:val="center"/>
      </w:pPr>
      <w:r>
        <w:rPr>
          <w:rFonts w:cs="Arial"/>
          <w:b/>
        </w:rPr>
        <w:t>Члан 3</w:t>
      </w:r>
      <w:r w:rsidR="00CF571C">
        <w:rPr>
          <w:rFonts w:cs="Arial"/>
          <w:b/>
        </w:rPr>
        <w:t>4</w:t>
      </w:r>
      <w:r>
        <w:rPr>
          <w:rFonts w:cs="Arial"/>
        </w:rPr>
        <w:t>.</w:t>
      </w:r>
    </w:p>
    <w:p w:rsidR="0043685B" w:rsidRPr="0005794F" w:rsidRDefault="0043685B" w:rsidP="0043685B">
      <w:pPr>
        <w:pStyle w:val="KDParagraf"/>
        <w:spacing w:before="0"/>
      </w:pPr>
      <w:r>
        <w:rPr>
          <w:rFonts w:cs="Arial"/>
        </w:rPr>
        <w:t>Саставни део овог Уговора чине:</w:t>
      </w:r>
    </w:p>
    <w:p w:rsidR="0043685B" w:rsidRDefault="0043685B" w:rsidP="0043685B">
      <w:pPr>
        <w:pStyle w:val="KDParagraf"/>
        <w:spacing w:before="0"/>
      </w:pPr>
      <w:r>
        <w:rPr>
          <w:rFonts w:cs="Arial"/>
        </w:rPr>
        <w:t>Прилог број 1</w:t>
      </w:r>
      <w:r>
        <w:rPr>
          <w:rFonts w:cs="Arial"/>
        </w:rPr>
        <w:tab/>
      </w:r>
      <w:r w:rsidR="001A549E">
        <w:rPr>
          <w:rFonts w:cs="Arial"/>
        </w:rPr>
        <w:t>Техничка спецификација</w:t>
      </w:r>
      <w:r>
        <w:rPr>
          <w:rFonts w:cs="Arial"/>
        </w:rPr>
        <w:t>;</w:t>
      </w:r>
    </w:p>
    <w:p w:rsidR="0043685B" w:rsidRDefault="0043685B" w:rsidP="0043685B">
      <w:pPr>
        <w:pStyle w:val="KDParagraf"/>
        <w:spacing w:before="0"/>
      </w:pPr>
      <w:r>
        <w:rPr>
          <w:rFonts w:cs="Arial"/>
        </w:rPr>
        <w:t>Прилог број 2</w:t>
      </w:r>
      <w:r>
        <w:rPr>
          <w:rFonts w:cs="Arial"/>
        </w:rPr>
        <w:tab/>
        <w:t>Понуда;</w:t>
      </w:r>
      <w:r>
        <w:rPr>
          <w:rFonts w:cs="Arial"/>
        </w:rPr>
        <w:tab/>
      </w:r>
    </w:p>
    <w:p w:rsidR="0043685B" w:rsidRDefault="0043685B" w:rsidP="0043685B">
      <w:pPr>
        <w:pStyle w:val="KDParagraf"/>
        <w:spacing w:before="0"/>
      </w:pPr>
      <w:r>
        <w:rPr>
          <w:rFonts w:cs="Arial"/>
        </w:rPr>
        <w:t>Прилог б</w:t>
      </w:r>
      <w:r w:rsidR="00EB3966">
        <w:rPr>
          <w:rFonts w:cs="Arial"/>
        </w:rPr>
        <w:t>рој 3</w:t>
      </w:r>
      <w:r w:rsidR="00EB3966">
        <w:rPr>
          <w:rFonts w:cs="Arial"/>
        </w:rPr>
        <w:tab/>
        <w:t>Структура цене из Понуде;</w:t>
      </w:r>
    </w:p>
    <w:p w:rsidR="0043685B" w:rsidRDefault="0043685B" w:rsidP="0043685B">
      <w:pPr>
        <w:pStyle w:val="KDParagraf"/>
        <w:spacing w:before="0"/>
      </w:pPr>
      <w:r>
        <w:rPr>
          <w:rFonts w:cs="Arial"/>
        </w:rPr>
        <w:t xml:space="preserve">Прилог број </w:t>
      </w:r>
      <w:r w:rsidR="001A549E">
        <w:rPr>
          <w:rFonts w:cs="Arial"/>
        </w:rPr>
        <w:t>4</w:t>
      </w:r>
      <w:r>
        <w:rPr>
          <w:rFonts w:cs="Arial"/>
        </w:rPr>
        <w:tab/>
      </w:r>
      <w:r w:rsidR="00EB3966" w:rsidRPr="00EB3966">
        <w:rPr>
          <w:rFonts w:cs="Arial"/>
        </w:rPr>
        <w:t>Прилог о безбедности и здрављу на раду</w:t>
      </w:r>
      <w:r>
        <w:rPr>
          <w:rFonts w:cs="Arial"/>
        </w:rPr>
        <w:t>;</w:t>
      </w:r>
    </w:p>
    <w:p w:rsidR="0043685B" w:rsidRDefault="0043685B" w:rsidP="0043685B">
      <w:pPr>
        <w:pStyle w:val="KDParagraf"/>
        <w:spacing w:before="0"/>
      </w:pPr>
      <w:r>
        <w:rPr>
          <w:rFonts w:cs="Arial"/>
        </w:rPr>
        <w:t xml:space="preserve">Прилог број </w:t>
      </w:r>
      <w:r w:rsidR="001A549E">
        <w:rPr>
          <w:rFonts w:cs="Arial"/>
        </w:rPr>
        <w:t>5</w:t>
      </w:r>
      <w:r>
        <w:rPr>
          <w:rFonts w:cs="Arial"/>
        </w:rPr>
        <w:t xml:space="preserve">         </w:t>
      </w:r>
      <w:r>
        <w:rPr>
          <w:rFonts w:cs="Arial"/>
          <w:color w:val="00B0F0"/>
        </w:rPr>
        <w:t>Споразум о заједничком извршењу услуге</w:t>
      </w:r>
    </w:p>
    <w:p w:rsidR="0043685B" w:rsidRDefault="0043685B" w:rsidP="0043685B">
      <w:pPr>
        <w:pStyle w:val="KDParagraf"/>
        <w:spacing w:before="0"/>
        <w:rPr>
          <w:rFonts w:cs="Arial"/>
        </w:rPr>
      </w:pPr>
    </w:p>
    <w:p w:rsidR="0043685B" w:rsidRDefault="0043685B" w:rsidP="0043685B">
      <w:pPr>
        <w:pStyle w:val="KDParagraf"/>
        <w:spacing w:before="0"/>
        <w:jc w:val="center"/>
      </w:pPr>
      <w:r>
        <w:rPr>
          <w:rFonts w:cs="Arial"/>
          <w:b/>
        </w:rPr>
        <w:t>Члан 3</w:t>
      </w:r>
      <w:r w:rsidR="00CF571C">
        <w:rPr>
          <w:rFonts w:cs="Arial"/>
          <w:b/>
        </w:rPr>
        <w:t>5</w:t>
      </w:r>
      <w:r>
        <w:rPr>
          <w:rFonts w:cs="Arial"/>
        </w:rPr>
        <w:t>.</w:t>
      </w:r>
    </w:p>
    <w:p w:rsidR="009D0E93" w:rsidRDefault="00F638E0" w:rsidP="0043685B">
      <w:pPr>
        <w:pStyle w:val="KDParagraf"/>
        <w:spacing w:before="0"/>
        <w:rPr>
          <w:rFonts w:cs="Arial"/>
        </w:rPr>
      </w:pPr>
      <w:r>
        <w:rPr>
          <w:rFonts w:cs="Arial"/>
        </w:rPr>
        <w:t>Овај Уговор се закључује у</w:t>
      </w:r>
      <w:r w:rsidR="0043685B">
        <w:rPr>
          <w:rFonts w:cs="Arial"/>
        </w:rPr>
        <w:t xml:space="preserve"> 6 (шест) примерака од којих свака Уговорна страна задржава по 3 (три) идентична примерка Уговора</w:t>
      </w:r>
      <w:r w:rsidR="0076782F">
        <w:rPr>
          <w:rFonts w:cs="Arial"/>
        </w:rPr>
        <w:t>.</w:t>
      </w:r>
    </w:p>
    <w:p w:rsidR="009D0E93" w:rsidRDefault="009D0E93" w:rsidP="0043685B">
      <w:pPr>
        <w:pStyle w:val="KDParagraf"/>
        <w:spacing w:before="0"/>
        <w:rPr>
          <w:rFonts w:cs="Arial"/>
        </w:rPr>
      </w:pPr>
    </w:p>
    <w:p w:rsidR="00585AB9" w:rsidRDefault="00585AB9" w:rsidP="0043685B">
      <w:pPr>
        <w:pStyle w:val="KDParagraf"/>
        <w:spacing w:before="0"/>
        <w:rPr>
          <w:rFonts w:cs="Arial"/>
        </w:rPr>
      </w:pPr>
    </w:p>
    <w:p w:rsidR="00585AB9" w:rsidRDefault="00585AB9" w:rsidP="0043685B">
      <w:pPr>
        <w:pStyle w:val="KDParagraf"/>
        <w:spacing w:before="0"/>
        <w:rPr>
          <w:rFonts w:cs="Arial"/>
        </w:rPr>
      </w:pPr>
    </w:p>
    <w:p w:rsidR="004E236B" w:rsidRPr="008217D9" w:rsidRDefault="00715A8F" w:rsidP="004E236B">
      <w:pPr>
        <w:pStyle w:val="KDParagraf"/>
        <w:tabs>
          <w:tab w:val="left" w:pos="6360"/>
        </w:tabs>
        <w:spacing w:before="0"/>
        <w:rPr>
          <w:rFonts w:cs="Arial"/>
        </w:rPr>
      </w:pPr>
      <w:r>
        <w:rPr>
          <w:rFonts w:cs="Arial"/>
        </w:rPr>
        <w:t xml:space="preserve">                   </w:t>
      </w:r>
      <w:r w:rsidR="004E236B" w:rsidRPr="008217D9">
        <w:rPr>
          <w:rFonts w:cs="Arial"/>
        </w:rPr>
        <w:t xml:space="preserve">КОРИСНИК УСЛУГЕ                                  </w:t>
      </w:r>
      <w:r w:rsidR="004E236B">
        <w:rPr>
          <w:rFonts w:cs="Arial"/>
        </w:rPr>
        <w:t xml:space="preserve">    </w:t>
      </w:r>
      <w:r w:rsidR="004E236B">
        <w:rPr>
          <w:rFonts w:cs="Arial"/>
          <w:lang w:val="sr-Cyrl-RS"/>
        </w:rPr>
        <w:t xml:space="preserve">     </w:t>
      </w:r>
      <w:r w:rsidR="004E236B" w:rsidRPr="008217D9">
        <w:rPr>
          <w:rFonts w:cs="Arial"/>
        </w:rPr>
        <w:t>ПРУЖАЛАЦ УСЛУГЕ</w:t>
      </w:r>
    </w:p>
    <w:p w:rsidR="004E236B" w:rsidRDefault="004E236B" w:rsidP="004E236B">
      <w:pPr>
        <w:pStyle w:val="KDParagraf"/>
        <w:tabs>
          <w:tab w:val="left" w:pos="6360"/>
        </w:tabs>
        <w:spacing w:before="0"/>
        <w:rPr>
          <w:rFonts w:cs="Arial"/>
        </w:rPr>
      </w:pPr>
      <w:r w:rsidRPr="008217D9">
        <w:rPr>
          <w:rFonts w:cs="Arial"/>
        </w:rPr>
        <w:t xml:space="preserve">       </w:t>
      </w:r>
      <w:r w:rsidRPr="002D21DD">
        <w:rPr>
          <w:rFonts w:ascii="Arial" w:eastAsia="Arial Unicode MS" w:hAnsi="Arial" w:cs="Arial"/>
          <w:color w:val="auto"/>
          <w:kern w:val="1"/>
          <w:lang w:val="ru-RU" w:eastAsia="ar-SA"/>
        </w:rPr>
        <w:t>ЈП ЕПС Београд - Огранак РБ Колубара</w:t>
      </w:r>
      <w:r w:rsidRPr="008217D9">
        <w:rPr>
          <w:rFonts w:cs="Arial"/>
        </w:rPr>
        <w:t xml:space="preserve"> </w:t>
      </w:r>
      <w:r>
        <w:rPr>
          <w:rFonts w:cs="Arial"/>
          <w:lang w:val="sr-Cyrl-RS"/>
        </w:rPr>
        <w:t xml:space="preserve">                                   </w:t>
      </w:r>
      <w:r w:rsidRPr="008217D9">
        <w:rPr>
          <w:rFonts w:cs="Arial"/>
        </w:rPr>
        <w:t>Назив</w:t>
      </w:r>
    </w:p>
    <w:p w:rsidR="004E236B" w:rsidRDefault="004E236B" w:rsidP="004E236B">
      <w:pPr>
        <w:pStyle w:val="KDParagraf"/>
        <w:tabs>
          <w:tab w:val="left" w:pos="6360"/>
        </w:tabs>
        <w:spacing w:before="0"/>
        <w:rPr>
          <w:rFonts w:cs="Arial"/>
        </w:rPr>
      </w:pPr>
      <w:r>
        <w:rPr>
          <w:rFonts w:cs="Arial"/>
          <w:lang w:val="sr-Cyrl-RS"/>
        </w:rPr>
        <w:t xml:space="preserve">         </w:t>
      </w:r>
      <w:r w:rsidRPr="008217D9">
        <w:rPr>
          <w:rFonts w:cs="Arial"/>
        </w:rPr>
        <w:t xml:space="preserve">Финансијски директор РБ КОЛУБАРА                              </w:t>
      </w:r>
      <w:r>
        <w:rPr>
          <w:rFonts w:cs="Arial"/>
        </w:rPr>
        <w:t xml:space="preserve">    </w:t>
      </w:r>
      <w:r>
        <w:rPr>
          <w:rFonts w:cs="Arial"/>
          <w:lang w:val="sr-Cyrl-RS"/>
        </w:rPr>
        <w:t xml:space="preserve">       </w:t>
      </w:r>
    </w:p>
    <w:p w:rsidR="004E236B" w:rsidRDefault="004E236B" w:rsidP="004E236B">
      <w:pPr>
        <w:pStyle w:val="KDParagraf"/>
        <w:tabs>
          <w:tab w:val="left" w:pos="6360"/>
        </w:tabs>
        <w:spacing w:before="0"/>
        <w:rPr>
          <w:rFonts w:cs="Arial"/>
        </w:rPr>
      </w:pPr>
      <w:r>
        <w:rPr>
          <w:rFonts w:cs="Arial"/>
        </w:rPr>
        <w:t xml:space="preserve">        ______________________________                    </w:t>
      </w:r>
      <w:r>
        <w:rPr>
          <w:rFonts w:cs="Arial"/>
          <w:lang w:val="sr-Cyrl-RS"/>
        </w:rPr>
        <w:t xml:space="preserve">      </w:t>
      </w:r>
      <w:r>
        <w:rPr>
          <w:rFonts w:cs="Arial"/>
        </w:rPr>
        <w:t>______________________</w:t>
      </w:r>
    </w:p>
    <w:p w:rsidR="00CC2561" w:rsidRPr="0076782F" w:rsidRDefault="004E236B" w:rsidP="0076782F">
      <w:pPr>
        <w:pStyle w:val="KDParagraf"/>
        <w:tabs>
          <w:tab w:val="left" w:pos="6360"/>
        </w:tabs>
        <w:spacing w:before="0"/>
        <w:rPr>
          <w:rFonts w:cs="Arial"/>
          <w:lang w:val="sr-Cyrl-RS"/>
        </w:rPr>
      </w:pPr>
      <w:r>
        <w:rPr>
          <w:rFonts w:cs="Arial"/>
        </w:rPr>
        <w:t xml:space="preserve">                      </w:t>
      </w:r>
      <w:r w:rsidR="009D0E93">
        <w:rPr>
          <w:rFonts w:cs="Arial"/>
          <w:lang w:val="sr-Cyrl-RS"/>
        </w:rPr>
        <w:t>Иван Миловановић</w:t>
      </w:r>
      <w:r>
        <w:rPr>
          <w:rFonts w:cs="Arial"/>
        </w:rPr>
        <w:t xml:space="preserve">                                    </w:t>
      </w:r>
      <w:r w:rsidR="0076782F">
        <w:rPr>
          <w:rFonts w:cs="Arial"/>
          <w:lang w:val="sr-Cyrl-RS"/>
        </w:rPr>
        <w:t xml:space="preserve">    </w:t>
      </w:r>
      <w:r>
        <w:rPr>
          <w:rFonts w:cs="Arial"/>
        </w:rPr>
        <w:t>Име и презиме</w:t>
      </w:r>
      <w:r w:rsidR="0076782F">
        <w:rPr>
          <w:rFonts w:cs="Arial"/>
          <w:lang w:val="sr-Cyrl-RS"/>
        </w:rPr>
        <w:t>, функција</w:t>
      </w:r>
    </w:p>
    <w:p w:rsidR="00585AB9" w:rsidRDefault="00585AB9" w:rsidP="00FB7436">
      <w:pPr>
        <w:tabs>
          <w:tab w:val="left" w:pos="567"/>
          <w:tab w:val="left" w:pos="6360"/>
        </w:tabs>
        <w:autoSpaceDE w:val="0"/>
        <w:jc w:val="center"/>
        <w:textAlignment w:val="auto"/>
        <w:rPr>
          <w:rFonts w:cs="Arial"/>
          <w:color w:val="000000"/>
          <w:kern w:val="0"/>
          <w:sz w:val="22"/>
          <w:szCs w:val="22"/>
        </w:rPr>
      </w:pPr>
    </w:p>
    <w:p w:rsidR="00585AB9" w:rsidRDefault="00585AB9" w:rsidP="00FB7436">
      <w:pPr>
        <w:tabs>
          <w:tab w:val="left" w:pos="567"/>
          <w:tab w:val="left" w:pos="6360"/>
        </w:tabs>
        <w:autoSpaceDE w:val="0"/>
        <w:jc w:val="center"/>
        <w:textAlignment w:val="auto"/>
        <w:rPr>
          <w:rFonts w:cs="Arial"/>
          <w:color w:val="000000"/>
          <w:kern w:val="0"/>
          <w:sz w:val="22"/>
          <w:szCs w:val="22"/>
        </w:rPr>
      </w:pPr>
    </w:p>
    <w:p w:rsidR="00585AB9" w:rsidRDefault="00585AB9" w:rsidP="00FB7436">
      <w:pPr>
        <w:tabs>
          <w:tab w:val="left" w:pos="567"/>
          <w:tab w:val="left" w:pos="6360"/>
        </w:tabs>
        <w:autoSpaceDE w:val="0"/>
        <w:jc w:val="center"/>
        <w:textAlignment w:val="auto"/>
        <w:rPr>
          <w:rFonts w:cs="Arial"/>
          <w:color w:val="000000"/>
          <w:kern w:val="0"/>
          <w:sz w:val="22"/>
          <w:szCs w:val="22"/>
        </w:rPr>
      </w:pPr>
    </w:p>
    <w:p w:rsidR="00585AB9" w:rsidRDefault="00585AB9" w:rsidP="00FB7436">
      <w:pPr>
        <w:tabs>
          <w:tab w:val="left" w:pos="567"/>
          <w:tab w:val="left" w:pos="6360"/>
        </w:tabs>
        <w:autoSpaceDE w:val="0"/>
        <w:jc w:val="center"/>
        <w:textAlignment w:val="auto"/>
        <w:rPr>
          <w:rFonts w:cs="Arial"/>
          <w:color w:val="000000"/>
          <w:kern w:val="0"/>
          <w:sz w:val="22"/>
          <w:szCs w:val="22"/>
        </w:rPr>
      </w:pPr>
    </w:p>
    <w:p w:rsidR="00585AB9" w:rsidRDefault="00585AB9" w:rsidP="00FB7436">
      <w:pPr>
        <w:tabs>
          <w:tab w:val="left" w:pos="567"/>
          <w:tab w:val="left" w:pos="6360"/>
        </w:tabs>
        <w:autoSpaceDE w:val="0"/>
        <w:jc w:val="center"/>
        <w:textAlignment w:val="auto"/>
        <w:rPr>
          <w:rFonts w:cs="Arial"/>
          <w:color w:val="000000"/>
          <w:kern w:val="0"/>
          <w:sz w:val="22"/>
          <w:szCs w:val="22"/>
        </w:rPr>
      </w:pPr>
    </w:p>
    <w:p w:rsidR="00585AB9" w:rsidRDefault="00585AB9" w:rsidP="00FB7436">
      <w:pPr>
        <w:tabs>
          <w:tab w:val="left" w:pos="567"/>
          <w:tab w:val="left" w:pos="6360"/>
        </w:tabs>
        <w:autoSpaceDE w:val="0"/>
        <w:jc w:val="center"/>
        <w:textAlignment w:val="auto"/>
        <w:rPr>
          <w:rFonts w:cs="Arial"/>
          <w:color w:val="000000"/>
          <w:kern w:val="0"/>
          <w:sz w:val="22"/>
          <w:szCs w:val="22"/>
        </w:rPr>
      </w:pPr>
    </w:p>
    <w:p w:rsidR="00585AB9" w:rsidRDefault="00585AB9" w:rsidP="00FB7436">
      <w:pPr>
        <w:tabs>
          <w:tab w:val="left" w:pos="567"/>
          <w:tab w:val="left" w:pos="6360"/>
        </w:tabs>
        <w:autoSpaceDE w:val="0"/>
        <w:jc w:val="center"/>
        <w:textAlignment w:val="auto"/>
        <w:rPr>
          <w:rFonts w:cs="Arial"/>
          <w:color w:val="000000"/>
          <w:kern w:val="0"/>
          <w:sz w:val="22"/>
          <w:szCs w:val="22"/>
        </w:rPr>
      </w:pPr>
    </w:p>
    <w:p w:rsidR="00FB7436" w:rsidRPr="000F3123" w:rsidRDefault="00FB7436" w:rsidP="00FB7436">
      <w:pPr>
        <w:tabs>
          <w:tab w:val="left" w:pos="567"/>
          <w:tab w:val="left" w:pos="6360"/>
        </w:tabs>
        <w:autoSpaceDE w:val="0"/>
        <w:jc w:val="center"/>
        <w:textAlignment w:val="auto"/>
        <w:rPr>
          <w:rFonts w:cs="Arial"/>
          <w:color w:val="000000"/>
          <w:kern w:val="0"/>
          <w:sz w:val="22"/>
          <w:szCs w:val="22"/>
        </w:rPr>
      </w:pPr>
      <w:r w:rsidRPr="000F3123">
        <w:rPr>
          <w:rFonts w:cs="Arial"/>
          <w:color w:val="000000"/>
          <w:kern w:val="0"/>
          <w:sz w:val="22"/>
          <w:szCs w:val="22"/>
        </w:rPr>
        <w:lastRenderedPageBreak/>
        <w:t>Прилог о безбедности и здрављу на раду</w:t>
      </w:r>
      <w:r w:rsidR="000F3123" w:rsidRPr="000F3123">
        <w:rPr>
          <w:rFonts w:cs="Arial"/>
          <w:color w:val="000000"/>
          <w:kern w:val="0"/>
          <w:sz w:val="22"/>
          <w:szCs w:val="22"/>
        </w:rPr>
        <w:t xml:space="preserve"> у складу са</w:t>
      </w:r>
    </w:p>
    <w:p w:rsidR="00FB7436" w:rsidRPr="000F3123" w:rsidRDefault="00FB7436" w:rsidP="00FB7436">
      <w:pPr>
        <w:pStyle w:val="KDParagraf"/>
        <w:tabs>
          <w:tab w:val="left" w:pos="6360"/>
        </w:tabs>
        <w:spacing w:before="0"/>
        <w:jc w:val="center"/>
        <w:rPr>
          <w:rFonts w:ascii="Arial" w:hAnsi="Arial" w:cs="Arial"/>
          <w:color w:val="auto"/>
          <w:kern w:val="3"/>
          <w:sz w:val="22"/>
          <w:szCs w:val="22"/>
        </w:rPr>
      </w:pPr>
      <w:r w:rsidRPr="000F3123">
        <w:rPr>
          <w:rFonts w:ascii="Arial" w:hAnsi="Arial" w:cs="Arial"/>
          <w:color w:val="auto"/>
          <w:kern w:val="3"/>
          <w:sz w:val="22"/>
          <w:szCs w:val="22"/>
        </w:rPr>
        <w:t>Уговор</w:t>
      </w:r>
      <w:r w:rsidR="000F3123" w:rsidRPr="000F3123">
        <w:rPr>
          <w:rFonts w:ascii="Arial" w:hAnsi="Arial" w:cs="Arial"/>
          <w:color w:val="auto"/>
          <w:kern w:val="3"/>
          <w:sz w:val="22"/>
          <w:szCs w:val="22"/>
        </w:rPr>
        <w:t>ом</w:t>
      </w:r>
      <w:r w:rsidRPr="000F3123">
        <w:rPr>
          <w:rFonts w:ascii="Arial" w:hAnsi="Arial" w:cs="Arial"/>
          <w:color w:val="auto"/>
          <w:kern w:val="3"/>
          <w:sz w:val="22"/>
          <w:szCs w:val="22"/>
        </w:rPr>
        <w:t xml:space="preserve"> бр.________________________ од __.__.20</w:t>
      </w:r>
      <w:r w:rsidR="009D0E93">
        <w:rPr>
          <w:rFonts w:ascii="Arial" w:hAnsi="Arial" w:cs="Arial"/>
          <w:color w:val="auto"/>
          <w:kern w:val="3"/>
          <w:sz w:val="22"/>
          <w:szCs w:val="22"/>
          <w:lang w:val="sr-Cyrl-RS"/>
        </w:rPr>
        <w:t>20</w:t>
      </w:r>
      <w:r w:rsidRPr="000F3123">
        <w:rPr>
          <w:rFonts w:ascii="Arial" w:hAnsi="Arial" w:cs="Arial"/>
          <w:color w:val="auto"/>
          <w:kern w:val="3"/>
          <w:sz w:val="22"/>
          <w:szCs w:val="22"/>
        </w:rPr>
        <w:t>.године</w:t>
      </w:r>
    </w:p>
    <w:p w:rsidR="00FB7436" w:rsidRDefault="00FB7436" w:rsidP="00FB7436">
      <w:pPr>
        <w:pStyle w:val="KDParagraf"/>
        <w:tabs>
          <w:tab w:val="left" w:pos="6360"/>
        </w:tabs>
        <w:spacing w:before="0"/>
        <w:jc w:val="center"/>
        <w:rPr>
          <w:rFonts w:ascii="Arial" w:hAnsi="Arial" w:cs="Arial"/>
          <w:color w:val="auto"/>
          <w:kern w:val="3"/>
          <w:sz w:val="22"/>
          <w:szCs w:val="22"/>
        </w:rPr>
      </w:pPr>
      <w:r w:rsidRPr="000F3123">
        <w:rPr>
          <w:rFonts w:ascii="Arial" w:hAnsi="Arial" w:cs="Arial"/>
          <w:color w:val="auto"/>
          <w:kern w:val="3"/>
          <w:sz w:val="22"/>
          <w:szCs w:val="22"/>
        </w:rPr>
        <w:t xml:space="preserve">По ЈН бр. </w:t>
      </w:r>
      <w:r w:rsidR="001D7D9C">
        <w:rPr>
          <w:rFonts w:ascii="Arial" w:hAnsi="Arial" w:cs="Arial"/>
          <w:color w:val="auto"/>
          <w:kern w:val="3"/>
          <w:sz w:val="22"/>
          <w:szCs w:val="22"/>
        </w:rPr>
        <w:t>ЈН/4000/0379/2020 (ЈАНА 757/2020)</w:t>
      </w:r>
    </w:p>
    <w:p w:rsidR="000F3123" w:rsidRPr="000F3123" w:rsidRDefault="000F3123" w:rsidP="00FB7436">
      <w:pPr>
        <w:pStyle w:val="KDParagraf"/>
        <w:tabs>
          <w:tab w:val="left" w:pos="6360"/>
        </w:tabs>
        <w:spacing w:before="0"/>
        <w:jc w:val="center"/>
        <w:rPr>
          <w:rFonts w:ascii="Arial" w:hAnsi="Arial" w:cs="Arial"/>
          <w:sz w:val="22"/>
          <w:szCs w:val="22"/>
        </w:rPr>
      </w:pPr>
    </w:p>
    <w:p w:rsidR="00FB7436" w:rsidRPr="000F3123" w:rsidRDefault="009D0E93" w:rsidP="00FB7436">
      <w:pPr>
        <w:numPr>
          <w:ilvl w:val="0"/>
          <w:numId w:val="32"/>
        </w:numPr>
        <w:tabs>
          <w:tab w:val="left" w:pos="567"/>
        </w:tabs>
        <w:autoSpaceDE w:val="0"/>
        <w:ind w:left="450" w:hanging="450"/>
        <w:jc w:val="both"/>
        <w:textAlignment w:val="auto"/>
        <w:rPr>
          <w:rFonts w:cs="Arial"/>
          <w:color w:val="000000"/>
          <w:kern w:val="0"/>
          <w:sz w:val="22"/>
          <w:szCs w:val="22"/>
        </w:rPr>
      </w:pPr>
      <w:r w:rsidRPr="009D0E93">
        <w:rPr>
          <w:rFonts w:cs="Arial"/>
          <w:sz w:val="22"/>
          <w:szCs w:val="22"/>
        </w:rPr>
        <w:t xml:space="preserve">Јавно предузеће „Електропривреда Србије“ Београд, </w:t>
      </w:r>
      <w:r w:rsidRPr="009D0E93">
        <w:rPr>
          <w:rFonts w:cs="Arial"/>
          <w:sz w:val="22"/>
          <w:szCs w:val="22"/>
          <w:lang w:val="sr-Cyrl-RS"/>
        </w:rPr>
        <w:t>у</w:t>
      </w:r>
      <w:r w:rsidRPr="009D0E93">
        <w:rPr>
          <w:rFonts w:cs="Arial"/>
          <w:sz w:val="22"/>
          <w:szCs w:val="22"/>
        </w:rPr>
        <w:t>л</w:t>
      </w:r>
      <w:r w:rsidRPr="009D0E93">
        <w:rPr>
          <w:rFonts w:cs="Arial"/>
          <w:sz w:val="22"/>
          <w:szCs w:val="22"/>
          <w:lang w:val="sr-Cyrl-RS"/>
        </w:rPr>
        <w:t>.</w:t>
      </w:r>
      <w:r w:rsidRPr="009D0E93">
        <w:rPr>
          <w:rFonts w:cs="Arial"/>
          <w:sz w:val="22"/>
          <w:szCs w:val="22"/>
        </w:rPr>
        <w:t xml:space="preserve"> </w:t>
      </w:r>
      <w:r w:rsidRPr="009D0E93">
        <w:rPr>
          <w:rFonts w:cs="Arial"/>
          <w:sz w:val="22"/>
          <w:szCs w:val="22"/>
          <w:lang w:val="sr-Cyrl-RS"/>
        </w:rPr>
        <w:t>Балканска бр. 13</w:t>
      </w:r>
      <w:r w:rsidRPr="009D0E93">
        <w:rPr>
          <w:rFonts w:cs="Arial"/>
          <w:sz w:val="22"/>
          <w:szCs w:val="22"/>
        </w:rPr>
        <w:t xml:space="preserve">, матични број: 20053658, ПИБ 103920327, </w:t>
      </w:r>
      <w:r w:rsidRPr="009D0E93">
        <w:rPr>
          <w:rFonts w:cs="Arial"/>
          <w:sz w:val="22"/>
          <w:szCs w:val="22"/>
          <w:lang w:val="sr-Cyrl-CS"/>
        </w:rPr>
        <w:t>текући рачун: 205-23250-81 код Комерцијалне банке</w:t>
      </w:r>
      <w:r w:rsidRPr="009D0E93">
        <w:rPr>
          <w:rFonts w:cs="Arial"/>
          <w:b/>
          <w:sz w:val="22"/>
          <w:szCs w:val="22"/>
          <w:lang w:val="sr-Cyrl-CS"/>
        </w:rPr>
        <w:t xml:space="preserve"> </w:t>
      </w:r>
      <w:r w:rsidRPr="009D0E93">
        <w:rPr>
          <w:rFonts w:cs="Arial"/>
          <w:b/>
          <w:bCs/>
          <w:sz w:val="22"/>
          <w:szCs w:val="22"/>
          <w:lang w:val="sr-Cyrl-RS"/>
        </w:rPr>
        <w:t xml:space="preserve"> </w:t>
      </w:r>
      <w:r w:rsidRPr="009D0E93">
        <w:rPr>
          <w:rFonts w:cs="Arial"/>
          <w:bCs/>
          <w:sz w:val="22"/>
          <w:szCs w:val="22"/>
          <w:lang w:val="sr-Cyrl-RS"/>
        </w:rPr>
        <w:t>– Огранак РБ Колубара</w:t>
      </w:r>
      <w:r w:rsidRPr="009D0E93">
        <w:rPr>
          <w:rFonts w:cs="Arial"/>
          <w:sz w:val="22"/>
          <w:szCs w:val="22"/>
        </w:rPr>
        <w:t>,</w:t>
      </w:r>
      <w:r w:rsidRPr="009D0E93">
        <w:rPr>
          <w:rFonts w:cs="Arial"/>
          <w:sz w:val="22"/>
          <w:szCs w:val="22"/>
          <w:lang w:val="sr-Cyrl-CS"/>
        </w:rPr>
        <w:t xml:space="preserve"> Лаз</w:t>
      </w:r>
      <w:r>
        <w:rPr>
          <w:rFonts w:cs="Arial"/>
          <w:sz w:val="22"/>
          <w:szCs w:val="22"/>
          <w:lang w:val="sr-Cyrl-CS"/>
        </w:rPr>
        <w:t xml:space="preserve">аревац,  ул. Светог Саве бр.1, </w:t>
      </w:r>
      <w:r w:rsidRPr="009D0E93">
        <w:rPr>
          <w:rFonts w:cs="Arial"/>
          <w:sz w:val="22"/>
          <w:szCs w:val="22"/>
          <w:lang w:val="sr-Cyrl-CS"/>
        </w:rPr>
        <w:t>које</w:t>
      </w:r>
      <w:r w:rsidRPr="009D0E93">
        <w:rPr>
          <w:rFonts w:cs="Arial"/>
          <w:sz w:val="22"/>
          <w:szCs w:val="22"/>
          <w:lang w:val="sr-Cyrl-RS"/>
        </w:rPr>
        <w:t xml:space="preserve"> у име и за рачун ЈП ЕПС</w:t>
      </w:r>
      <w:r w:rsidRPr="009D0E93">
        <w:rPr>
          <w:rFonts w:cs="Arial"/>
          <w:sz w:val="22"/>
          <w:szCs w:val="22"/>
          <w:lang w:val="sr-Cyrl-CS"/>
        </w:rPr>
        <w:t xml:space="preserve"> заступа </w:t>
      </w:r>
      <w:r w:rsidRPr="009D0E93">
        <w:rPr>
          <w:rFonts w:cs="Arial"/>
          <w:sz w:val="22"/>
          <w:szCs w:val="22"/>
          <w:lang w:val="sr-Cyrl-RS"/>
        </w:rPr>
        <w:t>Финансијски директор Огранка РБ Колубара</w:t>
      </w:r>
      <w:r w:rsidRPr="009D0E93">
        <w:rPr>
          <w:rFonts w:cs="Arial"/>
          <w:sz w:val="22"/>
          <w:szCs w:val="22"/>
          <w:lang w:val="sr-Latn-RS"/>
        </w:rPr>
        <w:t xml:space="preserve"> </w:t>
      </w:r>
      <w:r w:rsidRPr="009D0E93">
        <w:rPr>
          <w:rFonts w:cs="Arial"/>
          <w:sz w:val="22"/>
          <w:szCs w:val="22"/>
          <w:lang w:val="sr-Cyrl-RS"/>
        </w:rPr>
        <w:t>Иван Миловановић</w:t>
      </w:r>
      <w:r w:rsidRPr="009D0E93">
        <w:rPr>
          <w:rFonts w:cs="Arial"/>
          <w:sz w:val="22"/>
          <w:szCs w:val="22"/>
          <w:lang w:val="sr-Cyrl-CS"/>
        </w:rPr>
        <w:t>,</w:t>
      </w:r>
      <w:r w:rsidRPr="009D0E93">
        <w:rPr>
          <w:rFonts w:cs="Arial"/>
          <w:sz w:val="22"/>
          <w:szCs w:val="22"/>
          <w:lang w:val="sr-Cyrl-RS"/>
        </w:rPr>
        <w:t xml:space="preserve"> по Пуномоћју ВД директора ЈП ЕПС број 12.01-</w:t>
      </w:r>
      <w:r>
        <w:rPr>
          <w:rFonts w:cs="Arial"/>
          <w:sz w:val="22"/>
          <w:szCs w:val="22"/>
          <w:lang w:val="sr-Cyrl-RS"/>
        </w:rPr>
        <w:t>181328/1-20 од 01.04.2020.год.</w:t>
      </w:r>
      <w:r w:rsidRPr="009D0E93">
        <w:rPr>
          <w:rFonts w:cs="Arial"/>
          <w:sz w:val="22"/>
          <w:szCs w:val="22"/>
          <w:lang w:val="sr-Cyrl-CS"/>
        </w:rPr>
        <w:t xml:space="preserve"> (у даљем тексту:</w:t>
      </w:r>
      <w:r w:rsidRPr="009D0E93">
        <w:rPr>
          <w:rFonts w:cs="Arial"/>
          <w:sz w:val="22"/>
          <w:szCs w:val="22"/>
        </w:rPr>
        <w:t xml:space="preserve"> Корисник услуге</w:t>
      </w:r>
      <w:r w:rsidR="004E236B" w:rsidRPr="004E236B">
        <w:rPr>
          <w:rFonts w:cs="Arial"/>
          <w:sz w:val="22"/>
          <w:szCs w:val="22"/>
          <w:lang w:val="sr-Cyrl-CS"/>
        </w:rPr>
        <w:t>)</w:t>
      </w:r>
    </w:p>
    <w:p w:rsidR="00FB7436" w:rsidRPr="000F3123" w:rsidRDefault="00FB7436" w:rsidP="00FB7436">
      <w:pPr>
        <w:pStyle w:val="KDParagraf"/>
        <w:spacing w:before="0"/>
        <w:jc w:val="center"/>
        <w:rPr>
          <w:rFonts w:ascii="Arial" w:hAnsi="Arial" w:cs="Arial"/>
          <w:sz w:val="22"/>
          <w:szCs w:val="22"/>
        </w:rPr>
      </w:pPr>
      <w:r w:rsidRPr="000F3123">
        <w:rPr>
          <w:rFonts w:ascii="Arial" w:hAnsi="Arial" w:cs="Arial"/>
          <w:sz w:val="22"/>
          <w:szCs w:val="22"/>
        </w:rPr>
        <w:t>и</w:t>
      </w:r>
    </w:p>
    <w:p w:rsidR="00FB7436" w:rsidRPr="000F3123" w:rsidRDefault="00FB7436" w:rsidP="00FB7436">
      <w:pPr>
        <w:pStyle w:val="KDParagraf"/>
        <w:numPr>
          <w:ilvl w:val="0"/>
          <w:numId w:val="32"/>
        </w:numPr>
        <w:spacing w:before="0"/>
        <w:ind w:left="450" w:hanging="450"/>
        <w:rPr>
          <w:rFonts w:ascii="Arial" w:hAnsi="Arial" w:cs="Arial"/>
          <w:sz w:val="22"/>
          <w:szCs w:val="22"/>
        </w:rPr>
      </w:pPr>
      <w:r w:rsidRPr="000F3123">
        <w:rPr>
          <w:rFonts w:ascii="Arial" w:hAnsi="Arial" w:cs="Arial"/>
          <w:sz w:val="22"/>
          <w:szCs w:val="22"/>
        </w:rPr>
        <w:t>_________________ из _________, Ул. _______ бр.__ Матични број _________, ПИБ _______, Текући рачун _____ Банка________, кога заступа ___________________, ______________(у даљем тексту: Пружалац услуга)</w:t>
      </w:r>
    </w:p>
    <w:p w:rsidR="00FB7436" w:rsidRPr="000F3123" w:rsidRDefault="00FB7436" w:rsidP="00FB7436">
      <w:pPr>
        <w:pStyle w:val="KDParagraf"/>
        <w:spacing w:before="0"/>
        <w:rPr>
          <w:rFonts w:ascii="Arial" w:hAnsi="Arial" w:cs="Arial"/>
          <w:sz w:val="22"/>
          <w:szCs w:val="22"/>
        </w:rPr>
      </w:pPr>
    </w:p>
    <w:p w:rsidR="00FB7436" w:rsidRPr="000F3123" w:rsidRDefault="00FB7436" w:rsidP="00FB7436">
      <w:pPr>
        <w:pStyle w:val="KDParagraf"/>
        <w:spacing w:before="0"/>
        <w:rPr>
          <w:rFonts w:ascii="Arial" w:hAnsi="Arial" w:cs="Arial"/>
          <w:sz w:val="22"/>
          <w:szCs w:val="22"/>
        </w:rPr>
      </w:pPr>
      <w:r w:rsidRPr="000F3123">
        <w:rPr>
          <w:rFonts w:ascii="Arial" w:hAnsi="Arial" w:cs="Arial"/>
          <w:sz w:val="22"/>
          <w:szCs w:val="22"/>
        </w:rPr>
        <w:t>док су чланови групе/подизвођачи:</w:t>
      </w:r>
    </w:p>
    <w:p w:rsidR="00FB7436" w:rsidRPr="000F3123" w:rsidRDefault="00FB7436" w:rsidP="00FB7436">
      <w:pPr>
        <w:pStyle w:val="KDParagraf"/>
        <w:spacing w:before="0"/>
        <w:rPr>
          <w:rFonts w:ascii="Arial" w:hAnsi="Arial" w:cs="Arial"/>
          <w:sz w:val="22"/>
          <w:szCs w:val="22"/>
        </w:rPr>
      </w:pPr>
      <w:r w:rsidRPr="000F3123">
        <w:rPr>
          <w:rFonts w:ascii="Arial" w:hAnsi="Arial" w:cs="Arial"/>
          <w:sz w:val="22"/>
          <w:szCs w:val="22"/>
        </w:rPr>
        <w:t>_________________ из _________, Ул. _______ бр.__ Матични број _________, ПИБ _______, Текући рачун _____ Банка___________ кога заступа __________.</w:t>
      </w:r>
    </w:p>
    <w:p w:rsidR="00FB7436" w:rsidRPr="000F3123" w:rsidRDefault="00FB7436" w:rsidP="00FB7436">
      <w:pPr>
        <w:pStyle w:val="KDParagraf"/>
        <w:spacing w:before="0"/>
        <w:rPr>
          <w:rFonts w:ascii="Arial" w:hAnsi="Arial" w:cs="Arial"/>
          <w:sz w:val="22"/>
          <w:szCs w:val="22"/>
        </w:rPr>
      </w:pPr>
      <w:r w:rsidRPr="000F3123">
        <w:rPr>
          <w:rFonts w:ascii="Arial" w:hAnsi="Arial" w:cs="Arial"/>
          <w:sz w:val="22"/>
          <w:szCs w:val="22"/>
        </w:rPr>
        <w:t>_________________ из _________, Ул. _______ бр.__ Матични број _________, ПИБ _______, Текући рачун _____ Банка _________,  кога заступа __________.</w:t>
      </w:r>
    </w:p>
    <w:p w:rsidR="00FB7436" w:rsidRPr="000F3123" w:rsidRDefault="00FB7436" w:rsidP="00FB7436">
      <w:pPr>
        <w:pStyle w:val="KDParagraf"/>
        <w:spacing w:before="0"/>
        <w:rPr>
          <w:rFonts w:ascii="Arial" w:hAnsi="Arial" w:cs="Arial"/>
          <w:sz w:val="22"/>
          <w:szCs w:val="22"/>
        </w:rPr>
      </w:pPr>
    </w:p>
    <w:p w:rsidR="00FB7436" w:rsidRPr="000F3123" w:rsidRDefault="00FB7436" w:rsidP="00FB7436">
      <w:pPr>
        <w:pStyle w:val="KDParagraf"/>
        <w:spacing w:before="0"/>
        <w:rPr>
          <w:rFonts w:ascii="Arial" w:hAnsi="Arial" w:cs="Arial"/>
          <w:sz w:val="22"/>
          <w:szCs w:val="22"/>
        </w:rPr>
      </w:pPr>
      <w:r w:rsidRPr="000F3123">
        <w:rPr>
          <w:rFonts w:ascii="Arial" w:hAnsi="Arial" w:cs="Arial"/>
          <w:sz w:val="22"/>
          <w:szCs w:val="22"/>
        </w:rPr>
        <w:t>(у даљем тексту заједно: Уговорне стране)</w:t>
      </w:r>
    </w:p>
    <w:p w:rsidR="00FB7436" w:rsidRPr="000F3123" w:rsidRDefault="00FB7436" w:rsidP="00FB7436">
      <w:pPr>
        <w:pStyle w:val="KDParagraf"/>
        <w:spacing w:before="0"/>
        <w:rPr>
          <w:rFonts w:ascii="Arial" w:hAnsi="Arial" w:cs="Arial"/>
          <w:b/>
          <w:sz w:val="22"/>
          <w:szCs w:val="22"/>
        </w:rPr>
      </w:pPr>
    </w:p>
    <w:p w:rsidR="00FB7436" w:rsidRPr="000F3123" w:rsidRDefault="00FB7436" w:rsidP="00FB7436">
      <w:pPr>
        <w:pStyle w:val="KDParagraf"/>
        <w:spacing w:before="0"/>
        <w:rPr>
          <w:rFonts w:ascii="Arial" w:hAnsi="Arial" w:cs="Arial"/>
          <w:sz w:val="22"/>
          <w:szCs w:val="22"/>
        </w:rPr>
      </w:pPr>
      <w:r w:rsidRPr="000F3123">
        <w:rPr>
          <w:rFonts w:ascii="Arial" w:hAnsi="Arial" w:cs="Arial"/>
          <w:sz w:val="22"/>
          <w:szCs w:val="22"/>
        </w:rPr>
        <w:t>Корисник услуга и Пружалац услуга сагласно констатују да су посебно посвећени реализацији циљева безбедности и здравља на раду својих запослених и других лица који учествују у реализацији Уговора , као и свих других лица на чије здравље и безбедност могу да утичу послови који су предмет Уговора, а у свему у складу са релевантним прописима Републике Србије.</w:t>
      </w:r>
    </w:p>
    <w:p w:rsidR="00FB7436" w:rsidRPr="000F3123" w:rsidRDefault="00FB7436" w:rsidP="00FB7436">
      <w:pPr>
        <w:pStyle w:val="KDParagraf"/>
        <w:spacing w:before="0"/>
        <w:rPr>
          <w:rFonts w:ascii="Arial" w:hAnsi="Arial" w:cs="Arial"/>
          <w:b/>
          <w:sz w:val="22"/>
          <w:szCs w:val="22"/>
        </w:rPr>
      </w:pPr>
    </w:p>
    <w:p w:rsidR="00FB7436" w:rsidRPr="000F3123" w:rsidRDefault="00FB7436" w:rsidP="00FB7436">
      <w:pPr>
        <w:pStyle w:val="KDParagraf"/>
        <w:spacing w:before="0"/>
        <w:rPr>
          <w:rFonts w:ascii="Arial" w:hAnsi="Arial" w:cs="Arial"/>
          <w:sz w:val="22"/>
          <w:szCs w:val="22"/>
        </w:rPr>
      </w:pPr>
      <w:r w:rsidRPr="000F3123">
        <w:rPr>
          <w:rFonts w:ascii="Arial" w:hAnsi="Arial" w:cs="Arial"/>
          <w:sz w:val="22"/>
          <w:szCs w:val="22"/>
        </w:rPr>
        <w:t>Наручилац посебно истиче и указује:</w:t>
      </w:r>
    </w:p>
    <w:p w:rsidR="00FB7436" w:rsidRPr="000F3123" w:rsidRDefault="00FB7436" w:rsidP="00FB7436">
      <w:pPr>
        <w:pStyle w:val="KDParagraf"/>
        <w:numPr>
          <w:ilvl w:val="3"/>
          <w:numId w:val="33"/>
        </w:numPr>
        <w:tabs>
          <w:tab w:val="clear" w:pos="567"/>
          <w:tab w:val="left" w:pos="540"/>
        </w:tabs>
        <w:spacing w:before="0"/>
        <w:ind w:left="540" w:hanging="540"/>
        <w:rPr>
          <w:rFonts w:ascii="Arial" w:hAnsi="Arial" w:cs="Arial"/>
          <w:sz w:val="22"/>
          <w:szCs w:val="22"/>
        </w:rPr>
      </w:pPr>
      <w:r w:rsidRPr="000F3123">
        <w:rPr>
          <w:rFonts w:ascii="Arial" w:hAnsi="Arial" w:cs="Arial"/>
          <w:sz w:val="22"/>
          <w:szCs w:val="22"/>
        </w:rPr>
        <w:t>Да је Пословна политика Корисника услуга спровођење и унапређење безбедности и здравља на раду запослених и свих других лица која учествују у радним процесима Корисника услуга, као и лица која се затекну у радној околини, ради спречавања настанка повреда на раду и професионалних болести и доследно спровођење Закона о безбедности и здравља на раду и других законских прописа и посебних аката Корисника услуга, који регулишу ову материју.</w:t>
      </w:r>
    </w:p>
    <w:p w:rsidR="00FB7436" w:rsidRPr="000F3123" w:rsidRDefault="00FB7436" w:rsidP="00FB7436">
      <w:pPr>
        <w:pStyle w:val="KDParagraf"/>
        <w:numPr>
          <w:ilvl w:val="3"/>
          <w:numId w:val="33"/>
        </w:numPr>
        <w:tabs>
          <w:tab w:val="clear" w:pos="567"/>
          <w:tab w:val="left" w:pos="540"/>
        </w:tabs>
        <w:spacing w:before="0"/>
        <w:ind w:left="540" w:hanging="540"/>
        <w:rPr>
          <w:rFonts w:ascii="Arial" w:hAnsi="Arial" w:cs="Arial"/>
          <w:sz w:val="22"/>
          <w:szCs w:val="22"/>
        </w:rPr>
      </w:pPr>
      <w:r w:rsidRPr="000F3123">
        <w:rPr>
          <w:rFonts w:ascii="Arial" w:hAnsi="Arial" w:cs="Arial"/>
          <w:sz w:val="22"/>
          <w:szCs w:val="22"/>
        </w:rPr>
        <w:t>Да Корисник услуга захтева од Пружаоца услуга да се приликом пружања услуга које су предмет  овог Уговора, доследно придржава Пословне политике Корисника услуга у вези са спровођењем и унапређењем безбедности и здравља на раду запослених и свих других лица која учествују у радним процесима Корисника услуга, као и лица која се затекну у радној околини,ради спречавања настанка повреда на раду и професионалних болести и доследно спровођење Закона о безбедности и здравља на раду и других законских прописа и посебних аката Корисника услуга, која регулишу ову материју, а све у циљу отклањања или смањења на најмањи могући ниво ризика од настанка повреда на раду или професионалних болести.</w:t>
      </w:r>
    </w:p>
    <w:p w:rsidR="00FB7436" w:rsidRPr="000F3123" w:rsidRDefault="00FB7436" w:rsidP="00FB7436">
      <w:pPr>
        <w:pStyle w:val="KDParagraf"/>
        <w:numPr>
          <w:ilvl w:val="3"/>
          <w:numId w:val="33"/>
        </w:numPr>
        <w:spacing w:before="0"/>
        <w:rPr>
          <w:rFonts w:ascii="Arial" w:hAnsi="Arial" w:cs="Arial"/>
          <w:sz w:val="22"/>
          <w:szCs w:val="22"/>
        </w:rPr>
      </w:pPr>
      <w:r w:rsidRPr="000F3123">
        <w:rPr>
          <w:rFonts w:ascii="Arial" w:hAnsi="Arial" w:cs="Arial"/>
          <w:sz w:val="22"/>
          <w:szCs w:val="22"/>
        </w:rPr>
        <w:t>Да Пружалац услуга прихвата захтеве Корисника услуга из тачке 2. овог става.</w:t>
      </w:r>
    </w:p>
    <w:p w:rsidR="00FB7436" w:rsidRPr="000F3123" w:rsidRDefault="00FB7436" w:rsidP="00FB7436">
      <w:pPr>
        <w:pStyle w:val="KDParagraf"/>
        <w:spacing w:before="0"/>
        <w:rPr>
          <w:rFonts w:ascii="Arial" w:hAnsi="Arial" w:cs="Arial"/>
          <w:sz w:val="22"/>
          <w:szCs w:val="22"/>
        </w:rPr>
      </w:pPr>
    </w:p>
    <w:p w:rsidR="00FB7436" w:rsidRPr="000F3123" w:rsidRDefault="00FB7436" w:rsidP="00FB7436">
      <w:pPr>
        <w:pStyle w:val="KDParagraf"/>
        <w:spacing w:before="0"/>
        <w:jc w:val="center"/>
        <w:rPr>
          <w:rFonts w:ascii="Arial" w:hAnsi="Arial" w:cs="Arial"/>
          <w:b/>
          <w:sz w:val="22"/>
          <w:szCs w:val="22"/>
        </w:rPr>
      </w:pPr>
      <w:r w:rsidRPr="000F3123">
        <w:rPr>
          <w:rFonts w:ascii="Arial" w:hAnsi="Arial" w:cs="Arial"/>
          <w:b/>
          <w:sz w:val="22"/>
          <w:szCs w:val="22"/>
        </w:rPr>
        <w:t>ПРЕДМЕТ</w:t>
      </w:r>
    </w:p>
    <w:p w:rsidR="00FB7436" w:rsidRPr="000F3123" w:rsidRDefault="00FB7436" w:rsidP="00FB7436">
      <w:pPr>
        <w:pStyle w:val="KDParagraf"/>
        <w:spacing w:before="0"/>
        <w:jc w:val="center"/>
        <w:rPr>
          <w:rFonts w:ascii="Arial" w:hAnsi="Arial" w:cs="Arial"/>
          <w:sz w:val="22"/>
          <w:szCs w:val="22"/>
        </w:rPr>
      </w:pPr>
      <w:r w:rsidRPr="000F3123">
        <w:rPr>
          <w:rFonts w:ascii="Arial" w:hAnsi="Arial" w:cs="Arial"/>
          <w:sz w:val="22"/>
          <w:szCs w:val="22"/>
        </w:rPr>
        <w:t>Тачка 1.</w:t>
      </w:r>
    </w:p>
    <w:p w:rsidR="00FB7436" w:rsidRDefault="00FB7436" w:rsidP="00FB7436">
      <w:pPr>
        <w:pStyle w:val="KDParagraf"/>
        <w:spacing w:before="0"/>
        <w:rPr>
          <w:rFonts w:ascii="Arial" w:hAnsi="Arial" w:cs="Arial"/>
          <w:sz w:val="22"/>
          <w:szCs w:val="22"/>
        </w:rPr>
      </w:pPr>
      <w:r w:rsidRPr="000F3123">
        <w:rPr>
          <w:rFonts w:ascii="Arial" w:hAnsi="Arial" w:cs="Arial"/>
          <w:sz w:val="22"/>
          <w:szCs w:val="22"/>
        </w:rPr>
        <w:t>Предмет овог Прилога је дефинисање права Корисника услуга и права и обавеза Пружаоца услуга, као и његових запослених и других лица која ангажује приликом пружања услуга које су предмет Уговора , а у вези безбедности и здравља на раду (у даљем тексту:БЗР)</w:t>
      </w:r>
      <w:r w:rsidR="000F3123">
        <w:rPr>
          <w:rFonts w:ascii="Arial" w:hAnsi="Arial" w:cs="Arial"/>
          <w:sz w:val="22"/>
          <w:szCs w:val="22"/>
        </w:rPr>
        <w:t>.</w:t>
      </w:r>
    </w:p>
    <w:p w:rsidR="000F3123" w:rsidRPr="000F3123" w:rsidRDefault="000F3123" w:rsidP="00FB7436">
      <w:pPr>
        <w:pStyle w:val="KDParagraf"/>
        <w:spacing w:before="0"/>
        <w:rPr>
          <w:rFonts w:ascii="Arial" w:hAnsi="Arial" w:cs="Arial"/>
          <w:sz w:val="22"/>
          <w:szCs w:val="22"/>
        </w:rPr>
      </w:pPr>
    </w:p>
    <w:p w:rsidR="00FB7436" w:rsidRPr="000F3123" w:rsidRDefault="00FB7436" w:rsidP="00FB7436">
      <w:pPr>
        <w:pStyle w:val="KDParagraf"/>
        <w:spacing w:before="0"/>
        <w:jc w:val="center"/>
        <w:rPr>
          <w:rFonts w:ascii="Arial" w:hAnsi="Arial" w:cs="Arial"/>
          <w:sz w:val="22"/>
          <w:szCs w:val="22"/>
        </w:rPr>
      </w:pPr>
      <w:r w:rsidRPr="000F3123">
        <w:rPr>
          <w:rFonts w:ascii="Arial" w:hAnsi="Arial" w:cs="Arial"/>
          <w:sz w:val="22"/>
          <w:szCs w:val="22"/>
        </w:rPr>
        <w:t>Тачка 2.</w:t>
      </w:r>
    </w:p>
    <w:p w:rsidR="00FB7436" w:rsidRPr="000F3123" w:rsidRDefault="00FB7436" w:rsidP="00FB7436">
      <w:pPr>
        <w:pStyle w:val="KDParagraf"/>
        <w:spacing w:before="0"/>
        <w:rPr>
          <w:rFonts w:ascii="Arial" w:hAnsi="Arial" w:cs="Arial"/>
          <w:sz w:val="22"/>
          <w:szCs w:val="22"/>
        </w:rPr>
      </w:pPr>
      <w:r w:rsidRPr="000F3123">
        <w:rPr>
          <w:rFonts w:ascii="Arial" w:hAnsi="Arial" w:cs="Arial"/>
          <w:sz w:val="22"/>
          <w:szCs w:val="22"/>
        </w:rPr>
        <w:t>Пружалац услуга, његови запослени и сва друга лица која ангажује, дужни су да у току припрема за пружање услуга које су предмет Уговора,у току трајања истих, као и приликом отклањања недостатака у гарантном року, поступају у свему у складу са Законом о безбедности и здрављу на раду и осталим важећим прописима у Републици Србији из области БЗР И интерним актима Корисника услуга.</w:t>
      </w:r>
    </w:p>
    <w:p w:rsidR="00FB7436" w:rsidRPr="000F3123" w:rsidRDefault="00FB7436" w:rsidP="00FB7436">
      <w:pPr>
        <w:pStyle w:val="KDParagraf"/>
        <w:spacing w:before="0"/>
        <w:jc w:val="center"/>
        <w:rPr>
          <w:rFonts w:ascii="Arial" w:hAnsi="Arial" w:cs="Arial"/>
          <w:sz w:val="22"/>
          <w:szCs w:val="22"/>
        </w:rPr>
      </w:pPr>
      <w:r w:rsidRPr="000F3123">
        <w:rPr>
          <w:rFonts w:ascii="Arial" w:hAnsi="Arial" w:cs="Arial"/>
          <w:sz w:val="22"/>
          <w:szCs w:val="22"/>
        </w:rPr>
        <w:lastRenderedPageBreak/>
        <w:t>Тачка 3.</w:t>
      </w:r>
    </w:p>
    <w:p w:rsidR="00FB7436" w:rsidRDefault="00FB7436" w:rsidP="00FB7436">
      <w:pPr>
        <w:pStyle w:val="KDParagraf"/>
        <w:spacing w:before="0"/>
        <w:rPr>
          <w:rFonts w:ascii="Arial" w:hAnsi="Arial" w:cs="Arial"/>
          <w:sz w:val="22"/>
          <w:szCs w:val="22"/>
        </w:rPr>
      </w:pPr>
      <w:r w:rsidRPr="000F3123">
        <w:rPr>
          <w:rFonts w:ascii="Arial" w:hAnsi="Arial" w:cs="Arial"/>
          <w:sz w:val="22"/>
          <w:szCs w:val="22"/>
        </w:rPr>
        <w:t>Пружалац услуга је дужан да обезбеди рад на радним местима на којима су спроведене мере за безбедан и здрав рад, односно да обезбеди да радни процес, радна околина , средства за рад и средства и опрема за личну заштиту на раду буду прилагођени и обезбеђени тако да не угрожавају безбедност и здравње запослених и свих других лица која ангажује за пружање услуга који су предмет Уговора, суседних објеката, пролазника или учесника у саобраћају.</w:t>
      </w:r>
    </w:p>
    <w:p w:rsidR="000F3123" w:rsidRPr="000F3123" w:rsidRDefault="000F3123" w:rsidP="00FB7436">
      <w:pPr>
        <w:pStyle w:val="KDParagraf"/>
        <w:spacing w:before="0"/>
        <w:rPr>
          <w:rFonts w:ascii="Arial" w:hAnsi="Arial" w:cs="Arial"/>
          <w:sz w:val="22"/>
          <w:szCs w:val="22"/>
        </w:rPr>
      </w:pPr>
    </w:p>
    <w:p w:rsidR="00FB7436" w:rsidRPr="000F3123" w:rsidRDefault="00FB7436" w:rsidP="00FB7436">
      <w:pPr>
        <w:pStyle w:val="KDParagraf"/>
        <w:spacing w:before="0"/>
        <w:jc w:val="center"/>
        <w:rPr>
          <w:rFonts w:ascii="Arial" w:hAnsi="Arial" w:cs="Arial"/>
          <w:sz w:val="22"/>
          <w:szCs w:val="22"/>
        </w:rPr>
      </w:pPr>
      <w:r w:rsidRPr="000F3123">
        <w:rPr>
          <w:rFonts w:ascii="Arial" w:hAnsi="Arial" w:cs="Arial"/>
          <w:sz w:val="22"/>
          <w:szCs w:val="22"/>
        </w:rPr>
        <w:t>Тачка 4.</w:t>
      </w:r>
    </w:p>
    <w:p w:rsidR="00FB7436" w:rsidRPr="000F3123" w:rsidRDefault="00FB7436" w:rsidP="00FB7436">
      <w:pPr>
        <w:pStyle w:val="KDParagraf"/>
        <w:spacing w:before="0"/>
        <w:rPr>
          <w:rFonts w:ascii="Arial" w:hAnsi="Arial" w:cs="Arial"/>
          <w:sz w:val="22"/>
          <w:szCs w:val="22"/>
        </w:rPr>
      </w:pPr>
      <w:r w:rsidRPr="000F3123">
        <w:rPr>
          <w:rFonts w:ascii="Arial" w:hAnsi="Arial" w:cs="Arial"/>
          <w:sz w:val="22"/>
          <w:szCs w:val="22"/>
        </w:rPr>
        <w:t>Пружалац услуга је дужан да обавести запослене и друга лица која ангажује приликом извођења радова које су предмет Уговора  о обавезама из овог Прилога.</w:t>
      </w:r>
    </w:p>
    <w:p w:rsidR="00FB7436" w:rsidRPr="000F3123" w:rsidRDefault="00FB7436" w:rsidP="00FB7436">
      <w:pPr>
        <w:pStyle w:val="KDParagraf"/>
        <w:spacing w:before="0"/>
        <w:rPr>
          <w:rFonts w:ascii="Arial" w:hAnsi="Arial" w:cs="Arial"/>
          <w:sz w:val="22"/>
          <w:szCs w:val="22"/>
        </w:rPr>
      </w:pPr>
    </w:p>
    <w:p w:rsidR="00FB7436" w:rsidRPr="000F3123" w:rsidRDefault="00FB7436" w:rsidP="00FB7436">
      <w:pPr>
        <w:pStyle w:val="KDParagraf"/>
        <w:spacing w:before="0"/>
        <w:jc w:val="center"/>
        <w:rPr>
          <w:rFonts w:ascii="Arial" w:hAnsi="Arial" w:cs="Arial"/>
          <w:sz w:val="22"/>
          <w:szCs w:val="22"/>
        </w:rPr>
      </w:pPr>
      <w:r w:rsidRPr="000F3123">
        <w:rPr>
          <w:rFonts w:ascii="Arial" w:hAnsi="Arial" w:cs="Arial"/>
          <w:sz w:val="22"/>
          <w:szCs w:val="22"/>
        </w:rPr>
        <w:t>Тачка 5.</w:t>
      </w:r>
    </w:p>
    <w:p w:rsidR="00FB7436" w:rsidRPr="000F3123" w:rsidRDefault="00FB7436" w:rsidP="00FB7436">
      <w:pPr>
        <w:pStyle w:val="KDParagraf"/>
        <w:spacing w:before="0"/>
        <w:rPr>
          <w:rFonts w:ascii="Arial" w:hAnsi="Arial" w:cs="Arial"/>
          <w:sz w:val="22"/>
          <w:szCs w:val="22"/>
        </w:rPr>
      </w:pPr>
      <w:r w:rsidRPr="000F3123">
        <w:rPr>
          <w:rFonts w:ascii="Arial" w:hAnsi="Arial" w:cs="Arial"/>
          <w:sz w:val="22"/>
          <w:szCs w:val="22"/>
        </w:rPr>
        <w:t xml:space="preserve">Пружалац услуга, његови запослени и сва друга лица која ангажује, дужни су да се у току припрема за пружање услуга које су предмет Уговора, у току трајања истих, као и приликом отклањања недостатака у гарантном року, придржавају свих правила, интерних стандарда, процедура, упутстава и инструкција о БЗР које важе код Корисника услуга, а посебно су дужни да се придржавају следећих правила: </w:t>
      </w:r>
    </w:p>
    <w:p w:rsidR="00FB7436" w:rsidRPr="000F3123" w:rsidRDefault="00FB7436" w:rsidP="00FB7436">
      <w:pPr>
        <w:pStyle w:val="KDParagraf"/>
        <w:numPr>
          <w:ilvl w:val="0"/>
          <w:numId w:val="34"/>
        </w:numPr>
        <w:spacing w:before="0"/>
        <w:rPr>
          <w:rFonts w:ascii="Arial" w:hAnsi="Arial" w:cs="Arial"/>
          <w:sz w:val="22"/>
          <w:szCs w:val="22"/>
        </w:rPr>
      </w:pPr>
      <w:r w:rsidRPr="000F3123">
        <w:rPr>
          <w:rFonts w:ascii="Arial" w:hAnsi="Arial" w:cs="Arial"/>
          <w:sz w:val="22"/>
          <w:szCs w:val="22"/>
        </w:rPr>
        <w:t xml:space="preserve"> забрањено је избегавање примене и /или ометање спровођење БЗР;</w:t>
      </w:r>
    </w:p>
    <w:p w:rsidR="00FB7436" w:rsidRPr="000F3123" w:rsidRDefault="00FB7436" w:rsidP="00FB7436">
      <w:pPr>
        <w:pStyle w:val="KDParagraf"/>
        <w:numPr>
          <w:ilvl w:val="0"/>
          <w:numId w:val="34"/>
        </w:numPr>
        <w:spacing w:before="0"/>
        <w:ind w:left="630" w:hanging="270"/>
        <w:rPr>
          <w:rFonts w:ascii="Arial" w:hAnsi="Arial" w:cs="Arial"/>
          <w:sz w:val="22"/>
          <w:szCs w:val="22"/>
        </w:rPr>
      </w:pPr>
      <w:r w:rsidRPr="000F3123">
        <w:rPr>
          <w:rFonts w:ascii="Arial" w:hAnsi="Arial" w:cs="Arial"/>
          <w:sz w:val="22"/>
          <w:szCs w:val="22"/>
        </w:rPr>
        <w:t xml:space="preserve"> обавезно је поштовање правила коришћења средстава и опреме за личну заштиту на раду;</w:t>
      </w:r>
    </w:p>
    <w:p w:rsidR="00FB7436" w:rsidRPr="000F3123" w:rsidRDefault="00FB7436" w:rsidP="00FB7436">
      <w:pPr>
        <w:pStyle w:val="KDParagraf"/>
        <w:numPr>
          <w:ilvl w:val="0"/>
          <w:numId w:val="34"/>
        </w:numPr>
        <w:spacing w:before="0"/>
        <w:ind w:left="630" w:hanging="270"/>
        <w:rPr>
          <w:rFonts w:ascii="Arial" w:hAnsi="Arial" w:cs="Arial"/>
          <w:sz w:val="22"/>
          <w:szCs w:val="22"/>
        </w:rPr>
      </w:pPr>
      <w:r w:rsidRPr="000F3123">
        <w:rPr>
          <w:rFonts w:ascii="Arial" w:hAnsi="Arial" w:cs="Arial"/>
          <w:sz w:val="22"/>
          <w:szCs w:val="22"/>
        </w:rPr>
        <w:t xml:space="preserve"> процедуре Корисника услуга за спровођење система контроле приступа и дозвола за рад увек морају да буду испоштоване, </w:t>
      </w:r>
    </w:p>
    <w:p w:rsidR="00FB7436" w:rsidRPr="000F3123" w:rsidRDefault="00FB7436" w:rsidP="00FB7436">
      <w:pPr>
        <w:pStyle w:val="KDParagraf"/>
        <w:numPr>
          <w:ilvl w:val="0"/>
          <w:numId w:val="34"/>
        </w:numPr>
        <w:spacing w:before="0"/>
        <w:ind w:left="630" w:hanging="270"/>
        <w:rPr>
          <w:rFonts w:ascii="Arial" w:hAnsi="Arial" w:cs="Arial"/>
          <w:sz w:val="22"/>
          <w:szCs w:val="22"/>
        </w:rPr>
      </w:pPr>
      <w:r w:rsidRPr="000F3123">
        <w:rPr>
          <w:rFonts w:ascii="Arial" w:hAnsi="Arial" w:cs="Arial"/>
          <w:sz w:val="22"/>
          <w:szCs w:val="22"/>
        </w:rPr>
        <w:t xml:space="preserve"> процедуре за изолацију и закључавање извора енергије и радних флуида увек морају да буду испоштоване;</w:t>
      </w:r>
    </w:p>
    <w:p w:rsidR="00FB7436" w:rsidRPr="000F3123" w:rsidRDefault="00FB7436" w:rsidP="00FB7436">
      <w:pPr>
        <w:pStyle w:val="KDParagraf"/>
        <w:numPr>
          <w:ilvl w:val="0"/>
          <w:numId w:val="34"/>
        </w:numPr>
        <w:spacing w:before="0"/>
        <w:ind w:left="630" w:hanging="270"/>
        <w:rPr>
          <w:rFonts w:ascii="Arial" w:hAnsi="Arial" w:cs="Arial"/>
          <w:sz w:val="22"/>
          <w:szCs w:val="22"/>
        </w:rPr>
      </w:pPr>
      <w:r w:rsidRPr="000F3123">
        <w:rPr>
          <w:rFonts w:ascii="Arial" w:hAnsi="Arial" w:cs="Arial"/>
          <w:sz w:val="22"/>
          <w:szCs w:val="22"/>
        </w:rPr>
        <w:t xml:space="preserve"> најстроже је забрањен улазак, боравак или рад, на територији и у просторијама Наручиоца, под утицајем алкохола или других психоактивних супстанци;</w:t>
      </w:r>
    </w:p>
    <w:p w:rsidR="00FB7436" w:rsidRPr="000F3123" w:rsidRDefault="00FB7436" w:rsidP="00FB7436">
      <w:pPr>
        <w:pStyle w:val="KDParagraf"/>
        <w:numPr>
          <w:ilvl w:val="0"/>
          <w:numId w:val="34"/>
        </w:numPr>
        <w:spacing w:before="0"/>
        <w:ind w:left="630" w:hanging="270"/>
        <w:rPr>
          <w:rFonts w:ascii="Arial" w:hAnsi="Arial" w:cs="Arial"/>
          <w:sz w:val="22"/>
          <w:szCs w:val="22"/>
        </w:rPr>
      </w:pPr>
      <w:r w:rsidRPr="000F3123">
        <w:rPr>
          <w:rFonts w:ascii="Arial" w:hAnsi="Arial" w:cs="Arial"/>
          <w:sz w:val="22"/>
          <w:szCs w:val="22"/>
        </w:rPr>
        <w:t xml:space="preserve"> забрањено је уношење оружја унутар локација Корисника услуга, као и неовлашћено фотографисање;</w:t>
      </w:r>
    </w:p>
    <w:p w:rsidR="00FB7436" w:rsidRDefault="00FB7436" w:rsidP="00FB7436">
      <w:pPr>
        <w:pStyle w:val="KDParagraf"/>
        <w:numPr>
          <w:ilvl w:val="0"/>
          <w:numId w:val="34"/>
        </w:numPr>
        <w:spacing w:before="0"/>
        <w:ind w:left="630" w:hanging="270"/>
        <w:rPr>
          <w:rFonts w:ascii="Arial" w:hAnsi="Arial" w:cs="Arial"/>
          <w:sz w:val="22"/>
          <w:szCs w:val="22"/>
        </w:rPr>
      </w:pPr>
      <w:r w:rsidRPr="000F3123">
        <w:rPr>
          <w:rFonts w:ascii="Arial" w:hAnsi="Arial" w:cs="Arial"/>
          <w:sz w:val="22"/>
          <w:szCs w:val="22"/>
        </w:rPr>
        <w:t xml:space="preserve"> обавезно је придржавање правила и сигнализације безбедности у саобраћају.</w:t>
      </w:r>
    </w:p>
    <w:p w:rsidR="000F3123" w:rsidRPr="000F3123" w:rsidRDefault="000F3123" w:rsidP="00FB7436">
      <w:pPr>
        <w:pStyle w:val="KDParagraf"/>
        <w:numPr>
          <w:ilvl w:val="0"/>
          <w:numId w:val="34"/>
        </w:numPr>
        <w:spacing w:before="0"/>
        <w:ind w:left="630" w:hanging="270"/>
        <w:rPr>
          <w:rFonts w:ascii="Arial" w:hAnsi="Arial" w:cs="Arial"/>
          <w:sz w:val="22"/>
          <w:szCs w:val="22"/>
        </w:rPr>
      </w:pPr>
    </w:p>
    <w:p w:rsidR="00FB7436" w:rsidRPr="000F3123" w:rsidRDefault="00FB7436" w:rsidP="00FB7436">
      <w:pPr>
        <w:pStyle w:val="KDParagraf"/>
        <w:spacing w:before="0"/>
        <w:jc w:val="center"/>
        <w:rPr>
          <w:rFonts w:ascii="Arial" w:hAnsi="Arial" w:cs="Arial"/>
          <w:sz w:val="22"/>
          <w:szCs w:val="22"/>
        </w:rPr>
      </w:pPr>
      <w:r w:rsidRPr="000F3123">
        <w:rPr>
          <w:rFonts w:ascii="Arial" w:hAnsi="Arial" w:cs="Arial"/>
          <w:sz w:val="22"/>
          <w:szCs w:val="22"/>
        </w:rPr>
        <w:t>Тачка 6.</w:t>
      </w:r>
    </w:p>
    <w:p w:rsidR="00FB7436" w:rsidRPr="000F3123" w:rsidRDefault="00FB7436" w:rsidP="00FB7436">
      <w:pPr>
        <w:pStyle w:val="KDParagraf"/>
        <w:spacing w:before="0"/>
        <w:rPr>
          <w:rFonts w:ascii="Arial" w:hAnsi="Arial" w:cs="Arial"/>
          <w:sz w:val="22"/>
          <w:szCs w:val="22"/>
        </w:rPr>
      </w:pPr>
      <w:r w:rsidRPr="000F3123">
        <w:rPr>
          <w:rFonts w:ascii="Arial" w:hAnsi="Arial" w:cs="Arial"/>
          <w:sz w:val="22"/>
          <w:szCs w:val="22"/>
        </w:rPr>
        <w:t>Пружалац услуга је искључиво одговоран за безбедност и здравље својих запослених и свих других лица која ангажује приликом пружања услуга које су предмет Уговора  .</w:t>
      </w:r>
    </w:p>
    <w:p w:rsidR="00FB7436" w:rsidRPr="000F3123" w:rsidRDefault="00FB7436" w:rsidP="00FB7436">
      <w:pPr>
        <w:pStyle w:val="KDParagraf"/>
        <w:spacing w:before="0"/>
        <w:rPr>
          <w:rFonts w:ascii="Arial" w:hAnsi="Arial" w:cs="Arial"/>
          <w:sz w:val="22"/>
          <w:szCs w:val="22"/>
        </w:rPr>
      </w:pPr>
      <w:r w:rsidRPr="000F3123">
        <w:rPr>
          <w:rFonts w:ascii="Arial" w:hAnsi="Arial" w:cs="Arial"/>
          <w:sz w:val="22"/>
          <w:szCs w:val="22"/>
        </w:rPr>
        <w:t>У случају непоштовања правила БЗР, Корисник услуга неће сносити никакву одговорност нити исплатити накнаде/трошкове Пружаоцу услуга по питању повреда на раду, одн</w:t>
      </w:r>
      <w:r w:rsidR="000F3123">
        <w:rPr>
          <w:rFonts w:ascii="Arial" w:hAnsi="Arial" w:cs="Arial"/>
          <w:sz w:val="22"/>
          <w:szCs w:val="22"/>
        </w:rPr>
        <w:t>осно оштећења средстава за рад.</w:t>
      </w:r>
    </w:p>
    <w:p w:rsidR="00FB7436" w:rsidRPr="000F3123" w:rsidRDefault="00FB7436" w:rsidP="00FB7436">
      <w:pPr>
        <w:pStyle w:val="KDParagraf"/>
        <w:spacing w:before="0"/>
        <w:jc w:val="center"/>
        <w:rPr>
          <w:rFonts w:ascii="Arial" w:hAnsi="Arial" w:cs="Arial"/>
          <w:sz w:val="22"/>
          <w:szCs w:val="22"/>
        </w:rPr>
      </w:pPr>
      <w:r w:rsidRPr="000F3123">
        <w:rPr>
          <w:rFonts w:ascii="Arial" w:hAnsi="Arial" w:cs="Arial"/>
          <w:sz w:val="22"/>
          <w:szCs w:val="22"/>
        </w:rPr>
        <w:t>Тачка 7.</w:t>
      </w:r>
    </w:p>
    <w:p w:rsidR="00FB7436" w:rsidRPr="000F3123" w:rsidRDefault="00FB7436" w:rsidP="00FB7436">
      <w:pPr>
        <w:pStyle w:val="KDParagraf"/>
        <w:spacing w:before="0"/>
        <w:rPr>
          <w:rFonts w:ascii="Arial" w:hAnsi="Arial" w:cs="Arial"/>
          <w:sz w:val="22"/>
          <w:szCs w:val="22"/>
        </w:rPr>
      </w:pPr>
      <w:r w:rsidRPr="000F3123">
        <w:rPr>
          <w:rFonts w:ascii="Arial" w:hAnsi="Arial" w:cs="Arial"/>
          <w:sz w:val="22"/>
          <w:szCs w:val="22"/>
        </w:rPr>
        <w:t>Пружалац услуга је дужан да о свом трошку обезбеди квалификовану радну снагу за коју има доказ о спроведеним обавезним лекарским прегледима и завршеним обукама у складу са важећим прописима који регулишу БЗР у Републици Србији и која ће бити опремљена одговарајућим средствима и опремом за личну заштиту на раду за извршење услуга које су предмет Уговора  , а све у складу са законским прописима из области БЗР, односно интерни</w:t>
      </w:r>
      <w:r w:rsidR="000F3123">
        <w:rPr>
          <w:rFonts w:ascii="Arial" w:hAnsi="Arial" w:cs="Arial"/>
          <w:sz w:val="22"/>
          <w:szCs w:val="22"/>
        </w:rPr>
        <w:t>м документима Корисника услуга.</w:t>
      </w:r>
    </w:p>
    <w:p w:rsidR="00FB7436" w:rsidRPr="000F3123" w:rsidRDefault="00FB7436" w:rsidP="00FB7436">
      <w:pPr>
        <w:pStyle w:val="KDParagraf"/>
        <w:spacing w:before="0"/>
        <w:jc w:val="center"/>
        <w:rPr>
          <w:rFonts w:ascii="Arial" w:hAnsi="Arial" w:cs="Arial"/>
          <w:sz w:val="22"/>
          <w:szCs w:val="22"/>
        </w:rPr>
      </w:pPr>
      <w:r w:rsidRPr="000F3123">
        <w:rPr>
          <w:rFonts w:ascii="Arial" w:hAnsi="Arial" w:cs="Arial"/>
          <w:sz w:val="22"/>
          <w:szCs w:val="22"/>
        </w:rPr>
        <w:t>Тачка 8.</w:t>
      </w:r>
    </w:p>
    <w:p w:rsidR="00FB7436" w:rsidRPr="000F3123" w:rsidRDefault="00FB7436" w:rsidP="00FB7436">
      <w:pPr>
        <w:pStyle w:val="KDParagraf"/>
        <w:spacing w:before="0"/>
        <w:rPr>
          <w:rFonts w:ascii="Arial" w:hAnsi="Arial" w:cs="Arial"/>
          <w:sz w:val="22"/>
          <w:szCs w:val="22"/>
        </w:rPr>
      </w:pPr>
      <w:r w:rsidRPr="000F3123">
        <w:rPr>
          <w:rFonts w:ascii="Arial" w:hAnsi="Arial" w:cs="Arial"/>
          <w:sz w:val="22"/>
          <w:szCs w:val="22"/>
        </w:rPr>
        <w:t>Пружалац услуга је дужан да о свом трошку обезбеди све потребне прегледе и испитивања, односно стручне налазе, извештаје, атесте и дозволе за средства за рад која ће бити коришћена за извршење услуга које су предмет Уговора, у складу са законским прописима из области БЗР, као и о свим другим прописима и важећим стандардима у Републици Србији односно интерним актима Корисника услуга.</w:t>
      </w:r>
    </w:p>
    <w:p w:rsidR="00FB7436" w:rsidRDefault="00FB7436" w:rsidP="00FB7436">
      <w:pPr>
        <w:pStyle w:val="KDParagraf"/>
        <w:spacing w:before="0"/>
        <w:rPr>
          <w:rFonts w:ascii="Arial" w:hAnsi="Arial" w:cs="Arial"/>
          <w:sz w:val="22"/>
          <w:szCs w:val="22"/>
        </w:rPr>
      </w:pPr>
      <w:r w:rsidRPr="000F3123">
        <w:rPr>
          <w:rFonts w:ascii="Arial" w:hAnsi="Arial" w:cs="Arial"/>
          <w:sz w:val="22"/>
          <w:szCs w:val="22"/>
        </w:rPr>
        <w:t>Уколико Корисник услуга  утврди да средства за рад немају потребне стручне налазе и/или извештаје и/или атесте и/или дозволе о извршеним прегледима и испитивањима, уношење истих на локацију Корисника услуга неће бити дозвољено.</w:t>
      </w:r>
    </w:p>
    <w:p w:rsidR="000F3123" w:rsidRPr="000F3123" w:rsidRDefault="000F3123" w:rsidP="00FB7436">
      <w:pPr>
        <w:pStyle w:val="KDParagraf"/>
        <w:spacing w:before="0"/>
        <w:rPr>
          <w:rFonts w:ascii="Arial" w:hAnsi="Arial" w:cs="Arial"/>
          <w:sz w:val="22"/>
          <w:szCs w:val="22"/>
        </w:rPr>
      </w:pPr>
    </w:p>
    <w:p w:rsidR="00FB7436" w:rsidRPr="000F3123" w:rsidRDefault="00FB7436" w:rsidP="00FB7436">
      <w:pPr>
        <w:pStyle w:val="KDParagraf"/>
        <w:spacing w:before="0"/>
        <w:jc w:val="center"/>
        <w:rPr>
          <w:rFonts w:ascii="Arial" w:hAnsi="Arial" w:cs="Arial"/>
          <w:sz w:val="22"/>
          <w:szCs w:val="22"/>
        </w:rPr>
      </w:pPr>
      <w:r w:rsidRPr="000F3123">
        <w:rPr>
          <w:rFonts w:ascii="Arial" w:hAnsi="Arial" w:cs="Arial"/>
          <w:sz w:val="22"/>
          <w:szCs w:val="22"/>
        </w:rPr>
        <w:t>Тачка 9.</w:t>
      </w:r>
    </w:p>
    <w:p w:rsidR="00FB7436" w:rsidRPr="000F3123" w:rsidRDefault="00FB7436" w:rsidP="00FB7436">
      <w:pPr>
        <w:pStyle w:val="KDParagraf"/>
        <w:spacing w:before="0"/>
        <w:rPr>
          <w:rFonts w:ascii="Arial" w:hAnsi="Arial" w:cs="Arial"/>
          <w:sz w:val="22"/>
          <w:szCs w:val="22"/>
        </w:rPr>
      </w:pPr>
      <w:r w:rsidRPr="000F3123">
        <w:rPr>
          <w:rFonts w:ascii="Arial" w:hAnsi="Arial" w:cs="Arial"/>
          <w:sz w:val="22"/>
          <w:szCs w:val="22"/>
        </w:rPr>
        <w:t>Пружалац услуга је дужан да Кориснику услуга најкасније три дана пре датума почетка пружања услуга достави:</w:t>
      </w:r>
    </w:p>
    <w:p w:rsidR="00FB7436" w:rsidRPr="000F3123" w:rsidRDefault="00FB7436" w:rsidP="00FB7436">
      <w:pPr>
        <w:pStyle w:val="KDParagraf"/>
        <w:numPr>
          <w:ilvl w:val="0"/>
          <w:numId w:val="35"/>
        </w:numPr>
        <w:spacing w:before="0"/>
        <w:rPr>
          <w:rFonts w:ascii="Arial" w:hAnsi="Arial" w:cs="Arial"/>
          <w:sz w:val="22"/>
          <w:szCs w:val="22"/>
        </w:rPr>
      </w:pPr>
      <w:r w:rsidRPr="000F3123">
        <w:rPr>
          <w:rFonts w:ascii="Arial" w:hAnsi="Arial" w:cs="Arial"/>
          <w:sz w:val="22"/>
          <w:szCs w:val="22"/>
        </w:rPr>
        <w:t xml:space="preserve">  списак лица са њиховим својеручно потписаним изјавама из којих ће се видети да их је упознао са обавезама у складу са тачком 4. овог Прилога,</w:t>
      </w:r>
    </w:p>
    <w:p w:rsidR="00FB7436" w:rsidRPr="000F3123" w:rsidRDefault="00FB7436" w:rsidP="00FB7436">
      <w:pPr>
        <w:pStyle w:val="KDParagraf"/>
        <w:numPr>
          <w:ilvl w:val="0"/>
          <w:numId w:val="35"/>
        </w:numPr>
        <w:spacing w:before="0"/>
        <w:rPr>
          <w:rFonts w:ascii="Arial" w:hAnsi="Arial" w:cs="Arial"/>
          <w:sz w:val="22"/>
          <w:szCs w:val="22"/>
        </w:rPr>
      </w:pPr>
      <w:r w:rsidRPr="000F3123">
        <w:rPr>
          <w:rFonts w:ascii="Arial" w:hAnsi="Arial" w:cs="Arial"/>
          <w:sz w:val="22"/>
          <w:szCs w:val="22"/>
        </w:rPr>
        <w:t xml:space="preserve">  списак средстава за рад која ће бити ангажована за пружање услуга и</w:t>
      </w:r>
    </w:p>
    <w:p w:rsidR="00FB7436" w:rsidRPr="000F3123" w:rsidRDefault="00FB7436" w:rsidP="00FB7436">
      <w:pPr>
        <w:pStyle w:val="KDParagraf"/>
        <w:numPr>
          <w:ilvl w:val="0"/>
          <w:numId w:val="35"/>
        </w:numPr>
        <w:spacing w:before="0"/>
        <w:rPr>
          <w:rFonts w:ascii="Arial" w:hAnsi="Arial" w:cs="Arial"/>
          <w:sz w:val="22"/>
          <w:szCs w:val="22"/>
        </w:rPr>
      </w:pPr>
      <w:r w:rsidRPr="000F3123">
        <w:rPr>
          <w:rFonts w:ascii="Arial" w:hAnsi="Arial" w:cs="Arial"/>
          <w:sz w:val="22"/>
          <w:szCs w:val="22"/>
        </w:rPr>
        <w:lastRenderedPageBreak/>
        <w:t xml:space="preserve">  податке о лицу за безбедност и здравље на раду</w:t>
      </w:r>
    </w:p>
    <w:p w:rsidR="00FB7436" w:rsidRPr="000F3123" w:rsidRDefault="00FB7436" w:rsidP="00FB7436">
      <w:pPr>
        <w:pStyle w:val="KDParagraf"/>
        <w:numPr>
          <w:ilvl w:val="0"/>
          <w:numId w:val="35"/>
        </w:numPr>
        <w:spacing w:before="0"/>
        <w:rPr>
          <w:rFonts w:ascii="Arial" w:hAnsi="Arial" w:cs="Arial"/>
          <w:sz w:val="22"/>
          <w:szCs w:val="22"/>
        </w:rPr>
      </w:pPr>
      <w:r w:rsidRPr="000F3123">
        <w:rPr>
          <w:rFonts w:ascii="Arial" w:hAnsi="Arial" w:cs="Arial"/>
          <w:sz w:val="22"/>
          <w:szCs w:val="22"/>
        </w:rPr>
        <w:t xml:space="preserve">  Уз списак лица из става 1. ове тачке, Пружалац услуга је дужан да достави доказе о:</w:t>
      </w:r>
    </w:p>
    <w:p w:rsidR="00FB7436" w:rsidRPr="000F3123" w:rsidRDefault="00FB7436" w:rsidP="00FB7436">
      <w:pPr>
        <w:pStyle w:val="KDParagraf"/>
        <w:numPr>
          <w:ilvl w:val="0"/>
          <w:numId w:val="35"/>
        </w:numPr>
        <w:spacing w:before="0"/>
        <w:rPr>
          <w:rFonts w:ascii="Arial" w:hAnsi="Arial" w:cs="Arial"/>
          <w:sz w:val="22"/>
          <w:szCs w:val="22"/>
        </w:rPr>
      </w:pPr>
      <w:r w:rsidRPr="000F3123">
        <w:rPr>
          <w:rFonts w:ascii="Arial" w:hAnsi="Arial" w:cs="Arial"/>
          <w:sz w:val="22"/>
          <w:szCs w:val="22"/>
        </w:rPr>
        <w:t xml:space="preserve">  извршеном оспособљавању запослених за безбедан и здрав рад,</w:t>
      </w:r>
    </w:p>
    <w:p w:rsidR="00FB7436" w:rsidRPr="000F3123" w:rsidRDefault="00FB7436" w:rsidP="00FB7436">
      <w:pPr>
        <w:pStyle w:val="KDParagraf"/>
        <w:numPr>
          <w:ilvl w:val="0"/>
          <w:numId w:val="35"/>
        </w:numPr>
        <w:spacing w:before="0"/>
        <w:rPr>
          <w:rFonts w:ascii="Arial" w:hAnsi="Arial" w:cs="Arial"/>
          <w:sz w:val="22"/>
          <w:szCs w:val="22"/>
        </w:rPr>
      </w:pPr>
      <w:r w:rsidRPr="000F3123">
        <w:rPr>
          <w:rFonts w:ascii="Arial" w:hAnsi="Arial" w:cs="Arial"/>
          <w:sz w:val="22"/>
          <w:szCs w:val="22"/>
        </w:rPr>
        <w:t xml:space="preserve">  извршеним лекарским прегледима запослених,</w:t>
      </w:r>
    </w:p>
    <w:p w:rsidR="00FB7436" w:rsidRPr="000F3123" w:rsidRDefault="00FB7436" w:rsidP="00FB7436">
      <w:pPr>
        <w:pStyle w:val="KDParagraf"/>
        <w:numPr>
          <w:ilvl w:val="0"/>
          <w:numId w:val="35"/>
        </w:numPr>
        <w:spacing w:before="0"/>
        <w:rPr>
          <w:rFonts w:ascii="Arial" w:hAnsi="Arial" w:cs="Arial"/>
          <w:sz w:val="22"/>
          <w:szCs w:val="22"/>
        </w:rPr>
      </w:pPr>
      <w:r w:rsidRPr="000F3123">
        <w:rPr>
          <w:rFonts w:ascii="Arial" w:hAnsi="Arial" w:cs="Arial"/>
          <w:sz w:val="22"/>
          <w:szCs w:val="22"/>
        </w:rPr>
        <w:t xml:space="preserve">  извршеним прегледима и испитивањима опреме за рад и</w:t>
      </w:r>
    </w:p>
    <w:p w:rsidR="00FB7436" w:rsidRPr="000F3123" w:rsidRDefault="00FB7436" w:rsidP="00FB7436">
      <w:pPr>
        <w:pStyle w:val="KDParagraf"/>
        <w:numPr>
          <w:ilvl w:val="0"/>
          <w:numId w:val="35"/>
        </w:numPr>
        <w:spacing w:before="0"/>
        <w:rPr>
          <w:rFonts w:ascii="Arial" w:hAnsi="Arial" w:cs="Arial"/>
          <w:sz w:val="22"/>
          <w:szCs w:val="22"/>
        </w:rPr>
      </w:pPr>
      <w:r w:rsidRPr="000F3123">
        <w:rPr>
          <w:rFonts w:ascii="Arial" w:hAnsi="Arial" w:cs="Arial"/>
          <w:sz w:val="22"/>
          <w:szCs w:val="22"/>
        </w:rPr>
        <w:t xml:space="preserve">  коришћењу средстава и опреме</w:t>
      </w:r>
      <w:r w:rsidRPr="000F3123">
        <w:rPr>
          <w:rFonts w:ascii="Arial" w:hAnsi="Arial" w:cs="Arial"/>
          <w:b/>
          <w:sz w:val="22"/>
          <w:szCs w:val="22"/>
        </w:rPr>
        <w:t xml:space="preserve"> </w:t>
      </w:r>
      <w:r w:rsidRPr="000F3123">
        <w:rPr>
          <w:rFonts w:ascii="Arial" w:hAnsi="Arial" w:cs="Arial"/>
          <w:sz w:val="22"/>
          <w:szCs w:val="22"/>
        </w:rPr>
        <w:t>за личну заштиту на раду.</w:t>
      </w:r>
    </w:p>
    <w:p w:rsidR="00FB7436" w:rsidRPr="000F3123" w:rsidRDefault="00FB7436" w:rsidP="00FB7436">
      <w:pPr>
        <w:pStyle w:val="KDParagraf"/>
        <w:spacing w:before="0"/>
        <w:rPr>
          <w:rFonts w:ascii="Arial" w:hAnsi="Arial" w:cs="Arial"/>
          <w:sz w:val="22"/>
          <w:szCs w:val="22"/>
        </w:rPr>
      </w:pPr>
    </w:p>
    <w:p w:rsidR="00FB7436" w:rsidRPr="000F3123" w:rsidRDefault="00FB7436" w:rsidP="00FB7436">
      <w:pPr>
        <w:pStyle w:val="KDParagraf"/>
        <w:spacing w:before="0"/>
        <w:jc w:val="center"/>
        <w:rPr>
          <w:rFonts w:ascii="Arial" w:hAnsi="Arial" w:cs="Arial"/>
          <w:sz w:val="22"/>
          <w:szCs w:val="22"/>
        </w:rPr>
      </w:pPr>
      <w:r w:rsidRPr="000F3123">
        <w:rPr>
          <w:rFonts w:ascii="Arial" w:hAnsi="Arial" w:cs="Arial"/>
          <w:sz w:val="22"/>
          <w:szCs w:val="22"/>
        </w:rPr>
        <w:t>Тачка 10.</w:t>
      </w:r>
    </w:p>
    <w:p w:rsidR="00FB7436" w:rsidRPr="000F3123" w:rsidRDefault="00FB7436" w:rsidP="00FB7436">
      <w:pPr>
        <w:pStyle w:val="KDParagraf"/>
        <w:spacing w:before="0"/>
        <w:rPr>
          <w:rFonts w:ascii="Arial" w:hAnsi="Arial" w:cs="Arial"/>
          <w:sz w:val="22"/>
          <w:szCs w:val="22"/>
        </w:rPr>
      </w:pPr>
      <w:r w:rsidRPr="000F3123">
        <w:rPr>
          <w:rFonts w:ascii="Arial" w:hAnsi="Arial" w:cs="Arial"/>
          <w:sz w:val="22"/>
          <w:szCs w:val="22"/>
        </w:rPr>
        <w:t xml:space="preserve">Корисник услуга има право да врши контролу примене превентивних мера за безбедан и здрав рад приликом пружања услуга које су предмет Уговора. </w:t>
      </w:r>
    </w:p>
    <w:p w:rsidR="00FB7436" w:rsidRPr="000F3123" w:rsidRDefault="00FB7436" w:rsidP="00FB7436">
      <w:pPr>
        <w:pStyle w:val="KDParagraf"/>
        <w:spacing w:before="0"/>
        <w:rPr>
          <w:rFonts w:ascii="Arial" w:hAnsi="Arial" w:cs="Arial"/>
          <w:sz w:val="22"/>
          <w:szCs w:val="22"/>
        </w:rPr>
      </w:pPr>
      <w:r w:rsidRPr="000F3123">
        <w:rPr>
          <w:rFonts w:ascii="Arial" w:hAnsi="Arial" w:cs="Arial"/>
          <w:sz w:val="22"/>
          <w:szCs w:val="22"/>
        </w:rPr>
        <w:t>Пружалац услуга је дужан да лицу одређеном, у складу са прописима, од стране Корисника услуга омогући спровођење контроле примене превентивних мера за безбедан и здрав рад.</w:t>
      </w:r>
    </w:p>
    <w:p w:rsidR="00FB7436" w:rsidRPr="000F3123" w:rsidRDefault="00FB7436" w:rsidP="00FB7436">
      <w:pPr>
        <w:pStyle w:val="KDParagraf"/>
        <w:spacing w:before="0"/>
        <w:rPr>
          <w:rFonts w:ascii="Arial" w:hAnsi="Arial" w:cs="Arial"/>
          <w:sz w:val="22"/>
          <w:szCs w:val="22"/>
        </w:rPr>
      </w:pPr>
      <w:r w:rsidRPr="000F3123">
        <w:rPr>
          <w:rFonts w:ascii="Arial" w:hAnsi="Arial" w:cs="Arial"/>
          <w:sz w:val="22"/>
          <w:szCs w:val="22"/>
        </w:rPr>
        <w:t>Корисник услуга има право да у случајевима непосредне опасности по живот и здравље запослених и/или других лица која је наступила услед извршења Уговора, наложи заустављање даљег пружања услуга док се не отклоне уочени недостаци и о томе одмах обавести Пружаоца услуга и надлежну инспекцијску службу.</w:t>
      </w:r>
    </w:p>
    <w:p w:rsidR="00FB7436" w:rsidRDefault="00FB7436" w:rsidP="00FB7436">
      <w:pPr>
        <w:pStyle w:val="KDParagraf"/>
        <w:spacing w:before="0"/>
        <w:rPr>
          <w:rFonts w:ascii="Arial" w:hAnsi="Arial" w:cs="Arial"/>
          <w:sz w:val="22"/>
          <w:szCs w:val="22"/>
        </w:rPr>
      </w:pPr>
      <w:r w:rsidRPr="000F3123">
        <w:rPr>
          <w:rFonts w:ascii="Arial" w:hAnsi="Arial" w:cs="Arial"/>
          <w:sz w:val="22"/>
          <w:szCs w:val="22"/>
        </w:rPr>
        <w:t>Пружалац услуга се обавезује да поступи по налогу Корисника услуга из става 3.ове тачке.</w:t>
      </w:r>
    </w:p>
    <w:p w:rsidR="000F3123" w:rsidRPr="000F3123" w:rsidRDefault="000F3123" w:rsidP="00FB7436">
      <w:pPr>
        <w:pStyle w:val="KDParagraf"/>
        <w:spacing w:before="0"/>
        <w:rPr>
          <w:rFonts w:ascii="Arial" w:hAnsi="Arial" w:cs="Arial"/>
          <w:sz w:val="22"/>
          <w:szCs w:val="22"/>
        </w:rPr>
      </w:pPr>
    </w:p>
    <w:p w:rsidR="00FB7436" w:rsidRPr="000F3123" w:rsidRDefault="00FB7436" w:rsidP="00FB7436">
      <w:pPr>
        <w:pStyle w:val="KDParagraf"/>
        <w:spacing w:before="0"/>
        <w:jc w:val="center"/>
        <w:rPr>
          <w:rFonts w:ascii="Arial" w:hAnsi="Arial" w:cs="Arial"/>
          <w:sz w:val="22"/>
          <w:szCs w:val="22"/>
        </w:rPr>
      </w:pPr>
      <w:r w:rsidRPr="000F3123">
        <w:rPr>
          <w:rFonts w:ascii="Arial" w:hAnsi="Arial" w:cs="Arial"/>
          <w:sz w:val="22"/>
          <w:szCs w:val="22"/>
        </w:rPr>
        <w:t>Тачка 11.</w:t>
      </w:r>
    </w:p>
    <w:p w:rsidR="00FB7436" w:rsidRPr="000F3123" w:rsidRDefault="00FB7436" w:rsidP="00FB7436">
      <w:pPr>
        <w:pStyle w:val="KDParagraf"/>
        <w:spacing w:before="0"/>
        <w:rPr>
          <w:rFonts w:ascii="Arial" w:hAnsi="Arial" w:cs="Arial"/>
          <w:sz w:val="22"/>
          <w:szCs w:val="22"/>
        </w:rPr>
      </w:pPr>
      <w:r w:rsidRPr="000F3123">
        <w:rPr>
          <w:rFonts w:ascii="Arial" w:hAnsi="Arial" w:cs="Arial"/>
          <w:sz w:val="22"/>
          <w:szCs w:val="22"/>
        </w:rPr>
        <w:t>Уговорне стране су дужне да, у случају да у току реализације Уговора  деле радни простор, сарађују у примени прописаних мера за безбедност и здравље запослених.</w:t>
      </w:r>
    </w:p>
    <w:p w:rsidR="00FB7436" w:rsidRPr="000F3123" w:rsidRDefault="00FB7436" w:rsidP="00FB7436">
      <w:pPr>
        <w:pStyle w:val="KDParagraf"/>
        <w:spacing w:before="0"/>
        <w:rPr>
          <w:rFonts w:ascii="Arial" w:hAnsi="Arial" w:cs="Arial"/>
          <w:sz w:val="22"/>
          <w:szCs w:val="22"/>
        </w:rPr>
      </w:pPr>
      <w:r w:rsidRPr="000F3123">
        <w:rPr>
          <w:rFonts w:ascii="Arial" w:hAnsi="Arial" w:cs="Arial"/>
          <w:sz w:val="22"/>
          <w:szCs w:val="22"/>
        </w:rPr>
        <w:t>Уговорне стране су дужне да, у случају из става 1. ове тачке, узимајући у обзир природу послова које обављају, координирају активности у вези са применом мера за отклањање ризика од повређивања, односно оштећења здравља запослених, као и да обавештавају један другог и своје запослене и/или представнике запослених о тим ризицима и мерама за њихово отклањање.</w:t>
      </w:r>
    </w:p>
    <w:p w:rsidR="00FB7436" w:rsidRPr="000F3123" w:rsidRDefault="00FB7436" w:rsidP="00FB7436">
      <w:pPr>
        <w:pStyle w:val="KDParagraf"/>
        <w:spacing w:before="0"/>
        <w:rPr>
          <w:rFonts w:ascii="Arial" w:hAnsi="Arial" w:cs="Arial"/>
          <w:sz w:val="22"/>
          <w:szCs w:val="22"/>
        </w:rPr>
      </w:pPr>
      <w:r w:rsidRPr="000F3123">
        <w:rPr>
          <w:rFonts w:ascii="Arial" w:hAnsi="Arial" w:cs="Arial"/>
          <w:sz w:val="22"/>
          <w:szCs w:val="22"/>
        </w:rPr>
        <w:t>Начин остваривања сарадње из ст. 1. и 2. ове тачке утврђује се писменим споразумом.</w:t>
      </w:r>
    </w:p>
    <w:p w:rsidR="00FB7436" w:rsidRPr="000F3123" w:rsidRDefault="00FB7436" w:rsidP="00FB7436">
      <w:pPr>
        <w:pStyle w:val="KDParagraf"/>
        <w:spacing w:before="0"/>
        <w:rPr>
          <w:rFonts w:ascii="Arial" w:hAnsi="Arial" w:cs="Arial"/>
          <w:sz w:val="22"/>
          <w:szCs w:val="22"/>
        </w:rPr>
      </w:pPr>
      <w:r w:rsidRPr="000F3123">
        <w:rPr>
          <w:rFonts w:ascii="Arial" w:hAnsi="Arial" w:cs="Arial"/>
          <w:sz w:val="22"/>
          <w:szCs w:val="22"/>
        </w:rPr>
        <w:t>Споразумом из става 3. ове тачке, из реда запослених код Корисника услуга одређује се лице за координацију спровођења заједничких мера којима се обезбеђује безбедност и здравље свих запослених.</w:t>
      </w:r>
    </w:p>
    <w:p w:rsidR="00FB7436" w:rsidRPr="000F3123" w:rsidRDefault="00FB7436" w:rsidP="00FB7436">
      <w:pPr>
        <w:pStyle w:val="KDParagraf"/>
        <w:spacing w:before="0"/>
        <w:rPr>
          <w:rFonts w:ascii="Arial" w:hAnsi="Arial" w:cs="Arial"/>
          <w:sz w:val="22"/>
          <w:szCs w:val="22"/>
        </w:rPr>
      </w:pPr>
    </w:p>
    <w:p w:rsidR="00FB7436" w:rsidRPr="000F3123" w:rsidRDefault="00FB7436" w:rsidP="00FB7436">
      <w:pPr>
        <w:pStyle w:val="KDParagraf"/>
        <w:spacing w:before="0"/>
        <w:jc w:val="center"/>
        <w:rPr>
          <w:rFonts w:ascii="Arial" w:hAnsi="Arial" w:cs="Arial"/>
          <w:sz w:val="22"/>
          <w:szCs w:val="22"/>
        </w:rPr>
      </w:pPr>
      <w:r w:rsidRPr="000F3123">
        <w:rPr>
          <w:rFonts w:ascii="Arial" w:hAnsi="Arial" w:cs="Arial"/>
          <w:sz w:val="22"/>
          <w:szCs w:val="22"/>
        </w:rPr>
        <w:t>Тачка 12.</w:t>
      </w:r>
    </w:p>
    <w:p w:rsidR="00FB7436" w:rsidRPr="000F3123" w:rsidRDefault="00FB7436" w:rsidP="00FB7436">
      <w:pPr>
        <w:pStyle w:val="KDParagraf"/>
        <w:spacing w:before="0"/>
        <w:rPr>
          <w:rFonts w:ascii="Arial" w:hAnsi="Arial" w:cs="Arial"/>
          <w:sz w:val="22"/>
          <w:szCs w:val="22"/>
        </w:rPr>
      </w:pPr>
      <w:r w:rsidRPr="000F3123">
        <w:rPr>
          <w:rFonts w:ascii="Arial" w:hAnsi="Arial" w:cs="Arial"/>
          <w:sz w:val="22"/>
          <w:szCs w:val="22"/>
        </w:rPr>
        <w:t>Пружалац услуга је дужан да благовремено извештава Корисника услуга о свим догађајима из области БЗР који су настали приликом пружања услуга које су предмет Уговора, а нарочито о свим инцидентима и акцидентима.</w:t>
      </w:r>
    </w:p>
    <w:p w:rsidR="00FB7436" w:rsidRDefault="00FB7436" w:rsidP="00FB7436">
      <w:pPr>
        <w:pStyle w:val="KDParagraf"/>
        <w:spacing w:before="0"/>
        <w:rPr>
          <w:rFonts w:ascii="Arial" w:hAnsi="Arial" w:cs="Arial"/>
          <w:sz w:val="22"/>
          <w:szCs w:val="22"/>
        </w:rPr>
      </w:pPr>
      <w:r w:rsidRPr="000F3123">
        <w:rPr>
          <w:rFonts w:ascii="Arial" w:hAnsi="Arial" w:cs="Arial"/>
          <w:sz w:val="22"/>
          <w:szCs w:val="22"/>
        </w:rPr>
        <w:t>Пружалац услуга је дужан да Кориснику услуга достави копију Извештаја о повреди на раду који је издао за сваког свог запосленог који се повредио приликом пружања услуга које су предмет Уговора и то у року од 24 часа од сачињавања Извештаја о повреди на раду.</w:t>
      </w:r>
    </w:p>
    <w:p w:rsidR="000F3123" w:rsidRPr="000F3123" w:rsidRDefault="000F3123" w:rsidP="00FB7436">
      <w:pPr>
        <w:pStyle w:val="KDParagraf"/>
        <w:spacing w:before="0"/>
        <w:rPr>
          <w:rFonts w:ascii="Arial" w:hAnsi="Arial" w:cs="Arial"/>
          <w:sz w:val="22"/>
          <w:szCs w:val="22"/>
        </w:rPr>
      </w:pPr>
    </w:p>
    <w:p w:rsidR="00FB7436" w:rsidRPr="000F3123" w:rsidRDefault="00FB7436" w:rsidP="00FB7436">
      <w:pPr>
        <w:pStyle w:val="KDParagraf"/>
        <w:spacing w:before="0"/>
        <w:jc w:val="center"/>
        <w:rPr>
          <w:rFonts w:ascii="Arial" w:hAnsi="Arial" w:cs="Arial"/>
          <w:sz w:val="22"/>
          <w:szCs w:val="22"/>
        </w:rPr>
      </w:pPr>
      <w:r w:rsidRPr="000F3123">
        <w:rPr>
          <w:rFonts w:ascii="Arial" w:hAnsi="Arial" w:cs="Arial"/>
          <w:sz w:val="22"/>
          <w:szCs w:val="22"/>
        </w:rPr>
        <w:t>Тачка 13.</w:t>
      </w:r>
    </w:p>
    <w:p w:rsidR="00FB7436" w:rsidRDefault="00FB7436" w:rsidP="00FB7436">
      <w:pPr>
        <w:pStyle w:val="KDParagraf"/>
        <w:spacing w:before="0"/>
        <w:rPr>
          <w:rFonts w:ascii="Arial" w:hAnsi="Arial" w:cs="Arial"/>
        </w:rPr>
      </w:pPr>
      <w:r w:rsidRPr="000F3123">
        <w:rPr>
          <w:rFonts w:ascii="Arial" w:hAnsi="Arial" w:cs="Arial"/>
          <w:sz w:val="22"/>
          <w:szCs w:val="22"/>
        </w:rPr>
        <w:t>Овај Прилог је сачињен у 6 (шест) истоветних примерака, од којих по три примерка задржавају Корисник услуга и Пружалац услуга</w:t>
      </w:r>
      <w:r w:rsidRPr="005C6D78">
        <w:rPr>
          <w:rFonts w:ascii="Arial" w:hAnsi="Arial" w:cs="Arial"/>
        </w:rPr>
        <w:t>.</w:t>
      </w:r>
    </w:p>
    <w:p w:rsidR="000F3123" w:rsidRDefault="000F3123" w:rsidP="00FB7436">
      <w:pPr>
        <w:tabs>
          <w:tab w:val="left" w:pos="567"/>
        </w:tabs>
        <w:jc w:val="both"/>
        <w:textAlignment w:val="auto"/>
        <w:rPr>
          <w:rFonts w:cs="Arial"/>
          <w:sz w:val="24"/>
          <w:szCs w:val="24"/>
        </w:rPr>
      </w:pPr>
    </w:p>
    <w:p w:rsidR="000F3123" w:rsidRDefault="000F3123" w:rsidP="00FB7436">
      <w:pPr>
        <w:tabs>
          <w:tab w:val="left" w:pos="567"/>
        </w:tabs>
        <w:jc w:val="both"/>
        <w:textAlignment w:val="auto"/>
        <w:rPr>
          <w:rFonts w:cs="Arial"/>
          <w:sz w:val="24"/>
          <w:szCs w:val="24"/>
        </w:rPr>
      </w:pPr>
    </w:p>
    <w:p w:rsidR="000F3123" w:rsidRDefault="000F3123" w:rsidP="00FB7436">
      <w:pPr>
        <w:tabs>
          <w:tab w:val="left" w:pos="567"/>
        </w:tabs>
        <w:jc w:val="both"/>
        <w:textAlignment w:val="auto"/>
        <w:rPr>
          <w:rFonts w:cs="Arial"/>
          <w:sz w:val="24"/>
          <w:szCs w:val="24"/>
        </w:rPr>
      </w:pPr>
    </w:p>
    <w:p w:rsidR="000F3123" w:rsidRDefault="000F3123" w:rsidP="00FB7436">
      <w:pPr>
        <w:tabs>
          <w:tab w:val="left" w:pos="567"/>
        </w:tabs>
        <w:jc w:val="both"/>
        <w:textAlignment w:val="auto"/>
        <w:rPr>
          <w:rFonts w:cs="Arial"/>
          <w:sz w:val="24"/>
          <w:szCs w:val="24"/>
        </w:rPr>
      </w:pPr>
    </w:p>
    <w:p w:rsidR="000F3123" w:rsidRDefault="000F3123" w:rsidP="00FB7436">
      <w:pPr>
        <w:tabs>
          <w:tab w:val="left" w:pos="567"/>
        </w:tabs>
        <w:jc w:val="both"/>
        <w:textAlignment w:val="auto"/>
        <w:rPr>
          <w:rFonts w:cs="Arial"/>
          <w:sz w:val="24"/>
          <w:szCs w:val="24"/>
        </w:rPr>
      </w:pPr>
    </w:p>
    <w:p w:rsidR="000F3123" w:rsidRDefault="000F3123" w:rsidP="00FB7436">
      <w:pPr>
        <w:tabs>
          <w:tab w:val="left" w:pos="567"/>
        </w:tabs>
        <w:jc w:val="both"/>
        <w:textAlignment w:val="auto"/>
        <w:rPr>
          <w:rFonts w:cs="Arial"/>
          <w:sz w:val="24"/>
          <w:szCs w:val="24"/>
        </w:rPr>
      </w:pPr>
    </w:p>
    <w:p w:rsidR="000F3123" w:rsidRDefault="000F3123" w:rsidP="00FB7436">
      <w:pPr>
        <w:tabs>
          <w:tab w:val="left" w:pos="567"/>
        </w:tabs>
        <w:jc w:val="both"/>
        <w:textAlignment w:val="auto"/>
        <w:rPr>
          <w:rFonts w:cs="Arial"/>
          <w:sz w:val="24"/>
          <w:szCs w:val="24"/>
        </w:rPr>
      </w:pPr>
    </w:p>
    <w:p w:rsidR="000F3123" w:rsidRDefault="000F3123" w:rsidP="00FB7436">
      <w:pPr>
        <w:tabs>
          <w:tab w:val="left" w:pos="567"/>
        </w:tabs>
        <w:jc w:val="both"/>
        <w:textAlignment w:val="auto"/>
        <w:rPr>
          <w:rFonts w:cs="Arial"/>
          <w:sz w:val="24"/>
          <w:szCs w:val="24"/>
        </w:rPr>
      </w:pPr>
    </w:p>
    <w:p w:rsidR="000F3123" w:rsidRDefault="000F3123" w:rsidP="00FB7436">
      <w:pPr>
        <w:tabs>
          <w:tab w:val="left" w:pos="567"/>
        </w:tabs>
        <w:jc w:val="both"/>
        <w:textAlignment w:val="auto"/>
        <w:rPr>
          <w:rFonts w:cs="Arial"/>
          <w:sz w:val="24"/>
          <w:szCs w:val="24"/>
        </w:rPr>
      </w:pPr>
    </w:p>
    <w:p w:rsidR="000F3123" w:rsidRDefault="000F3123" w:rsidP="00FB7436">
      <w:pPr>
        <w:tabs>
          <w:tab w:val="left" w:pos="567"/>
        </w:tabs>
        <w:jc w:val="both"/>
        <w:textAlignment w:val="auto"/>
        <w:rPr>
          <w:rFonts w:cs="Arial"/>
          <w:sz w:val="24"/>
          <w:szCs w:val="24"/>
        </w:rPr>
      </w:pPr>
    </w:p>
    <w:p w:rsidR="000F3123" w:rsidRDefault="000F3123" w:rsidP="00FB7436">
      <w:pPr>
        <w:tabs>
          <w:tab w:val="left" w:pos="567"/>
        </w:tabs>
        <w:jc w:val="both"/>
        <w:textAlignment w:val="auto"/>
        <w:rPr>
          <w:rFonts w:cs="Arial"/>
          <w:sz w:val="24"/>
          <w:szCs w:val="24"/>
        </w:rPr>
      </w:pPr>
    </w:p>
    <w:p w:rsidR="000F3123" w:rsidRDefault="000F3123" w:rsidP="00FB7436">
      <w:pPr>
        <w:tabs>
          <w:tab w:val="left" w:pos="567"/>
        </w:tabs>
        <w:jc w:val="both"/>
        <w:textAlignment w:val="auto"/>
        <w:rPr>
          <w:rFonts w:cs="Arial"/>
          <w:sz w:val="24"/>
          <w:szCs w:val="24"/>
        </w:rPr>
      </w:pPr>
    </w:p>
    <w:p w:rsidR="000F3123" w:rsidRDefault="000F3123" w:rsidP="00FB7436">
      <w:pPr>
        <w:tabs>
          <w:tab w:val="left" w:pos="567"/>
        </w:tabs>
        <w:jc w:val="both"/>
        <w:textAlignment w:val="auto"/>
        <w:rPr>
          <w:rFonts w:cs="Arial"/>
          <w:sz w:val="24"/>
          <w:szCs w:val="24"/>
        </w:rPr>
      </w:pPr>
    </w:p>
    <w:p w:rsidR="000F3123" w:rsidRDefault="000F3123" w:rsidP="00FB7436">
      <w:pPr>
        <w:tabs>
          <w:tab w:val="left" w:pos="567"/>
        </w:tabs>
        <w:jc w:val="both"/>
        <w:textAlignment w:val="auto"/>
        <w:rPr>
          <w:rFonts w:cs="Arial"/>
          <w:sz w:val="24"/>
          <w:szCs w:val="24"/>
        </w:rPr>
      </w:pPr>
    </w:p>
    <w:p w:rsidR="000F3123" w:rsidRDefault="000F3123" w:rsidP="00FB7436">
      <w:pPr>
        <w:tabs>
          <w:tab w:val="left" w:pos="567"/>
        </w:tabs>
        <w:jc w:val="both"/>
        <w:textAlignment w:val="auto"/>
        <w:rPr>
          <w:rFonts w:cs="Arial"/>
          <w:sz w:val="24"/>
          <w:szCs w:val="24"/>
        </w:rPr>
      </w:pPr>
    </w:p>
    <w:p w:rsidR="00FB7436" w:rsidRPr="00C5785C" w:rsidRDefault="00FB7436" w:rsidP="00FB7436">
      <w:pPr>
        <w:tabs>
          <w:tab w:val="left" w:pos="567"/>
        </w:tabs>
        <w:jc w:val="both"/>
        <w:textAlignment w:val="auto"/>
        <w:rPr>
          <w:rFonts w:cs="Arial"/>
          <w:sz w:val="24"/>
          <w:szCs w:val="24"/>
        </w:rPr>
      </w:pPr>
      <w:r w:rsidRPr="00C5785C">
        <w:rPr>
          <w:rFonts w:cs="Arial"/>
          <w:sz w:val="24"/>
          <w:szCs w:val="24"/>
        </w:rPr>
        <w:lastRenderedPageBreak/>
        <w:t>На основу члана 19. Закона о безбедности и здрављу на раду, Уговора о пружању услуга број:</w:t>
      </w:r>
      <w:r w:rsidR="00495B5B">
        <w:rPr>
          <w:rFonts w:cs="Arial"/>
          <w:sz w:val="24"/>
          <w:szCs w:val="24"/>
        </w:rPr>
        <w:t xml:space="preserve"> </w:t>
      </w:r>
      <w:r w:rsidR="004E236B">
        <w:rPr>
          <w:rFonts w:cs="Arial"/>
          <w:sz w:val="24"/>
          <w:szCs w:val="24"/>
        </w:rPr>
        <w:t>____</w:t>
      </w:r>
      <w:r w:rsidR="001629B3">
        <w:rPr>
          <w:rFonts w:cs="Arial"/>
          <w:sz w:val="24"/>
          <w:szCs w:val="24"/>
        </w:rPr>
        <w:t>__________________ од __.__.20</w:t>
      </w:r>
      <w:r w:rsidR="009D0E93">
        <w:rPr>
          <w:rFonts w:cs="Arial"/>
          <w:sz w:val="24"/>
          <w:szCs w:val="24"/>
          <w:lang w:val="sr-Cyrl-RS"/>
        </w:rPr>
        <w:t>20</w:t>
      </w:r>
      <w:r w:rsidRPr="00C5785C">
        <w:rPr>
          <w:rFonts w:cs="Arial"/>
          <w:sz w:val="24"/>
          <w:szCs w:val="24"/>
        </w:rPr>
        <w:t>.године и тачке 11. Прилога о безбедности и здрављу на раду наведеног Уговора, послодавци:</w:t>
      </w:r>
    </w:p>
    <w:p w:rsidR="00FB7436" w:rsidRPr="00C5785C" w:rsidRDefault="00FB7436" w:rsidP="00FB7436">
      <w:pPr>
        <w:tabs>
          <w:tab w:val="left" w:pos="567"/>
        </w:tabs>
        <w:jc w:val="both"/>
        <w:textAlignment w:val="auto"/>
        <w:rPr>
          <w:rFonts w:cs="Arial"/>
          <w:sz w:val="24"/>
          <w:szCs w:val="24"/>
        </w:rPr>
      </w:pPr>
    </w:p>
    <w:p w:rsidR="00FB7436" w:rsidRPr="00440485" w:rsidRDefault="009D0E93" w:rsidP="00FC53B9">
      <w:pPr>
        <w:widowControl/>
        <w:numPr>
          <w:ilvl w:val="0"/>
          <w:numId w:val="58"/>
        </w:numPr>
        <w:suppressAutoHyphens w:val="0"/>
        <w:autoSpaceDE w:val="0"/>
        <w:autoSpaceDN/>
        <w:ind w:left="284" w:hanging="284"/>
        <w:contextualSpacing/>
        <w:jc w:val="both"/>
        <w:textAlignment w:val="auto"/>
        <w:rPr>
          <w:rFonts w:eastAsia="Calibri" w:cs="Arial"/>
          <w:color w:val="000000"/>
          <w:kern w:val="0"/>
          <w:sz w:val="22"/>
          <w:szCs w:val="22"/>
          <w:lang w:val="sr-Cyrl-CS"/>
        </w:rPr>
      </w:pPr>
      <w:r w:rsidRPr="00440485">
        <w:rPr>
          <w:rFonts w:cs="Arial"/>
          <w:sz w:val="22"/>
          <w:szCs w:val="22"/>
        </w:rPr>
        <w:t xml:space="preserve">Јавно предузеће „Електропривреда Србије“ Београд, </w:t>
      </w:r>
      <w:r w:rsidRPr="00440485">
        <w:rPr>
          <w:rFonts w:cs="Arial"/>
          <w:sz w:val="22"/>
          <w:szCs w:val="22"/>
          <w:lang w:val="sr-Cyrl-RS"/>
        </w:rPr>
        <w:t>у</w:t>
      </w:r>
      <w:r w:rsidRPr="00440485">
        <w:rPr>
          <w:rFonts w:cs="Arial"/>
          <w:sz w:val="22"/>
          <w:szCs w:val="22"/>
        </w:rPr>
        <w:t>л</w:t>
      </w:r>
      <w:r w:rsidRPr="00440485">
        <w:rPr>
          <w:rFonts w:cs="Arial"/>
          <w:sz w:val="22"/>
          <w:szCs w:val="22"/>
          <w:lang w:val="sr-Cyrl-RS"/>
        </w:rPr>
        <w:t>.</w:t>
      </w:r>
      <w:r w:rsidRPr="00440485">
        <w:rPr>
          <w:rFonts w:cs="Arial"/>
          <w:sz w:val="22"/>
          <w:szCs w:val="22"/>
        </w:rPr>
        <w:t xml:space="preserve"> </w:t>
      </w:r>
      <w:r w:rsidRPr="00440485">
        <w:rPr>
          <w:rFonts w:cs="Arial"/>
          <w:sz w:val="22"/>
          <w:szCs w:val="22"/>
          <w:lang w:val="sr-Cyrl-RS"/>
        </w:rPr>
        <w:t>Балканска бр. 13</w:t>
      </w:r>
      <w:r w:rsidRPr="00440485">
        <w:rPr>
          <w:rFonts w:cs="Arial"/>
          <w:sz w:val="22"/>
          <w:szCs w:val="22"/>
        </w:rPr>
        <w:t xml:space="preserve">, матични број: 20053658, ПИБ 103920327, </w:t>
      </w:r>
      <w:r w:rsidRPr="00440485">
        <w:rPr>
          <w:rFonts w:cs="Arial"/>
          <w:sz w:val="22"/>
          <w:szCs w:val="22"/>
          <w:lang w:val="sr-Cyrl-CS"/>
        </w:rPr>
        <w:t>текући рачун: 205-23250-81 код Комерцијалне банке</w:t>
      </w:r>
      <w:r w:rsidRPr="00440485">
        <w:rPr>
          <w:rFonts w:cs="Arial"/>
          <w:b/>
          <w:sz w:val="22"/>
          <w:szCs w:val="22"/>
          <w:lang w:val="sr-Cyrl-CS"/>
        </w:rPr>
        <w:t xml:space="preserve"> </w:t>
      </w:r>
      <w:r w:rsidRPr="00440485">
        <w:rPr>
          <w:rFonts w:cs="Arial"/>
          <w:b/>
          <w:bCs/>
          <w:sz w:val="22"/>
          <w:szCs w:val="22"/>
          <w:lang w:val="sr-Cyrl-RS"/>
        </w:rPr>
        <w:t xml:space="preserve"> </w:t>
      </w:r>
      <w:r w:rsidRPr="00440485">
        <w:rPr>
          <w:rFonts w:cs="Arial"/>
          <w:bCs/>
          <w:sz w:val="22"/>
          <w:szCs w:val="22"/>
          <w:lang w:val="sr-Cyrl-RS"/>
        </w:rPr>
        <w:t>– Огранак РБ Колубара</w:t>
      </w:r>
      <w:r w:rsidRPr="00440485">
        <w:rPr>
          <w:rFonts w:cs="Arial"/>
          <w:sz w:val="22"/>
          <w:szCs w:val="22"/>
        </w:rPr>
        <w:t>,</w:t>
      </w:r>
      <w:r w:rsidRPr="00440485">
        <w:rPr>
          <w:rFonts w:cs="Arial"/>
          <w:sz w:val="22"/>
          <w:szCs w:val="22"/>
          <w:lang w:val="sr-Cyrl-CS"/>
        </w:rPr>
        <w:t xml:space="preserve"> Лазаревац,  ул. Светог Саве бр.1,  које</w:t>
      </w:r>
      <w:r w:rsidRPr="00440485">
        <w:rPr>
          <w:rFonts w:cs="Arial"/>
          <w:sz w:val="22"/>
          <w:szCs w:val="22"/>
          <w:lang w:val="sr-Cyrl-RS"/>
        </w:rPr>
        <w:t xml:space="preserve"> у име и за рачун ЈП ЕПС</w:t>
      </w:r>
      <w:r w:rsidRPr="00440485">
        <w:rPr>
          <w:rFonts w:cs="Arial"/>
          <w:sz w:val="22"/>
          <w:szCs w:val="22"/>
          <w:lang w:val="sr-Cyrl-CS"/>
        </w:rPr>
        <w:t xml:space="preserve"> заступа </w:t>
      </w:r>
      <w:r w:rsidRPr="00440485">
        <w:rPr>
          <w:rFonts w:cs="Arial"/>
          <w:sz w:val="22"/>
          <w:szCs w:val="22"/>
          <w:lang w:val="sr-Cyrl-RS"/>
        </w:rPr>
        <w:t>Финансијски директор Огранка РБ Колубара</w:t>
      </w:r>
      <w:r w:rsidRPr="00440485">
        <w:rPr>
          <w:rFonts w:cs="Arial"/>
          <w:sz w:val="22"/>
          <w:szCs w:val="22"/>
          <w:lang w:val="sr-Latn-RS"/>
        </w:rPr>
        <w:t xml:space="preserve"> </w:t>
      </w:r>
      <w:r w:rsidRPr="00440485">
        <w:rPr>
          <w:rFonts w:cs="Arial"/>
          <w:sz w:val="22"/>
          <w:szCs w:val="22"/>
          <w:lang w:val="sr-Cyrl-RS"/>
        </w:rPr>
        <w:t>Иван Миловановић</w:t>
      </w:r>
      <w:r w:rsidRPr="00440485">
        <w:rPr>
          <w:rFonts w:cs="Arial"/>
          <w:sz w:val="22"/>
          <w:szCs w:val="22"/>
          <w:lang w:val="sr-Cyrl-CS"/>
        </w:rPr>
        <w:t>,</w:t>
      </w:r>
      <w:r w:rsidRPr="00440485">
        <w:rPr>
          <w:rFonts w:cs="Arial"/>
          <w:sz w:val="22"/>
          <w:szCs w:val="22"/>
          <w:lang w:val="sr-Cyrl-RS"/>
        </w:rPr>
        <w:t xml:space="preserve"> по Пуномоћју ВД директора ЈП ЕПС број 12.01-181328/1-20 од 01.04.2020.године</w:t>
      </w:r>
      <w:r w:rsidRPr="00440485">
        <w:rPr>
          <w:rFonts w:cs="Arial"/>
          <w:sz w:val="22"/>
          <w:szCs w:val="22"/>
          <w:lang w:val="sr-Cyrl-CS"/>
        </w:rPr>
        <w:t xml:space="preserve"> (у даљем тексту:</w:t>
      </w:r>
      <w:r w:rsidRPr="00440485">
        <w:rPr>
          <w:rFonts w:cs="Arial"/>
          <w:sz w:val="22"/>
          <w:szCs w:val="22"/>
        </w:rPr>
        <w:t xml:space="preserve"> Корисник услуге</w:t>
      </w:r>
      <w:r w:rsidR="004E236B" w:rsidRPr="00440485">
        <w:rPr>
          <w:rFonts w:cs="Arial"/>
          <w:sz w:val="22"/>
          <w:szCs w:val="22"/>
          <w:lang w:val="sr-Cyrl-CS"/>
        </w:rPr>
        <w:t>)</w:t>
      </w:r>
      <w:r w:rsidR="00FB7436" w:rsidRPr="00440485">
        <w:rPr>
          <w:rFonts w:eastAsia="Calibri" w:cs="Arial"/>
          <w:color w:val="000000"/>
          <w:kern w:val="0"/>
          <w:sz w:val="22"/>
          <w:szCs w:val="22"/>
          <w:lang w:val="sr-Cyrl-CS"/>
        </w:rPr>
        <w:t xml:space="preserve"> </w:t>
      </w:r>
    </w:p>
    <w:p w:rsidR="00FB7436" w:rsidRPr="00440485" w:rsidRDefault="00FB7436" w:rsidP="00FB7436">
      <w:pPr>
        <w:widowControl/>
        <w:suppressAutoHyphens w:val="0"/>
        <w:autoSpaceDE w:val="0"/>
        <w:autoSpaceDN/>
        <w:ind w:left="284"/>
        <w:contextualSpacing/>
        <w:jc w:val="center"/>
        <w:textAlignment w:val="auto"/>
        <w:rPr>
          <w:rFonts w:eastAsia="Calibri" w:cs="Arial"/>
          <w:color w:val="000000"/>
          <w:kern w:val="0"/>
          <w:sz w:val="22"/>
          <w:szCs w:val="22"/>
          <w:lang w:val="sr-Cyrl-CS"/>
        </w:rPr>
      </w:pPr>
      <w:r w:rsidRPr="00440485">
        <w:rPr>
          <w:rFonts w:eastAsia="Calibri" w:cs="Arial"/>
          <w:color w:val="000000"/>
          <w:kern w:val="0"/>
          <w:sz w:val="22"/>
          <w:szCs w:val="22"/>
          <w:lang w:val="sr-Cyrl-CS"/>
        </w:rPr>
        <w:t>и</w:t>
      </w:r>
    </w:p>
    <w:p w:rsidR="00FB7436" w:rsidRPr="00440485" w:rsidRDefault="00FB7436" w:rsidP="00FC53B9">
      <w:pPr>
        <w:pStyle w:val="KDParagraf"/>
        <w:numPr>
          <w:ilvl w:val="0"/>
          <w:numId w:val="58"/>
        </w:numPr>
        <w:spacing w:before="0"/>
        <w:ind w:left="360"/>
        <w:rPr>
          <w:rFonts w:ascii="Arial" w:hAnsi="Arial" w:cs="Arial"/>
          <w:sz w:val="22"/>
          <w:szCs w:val="22"/>
        </w:rPr>
      </w:pPr>
      <w:r w:rsidRPr="00440485">
        <w:rPr>
          <w:rFonts w:ascii="Arial" w:hAnsi="Arial" w:cs="Arial"/>
          <w:sz w:val="22"/>
          <w:szCs w:val="22"/>
        </w:rPr>
        <w:t>_________________ из _________, Ул. _______ бр.__ Матични број _________, ПИБ _______, Текући рачун _____ Банка________, кога заступа ___________________, ______________(у даљем тексту: Пружалац услуга)</w:t>
      </w:r>
    </w:p>
    <w:p w:rsidR="00FB7436" w:rsidRPr="00440485" w:rsidRDefault="00FB7436" w:rsidP="00FB7436">
      <w:pPr>
        <w:pStyle w:val="KDParagraf"/>
        <w:spacing w:before="0"/>
        <w:rPr>
          <w:rFonts w:ascii="Arial" w:hAnsi="Arial" w:cs="Arial"/>
          <w:sz w:val="22"/>
          <w:szCs w:val="22"/>
        </w:rPr>
      </w:pPr>
    </w:p>
    <w:p w:rsidR="00FB7436" w:rsidRPr="00440485" w:rsidRDefault="00FB7436" w:rsidP="00FB7436">
      <w:pPr>
        <w:pStyle w:val="KDParagraf"/>
        <w:spacing w:before="0"/>
        <w:rPr>
          <w:rFonts w:ascii="Arial" w:hAnsi="Arial" w:cs="Arial"/>
          <w:sz w:val="22"/>
          <w:szCs w:val="22"/>
        </w:rPr>
      </w:pPr>
      <w:r w:rsidRPr="00440485">
        <w:rPr>
          <w:rFonts w:ascii="Arial" w:hAnsi="Arial" w:cs="Arial"/>
          <w:b/>
          <w:sz w:val="22"/>
          <w:szCs w:val="22"/>
        </w:rPr>
        <w:t>док су чланови групе/подизвођачи</w:t>
      </w:r>
      <w:r w:rsidRPr="00440485">
        <w:rPr>
          <w:rFonts w:ascii="Arial" w:hAnsi="Arial" w:cs="Arial"/>
          <w:sz w:val="22"/>
          <w:szCs w:val="22"/>
        </w:rPr>
        <w:t>:</w:t>
      </w:r>
    </w:p>
    <w:p w:rsidR="00FB7436" w:rsidRPr="00440485" w:rsidRDefault="00FB7436" w:rsidP="00FB7436">
      <w:pPr>
        <w:pStyle w:val="KDParagraf"/>
        <w:spacing w:before="0"/>
        <w:rPr>
          <w:rFonts w:ascii="Arial" w:hAnsi="Arial" w:cs="Arial"/>
          <w:sz w:val="22"/>
          <w:szCs w:val="22"/>
        </w:rPr>
      </w:pPr>
      <w:r w:rsidRPr="00440485">
        <w:rPr>
          <w:rFonts w:ascii="Arial" w:hAnsi="Arial" w:cs="Arial"/>
          <w:sz w:val="22"/>
          <w:szCs w:val="22"/>
        </w:rPr>
        <w:t>_________________ из _________, Ул. _______ бр.__ Матични број _________, ПИБ _______, Текући рачун _____ Банка___________ кога заступа __________.</w:t>
      </w:r>
    </w:p>
    <w:p w:rsidR="00FB7436" w:rsidRPr="00440485" w:rsidRDefault="00FB7436" w:rsidP="00FB7436">
      <w:pPr>
        <w:widowControl/>
        <w:suppressAutoHyphens w:val="0"/>
        <w:autoSpaceDE w:val="0"/>
        <w:autoSpaceDN/>
        <w:jc w:val="both"/>
        <w:textAlignment w:val="auto"/>
        <w:rPr>
          <w:rFonts w:cs="Arial"/>
          <w:sz w:val="22"/>
          <w:szCs w:val="22"/>
        </w:rPr>
      </w:pPr>
      <w:r w:rsidRPr="00440485">
        <w:rPr>
          <w:rFonts w:cs="Arial"/>
          <w:sz w:val="22"/>
          <w:szCs w:val="22"/>
        </w:rPr>
        <w:t>_________________ из _________, Ул. _______ бр.__ Матични број _________, ПИБ _______, Текући рачун _____ Банка _________,  кога заступа __________.</w:t>
      </w:r>
    </w:p>
    <w:p w:rsidR="00FB7436" w:rsidRPr="00C5785C" w:rsidRDefault="00FB7436" w:rsidP="00FB7436">
      <w:pPr>
        <w:widowControl/>
        <w:suppressAutoHyphens w:val="0"/>
        <w:autoSpaceDE w:val="0"/>
        <w:autoSpaceDN/>
        <w:jc w:val="both"/>
        <w:textAlignment w:val="auto"/>
        <w:rPr>
          <w:rFonts w:eastAsia="Calibri" w:cs="Arial"/>
          <w:color w:val="000000"/>
          <w:kern w:val="0"/>
          <w:sz w:val="24"/>
          <w:szCs w:val="24"/>
          <w:lang w:val="sr-Cyrl-CS"/>
        </w:rPr>
      </w:pPr>
    </w:p>
    <w:p w:rsidR="00FB7436" w:rsidRPr="00C5785C" w:rsidRDefault="00FB7436" w:rsidP="00FB7436">
      <w:pPr>
        <w:tabs>
          <w:tab w:val="left" w:pos="567"/>
        </w:tabs>
        <w:jc w:val="both"/>
        <w:textAlignment w:val="auto"/>
        <w:rPr>
          <w:rFonts w:cs="Arial"/>
          <w:sz w:val="24"/>
          <w:szCs w:val="24"/>
        </w:rPr>
      </w:pPr>
      <w:r w:rsidRPr="00C5785C">
        <w:rPr>
          <w:rFonts w:cs="Arial"/>
          <w:sz w:val="24"/>
          <w:szCs w:val="24"/>
        </w:rPr>
        <w:t>За потребе овог Споразума о сарадњи у примени прописаних мера за безбедност и здравље запослених заједно названи: Стране у споразуму</w:t>
      </w:r>
    </w:p>
    <w:p w:rsidR="00FB7436" w:rsidRDefault="00FB7436" w:rsidP="00FB7436">
      <w:pPr>
        <w:tabs>
          <w:tab w:val="left" w:pos="567"/>
        </w:tabs>
        <w:textAlignment w:val="auto"/>
        <w:rPr>
          <w:rFonts w:cs="Arial"/>
          <w:sz w:val="24"/>
          <w:szCs w:val="24"/>
        </w:rPr>
      </w:pPr>
      <w:r>
        <w:rPr>
          <w:rFonts w:cs="Arial"/>
          <w:sz w:val="24"/>
          <w:szCs w:val="24"/>
        </w:rPr>
        <w:t>закључују следећи</w:t>
      </w:r>
    </w:p>
    <w:p w:rsidR="00440485" w:rsidRPr="004126D1" w:rsidRDefault="00440485" w:rsidP="00FB7436">
      <w:pPr>
        <w:tabs>
          <w:tab w:val="left" w:pos="567"/>
        </w:tabs>
        <w:textAlignment w:val="auto"/>
        <w:rPr>
          <w:rFonts w:cs="Arial"/>
          <w:sz w:val="24"/>
          <w:szCs w:val="24"/>
        </w:rPr>
      </w:pPr>
    </w:p>
    <w:p w:rsidR="00FB7436" w:rsidRPr="00C5785C" w:rsidRDefault="00FB7436" w:rsidP="00FB7436">
      <w:pPr>
        <w:tabs>
          <w:tab w:val="left" w:pos="567"/>
        </w:tabs>
        <w:jc w:val="center"/>
        <w:textAlignment w:val="auto"/>
        <w:rPr>
          <w:rFonts w:cs="Arial"/>
          <w:b/>
          <w:sz w:val="24"/>
          <w:szCs w:val="24"/>
        </w:rPr>
      </w:pPr>
      <w:r w:rsidRPr="00C5785C">
        <w:rPr>
          <w:rFonts w:cs="Arial"/>
          <w:b/>
          <w:sz w:val="24"/>
          <w:szCs w:val="24"/>
        </w:rPr>
        <w:t xml:space="preserve">Споразум </w:t>
      </w:r>
    </w:p>
    <w:p w:rsidR="00FB7436" w:rsidRDefault="00FB7436" w:rsidP="000F3123">
      <w:pPr>
        <w:tabs>
          <w:tab w:val="left" w:pos="567"/>
        </w:tabs>
        <w:jc w:val="center"/>
        <w:textAlignment w:val="auto"/>
        <w:rPr>
          <w:rFonts w:cs="Arial"/>
          <w:b/>
          <w:sz w:val="24"/>
          <w:szCs w:val="24"/>
        </w:rPr>
      </w:pPr>
      <w:r w:rsidRPr="00C5785C">
        <w:rPr>
          <w:rFonts w:cs="Arial"/>
          <w:b/>
          <w:sz w:val="24"/>
          <w:szCs w:val="24"/>
        </w:rPr>
        <w:t xml:space="preserve">о сарадњи у примени прописаних мера за </w:t>
      </w:r>
      <w:r w:rsidR="000F3123">
        <w:rPr>
          <w:rFonts w:cs="Arial"/>
          <w:b/>
          <w:sz w:val="24"/>
          <w:szCs w:val="24"/>
        </w:rPr>
        <w:t>безбедност и здравље запослених</w:t>
      </w:r>
    </w:p>
    <w:p w:rsidR="00FB7436" w:rsidRPr="00C5785C" w:rsidRDefault="00FB7436" w:rsidP="00FB7436">
      <w:pPr>
        <w:tabs>
          <w:tab w:val="left" w:pos="567"/>
        </w:tabs>
        <w:jc w:val="center"/>
        <w:textAlignment w:val="auto"/>
        <w:rPr>
          <w:rFonts w:cs="Arial"/>
          <w:sz w:val="24"/>
          <w:szCs w:val="24"/>
        </w:rPr>
      </w:pPr>
      <w:r w:rsidRPr="00C5785C">
        <w:rPr>
          <w:rFonts w:cs="Arial"/>
          <w:sz w:val="24"/>
          <w:szCs w:val="24"/>
        </w:rPr>
        <w:t>Члан 1.</w:t>
      </w:r>
    </w:p>
    <w:p w:rsidR="00FB7436" w:rsidRPr="00C5785C" w:rsidRDefault="00FB7436" w:rsidP="00FB7436">
      <w:pPr>
        <w:tabs>
          <w:tab w:val="left" w:pos="567"/>
        </w:tabs>
        <w:jc w:val="both"/>
        <w:textAlignment w:val="auto"/>
        <w:rPr>
          <w:rFonts w:cs="Arial"/>
          <w:sz w:val="24"/>
          <w:szCs w:val="24"/>
        </w:rPr>
      </w:pPr>
      <w:r w:rsidRPr="00C5785C">
        <w:rPr>
          <w:rFonts w:cs="Arial"/>
          <w:sz w:val="24"/>
          <w:szCs w:val="24"/>
        </w:rPr>
        <w:t>Предмет овог Споразума о сарадњи у примени прописаних мера за безбедност и здравље запослених (даље: Споразум), је дефинисање начина сарадње у примени прописаних мера за безбедност и здравље на раду запослених (даље: мере БЗР), код Страна у споразуму,  који приликом реализације наведеног уговора деле радни простор.</w:t>
      </w:r>
    </w:p>
    <w:p w:rsidR="00440485" w:rsidRDefault="00FB7436" w:rsidP="00FB7436">
      <w:pPr>
        <w:tabs>
          <w:tab w:val="left" w:pos="567"/>
        </w:tabs>
        <w:jc w:val="both"/>
        <w:textAlignment w:val="auto"/>
        <w:rPr>
          <w:rFonts w:cs="Arial"/>
          <w:sz w:val="24"/>
          <w:szCs w:val="24"/>
        </w:rPr>
      </w:pPr>
      <w:r w:rsidRPr="00C5785C">
        <w:rPr>
          <w:rFonts w:cs="Arial"/>
          <w:sz w:val="24"/>
          <w:szCs w:val="24"/>
        </w:rPr>
        <w:t xml:space="preserve">Стране у споразуму деле радни простор, у смислу прописа о безбедности и здрављу на раду и овог Споразума, у ситуацијама када обављање послова код Пружаоца услуге може да изазове опасности и штетности за запослене </w:t>
      </w:r>
      <w:r>
        <w:rPr>
          <w:rFonts w:cs="Arial"/>
          <w:sz w:val="24"/>
          <w:szCs w:val="24"/>
        </w:rPr>
        <w:t>код Корисника услуге и обрнуто.</w:t>
      </w:r>
    </w:p>
    <w:p w:rsidR="00FB7436" w:rsidRPr="00C5785C" w:rsidRDefault="00FB7436" w:rsidP="00FB7436">
      <w:pPr>
        <w:tabs>
          <w:tab w:val="left" w:pos="567"/>
        </w:tabs>
        <w:jc w:val="both"/>
        <w:textAlignment w:val="auto"/>
        <w:rPr>
          <w:rFonts w:cs="Arial"/>
          <w:sz w:val="24"/>
          <w:szCs w:val="24"/>
        </w:rPr>
      </w:pPr>
      <w:r w:rsidRPr="00C5785C">
        <w:rPr>
          <w:rFonts w:cs="Arial"/>
          <w:sz w:val="24"/>
          <w:szCs w:val="24"/>
        </w:rPr>
        <w:tab/>
      </w:r>
    </w:p>
    <w:p w:rsidR="00FB7436" w:rsidRPr="00C5785C" w:rsidRDefault="00FB7436" w:rsidP="00FB7436">
      <w:pPr>
        <w:tabs>
          <w:tab w:val="left" w:pos="567"/>
        </w:tabs>
        <w:jc w:val="center"/>
        <w:textAlignment w:val="auto"/>
        <w:rPr>
          <w:rFonts w:cs="Arial"/>
          <w:sz w:val="24"/>
          <w:szCs w:val="24"/>
        </w:rPr>
      </w:pPr>
      <w:r w:rsidRPr="00C5785C">
        <w:rPr>
          <w:rFonts w:cs="Arial"/>
          <w:sz w:val="24"/>
          <w:szCs w:val="24"/>
        </w:rPr>
        <w:t>Члан 2.</w:t>
      </w:r>
    </w:p>
    <w:p w:rsidR="00FB7436" w:rsidRPr="00C5785C" w:rsidRDefault="00FB7436" w:rsidP="00FB7436">
      <w:pPr>
        <w:tabs>
          <w:tab w:val="left" w:pos="567"/>
        </w:tabs>
        <w:jc w:val="both"/>
        <w:textAlignment w:val="auto"/>
        <w:rPr>
          <w:rFonts w:cs="Arial"/>
          <w:sz w:val="24"/>
          <w:szCs w:val="24"/>
        </w:rPr>
      </w:pPr>
      <w:r w:rsidRPr="00C5785C">
        <w:rPr>
          <w:rFonts w:cs="Arial"/>
          <w:sz w:val="24"/>
          <w:szCs w:val="24"/>
        </w:rPr>
        <w:t>У случају када деле радни простор, Стране у споразуму су дужне да:</w:t>
      </w:r>
    </w:p>
    <w:p w:rsidR="00FB7436" w:rsidRPr="00C5785C" w:rsidRDefault="00FB7436" w:rsidP="00FC53B9">
      <w:pPr>
        <w:widowControl/>
        <w:numPr>
          <w:ilvl w:val="1"/>
          <w:numId w:val="59"/>
        </w:numPr>
        <w:tabs>
          <w:tab w:val="left" w:pos="567"/>
        </w:tabs>
        <w:suppressAutoHyphens w:val="0"/>
        <w:ind w:left="284" w:hanging="284"/>
        <w:contextualSpacing/>
        <w:jc w:val="both"/>
        <w:textAlignment w:val="auto"/>
        <w:rPr>
          <w:rFonts w:eastAsia="Calibri" w:cs="Arial"/>
          <w:color w:val="000000"/>
          <w:kern w:val="0"/>
          <w:sz w:val="24"/>
          <w:szCs w:val="24"/>
        </w:rPr>
      </w:pPr>
      <w:r w:rsidRPr="00C5785C">
        <w:rPr>
          <w:rFonts w:eastAsia="Calibri" w:cs="Arial"/>
          <w:color w:val="000000"/>
          <w:kern w:val="0"/>
          <w:sz w:val="24"/>
          <w:szCs w:val="24"/>
        </w:rPr>
        <w:t>сарађују у примени прописаних мера за безбедност и здравље на раду запослених,</w:t>
      </w:r>
    </w:p>
    <w:p w:rsidR="00FB7436" w:rsidRPr="00C5785C" w:rsidRDefault="00FB7436" w:rsidP="00FC53B9">
      <w:pPr>
        <w:widowControl/>
        <w:numPr>
          <w:ilvl w:val="1"/>
          <w:numId w:val="59"/>
        </w:numPr>
        <w:tabs>
          <w:tab w:val="left" w:pos="567"/>
        </w:tabs>
        <w:suppressAutoHyphens w:val="0"/>
        <w:ind w:left="284" w:hanging="284"/>
        <w:contextualSpacing/>
        <w:jc w:val="both"/>
        <w:textAlignment w:val="auto"/>
        <w:rPr>
          <w:rFonts w:eastAsia="Calibri" w:cs="Arial"/>
          <w:color w:val="000000"/>
          <w:kern w:val="0"/>
          <w:sz w:val="24"/>
          <w:szCs w:val="24"/>
        </w:rPr>
      </w:pPr>
      <w:r w:rsidRPr="00C5785C">
        <w:rPr>
          <w:rFonts w:eastAsia="Calibri" w:cs="Arial"/>
          <w:color w:val="000000"/>
          <w:kern w:val="0"/>
          <w:sz w:val="24"/>
          <w:szCs w:val="24"/>
        </w:rPr>
        <w:t>координирају активности у вези са применом мера за отклањање ризика од настанка повреда на раду или оштећења здравља запослених, и</w:t>
      </w:r>
    </w:p>
    <w:p w:rsidR="00FB7436" w:rsidRPr="00C5785C" w:rsidRDefault="00FB7436" w:rsidP="00FC53B9">
      <w:pPr>
        <w:widowControl/>
        <w:numPr>
          <w:ilvl w:val="1"/>
          <w:numId w:val="59"/>
        </w:numPr>
        <w:tabs>
          <w:tab w:val="left" w:pos="567"/>
        </w:tabs>
        <w:suppressAutoHyphens w:val="0"/>
        <w:ind w:left="284" w:hanging="284"/>
        <w:contextualSpacing/>
        <w:jc w:val="both"/>
        <w:textAlignment w:val="auto"/>
        <w:rPr>
          <w:rFonts w:eastAsia="Calibri" w:cs="Arial"/>
          <w:color w:val="000000"/>
          <w:kern w:val="0"/>
          <w:sz w:val="24"/>
          <w:szCs w:val="24"/>
        </w:rPr>
      </w:pPr>
      <w:r w:rsidRPr="00C5785C">
        <w:rPr>
          <w:rFonts w:eastAsia="Calibri" w:cs="Arial"/>
          <w:color w:val="000000"/>
          <w:kern w:val="0"/>
          <w:sz w:val="24"/>
          <w:szCs w:val="24"/>
        </w:rPr>
        <w:t>обавештавају једна другу и своје запослене о тим ризицима и мерама за њихово отклањање.</w:t>
      </w:r>
    </w:p>
    <w:p w:rsidR="00FB7436" w:rsidRPr="00C5785C" w:rsidRDefault="00FB7436" w:rsidP="00FB7436">
      <w:pPr>
        <w:tabs>
          <w:tab w:val="left" w:pos="567"/>
        </w:tabs>
        <w:jc w:val="center"/>
        <w:textAlignment w:val="auto"/>
        <w:rPr>
          <w:rFonts w:cs="Arial"/>
          <w:sz w:val="24"/>
          <w:szCs w:val="24"/>
        </w:rPr>
      </w:pPr>
      <w:r w:rsidRPr="00C5785C">
        <w:rPr>
          <w:rFonts w:cs="Arial"/>
          <w:sz w:val="24"/>
          <w:szCs w:val="24"/>
        </w:rPr>
        <w:t>Члан 3.</w:t>
      </w:r>
    </w:p>
    <w:p w:rsidR="00FB7436" w:rsidRPr="00C5785C" w:rsidRDefault="00FB7436" w:rsidP="00FB7436">
      <w:pPr>
        <w:tabs>
          <w:tab w:val="left" w:pos="567"/>
        </w:tabs>
        <w:jc w:val="both"/>
        <w:textAlignment w:val="auto"/>
        <w:rPr>
          <w:rFonts w:cs="Arial"/>
          <w:sz w:val="24"/>
          <w:szCs w:val="24"/>
        </w:rPr>
      </w:pPr>
      <w:r w:rsidRPr="00C5785C">
        <w:rPr>
          <w:rFonts w:cs="Arial"/>
          <w:sz w:val="24"/>
          <w:szCs w:val="24"/>
        </w:rPr>
        <w:t>Стране у споразуму, сарадњу и координацију активности у вези са применом заједничких мера којима се обезбеђује безбедност и здравље свих запослених, остварују реализацијом следећих активности:</w:t>
      </w:r>
    </w:p>
    <w:p w:rsidR="00FB7436" w:rsidRPr="00C5785C" w:rsidRDefault="00FB7436" w:rsidP="00FB7436">
      <w:pPr>
        <w:tabs>
          <w:tab w:val="left" w:pos="567"/>
        </w:tabs>
        <w:jc w:val="both"/>
        <w:textAlignment w:val="auto"/>
        <w:rPr>
          <w:rFonts w:cs="Arial"/>
          <w:sz w:val="24"/>
          <w:szCs w:val="24"/>
        </w:rPr>
      </w:pPr>
      <w:r w:rsidRPr="00C5785C">
        <w:rPr>
          <w:rFonts w:cs="Arial"/>
          <w:sz w:val="24"/>
          <w:szCs w:val="24"/>
        </w:rPr>
        <w:tab/>
        <w:t>- одржавање састанка пре почетка рада,</w:t>
      </w:r>
    </w:p>
    <w:p w:rsidR="00FB7436" w:rsidRPr="00C5785C" w:rsidRDefault="00FB7436" w:rsidP="00FB7436">
      <w:pPr>
        <w:tabs>
          <w:tab w:val="left" w:pos="567"/>
        </w:tabs>
        <w:jc w:val="both"/>
        <w:textAlignment w:val="auto"/>
        <w:rPr>
          <w:rFonts w:cs="Arial"/>
          <w:sz w:val="24"/>
          <w:szCs w:val="24"/>
        </w:rPr>
      </w:pPr>
      <w:r w:rsidRPr="00C5785C">
        <w:rPr>
          <w:rFonts w:cs="Arial"/>
          <w:sz w:val="24"/>
          <w:szCs w:val="24"/>
        </w:rPr>
        <w:tab/>
        <w:t>- одржавање периодичних састанака,</w:t>
      </w:r>
    </w:p>
    <w:p w:rsidR="00FB7436" w:rsidRPr="00C5785C" w:rsidRDefault="00FB7436" w:rsidP="00FB7436">
      <w:pPr>
        <w:tabs>
          <w:tab w:val="left" w:pos="567"/>
        </w:tabs>
        <w:jc w:val="both"/>
        <w:textAlignment w:val="auto"/>
        <w:rPr>
          <w:rFonts w:cs="Arial"/>
          <w:sz w:val="24"/>
          <w:szCs w:val="24"/>
        </w:rPr>
      </w:pPr>
      <w:r w:rsidRPr="00C5785C">
        <w:rPr>
          <w:rFonts w:cs="Arial"/>
          <w:sz w:val="24"/>
          <w:szCs w:val="24"/>
        </w:rPr>
        <w:tab/>
        <w:t>- израда Плана заједничких мера,</w:t>
      </w:r>
    </w:p>
    <w:p w:rsidR="00FB7436" w:rsidRPr="00C5785C" w:rsidRDefault="00FB7436" w:rsidP="00FB7436">
      <w:pPr>
        <w:tabs>
          <w:tab w:val="left" w:pos="567"/>
        </w:tabs>
        <w:jc w:val="both"/>
        <w:textAlignment w:val="auto"/>
        <w:rPr>
          <w:rFonts w:cs="Arial"/>
          <w:sz w:val="24"/>
          <w:szCs w:val="24"/>
        </w:rPr>
      </w:pPr>
      <w:r w:rsidRPr="00C5785C">
        <w:rPr>
          <w:rFonts w:cs="Arial"/>
          <w:sz w:val="24"/>
          <w:szCs w:val="24"/>
        </w:rPr>
        <w:tab/>
        <w:t>- међусобно обавештавање, информисање и извештавање,</w:t>
      </w:r>
    </w:p>
    <w:p w:rsidR="00FB7436" w:rsidRPr="00C5785C" w:rsidRDefault="00FB7436" w:rsidP="00FB7436">
      <w:pPr>
        <w:tabs>
          <w:tab w:val="left" w:pos="567"/>
        </w:tabs>
        <w:jc w:val="both"/>
        <w:textAlignment w:val="auto"/>
        <w:rPr>
          <w:rFonts w:cs="Arial"/>
          <w:sz w:val="24"/>
          <w:szCs w:val="24"/>
        </w:rPr>
      </w:pPr>
      <w:r w:rsidRPr="00C5785C">
        <w:rPr>
          <w:rFonts w:cs="Arial"/>
          <w:sz w:val="24"/>
          <w:szCs w:val="24"/>
        </w:rPr>
        <w:tab/>
        <w:t>- стална контрола примене заједничких мера.</w:t>
      </w:r>
    </w:p>
    <w:p w:rsidR="00FB7436" w:rsidRPr="00C5785C" w:rsidRDefault="00FB7436" w:rsidP="00FB7436">
      <w:pPr>
        <w:tabs>
          <w:tab w:val="left" w:pos="567"/>
        </w:tabs>
        <w:jc w:val="both"/>
        <w:textAlignment w:val="auto"/>
        <w:rPr>
          <w:rFonts w:cs="Arial"/>
          <w:sz w:val="24"/>
          <w:szCs w:val="24"/>
        </w:rPr>
      </w:pPr>
      <w:r w:rsidRPr="00C5785C">
        <w:rPr>
          <w:rFonts w:cs="Arial"/>
          <w:sz w:val="24"/>
          <w:szCs w:val="24"/>
        </w:rPr>
        <w:t>Пре отпочињања пружања услуге, Стране у споразуму организују  прелиминарни састанак ради:</w:t>
      </w:r>
    </w:p>
    <w:p w:rsidR="00FB7436" w:rsidRPr="00C5785C" w:rsidRDefault="00FB7436" w:rsidP="00FC53B9">
      <w:pPr>
        <w:widowControl/>
        <w:numPr>
          <w:ilvl w:val="0"/>
          <w:numId w:val="60"/>
        </w:numPr>
        <w:tabs>
          <w:tab w:val="left" w:pos="567"/>
        </w:tabs>
        <w:suppressAutoHyphens w:val="0"/>
        <w:contextualSpacing/>
        <w:jc w:val="both"/>
        <w:textAlignment w:val="auto"/>
        <w:rPr>
          <w:rFonts w:eastAsia="Calibri" w:cs="Arial"/>
          <w:color w:val="000000"/>
          <w:kern w:val="0"/>
          <w:sz w:val="24"/>
          <w:szCs w:val="24"/>
        </w:rPr>
      </w:pPr>
      <w:r w:rsidRPr="00C5785C">
        <w:rPr>
          <w:rFonts w:eastAsia="Calibri" w:cs="Arial"/>
          <w:color w:val="000000"/>
          <w:kern w:val="0"/>
          <w:sz w:val="24"/>
          <w:szCs w:val="24"/>
        </w:rPr>
        <w:lastRenderedPageBreak/>
        <w:t>информисања и упознавања са врстом, обимом, начином и динамиком пружања услуге,</w:t>
      </w:r>
    </w:p>
    <w:p w:rsidR="00FB7436" w:rsidRPr="00C5785C" w:rsidRDefault="00FB7436" w:rsidP="00FC53B9">
      <w:pPr>
        <w:widowControl/>
        <w:numPr>
          <w:ilvl w:val="0"/>
          <w:numId w:val="60"/>
        </w:numPr>
        <w:tabs>
          <w:tab w:val="left" w:pos="567"/>
        </w:tabs>
        <w:suppressAutoHyphens w:val="0"/>
        <w:contextualSpacing/>
        <w:jc w:val="both"/>
        <w:textAlignment w:val="auto"/>
        <w:rPr>
          <w:rFonts w:eastAsia="Calibri" w:cs="Arial"/>
          <w:color w:val="000000"/>
          <w:kern w:val="0"/>
          <w:sz w:val="24"/>
          <w:szCs w:val="24"/>
        </w:rPr>
      </w:pPr>
      <w:r w:rsidRPr="00C5785C">
        <w:rPr>
          <w:rFonts w:eastAsia="Calibri" w:cs="Arial"/>
          <w:color w:val="000000"/>
          <w:kern w:val="0"/>
          <w:sz w:val="24"/>
          <w:szCs w:val="24"/>
        </w:rPr>
        <w:t>препознавања и утврђивања опасности и штетности које захтевају координацију у примени мера за безбедан и здрав рад,</w:t>
      </w:r>
    </w:p>
    <w:p w:rsidR="00FB7436" w:rsidRPr="00C5785C" w:rsidRDefault="00FB7436" w:rsidP="00FC53B9">
      <w:pPr>
        <w:widowControl/>
        <w:numPr>
          <w:ilvl w:val="0"/>
          <w:numId w:val="60"/>
        </w:numPr>
        <w:tabs>
          <w:tab w:val="left" w:pos="567"/>
        </w:tabs>
        <w:suppressAutoHyphens w:val="0"/>
        <w:contextualSpacing/>
        <w:jc w:val="both"/>
        <w:textAlignment w:val="auto"/>
        <w:rPr>
          <w:rFonts w:eastAsia="Calibri" w:cs="Arial"/>
          <w:color w:val="000000"/>
          <w:kern w:val="0"/>
          <w:sz w:val="24"/>
          <w:szCs w:val="24"/>
        </w:rPr>
      </w:pPr>
      <w:r w:rsidRPr="00C5785C">
        <w:rPr>
          <w:rFonts w:eastAsia="Calibri" w:cs="Arial"/>
          <w:color w:val="000000"/>
          <w:kern w:val="0"/>
          <w:sz w:val="24"/>
          <w:szCs w:val="24"/>
        </w:rPr>
        <w:t>израде Плана заједничких мера.</w:t>
      </w:r>
    </w:p>
    <w:p w:rsidR="00FB7436" w:rsidRPr="00C5785C" w:rsidRDefault="00FB7436" w:rsidP="00FB7436">
      <w:pPr>
        <w:tabs>
          <w:tab w:val="left" w:pos="567"/>
        </w:tabs>
        <w:jc w:val="both"/>
        <w:textAlignment w:val="auto"/>
        <w:rPr>
          <w:rFonts w:cs="Arial"/>
          <w:sz w:val="24"/>
          <w:szCs w:val="24"/>
        </w:rPr>
      </w:pPr>
      <w:r w:rsidRPr="00C5785C">
        <w:rPr>
          <w:rFonts w:cs="Arial"/>
          <w:sz w:val="24"/>
          <w:szCs w:val="24"/>
        </w:rPr>
        <w:t>Периодични састанци Страна у споразуму одржавају се ради међусобног информисања о току реализације уговора и израда измена и допуна Плана заједничких мера. Динамика одржавања периодичних састанака зависи од обима и сложености пружања услуга који се изводе, а по потреби се могу одржавати и на дневном нивоу.</w:t>
      </w:r>
    </w:p>
    <w:p w:rsidR="00FB7436" w:rsidRPr="00C5785C" w:rsidRDefault="00FB7436" w:rsidP="00FB7436">
      <w:pPr>
        <w:tabs>
          <w:tab w:val="left" w:pos="567"/>
        </w:tabs>
        <w:jc w:val="both"/>
        <w:textAlignment w:val="auto"/>
        <w:rPr>
          <w:rFonts w:cs="Arial"/>
          <w:sz w:val="24"/>
          <w:szCs w:val="24"/>
        </w:rPr>
      </w:pPr>
      <w:r w:rsidRPr="00C5785C">
        <w:rPr>
          <w:rFonts w:cs="Arial"/>
          <w:sz w:val="24"/>
          <w:szCs w:val="24"/>
        </w:rPr>
        <w:t>Приликом израде Плана заједничких мера потребно је на основу детаљне анализе начина обављања планираних радова, препознати и утврдити све опасности и штетности, као и мере које је потребно предузети да би се ризик од настанка повреде на раду или оштећења здравља запослених отклонио или свео на најмању могућу меру.</w:t>
      </w:r>
    </w:p>
    <w:p w:rsidR="00FB7436" w:rsidRPr="00C5785C" w:rsidRDefault="00FB7436" w:rsidP="00FB7436">
      <w:pPr>
        <w:tabs>
          <w:tab w:val="left" w:pos="567"/>
        </w:tabs>
        <w:jc w:val="both"/>
        <w:textAlignment w:val="auto"/>
        <w:rPr>
          <w:rFonts w:cs="Arial"/>
          <w:sz w:val="24"/>
          <w:szCs w:val="24"/>
        </w:rPr>
      </w:pPr>
      <w:r w:rsidRPr="00C5785C">
        <w:rPr>
          <w:rFonts w:cs="Arial"/>
          <w:sz w:val="24"/>
          <w:szCs w:val="24"/>
        </w:rPr>
        <w:t>План заједничких мера налази се у прилогу овог Споразума и представља његов саставни део.</w:t>
      </w:r>
    </w:p>
    <w:p w:rsidR="00FB7436" w:rsidRPr="00C5785C" w:rsidRDefault="00FB7436" w:rsidP="00FB7436">
      <w:pPr>
        <w:tabs>
          <w:tab w:val="left" w:pos="567"/>
        </w:tabs>
        <w:jc w:val="both"/>
        <w:textAlignment w:val="auto"/>
        <w:rPr>
          <w:rFonts w:cs="Arial"/>
          <w:sz w:val="24"/>
          <w:szCs w:val="24"/>
        </w:rPr>
      </w:pPr>
      <w:r w:rsidRPr="00C5785C">
        <w:rPr>
          <w:rFonts w:cs="Arial"/>
          <w:sz w:val="24"/>
          <w:szCs w:val="24"/>
        </w:rPr>
        <w:t>Међусобно обавештавање Страна у споразуму, информисање и извештавање се по правилу врши у писменој форми (дописи, електронска пошта, SMS и др.).</w:t>
      </w:r>
    </w:p>
    <w:p w:rsidR="00FB7436" w:rsidRPr="00C5785C" w:rsidRDefault="00FB7436" w:rsidP="00FB7436">
      <w:pPr>
        <w:tabs>
          <w:tab w:val="left" w:pos="567"/>
        </w:tabs>
        <w:jc w:val="center"/>
        <w:textAlignment w:val="auto"/>
        <w:rPr>
          <w:rFonts w:cs="Arial"/>
          <w:sz w:val="24"/>
          <w:szCs w:val="24"/>
        </w:rPr>
      </w:pPr>
    </w:p>
    <w:p w:rsidR="00FB7436" w:rsidRPr="00C5785C" w:rsidRDefault="00FB7436" w:rsidP="00FB7436">
      <w:pPr>
        <w:tabs>
          <w:tab w:val="left" w:pos="567"/>
        </w:tabs>
        <w:jc w:val="center"/>
        <w:textAlignment w:val="auto"/>
        <w:rPr>
          <w:rFonts w:cs="Arial"/>
          <w:sz w:val="24"/>
          <w:szCs w:val="24"/>
        </w:rPr>
      </w:pPr>
      <w:r w:rsidRPr="00C5785C">
        <w:rPr>
          <w:rFonts w:cs="Arial"/>
          <w:sz w:val="24"/>
          <w:szCs w:val="24"/>
        </w:rPr>
        <w:t>Члан 4.</w:t>
      </w:r>
    </w:p>
    <w:p w:rsidR="00FB7436" w:rsidRPr="00C5785C" w:rsidRDefault="00FB7436" w:rsidP="00FB7436">
      <w:pPr>
        <w:tabs>
          <w:tab w:val="left" w:pos="567"/>
        </w:tabs>
        <w:jc w:val="both"/>
        <w:textAlignment w:val="auto"/>
        <w:rPr>
          <w:rFonts w:cs="Arial"/>
          <w:sz w:val="24"/>
          <w:szCs w:val="24"/>
        </w:rPr>
      </w:pPr>
      <w:r w:rsidRPr="00C5785C">
        <w:rPr>
          <w:rFonts w:cs="Arial"/>
          <w:sz w:val="24"/>
          <w:szCs w:val="24"/>
        </w:rPr>
        <w:t>Стране у споразуму, са циљем остваривања координације активности у вези са применом заједничких мера којима се обезбеђује безбедност и здравље свих запослених, дужне су да одреде најмање једно лице које ће учествовати у овом процесу.</w:t>
      </w:r>
    </w:p>
    <w:p w:rsidR="00FB7436" w:rsidRPr="00C5785C" w:rsidRDefault="00FB7436" w:rsidP="00FB7436">
      <w:pPr>
        <w:tabs>
          <w:tab w:val="left" w:pos="567"/>
        </w:tabs>
        <w:jc w:val="both"/>
        <w:textAlignment w:val="auto"/>
        <w:rPr>
          <w:rFonts w:cs="Arial"/>
          <w:sz w:val="24"/>
          <w:szCs w:val="24"/>
        </w:rPr>
      </w:pPr>
      <w:r w:rsidRPr="00C5785C">
        <w:rPr>
          <w:rFonts w:cs="Arial"/>
          <w:sz w:val="24"/>
          <w:szCs w:val="24"/>
        </w:rPr>
        <w:t>Као лице за координацију одређује се: лице за надзор Корисника услуге (по Решењу) или координатор надзора у случају када постоји више лица која врше надзор</w:t>
      </w:r>
    </w:p>
    <w:p w:rsidR="00FB7436" w:rsidRPr="00C5785C" w:rsidRDefault="00FB7436" w:rsidP="00FB7436">
      <w:pPr>
        <w:tabs>
          <w:tab w:val="left" w:pos="567"/>
        </w:tabs>
        <w:jc w:val="both"/>
        <w:textAlignment w:val="auto"/>
        <w:rPr>
          <w:rFonts w:cs="Arial"/>
          <w:sz w:val="24"/>
          <w:szCs w:val="24"/>
        </w:rPr>
      </w:pPr>
      <w:r w:rsidRPr="00C5785C">
        <w:rPr>
          <w:rFonts w:cs="Arial"/>
          <w:sz w:val="24"/>
          <w:szCs w:val="24"/>
        </w:rPr>
        <w:t>Представник Корисника услуге - надзор Корисника услуге именован решењем</w:t>
      </w:r>
    </w:p>
    <w:p w:rsidR="00FB7436" w:rsidRPr="00C5785C" w:rsidRDefault="00FB7436" w:rsidP="00FB7436">
      <w:pPr>
        <w:tabs>
          <w:tab w:val="left" w:pos="567"/>
        </w:tabs>
        <w:jc w:val="both"/>
        <w:textAlignment w:val="auto"/>
        <w:rPr>
          <w:rFonts w:cs="Arial"/>
          <w:sz w:val="24"/>
          <w:szCs w:val="24"/>
        </w:rPr>
      </w:pPr>
      <w:r w:rsidRPr="00C5785C">
        <w:rPr>
          <w:rFonts w:cs="Arial"/>
          <w:sz w:val="24"/>
          <w:szCs w:val="24"/>
        </w:rPr>
        <w:t>Представник Пружаоца услуге - oдговорно лице Пружаоца услуге.</w:t>
      </w:r>
    </w:p>
    <w:p w:rsidR="00FB7436" w:rsidRPr="00C5785C" w:rsidRDefault="00FB7436" w:rsidP="00FB7436">
      <w:pPr>
        <w:tabs>
          <w:tab w:val="left" w:pos="567"/>
        </w:tabs>
        <w:jc w:val="center"/>
        <w:textAlignment w:val="auto"/>
        <w:rPr>
          <w:rFonts w:cs="Arial"/>
          <w:sz w:val="24"/>
          <w:szCs w:val="24"/>
        </w:rPr>
      </w:pPr>
    </w:p>
    <w:p w:rsidR="00FB7436" w:rsidRPr="00C5785C" w:rsidRDefault="00FB7436" w:rsidP="00FB7436">
      <w:pPr>
        <w:tabs>
          <w:tab w:val="left" w:pos="567"/>
        </w:tabs>
        <w:jc w:val="center"/>
        <w:textAlignment w:val="auto"/>
        <w:rPr>
          <w:rFonts w:cs="Arial"/>
          <w:sz w:val="24"/>
          <w:szCs w:val="24"/>
        </w:rPr>
      </w:pPr>
      <w:r w:rsidRPr="00C5785C">
        <w:rPr>
          <w:rFonts w:cs="Arial"/>
          <w:sz w:val="24"/>
          <w:szCs w:val="24"/>
        </w:rPr>
        <w:t>Члан 5.</w:t>
      </w:r>
    </w:p>
    <w:p w:rsidR="00FB7436" w:rsidRPr="00C5785C" w:rsidRDefault="00FB7436" w:rsidP="00FB7436">
      <w:pPr>
        <w:tabs>
          <w:tab w:val="left" w:pos="567"/>
        </w:tabs>
        <w:jc w:val="both"/>
        <w:textAlignment w:val="auto"/>
        <w:rPr>
          <w:rFonts w:cs="Arial"/>
          <w:sz w:val="24"/>
          <w:szCs w:val="24"/>
        </w:rPr>
      </w:pPr>
      <w:r w:rsidRPr="00C5785C">
        <w:rPr>
          <w:rFonts w:cs="Arial"/>
          <w:sz w:val="24"/>
          <w:szCs w:val="24"/>
        </w:rPr>
        <w:t>Лице за координацију из члана 4. овог Споразума,  има право и обавезу да:</w:t>
      </w:r>
    </w:p>
    <w:p w:rsidR="00FB7436" w:rsidRPr="00C5785C" w:rsidRDefault="00FB7436" w:rsidP="00FC53B9">
      <w:pPr>
        <w:widowControl/>
        <w:numPr>
          <w:ilvl w:val="0"/>
          <w:numId w:val="60"/>
        </w:numPr>
        <w:tabs>
          <w:tab w:val="left" w:pos="567"/>
        </w:tabs>
        <w:suppressAutoHyphens w:val="0"/>
        <w:contextualSpacing/>
        <w:jc w:val="both"/>
        <w:textAlignment w:val="auto"/>
        <w:rPr>
          <w:rFonts w:eastAsia="Calibri" w:cs="Arial"/>
          <w:color w:val="000000"/>
          <w:kern w:val="0"/>
          <w:sz w:val="24"/>
          <w:szCs w:val="24"/>
        </w:rPr>
      </w:pPr>
      <w:r w:rsidRPr="00C5785C">
        <w:rPr>
          <w:rFonts w:eastAsia="Calibri" w:cs="Arial"/>
          <w:color w:val="000000"/>
          <w:kern w:val="0"/>
          <w:sz w:val="24"/>
          <w:szCs w:val="24"/>
        </w:rPr>
        <w:t>организује прелиминарне и периодичне састанке Страна у споразуму,</w:t>
      </w:r>
    </w:p>
    <w:p w:rsidR="00FB7436" w:rsidRPr="00C5785C" w:rsidRDefault="00FB7436" w:rsidP="00FC53B9">
      <w:pPr>
        <w:widowControl/>
        <w:numPr>
          <w:ilvl w:val="0"/>
          <w:numId w:val="60"/>
        </w:numPr>
        <w:tabs>
          <w:tab w:val="left" w:pos="567"/>
        </w:tabs>
        <w:suppressAutoHyphens w:val="0"/>
        <w:contextualSpacing/>
        <w:jc w:val="both"/>
        <w:textAlignment w:val="auto"/>
        <w:rPr>
          <w:rFonts w:eastAsia="Calibri" w:cs="Arial"/>
          <w:color w:val="000000"/>
          <w:kern w:val="0"/>
          <w:sz w:val="24"/>
          <w:szCs w:val="24"/>
        </w:rPr>
      </w:pPr>
      <w:r w:rsidRPr="00C5785C">
        <w:rPr>
          <w:rFonts w:eastAsia="Calibri" w:cs="Arial"/>
          <w:color w:val="000000"/>
          <w:kern w:val="0"/>
          <w:sz w:val="24"/>
          <w:szCs w:val="24"/>
        </w:rPr>
        <w:t>организује сарадњу и међусобно обавештавање Страна у споразуму,</w:t>
      </w:r>
    </w:p>
    <w:p w:rsidR="00FB7436" w:rsidRPr="00C5785C" w:rsidRDefault="00FB7436" w:rsidP="00FC53B9">
      <w:pPr>
        <w:widowControl/>
        <w:numPr>
          <w:ilvl w:val="0"/>
          <w:numId w:val="60"/>
        </w:numPr>
        <w:tabs>
          <w:tab w:val="left" w:pos="567"/>
        </w:tabs>
        <w:suppressAutoHyphens w:val="0"/>
        <w:contextualSpacing/>
        <w:jc w:val="both"/>
        <w:textAlignment w:val="auto"/>
        <w:rPr>
          <w:rFonts w:eastAsia="Calibri" w:cs="Arial"/>
          <w:color w:val="000000"/>
          <w:kern w:val="0"/>
          <w:sz w:val="24"/>
          <w:szCs w:val="24"/>
        </w:rPr>
      </w:pPr>
      <w:r w:rsidRPr="00C5785C">
        <w:rPr>
          <w:rFonts w:eastAsia="Calibri" w:cs="Arial"/>
          <w:color w:val="000000"/>
          <w:kern w:val="0"/>
          <w:sz w:val="24"/>
          <w:szCs w:val="24"/>
        </w:rPr>
        <w:t xml:space="preserve">врши координацију активности у погледу спровођења заједничких мера за безбедност и здравље на раду </w:t>
      </w:r>
    </w:p>
    <w:p w:rsidR="00FB7436" w:rsidRPr="00C5785C" w:rsidRDefault="00FB7436" w:rsidP="00FC53B9">
      <w:pPr>
        <w:widowControl/>
        <w:numPr>
          <w:ilvl w:val="0"/>
          <w:numId w:val="60"/>
        </w:numPr>
        <w:tabs>
          <w:tab w:val="left" w:pos="567"/>
        </w:tabs>
        <w:suppressAutoHyphens w:val="0"/>
        <w:contextualSpacing/>
        <w:jc w:val="both"/>
        <w:textAlignment w:val="auto"/>
        <w:rPr>
          <w:rFonts w:eastAsia="Calibri" w:cs="Arial"/>
          <w:color w:val="000000"/>
          <w:kern w:val="0"/>
          <w:sz w:val="24"/>
          <w:szCs w:val="24"/>
        </w:rPr>
      </w:pPr>
      <w:r w:rsidRPr="00C5785C">
        <w:rPr>
          <w:rFonts w:eastAsia="Calibri" w:cs="Arial"/>
          <w:color w:val="000000"/>
          <w:kern w:val="0"/>
          <w:sz w:val="24"/>
          <w:szCs w:val="24"/>
        </w:rPr>
        <w:t>у сарадњи са именованим представницима Страна у споразуму, израђује План заједничких мера,</w:t>
      </w:r>
    </w:p>
    <w:p w:rsidR="00FB7436" w:rsidRPr="00C5785C" w:rsidRDefault="00FB7436" w:rsidP="00FC53B9">
      <w:pPr>
        <w:widowControl/>
        <w:numPr>
          <w:ilvl w:val="0"/>
          <w:numId w:val="60"/>
        </w:numPr>
        <w:tabs>
          <w:tab w:val="left" w:pos="567"/>
        </w:tabs>
        <w:suppressAutoHyphens w:val="0"/>
        <w:contextualSpacing/>
        <w:jc w:val="both"/>
        <w:textAlignment w:val="auto"/>
        <w:rPr>
          <w:rFonts w:eastAsia="Calibri" w:cs="Arial"/>
          <w:color w:val="000000"/>
          <w:kern w:val="0"/>
          <w:sz w:val="24"/>
          <w:szCs w:val="24"/>
        </w:rPr>
      </w:pPr>
      <w:r w:rsidRPr="00C5785C">
        <w:rPr>
          <w:rFonts w:eastAsia="Calibri" w:cs="Arial"/>
          <w:color w:val="000000"/>
          <w:kern w:val="0"/>
          <w:sz w:val="24"/>
          <w:szCs w:val="24"/>
        </w:rPr>
        <w:t>обезбеђује да Стране у споразуму буду упознате са Планом заједничких мера, односно са његовим изменама или допунама,</w:t>
      </w:r>
    </w:p>
    <w:p w:rsidR="00FB7436" w:rsidRPr="00C5785C" w:rsidRDefault="00FB7436" w:rsidP="00FC53B9">
      <w:pPr>
        <w:widowControl/>
        <w:numPr>
          <w:ilvl w:val="0"/>
          <w:numId w:val="61"/>
        </w:numPr>
        <w:tabs>
          <w:tab w:val="left" w:pos="567"/>
        </w:tabs>
        <w:suppressAutoHyphens w:val="0"/>
        <w:contextualSpacing/>
        <w:jc w:val="both"/>
        <w:textAlignment w:val="auto"/>
        <w:rPr>
          <w:rFonts w:eastAsia="Calibri" w:cs="Arial"/>
          <w:color w:val="000000"/>
          <w:kern w:val="0"/>
          <w:sz w:val="24"/>
          <w:szCs w:val="24"/>
        </w:rPr>
      </w:pPr>
      <w:r w:rsidRPr="00C5785C">
        <w:rPr>
          <w:rFonts w:eastAsia="Calibri" w:cs="Arial"/>
          <w:color w:val="000000"/>
          <w:kern w:val="0"/>
          <w:sz w:val="24"/>
          <w:szCs w:val="24"/>
        </w:rPr>
        <w:t>спроводи сталну контролу примене заједничких мера,</w:t>
      </w:r>
    </w:p>
    <w:p w:rsidR="00FB7436" w:rsidRPr="00C5785C" w:rsidRDefault="00FB7436" w:rsidP="00FC53B9">
      <w:pPr>
        <w:widowControl/>
        <w:numPr>
          <w:ilvl w:val="0"/>
          <w:numId w:val="61"/>
        </w:numPr>
        <w:tabs>
          <w:tab w:val="left" w:pos="567"/>
        </w:tabs>
        <w:suppressAutoHyphens w:val="0"/>
        <w:contextualSpacing/>
        <w:jc w:val="both"/>
        <w:textAlignment w:val="auto"/>
        <w:rPr>
          <w:rFonts w:eastAsia="Calibri" w:cs="Arial"/>
          <w:color w:val="000000"/>
          <w:kern w:val="0"/>
          <w:sz w:val="24"/>
          <w:szCs w:val="24"/>
        </w:rPr>
      </w:pPr>
      <w:r w:rsidRPr="00C5785C">
        <w:rPr>
          <w:rFonts w:eastAsia="Calibri" w:cs="Arial"/>
          <w:color w:val="000000"/>
          <w:kern w:val="0"/>
          <w:sz w:val="24"/>
          <w:szCs w:val="24"/>
        </w:rPr>
        <w:t>обавештава корисника услуге о свим случајевима када друга Страна у споразуму не примењују мере за безбедан и здрав рад, а нарочито у делу који се односи на примену заједничких мера.</w:t>
      </w:r>
    </w:p>
    <w:p w:rsidR="00FB7436" w:rsidRPr="00C5785C" w:rsidRDefault="00FB7436" w:rsidP="00FB7436">
      <w:pPr>
        <w:tabs>
          <w:tab w:val="left" w:pos="567"/>
        </w:tabs>
        <w:jc w:val="both"/>
        <w:textAlignment w:val="auto"/>
        <w:rPr>
          <w:rFonts w:cs="Arial"/>
          <w:sz w:val="24"/>
          <w:szCs w:val="24"/>
        </w:rPr>
      </w:pPr>
    </w:p>
    <w:p w:rsidR="00FB7436" w:rsidRPr="00C5785C" w:rsidRDefault="00FB7436" w:rsidP="00FB7436">
      <w:pPr>
        <w:tabs>
          <w:tab w:val="left" w:pos="567"/>
        </w:tabs>
        <w:jc w:val="center"/>
        <w:textAlignment w:val="auto"/>
        <w:rPr>
          <w:rFonts w:cs="Arial"/>
          <w:sz w:val="24"/>
          <w:szCs w:val="24"/>
        </w:rPr>
      </w:pPr>
      <w:r w:rsidRPr="00C5785C">
        <w:rPr>
          <w:rFonts w:cs="Arial"/>
          <w:sz w:val="24"/>
          <w:szCs w:val="24"/>
        </w:rPr>
        <w:t>Тачка 6.</w:t>
      </w:r>
    </w:p>
    <w:p w:rsidR="00FB7436" w:rsidRPr="00C5785C" w:rsidRDefault="00FB7436" w:rsidP="00FB7436">
      <w:pPr>
        <w:tabs>
          <w:tab w:val="left" w:pos="567"/>
        </w:tabs>
        <w:jc w:val="both"/>
        <w:textAlignment w:val="auto"/>
        <w:rPr>
          <w:rFonts w:cs="Arial"/>
          <w:sz w:val="24"/>
          <w:szCs w:val="24"/>
        </w:rPr>
      </w:pPr>
      <w:r w:rsidRPr="00C5785C">
        <w:rPr>
          <w:rFonts w:cs="Arial"/>
          <w:sz w:val="24"/>
          <w:szCs w:val="24"/>
        </w:rPr>
        <w:t xml:space="preserve">Овај Споразум је сачињен у 6 (шест) примерака, од којих за сваку Страну у </w:t>
      </w:r>
      <w:r>
        <w:rPr>
          <w:rFonts w:cs="Arial"/>
          <w:sz w:val="24"/>
          <w:szCs w:val="24"/>
        </w:rPr>
        <w:t>споразуму по 3 (</w:t>
      </w:r>
      <w:r w:rsidRPr="00C5785C">
        <w:rPr>
          <w:rFonts w:cs="Arial"/>
          <w:sz w:val="24"/>
          <w:szCs w:val="24"/>
        </w:rPr>
        <w:t>три) примерка.</w:t>
      </w:r>
    </w:p>
    <w:p w:rsidR="00FB7436" w:rsidRPr="00C5785C" w:rsidRDefault="00FB7436" w:rsidP="00FB7436">
      <w:pPr>
        <w:tabs>
          <w:tab w:val="left" w:pos="567"/>
        </w:tabs>
        <w:jc w:val="both"/>
        <w:textAlignment w:val="auto"/>
        <w:rPr>
          <w:rFonts w:cs="Arial"/>
          <w:sz w:val="24"/>
          <w:szCs w:val="24"/>
        </w:rPr>
      </w:pPr>
    </w:p>
    <w:p w:rsidR="004E236B" w:rsidRPr="008217D9" w:rsidRDefault="00FB7436" w:rsidP="004E236B">
      <w:pPr>
        <w:pStyle w:val="KDParagraf"/>
        <w:tabs>
          <w:tab w:val="left" w:pos="6360"/>
        </w:tabs>
        <w:spacing w:before="0"/>
        <w:rPr>
          <w:rFonts w:cs="Arial"/>
        </w:rPr>
      </w:pPr>
      <w:r>
        <w:rPr>
          <w:rFonts w:cs="Arial"/>
        </w:rPr>
        <w:t xml:space="preserve">                  </w:t>
      </w:r>
      <w:r w:rsidR="009D0E93">
        <w:rPr>
          <w:rFonts w:cs="Arial"/>
          <w:lang w:val="sr-Cyrl-RS"/>
        </w:rPr>
        <w:t xml:space="preserve">    </w:t>
      </w:r>
      <w:r w:rsidR="004E236B" w:rsidRPr="008217D9">
        <w:rPr>
          <w:rFonts w:cs="Arial"/>
        </w:rPr>
        <w:t xml:space="preserve">КОРИСНИК УСЛУГЕ                                  </w:t>
      </w:r>
      <w:r w:rsidR="004E236B">
        <w:rPr>
          <w:rFonts w:cs="Arial"/>
        </w:rPr>
        <w:t xml:space="preserve">    </w:t>
      </w:r>
      <w:r w:rsidR="004E236B">
        <w:rPr>
          <w:rFonts w:cs="Arial"/>
          <w:lang w:val="sr-Cyrl-RS"/>
        </w:rPr>
        <w:t xml:space="preserve">     </w:t>
      </w:r>
      <w:r w:rsidR="004E236B" w:rsidRPr="008217D9">
        <w:rPr>
          <w:rFonts w:cs="Arial"/>
        </w:rPr>
        <w:t>ПРУЖАЛАЦ УСЛУГЕ</w:t>
      </w:r>
    </w:p>
    <w:p w:rsidR="004E236B" w:rsidRDefault="004E236B" w:rsidP="004E236B">
      <w:pPr>
        <w:pStyle w:val="KDParagraf"/>
        <w:tabs>
          <w:tab w:val="left" w:pos="6360"/>
        </w:tabs>
        <w:spacing w:before="0"/>
        <w:rPr>
          <w:rFonts w:cs="Arial"/>
        </w:rPr>
      </w:pPr>
      <w:r w:rsidRPr="008217D9">
        <w:rPr>
          <w:rFonts w:cs="Arial"/>
        </w:rPr>
        <w:t xml:space="preserve">       </w:t>
      </w:r>
      <w:r w:rsidRPr="002D21DD">
        <w:rPr>
          <w:rFonts w:ascii="Arial" w:eastAsia="Arial Unicode MS" w:hAnsi="Arial" w:cs="Arial"/>
          <w:color w:val="auto"/>
          <w:kern w:val="1"/>
          <w:lang w:val="ru-RU" w:eastAsia="ar-SA"/>
        </w:rPr>
        <w:t>ЈП ЕПС Београд - Огранак РБ Колубара</w:t>
      </w:r>
      <w:r w:rsidRPr="008217D9">
        <w:rPr>
          <w:rFonts w:cs="Arial"/>
        </w:rPr>
        <w:t xml:space="preserve"> </w:t>
      </w:r>
      <w:r>
        <w:rPr>
          <w:rFonts w:cs="Arial"/>
          <w:lang w:val="sr-Cyrl-RS"/>
        </w:rPr>
        <w:t xml:space="preserve">                                   </w:t>
      </w:r>
      <w:r w:rsidR="009D0E93">
        <w:rPr>
          <w:rFonts w:cs="Arial"/>
          <w:lang w:val="sr-Cyrl-RS"/>
        </w:rPr>
        <w:t xml:space="preserve">  </w:t>
      </w:r>
      <w:r w:rsidRPr="008217D9">
        <w:rPr>
          <w:rFonts w:cs="Arial"/>
        </w:rPr>
        <w:t>Назив</w:t>
      </w:r>
    </w:p>
    <w:p w:rsidR="004E236B" w:rsidRDefault="004E236B" w:rsidP="004E236B">
      <w:pPr>
        <w:pStyle w:val="KDParagraf"/>
        <w:tabs>
          <w:tab w:val="left" w:pos="6360"/>
        </w:tabs>
        <w:spacing w:before="0"/>
        <w:rPr>
          <w:rFonts w:cs="Arial"/>
        </w:rPr>
      </w:pPr>
      <w:r>
        <w:rPr>
          <w:rFonts w:cs="Arial"/>
          <w:lang w:val="sr-Cyrl-RS"/>
        </w:rPr>
        <w:t xml:space="preserve">         </w:t>
      </w:r>
      <w:r w:rsidRPr="008217D9">
        <w:rPr>
          <w:rFonts w:cs="Arial"/>
        </w:rPr>
        <w:t xml:space="preserve">Финансијски директор РБ КОЛУБАРА                              </w:t>
      </w:r>
      <w:r>
        <w:rPr>
          <w:rFonts w:cs="Arial"/>
        </w:rPr>
        <w:t xml:space="preserve">    </w:t>
      </w:r>
      <w:r>
        <w:rPr>
          <w:rFonts w:cs="Arial"/>
          <w:lang w:val="sr-Cyrl-RS"/>
        </w:rPr>
        <w:t xml:space="preserve">       </w:t>
      </w:r>
    </w:p>
    <w:p w:rsidR="004E236B" w:rsidRDefault="004E236B" w:rsidP="004E236B">
      <w:pPr>
        <w:pStyle w:val="KDParagraf"/>
        <w:tabs>
          <w:tab w:val="left" w:pos="6360"/>
        </w:tabs>
        <w:spacing w:before="0"/>
        <w:rPr>
          <w:rFonts w:cs="Arial"/>
        </w:rPr>
      </w:pPr>
      <w:r>
        <w:rPr>
          <w:rFonts w:cs="Arial"/>
        </w:rPr>
        <w:t xml:space="preserve">        ______________________________                    </w:t>
      </w:r>
      <w:r>
        <w:rPr>
          <w:rFonts w:cs="Arial"/>
          <w:lang w:val="sr-Cyrl-RS"/>
        </w:rPr>
        <w:t xml:space="preserve">      </w:t>
      </w:r>
      <w:r>
        <w:rPr>
          <w:rFonts w:cs="Arial"/>
        </w:rPr>
        <w:t>______________________</w:t>
      </w:r>
    </w:p>
    <w:p w:rsidR="004E236B" w:rsidRPr="009D0E93" w:rsidRDefault="009D0E93" w:rsidP="004E236B">
      <w:pPr>
        <w:pStyle w:val="KDParagraf"/>
        <w:tabs>
          <w:tab w:val="left" w:pos="6360"/>
        </w:tabs>
        <w:spacing w:before="0"/>
        <w:rPr>
          <w:rFonts w:cs="Arial"/>
          <w:lang w:val="sr-Cyrl-RS"/>
        </w:rPr>
      </w:pPr>
      <w:r>
        <w:rPr>
          <w:rFonts w:cs="Arial"/>
        </w:rPr>
        <w:t xml:space="preserve">                    </w:t>
      </w:r>
      <w:r>
        <w:rPr>
          <w:rFonts w:cs="Arial"/>
          <w:lang w:val="sr-Cyrl-RS"/>
        </w:rPr>
        <w:t>Иван Миловановић</w:t>
      </w:r>
      <w:r w:rsidR="004E236B">
        <w:rPr>
          <w:rFonts w:cs="Arial"/>
        </w:rPr>
        <w:t xml:space="preserve">                                    </w:t>
      </w:r>
      <w:r>
        <w:rPr>
          <w:rFonts w:cs="Arial"/>
          <w:lang w:val="sr-Cyrl-RS"/>
        </w:rPr>
        <w:t xml:space="preserve">       </w:t>
      </w:r>
      <w:r w:rsidR="004E236B">
        <w:rPr>
          <w:rFonts w:cs="Arial"/>
        </w:rPr>
        <w:t>Име и презиме</w:t>
      </w:r>
      <w:r>
        <w:rPr>
          <w:rFonts w:cs="Arial"/>
          <w:lang w:val="sr-Cyrl-RS"/>
        </w:rPr>
        <w:t xml:space="preserve">, </w:t>
      </w:r>
      <w:r w:rsidRPr="009D0E93">
        <w:rPr>
          <w:rFonts w:cs="Arial"/>
          <w:lang w:val="sr-Cyrl-RS"/>
        </w:rPr>
        <w:t>Функција</w:t>
      </w:r>
    </w:p>
    <w:p w:rsidR="00FB7436" w:rsidRPr="004E236B" w:rsidRDefault="004E236B" w:rsidP="00FB7436">
      <w:pPr>
        <w:tabs>
          <w:tab w:val="left" w:pos="567"/>
          <w:tab w:val="left" w:pos="6360"/>
        </w:tabs>
        <w:autoSpaceDE w:val="0"/>
        <w:jc w:val="center"/>
        <w:textAlignment w:val="auto"/>
        <w:rPr>
          <w:rFonts w:cs="Arial"/>
          <w:sz w:val="24"/>
          <w:szCs w:val="24"/>
          <w:lang w:val="sr-Cyrl-RS"/>
        </w:rPr>
      </w:pPr>
      <w:r>
        <w:rPr>
          <w:rFonts w:cs="Arial"/>
          <w:sz w:val="24"/>
          <w:szCs w:val="24"/>
          <w:lang w:val="sr-Cyrl-RS"/>
        </w:rPr>
        <w:t xml:space="preserve">                                                                                      </w:t>
      </w:r>
    </w:p>
    <w:p w:rsidR="00495B5B" w:rsidRDefault="00495B5B" w:rsidP="00FB7436">
      <w:pPr>
        <w:tabs>
          <w:tab w:val="left" w:pos="567"/>
          <w:tab w:val="left" w:pos="6360"/>
        </w:tabs>
        <w:autoSpaceDE w:val="0"/>
        <w:jc w:val="center"/>
        <w:textAlignment w:val="auto"/>
        <w:rPr>
          <w:rFonts w:cs="Arial"/>
          <w:sz w:val="24"/>
          <w:szCs w:val="24"/>
        </w:rPr>
        <w:sectPr w:rsidR="00495B5B" w:rsidSect="003642F1">
          <w:pgSz w:w="11906" w:h="16838" w:code="9"/>
          <w:pgMar w:top="201" w:right="851" w:bottom="284" w:left="1134" w:header="283" w:footer="283" w:gutter="0"/>
          <w:cols w:space="708"/>
          <w:docGrid w:linePitch="360"/>
        </w:sectPr>
      </w:pPr>
    </w:p>
    <w:p w:rsidR="00FB7436" w:rsidRDefault="00495B5B" w:rsidP="00FB7436">
      <w:pPr>
        <w:tabs>
          <w:tab w:val="left" w:pos="567"/>
          <w:tab w:val="left" w:pos="6360"/>
        </w:tabs>
        <w:autoSpaceDE w:val="0"/>
        <w:jc w:val="center"/>
        <w:textAlignment w:val="auto"/>
        <w:rPr>
          <w:rFonts w:cs="Arial"/>
          <w:sz w:val="24"/>
          <w:szCs w:val="24"/>
        </w:rPr>
      </w:pPr>
      <w:r w:rsidRPr="00495B5B">
        <w:rPr>
          <w:rFonts w:cs="Arial"/>
          <w:sz w:val="24"/>
          <w:szCs w:val="24"/>
        </w:rPr>
        <w:lastRenderedPageBreak/>
        <w:t>План заједничких мера</w:t>
      </w:r>
    </w:p>
    <w:p w:rsidR="00495B5B" w:rsidRDefault="00495B5B" w:rsidP="00FB7436">
      <w:pPr>
        <w:tabs>
          <w:tab w:val="left" w:pos="567"/>
          <w:tab w:val="left" w:pos="6360"/>
        </w:tabs>
        <w:autoSpaceDE w:val="0"/>
        <w:jc w:val="center"/>
        <w:textAlignment w:val="auto"/>
        <w:rPr>
          <w:rFonts w:cs="Arial"/>
          <w:sz w:val="24"/>
          <w:szCs w:val="24"/>
        </w:rPr>
      </w:pPr>
    </w:p>
    <w:tbl>
      <w:tblPr>
        <w:tblW w:w="15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2545"/>
        <w:gridCol w:w="1433"/>
        <w:gridCol w:w="1260"/>
        <w:gridCol w:w="1312"/>
        <w:gridCol w:w="1421"/>
        <w:gridCol w:w="1633"/>
        <w:gridCol w:w="1730"/>
        <w:gridCol w:w="1145"/>
        <w:gridCol w:w="1831"/>
      </w:tblGrid>
      <w:tr w:rsidR="00495B5B" w:rsidRPr="004E625F" w:rsidTr="000F3123">
        <w:trPr>
          <w:jc w:val="center"/>
        </w:trPr>
        <w:tc>
          <w:tcPr>
            <w:tcW w:w="858" w:type="dxa"/>
            <w:tcBorders>
              <w:top w:val="single" w:sz="4" w:space="0" w:color="auto"/>
              <w:left w:val="single" w:sz="4" w:space="0" w:color="auto"/>
              <w:bottom w:val="single" w:sz="4" w:space="0" w:color="auto"/>
              <w:right w:val="single" w:sz="4" w:space="0" w:color="auto"/>
            </w:tcBorders>
            <w:shd w:val="clear" w:color="auto" w:fill="CCCCFF"/>
            <w:vAlign w:val="center"/>
            <w:hideMark/>
          </w:tcPr>
          <w:p w:rsidR="00495B5B" w:rsidRDefault="00495B5B" w:rsidP="007E0A4D">
            <w:pPr>
              <w:widowControl/>
              <w:tabs>
                <w:tab w:val="left" w:pos="567"/>
              </w:tabs>
              <w:suppressAutoHyphens w:val="0"/>
              <w:autoSpaceDN/>
              <w:jc w:val="center"/>
              <w:textAlignment w:val="auto"/>
              <w:rPr>
                <w:rFonts w:eastAsia="Calibri" w:cs="Arial"/>
                <w:noProof/>
                <w:kern w:val="0"/>
                <w:sz w:val="22"/>
                <w:szCs w:val="22"/>
              </w:rPr>
            </w:pPr>
            <w:r w:rsidRPr="004E625F">
              <w:rPr>
                <w:rFonts w:eastAsia="Calibri" w:cs="Arial"/>
                <w:noProof/>
                <w:kern w:val="0"/>
                <w:sz w:val="22"/>
                <w:szCs w:val="22"/>
              </w:rPr>
              <w:t>Р</w:t>
            </w:r>
            <w:r>
              <w:rPr>
                <w:rFonts w:eastAsia="Calibri" w:cs="Arial"/>
                <w:noProof/>
                <w:kern w:val="0"/>
                <w:sz w:val="22"/>
                <w:szCs w:val="22"/>
              </w:rPr>
              <w:t>едни</w:t>
            </w:r>
          </w:p>
          <w:p w:rsidR="00495B5B" w:rsidRPr="004E625F" w:rsidRDefault="00495B5B" w:rsidP="007E0A4D">
            <w:pPr>
              <w:widowControl/>
              <w:tabs>
                <w:tab w:val="left" w:pos="567"/>
              </w:tabs>
              <w:suppressAutoHyphens w:val="0"/>
              <w:autoSpaceDN/>
              <w:jc w:val="center"/>
              <w:textAlignment w:val="auto"/>
              <w:rPr>
                <w:rFonts w:eastAsia="Calibri" w:cs="Arial"/>
                <w:noProof/>
                <w:kern w:val="0"/>
                <w:sz w:val="22"/>
                <w:szCs w:val="22"/>
              </w:rPr>
            </w:pPr>
            <w:r>
              <w:rPr>
                <w:rFonts w:eastAsia="Calibri" w:cs="Arial"/>
                <w:noProof/>
                <w:kern w:val="0"/>
                <w:sz w:val="22"/>
                <w:szCs w:val="22"/>
              </w:rPr>
              <w:t>број</w:t>
            </w:r>
          </w:p>
        </w:tc>
        <w:tc>
          <w:tcPr>
            <w:tcW w:w="2545" w:type="dxa"/>
            <w:tcBorders>
              <w:top w:val="single" w:sz="4" w:space="0" w:color="auto"/>
              <w:left w:val="single" w:sz="4" w:space="0" w:color="auto"/>
              <w:bottom w:val="single" w:sz="4" w:space="0" w:color="auto"/>
              <w:right w:val="single" w:sz="4" w:space="0" w:color="auto"/>
            </w:tcBorders>
            <w:shd w:val="clear" w:color="auto" w:fill="CCCCFF"/>
            <w:vAlign w:val="center"/>
            <w:hideMark/>
          </w:tcPr>
          <w:p w:rsidR="00495B5B" w:rsidRPr="004E625F" w:rsidRDefault="00495B5B" w:rsidP="007E0A4D">
            <w:pPr>
              <w:widowControl/>
              <w:tabs>
                <w:tab w:val="left" w:pos="567"/>
              </w:tabs>
              <w:suppressAutoHyphens w:val="0"/>
              <w:autoSpaceDN/>
              <w:jc w:val="center"/>
              <w:textAlignment w:val="auto"/>
              <w:rPr>
                <w:rFonts w:eastAsia="Calibri" w:cs="Arial"/>
                <w:kern w:val="0"/>
                <w:sz w:val="22"/>
                <w:szCs w:val="22"/>
              </w:rPr>
            </w:pPr>
            <w:r w:rsidRPr="004E625F">
              <w:rPr>
                <w:rFonts w:eastAsia="Calibri" w:cs="Arial"/>
                <w:kern w:val="0"/>
                <w:sz w:val="22"/>
                <w:szCs w:val="22"/>
              </w:rPr>
              <w:t>Активност – Локација</w:t>
            </w:r>
          </w:p>
        </w:tc>
        <w:tc>
          <w:tcPr>
            <w:tcW w:w="1433" w:type="dxa"/>
            <w:tcBorders>
              <w:top w:val="single" w:sz="4" w:space="0" w:color="auto"/>
              <w:left w:val="single" w:sz="4" w:space="0" w:color="auto"/>
              <w:bottom w:val="single" w:sz="4" w:space="0" w:color="auto"/>
              <w:right w:val="single" w:sz="4" w:space="0" w:color="auto"/>
            </w:tcBorders>
            <w:shd w:val="clear" w:color="auto" w:fill="CCCCFF"/>
            <w:vAlign w:val="center"/>
            <w:hideMark/>
          </w:tcPr>
          <w:p w:rsidR="00495B5B" w:rsidRPr="004E625F" w:rsidRDefault="00495B5B" w:rsidP="007E0A4D">
            <w:pPr>
              <w:widowControl/>
              <w:tabs>
                <w:tab w:val="left" w:pos="567"/>
              </w:tabs>
              <w:suppressAutoHyphens w:val="0"/>
              <w:autoSpaceDN/>
              <w:jc w:val="center"/>
              <w:textAlignment w:val="auto"/>
              <w:rPr>
                <w:rFonts w:eastAsia="Calibri" w:cs="Arial"/>
                <w:kern w:val="0"/>
                <w:sz w:val="22"/>
                <w:szCs w:val="22"/>
              </w:rPr>
            </w:pPr>
            <w:r>
              <w:rPr>
                <w:rFonts w:eastAsia="Calibri" w:cs="Arial"/>
                <w:kern w:val="0"/>
                <w:sz w:val="22"/>
                <w:szCs w:val="22"/>
              </w:rPr>
              <w:t>Пружалац услуге</w:t>
            </w:r>
          </w:p>
        </w:tc>
        <w:tc>
          <w:tcPr>
            <w:tcW w:w="1260" w:type="dxa"/>
            <w:tcBorders>
              <w:top w:val="single" w:sz="4" w:space="0" w:color="auto"/>
              <w:left w:val="single" w:sz="4" w:space="0" w:color="auto"/>
              <w:bottom w:val="single" w:sz="4" w:space="0" w:color="auto"/>
              <w:right w:val="single" w:sz="4" w:space="0" w:color="auto"/>
            </w:tcBorders>
            <w:shd w:val="clear" w:color="auto" w:fill="CCCCFF"/>
            <w:vAlign w:val="center"/>
            <w:hideMark/>
          </w:tcPr>
          <w:p w:rsidR="00495B5B" w:rsidRPr="004E625F" w:rsidRDefault="00495B5B" w:rsidP="007E0A4D">
            <w:pPr>
              <w:widowControl/>
              <w:tabs>
                <w:tab w:val="left" w:pos="567"/>
              </w:tabs>
              <w:suppressAutoHyphens w:val="0"/>
              <w:autoSpaceDN/>
              <w:jc w:val="center"/>
              <w:textAlignment w:val="auto"/>
              <w:rPr>
                <w:rFonts w:eastAsia="Calibri" w:cs="Arial"/>
                <w:kern w:val="0"/>
                <w:sz w:val="22"/>
                <w:szCs w:val="22"/>
              </w:rPr>
            </w:pPr>
            <w:r w:rsidRPr="004E625F">
              <w:rPr>
                <w:rFonts w:eastAsia="Calibri" w:cs="Arial"/>
                <w:kern w:val="0"/>
                <w:sz w:val="22"/>
                <w:szCs w:val="22"/>
              </w:rPr>
              <w:t>Датум и време почетка</w:t>
            </w:r>
          </w:p>
        </w:tc>
        <w:tc>
          <w:tcPr>
            <w:tcW w:w="1312" w:type="dxa"/>
            <w:tcBorders>
              <w:top w:val="single" w:sz="4" w:space="0" w:color="auto"/>
              <w:left w:val="single" w:sz="4" w:space="0" w:color="auto"/>
              <w:bottom w:val="single" w:sz="4" w:space="0" w:color="auto"/>
              <w:right w:val="single" w:sz="4" w:space="0" w:color="auto"/>
            </w:tcBorders>
            <w:shd w:val="clear" w:color="auto" w:fill="CCCCFF"/>
            <w:vAlign w:val="center"/>
            <w:hideMark/>
          </w:tcPr>
          <w:p w:rsidR="00495B5B" w:rsidRPr="004E625F" w:rsidRDefault="00495B5B" w:rsidP="007E0A4D">
            <w:pPr>
              <w:widowControl/>
              <w:tabs>
                <w:tab w:val="left" w:pos="567"/>
              </w:tabs>
              <w:suppressAutoHyphens w:val="0"/>
              <w:autoSpaceDN/>
              <w:jc w:val="center"/>
              <w:textAlignment w:val="auto"/>
              <w:rPr>
                <w:rFonts w:eastAsia="Calibri" w:cs="Arial"/>
                <w:kern w:val="0"/>
                <w:sz w:val="22"/>
                <w:szCs w:val="22"/>
              </w:rPr>
            </w:pPr>
            <w:r w:rsidRPr="004E625F">
              <w:rPr>
                <w:rFonts w:eastAsia="Calibri" w:cs="Arial"/>
                <w:kern w:val="0"/>
                <w:sz w:val="22"/>
                <w:szCs w:val="22"/>
              </w:rPr>
              <w:t>Датум и време завршетка</w:t>
            </w:r>
          </w:p>
        </w:tc>
        <w:tc>
          <w:tcPr>
            <w:tcW w:w="1421" w:type="dxa"/>
            <w:tcBorders>
              <w:top w:val="single" w:sz="4" w:space="0" w:color="auto"/>
              <w:left w:val="single" w:sz="4" w:space="0" w:color="auto"/>
              <w:bottom w:val="single" w:sz="4" w:space="0" w:color="auto"/>
              <w:right w:val="single" w:sz="4" w:space="0" w:color="auto"/>
            </w:tcBorders>
            <w:shd w:val="clear" w:color="auto" w:fill="CCCCFF"/>
            <w:vAlign w:val="center"/>
            <w:hideMark/>
          </w:tcPr>
          <w:p w:rsidR="00495B5B" w:rsidRPr="004E625F" w:rsidRDefault="00495B5B" w:rsidP="007E0A4D">
            <w:pPr>
              <w:widowControl/>
              <w:tabs>
                <w:tab w:val="left" w:pos="567"/>
              </w:tabs>
              <w:suppressAutoHyphens w:val="0"/>
              <w:autoSpaceDN/>
              <w:jc w:val="center"/>
              <w:textAlignment w:val="auto"/>
              <w:rPr>
                <w:rFonts w:eastAsia="Calibri" w:cs="Arial"/>
                <w:kern w:val="0"/>
                <w:sz w:val="22"/>
                <w:szCs w:val="22"/>
              </w:rPr>
            </w:pPr>
            <w:r w:rsidRPr="004E625F">
              <w:rPr>
                <w:rFonts w:eastAsia="Calibri" w:cs="Arial"/>
                <w:kern w:val="0"/>
                <w:sz w:val="22"/>
                <w:szCs w:val="22"/>
              </w:rPr>
              <w:t>Опасности и штетности</w:t>
            </w:r>
          </w:p>
        </w:tc>
        <w:tc>
          <w:tcPr>
            <w:tcW w:w="1633" w:type="dxa"/>
            <w:tcBorders>
              <w:top w:val="single" w:sz="4" w:space="0" w:color="auto"/>
              <w:left w:val="single" w:sz="4" w:space="0" w:color="auto"/>
              <w:bottom w:val="single" w:sz="4" w:space="0" w:color="auto"/>
              <w:right w:val="single" w:sz="4" w:space="0" w:color="auto"/>
            </w:tcBorders>
            <w:shd w:val="clear" w:color="auto" w:fill="CCCCFF"/>
            <w:vAlign w:val="center"/>
            <w:hideMark/>
          </w:tcPr>
          <w:p w:rsidR="00495B5B" w:rsidRPr="004E625F" w:rsidRDefault="00495B5B" w:rsidP="007E0A4D">
            <w:pPr>
              <w:widowControl/>
              <w:tabs>
                <w:tab w:val="left" w:pos="567"/>
              </w:tabs>
              <w:suppressAutoHyphens w:val="0"/>
              <w:autoSpaceDN/>
              <w:jc w:val="center"/>
              <w:textAlignment w:val="auto"/>
              <w:rPr>
                <w:rFonts w:eastAsia="Calibri" w:cs="Arial"/>
                <w:kern w:val="0"/>
                <w:sz w:val="22"/>
                <w:szCs w:val="22"/>
              </w:rPr>
            </w:pPr>
            <w:r w:rsidRPr="004E625F">
              <w:rPr>
                <w:rFonts w:eastAsia="Calibri" w:cs="Arial"/>
                <w:kern w:val="0"/>
                <w:sz w:val="22"/>
                <w:szCs w:val="22"/>
              </w:rPr>
              <w:t>Заједничке превентивне мере</w:t>
            </w:r>
          </w:p>
        </w:tc>
        <w:tc>
          <w:tcPr>
            <w:tcW w:w="1730" w:type="dxa"/>
            <w:tcBorders>
              <w:top w:val="single" w:sz="4" w:space="0" w:color="auto"/>
              <w:left w:val="single" w:sz="4" w:space="0" w:color="auto"/>
              <w:bottom w:val="single" w:sz="4" w:space="0" w:color="auto"/>
              <w:right w:val="single" w:sz="4" w:space="0" w:color="auto"/>
            </w:tcBorders>
            <w:shd w:val="clear" w:color="auto" w:fill="CCCCFF"/>
            <w:vAlign w:val="center"/>
            <w:hideMark/>
          </w:tcPr>
          <w:p w:rsidR="00495B5B" w:rsidRPr="004E625F" w:rsidRDefault="00495B5B" w:rsidP="007E0A4D">
            <w:pPr>
              <w:widowControl/>
              <w:tabs>
                <w:tab w:val="left" w:pos="567"/>
              </w:tabs>
              <w:suppressAutoHyphens w:val="0"/>
              <w:autoSpaceDN/>
              <w:jc w:val="center"/>
              <w:textAlignment w:val="auto"/>
              <w:rPr>
                <w:rFonts w:eastAsia="Calibri" w:cs="Arial"/>
                <w:kern w:val="0"/>
                <w:sz w:val="22"/>
                <w:szCs w:val="22"/>
              </w:rPr>
            </w:pPr>
            <w:r w:rsidRPr="004E625F">
              <w:rPr>
                <w:rFonts w:eastAsia="Calibri" w:cs="Arial"/>
                <w:kern w:val="0"/>
                <w:sz w:val="22"/>
                <w:szCs w:val="22"/>
              </w:rPr>
              <w:t>Задужен за обезбеђивање примене заједничких превентивних мера</w:t>
            </w:r>
          </w:p>
        </w:tc>
        <w:tc>
          <w:tcPr>
            <w:tcW w:w="1145" w:type="dxa"/>
            <w:tcBorders>
              <w:top w:val="single" w:sz="4" w:space="0" w:color="auto"/>
              <w:left w:val="single" w:sz="4" w:space="0" w:color="auto"/>
              <w:bottom w:val="single" w:sz="4" w:space="0" w:color="auto"/>
              <w:right w:val="single" w:sz="4" w:space="0" w:color="auto"/>
            </w:tcBorders>
            <w:shd w:val="clear" w:color="auto" w:fill="CCCCFF"/>
            <w:vAlign w:val="center"/>
            <w:hideMark/>
          </w:tcPr>
          <w:p w:rsidR="00495B5B" w:rsidRPr="004E625F" w:rsidRDefault="00495B5B" w:rsidP="007E0A4D">
            <w:pPr>
              <w:widowControl/>
              <w:tabs>
                <w:tab w:val="left" w:pos="567"/>
              </w:tabs>
              <w:suppressAutoHyphens w:val="0"/>
              <w:autoSpaceDN/>
              <w:jc w:val="center"/>
              <w:textAlignment w:val="auto"/>
              <w:rPr>
                <w:rFonts w:eastAsia="Calibri" w:cs="Arial"/>
                <w:kern w:val="0"/>
                <w:sz w:val="22"/>
                <w:szCs w:val="22"/>
              </w:rPr>
            </w:pPr>
            <w:r w:rsidRPr="004E625F">
              <w:rPr>
                <w:rFonts w:eastAsia="Calibri" w:cs="Arial"/>
                <w:kern w:val="0"/>
                <w:sz w:val="22"/>
                <w:szCs w:val="22"/>
              </w:rPr>
              <w:t>Датум</w:t>
            </w:r>
          </w:p>
        </w:tc>
        <w:tc>
          <w:tcPr>
            <w:tcW w:w="1831" w:type="dxa"/>
            <w:tcBorders>
              <w:top w:val="single" w:sz="4" w:space="0" w:color="auto"/>
              <w:left w:val="single" w:sz="4" w:space="0" w:color="auto"/>
              <w:bottom w:val="single" w:sz="4" w:space="0" w:color="auto"/>
              <w:right w:val="single" w:sz="4" w:space="0" w:color="auto"/>
            </w:tcBorders>
            <w:shd w:val="clear" w:color="auto" w:fill="CCCCFF"/>
            <w:vAlign w:val="center"/>
            <w:hideMark/>
          </w:tcPr>
          <w:p w:rsidR="00495B5B" w:rsidRPr="004E625F" w:rsidRDefault="00495B5B" w:rsidP="007E0A4D">
            <w:pPr>
              <w:widowControl/>
              <w:tabs>
                <w:tab w:val="left" w:pos="567"/>
              </w:tabs>
              <w:suppressAutoHyphens w:val="0"/>
              <w:autoSpaceDN/>
              <w:jc w:val="center"/>
              <w:textAlignment w:val="auto"/>
              <w:rPr>
                <w:rFonts w:eastAsia="Calibri" w:cs="Arial"/>
                <w:kern w:val="0"/>
                <w:sz w:val="22"/>
                <w:szCs w:val="22"/>
              </w:rPr>
            </w:pPr>
            <w:r w:rsidRPr="004E625F">
              <w:rPr>
                <w:rFonts w:eastAsia="Calibri" w:cs="Arial"/>
                <w:kern w:val="0"/>
                <w:sz w:val="22"/>
                <w:szCs w:val="22"/>
              </w:rPr>
              <w:t>Овера</w:t>
            </w:r>
          </w:p>
          <w:p w:rsidR="00495B5B" w:rsidRPr="004E625F" w:rsidRDefault="00495B5B" w:rsidP="007E0A4D">
            <w:pPr>
              <w:widowControl/>
              <w:tabs>
                <w:tab w:val="left" w:pos="567"/>
              </w:tabs>
              <w:suppressAutoHyphens w:val="0"/>
              <w:autoSpaceDN/>
              <w:jc w:val="center"/>
              <w:textAlignment w:val="auto"/>
              <w:rPr>
                <w:rFonts w:eastAsia="Calibri" w:cs="Arial"/>
                <w:kern w:val="0"/>
                <w:sz w:val="22"/>
                <w:szCs w:val="22"/>
              </w:rPr>
            </w:pPr>
            <w:r w:rsidRPr="004E625F">
              <w:rPr>
                <w:rFonts w:eastAsia="Calibri" w:cs="Arial"/>
                <w:kern w:val="0"/>
                <w:sz w:val="22"/>
                <w:szCs w:val="22"/>
              </w:rPr>
              <w:t xml:space="preserve">(лице за координацију, представник Наручиоца и представник </w:t>
            </w:r>
            <w:r>
              <w:rPr>
                <w:rFonts w:eastAsia="Calibri" w:cs="Arial"/>
                <w:kern w:val="0"/>
                <w:sz w:val="22"/>
                <w:szCs w:val="22"/>
              </w:rPr>
              <w:t>Пружаоца услуге</w:t>
            </w:r>
            <w:r w:rsidRPr="004E625F">
              <w:rPr>
                <w:rFonts w:eastAsia="Calibri" w:cs="Arial"/>
                <w:kern w:val="0"/>
                <w:sz w:val="22"/>
                <w:szCs w:val="22"/>
              </w:rPr>
              <w:t>)</w:t>
            </w:r>
          </w:p>
        </w:tc>
      </w:tr>
      <w:tr w:rsidR="00495B5B" w:rsidRPr="004E625F" w:rsidTr="000F3123">
        <w:trPr>
          <w:jc w:val="center"/>
        </w:trPr>
        <w:tc>
          <w:tcPr>
            <w:tcW w:w="858" w:type="dxa"/>
            <w:tcBorders>
              <w:top w:val="single" w:sz="4" w:space="0" w:color="auto"/>
              <w:left w:val="single" w:sz="4" w:space="0" w:color="auto"/>
              <w:bottom w:val="single" w:sz="4" w:space="0" w:color="auto"/>
              <w:right w:val="single" w:sz="4" w:space="0" w:color="auto"/>
            </w:tcBorders>
            <w:shd w:val="clear" w:color="auto" w:fill="CCCCFF"/>
            <w:vAlign w:val="center"/>
            <w:hideMark/>
          </w:tcPr>
          <w:p w:rsidR="00495B5B" w:rsidRPr="004E625F" w:rsidRDefault="00495B5B" w:rsidP="007E0A4D">
            <w:pPr>
              <w:widowControl/>
              <w:tabs>
                <w:tab w:val="left" w:pos="567"/>
              </w:tabs>
              <w:suppressAutoHyphens w:val="0"/>
              <w:autoSpaceDN/>
              <w:jc w:val="center"/>
              <w:textAlignment w:val="auto"/>
              <w:rPr>
                <w:rFonts w:eastAsia="Calibri" w:cs="Arial"/>
                <w:b/>
                <w:kern w:val="0"/>
                <w:sz w:val="24"/>
                <w:szCs w:val="24"/>
              </w:rPr>
            </w:pPr>
            <w:r w:rsidRPr="004E625F">
              <w:rPr>
                <w:rFonts w:eastAsia="Calibri" w:cs="Arial"/>
                <w:b/>
                <w:kern w:val="0"/>
                <w:sz w:val="24"/>
                <w:szCs w:val="24"/>
              </w:rPr>
              <w:t>I</w:t>
            </w:r>
          </w:p>
        </w:tc>
        <w:tc>
          <w:tcPr>
            <w:tcW w:w="2545" w:type="dxa"/>
            <w:tcBorders>
              <w:top w:val="single" w:sz="4" w:space="0" w:color="auto"/>
              <w:left w:val="single" w:sz="4" w:space="0" w:color="auto"/>
              <w:bottom w:val="single" w:sz="4" w:space="0" w:color="auto"/>
              <w:right w:val="single" w:sz="4" w:space="0" w:color="auto"/>
            </w:tcBorders>
            <w:shd w:val="clear" w:color="auto" w:fill="CCCCFF"/>
            <w:vAlign w:val="center"/>
            <w:hideMark/>
          </w:tcPr>
          <w:p w:rsidR="00495B5B" w:rsidRPr="004E625F" w:rsidRDefault="00495B5B" w:rsidP="007E0A4D">
            <w:pPr>
              <w:widowControl/>
              <w:tabs>
                <w:tab w:val="left" w:pos="567"/>
              </w:tabs>
              <w:suppressAutoHyphens w:val="0"/>
              <w:autoSpaceDN/>
              <w:jc w:val="center"/>
              <w:textAlignment w:val="auto"/>
              <w:rPr>
                <w:rFonts w:eastAsia="Calibri" w:cs="Arial"/>
                <w:b/>
                <w:kern w:val="0"/>
                <w:sz w:val="24"/>
                <w:szCs w:val="24"/>
              </w:rPr>
            </w:pPr>
            <w:r w:rsidRPr="004E625F">
              <w:rPr>
                <w:rFonts w:eastAsia="Calibri" w:cs="Arial"/>
                <w:b/>
                <w:kern w:val="0"/>
                <w:sz w:val="24"/>
                <w:szCs w:val="24"/>
              </w:rPr>
              <w:t>II</w:t>
            </w:r>
          </w:p>
        </w:tc>
        <w:tc>
          <w:tcPr>
            <w:tcW w:w="1433" w:type="dxa"/>
            <w:tcBorders>
              <w:top w:val="single" w:sz="4" w:space="0" w:color="auto"/>
              <w:left w:val="single" w:sz="4" w:space="0" w:color="auto"/>
              <w:bottom w:val="single" w:sz="4" w:space="0" w:color="auto"/>
              <w:right w:val="single" w:sz="4" w:space="0" w:color="auto"/>
            </w:tcBorders>
            <w:shd w:val="clear" w:color="auto" w:fill="CCCCFF"/>
            <w:vAlign w:val="center"/>
            <w:hideMark/>
          </w:tcPr>
          <w:p w:rsidR="00495B5B" w:rsidRPr="004E625F" w:rsidRDefault="00495B5B" w:rsidP="007E0A4D">
            <w:pPr>
              <w:widowControl/>
              <w:tabs>
                <w:tab w:val="left" w:pos="567"/>
              </w:tabs>
              <w:suppressAutoHyphens w:val="0"/>
              <w:autoSpaceDN/>
              <w:jc w:val="center"/>
              <w:textAlignment w:val="auto"/>
              <w:rPr>
                <w:rFonts w:eastAsia="Calibri" w:cs="Arial"/>
                <w:b/>
                <w:kern w:val="0"/>
                <w:sz w:val="24"/>
                <w:szCs w:val="24"/>
              </w:rPr>
            </w:pPr>
            <w:r w:rsidRPr="004E625F">
              <w:rPr>
                <w:rFonts w:eastAsia="Calibri" w:cs="Arial"/>
                <w:b/>
                <w:kern w:val="0"/>
                <w:sz w:val="24"/>
                <w:szCs w:val="24"/>
              </w:rPr>
              <w:t>III</w:t>
            </w:r>
          </w:p>
        </w:tc>
        <w:tc>
          <w:tcPr>
            <w:tcW w:w="1260" w:type="dxa"/>
            <w:tcBorders>
              <w:top w:val="single" w:sz="4" w:space="0" w:color="auto"/>
              <w:left w:val="single" w:sz="4" w:space="0" w:color="auto"/>
              <w:bottom w:val="single" w:sz="4" w:space="0" w:color="auto"/>
              <w:right w:val="single" w:sz="4" w:space="0" w:color="auto"/>
            </w:tcBorders>
            <w:shd w:val="clear" w:color="auto" w:fill="CCCCFF"/>
            <w:vAlign w:val="center"/>
            <w:hideMark/>
          </w:tcPr>
          <w:p w:rsidR="00495B5B" w:rsidRPr="004E625F" w:rsidRDefault="00495B5B" w:rsidP="007E0A4D">
            <w:pPr>
              <w:widowControl/>
              <w:tabs>
                <w:tab w:val="left" w:pos="567"/>
              </w:tabs>
              <w:suppressAutoHyphens w:val="0"/>
              <w:autoSpaceDN/>
              <w:jc w:val="center"/>
              <w:textAlignment w:val="auto"/>
              <w:rPr>
                <w:rFonts w:eastAsia="Calibri" w:cs="Arial"/>
                <w:b/>
                <w:kern w:val="0"/>
                <w:sz w:val="24"/>
                <w:szCs w:val="24"/>
              </w:rPr>
            </w:pPr>
            <w:r w:rsidRPr="004E625F">
              <w:rPr>
                <w:rFonts w:eastAsia="Calibri" w:cs="Arial"/>
                <w:b/>
                <w:kern w:val="0"/>
                <w:sz w:val="24"/>
                <w:szCs w:val="24"/>
              </w:rPr>
              <w:t>IV</w:t>
            </w:r>
          </w:p>
        </w:tc>
        <w:tc>
          <w:tcPr>
            <w:tcW w:w="1312" w:type="dxa"/>
            <w:tcBorders>
              <w:top w:val="single" w:sz="4" w:space="0" w:color="auto"/>
              <w:left w:val="single" w:sz="4" w:space="0" w:color="auto"/>
              <w:bottom w:val="single" w:sz="4" w:space="0" w:color="auto"/>
              <w:right w:val="single" w:sz="4" w:space="0" w:color="auto"/>
            </w:tcBorders>
            <w:shd w:val="clear" w:color="auto" w:fill="CCCCFF"/>
            <w:vAlign w:val="center"/>
            <w:hideMark/>
          </w:tcPr>
          <w:p w:rsidR="00495B5B" w:rsidRPr="004E625F" w:rsidRDefault="00495B5B" w:rsidP="007E0A4D">
            <w:pPr>
              <w:widowControl/>
              <w:tabs>
                <w:tab w:val="left" w:pos="567"/>
              </w:tabs>
              <w:suppressAutoHyphens w:val="0"/>
              <w:autoSpaceDN/>
              <w:jc w:val="center"/>
              <w:textAlignment w:val="auto"/>
              <w:rPr>
                <w:rFonts w:eastAsia="Calibri" w:cs="Arial"/>
                <w:b/>
                <w:kern w:val="0"/>
                <w:sz w:val="24"/>
                <w:szCs w:val="24"/>
              </w:rPr>
            </w:pPr>
            <w:r w:rsidRPr="004E625F">
              <w:rPr>
                <w:rFonts w:eastAsia="Calibri" w:cs="Arial"/>
                <w:b/>
                <w:kern w:val="0"/>
                <w:sz w:val="24"/>
                <w:szCs w:val="24"/>
              </w:rPr>
              <w:t>V</w:t>
            </w:r>
          </w:p>
        </w:tc>
        <w:tc>
          <w:tcPr>
            <w:tcW w:w="1421" w:type="dxa"/>
            <w:tcBorders>
              <w:top w:val="single" w:sz="4" w:space="0" w:color="auto"/>
              <w:left w:val="single" w:sz="4" w:space="0" w:color="auto"/>
              <w:bottom w:val="single" w:sz="4" w:space="0" w:color="auto"/>
              <w:right w:val="single" w:sz="4" w:space="0" w:color="auto"/>
            </w:tcBorders>
            <w:shd w:val="clear" w:color="auto" w:fill="CCCCFF"/>
            <w:vAlign w:val="center"/>
            <w:hideMark/>
          </w:tcPr>
          <w:p w:rsidR="00495B5B" w:rsidRPr="004E625F" w:rsidRDefault="00495B5B" w:rsidP="007E0A4D">
            <w:pPr>
              <w:widowControl/>
              <w:tabs>
                <w:tab w:val="left" w:pos="567"/>
              </w:tabs>
              <w:suppressAutoHyphens w:val="0"/>
              <w:autoSpaceDN/>
              <w:jc w:val="center"/>
              <w:textAlignment w:val="auto"/>
              <w:rPr>
                <w:rFonts w:eastAsia="Calibri" w:cs="Arial"/>
                <w:b/>
                <w:kern w:val="0"/>
                <w:sz w:val="24"/>
                <w:szCs w:val="24"/>
              </w:rPr>
            </w:pPr>
            <w:r w:rsidRPr="004E625F">
              <w:rPr>
                <w:rFonts w:eastAsia="Calibri" w:cs="Arial"/>
                <w:b/>
                <w:kern w:val="0"/>
                <w:sz w:val="24"/>
                <w:szCs w:val="24"/>
              </w:rPr>
              <w:t>VI</w:t>
            </w:r>
          </w:p>
        </w:tc>
        <w:tc>
          <w:tcPr>
            <w:tcW w:w="1633" w:type="dxa"/>
            <w:tcBorders>
              <w:top w:val="single" w:sz="4" w:space="0" w:color="auto"/>
              <w:left w:val="single" w:sz="4" w:space="0" w:color="auto"/>
              <w:bottom w:val="single" w:sz="4" w:space="0" w:color="auto"/>
              <w:right w:val="single" w:sz="4" w:space="0" w:color="auto"/>
            </w:tcBorders>
            <w:shd w:val="clear" w:color="auto" w:fill="CCCCFF"/>
            <w:vAlign w:val="center"/>
            <w:hideMark/>
          </w:tcPr>
          <w:p w:rsidR="00495B5B" w:rsidRPr="004E625F" w:rsidRDefault="00495B5B" w:rsidP="007E0A4D">
            <w:pPr>
              <w:widowControl/>
              <w:tabs>
                <w:tab w:val="left" w:pos="567"/>
              </w:tabs>
              <w:suppressAutoHyphens w:val="0"/>
              <w:autoSpaceDN/>
              <w:jc w:val="center"/>
              <w:textAlignment w:val="auto"/>
              <w:rPr>
                <w:rFonts w:eastAsia="Calibri" w:cs="Arial"/>
                <w:b/>
                <w:kern w:val="0"/>
                <w:sz w:val="24"/>
                <w:szCs w:val="24"/>
              </w:rPr>
            </w:pPr>
            <w:r w:rsidRPr="004E625F">
              <w:rPr>
                <w:rFonts w:eastAsia="Calibri" w:cs="Arial"/>
                <w:b/>
                <w:kern w:val="0"/>
                <w:sz w:val="24"/>
                <w:szCs w:val="24"/>
              </w:rPr>
              <w:t>VII</w:t>
            </w:r>
          </w:p>
        </w:tc>
        <w:tc>
          <w:tcPr>
            <w:tcW w:w="1730" w:type="dxa"/>
            <w:tcBorders>
              <w:top w:val="single" w:sz="4" w:space="0" w:color="auto"/>
              <w:left w:val="single" w:sz="4" w:space="0" w:color="auto"/>
              <w:bottom w:val="single" w:sz="4" w:space="0" w:color="auto"/>
              <w:right w:val="single" w:sz="4" w:space="0" w:color="auto"/>
            </w:tcBorders>
            <w:shd w:val="clear" w:color="auto" w:fill="CCCCFF"/>
            <w:vAlign w:val="center"/>
            <w:hideMark/>
          </w:tcPr>
          <w:p w:rsidR="00495B5B" w:rsidRPr="004E625F" w:rsidRDefault="00495B5B" w:rsidP="007E0A4D">
            <w:pPr>
              <w:widowControl/>
              <w:tabs>
                <w:tab w:val="left" w:pos="567"/>
              </w:tabs>
              <w:suppressAutoHyphens w:val="0"/>
              <w:autoSpaceDN/>
              <w:jc w:val="center"/>
              <w:textAlignment w:val="auto"/>
              <w:rPr>
                <w:rFonts w:eastAsia="Calibri" w:cs="Arial"/>
                <w:b/>
                <w:kern w:val="0"/>
                <w:sz w:val="24"/>
                <w:szCs w:val="24"/>
              </w:rPr>
            </w:pPr>
            <w:r w:rsidRPr="004E625F">
              <w:rPr>
                <w:rFonts w:eastAsia="Calibri" w:cs="Arial"/>
                <w:b/>
                <w:kern w:val="0"/>
                <w:sz w:val="24"/>
                <w:szCs w:val="24"/>
              </w:rPr>
              <w:t>VIII</w:t>
            </w:r>
          </w:p>
        </w:tc>
        <w:tc>
          <w:tcPr>
            <w:tcW w:w="1145" w:type="dxa"/>
            <w:tcBorders>
              <w:top w:val="single" w:sz="4" w:space="0" w:color="auto"/>
              <w:left w:val="single" w:sz="4" w:space="0" w:color="auto"/>
              <w:bottom w:val="single" w:sz="4" w:space="0" w:color="auto"/>
              <w:right w:val="single" w:sz="4" w:space="0" w:color="auto"/>
            </w:tcBorders>
            <w:shd w:val="clear" w:color="auto" w:fill="CCCCFF"/>
            <w:vAlign w:val="center"/>
            <w:hideMark/>
          </w:tcPr>
          <w:p w:rsidR="00495B5B" w:rsidRPr="004E625F" w:rsidRDefault="00495B5B" w:rsidP="007E0A4D">
            <w:pPr>
              <w:widowControl/>
              <w:tabs>
                <w:tab w:val="left" w:pos="567"/>
              </w:tabs>
              <w:suppressAutoHyphens w:val="0"/>
              <w:autoSpaceDN/>
              <w:jc w:val="center"/>
              <w:textAlignment w:val="auto"/>
              <w:rPr>
                <w:rFonts w:eastAsia="Calibri" w:cs="Arial"/>
                <w:b/>
                <w:kern w:val="0"/>
                <w:sz w:val="24"/>
                <w:szCs w:val="24"/>
              </w:rPr>
            </w:pPr>
            <w:r w:rsidRPr="004E625F">
              <w:rPr>
                <w:rFonts w:eastAsia="Calibri" w:cs="Arial"/>
                <w:b/>
                <w:kern w:val="0"/>
                <w:sz w:val="24"/>
                <w:szCs w:val="24"/>
              </w:rPr>
              <w:t>IX</w:t>
            </w:r>
          </w:p>
        </w:tc>
        <w:tc>
          <w:tcPr>
            <w:tcW w:w="1831" w:type="dxa"/>
            <w:tcBorders>
              <w:top w:val="single" w:sz="4" w:space="0" w:color="auto"/>
              <w:left w:val="single" w:sz="4" w:space="0" w:color="auto"/>
              <w:bottom w:val="single" w:sz="4" w:space="0" w:color="auto"/>
              <w:right w:val="single" w:sz="4" w:space="0" w:color="auto"/>
            </w:tcBorders>
            <w:shd w:val="clear" w:color="auto" w:fill="CCCCFF"/>
            <w:vAlign w:val="center"/>
            <w:hideMark/>
          </w:tcPr>
          <w:p w:rsidR="00495B5B" w:rsidRPr="004E625F" w:rsidRDefault="00495B5B" w:rsidP="007E0A4D">
            <w:pPr>
              <w:widowControl/>
              <w:tabs>
                <w:tab w:val="left" w:pos="567"/>
              </w:tabs>
              <w:suppressAutoHyphens w:val="0"/>
              <w:autoSpaceDN/>
              <w:jc w:val="center"/>
              <w:textAlignment w:val="auto"/>
              <w:rPr>
                <w:rFonts w:eastAsia="Calibri" w:cs="Arial"/>
                <w:b/>
                <w:kern w:val="0"/>
                <w:sz w:val="24"/>
                <w:szCs w:val="24"/>
              </w:rPr>
            </w:pPr>
            <w:r w:rsidRPr="004E625F">
              <w:rPr>
                <w:rFonts w:eastAsia="Calibri" w:cs="Arial"/>
                <w:b/>
                <w:kern w:val="0"/>
                <w:sz w:val="24"/>
                <w:szCs w:val="24"/>
              </w:rPr>
              <w:t>X</w:t>
            </w:r>
          </w:p>
        </w:tc>
      </w:tr>
      <w:tr w:rsidR="00495B5B" w:rsidRPr="004E625F" w:rsidTr="000F3123">
        <w:trPr>
          <w:jc w:val="center"/>
        </w:trPr>
        <w:tc>
          <w:tcPr>
            <w:tcW w:w="858" w:type="dxa"/>
            <w:tcBorders>
              <w:top w:val="single" w:sz="4" w:space="0" w:color="auto"/>
              <w:left w:val="single" w:sz="4" w:space="0" w:color="auto"/>
              <w:bottom w:val="single" w:sz="4" w:space="0" w:color="auto"/>
              <w:right w:val="single" w:sz="4" w:space="0" w:color="auto"/>
            </w:tcBorders>
            <w:shd w:val="clear" w:color="auto" w:fill="CCCCFF"/>
            <w:vAlign w:val="center"/>
            <w:hideMark/>
          </w:tcPr>
          <w:p w:rsidR="00495B5B" w:rsidRDefault="00495B5B" w:rsidP="007E0A4D">
            <w:pPr>
              <w:widowControl/>
              <w:tabs>
                <w:tab w:val="left" w:pos="567"/>
              </w:tabs>
              <w:suppressAutoHyphens w:val="0"/>
              <w:autoSpaceDN/>
              <w:spacing w:after="200" w:line="276" w:lineRule="auto"/>
              <w:jc w:val="center"/>
              <w:textAlignment w:val="auto"/>
              <w:rPr>
                <w:rFonts w:eastAsia="Calibri" w:cs="Arial"/>
                <w:kern w:val="0"/>
                <w:sz w:val="24"/>
                <w:szCs w:val="24"/>
              </w:rPr>
            </w:pPr>
          </w:p>
          <w:p w:rsidR="00495B5B" w:rsidRPr="004E625F" w:rsidRDefault="00495B5B" w:rsidP="007E0A4D">
            <w:pPr>
              <w:widowControl/>
              <w:tabs>
                <w:tab w:val="left" w:pos="567"/>
              </w:tabs>
              <w:suppressAutoHyphens w:val="0"/>
              <w:autoSpaceDN/>
              <w:spacing w:after="200" w:line="276" w:lineRule="auto"/>
              <w:jc w:val="center"/>
              <w:textAlignment w:val="auto"/>
              <w:rPr>
                <w:rFonts w:eastAsia="Calibri" w:cs="Arial"/>
                <w:kern w:val="0"/>
                <w:sz w:val="24"/>
                <w:szCs w:val="24"/>
              </w:rPr>
            </w:pPr>
            <w:r w:rsidRPr="004E625F">
              <w:rPr>
                <w:rFonts w:eastAsia="Calibri" w:cs="Arial"/>
                <w:kern w:val="0"/>
                <w:sz w:val="24"/>
                <w:szCs w:val="24"/>
              </w:rPr>
              <w:t>1.</w:t>
            </w:r>
          </w:p>
        </w:tc>
        <w:tc>
          <w:tcPr>
            <w:tcW w:w="2545" w:type="dxa"/>
            <w:tcBorders>
              <w:top w:val="single" w:sz="4" w:space="0" w:color="auto"/>
              <w:left w:val="single" w:sz="4" w:space="0" w:color="auto"/>
              <w:bottom w:val="single" w:sz="4" w:space="0" w:color="auto"/>
              <w:right w:val="single" w:sz="4" w:space="0" w:color="auto"/>
            </w:tcBorders>
          </w:tcPr>
          <w:p w:rsidR="00495B5B" w:rsidRPr="004E625F" w:rsidRDefault="00495B5B" w:rsidP="007E0A4D">
            <w:pPr>
              <w:widowControl/>
              <w:tabs>
                <w:tab w:val="left" w:pos="567"/>
              </w:tabs>
              <w:suppressAutoHyphens w:val="0"/>
              <w:autoSpaceDN/>
              <w:spacing w:after="200" w:line="276" w:lineRule="auto"/>
              <w:jc w:val="both"/>
              <w:textAlignment w:val="auto"/>
              <w:rPr>
                <w:rFonts w:eastAsia="Calibri" w:cs="Arial"/>
                <w:kern w:val="0"/>
                <w:sz w:val="24"/>
                <w:szCs w:val="24"/>
              </w:rPr>
            </w:pPr>
          </w:p>
        </w:tc>
        <w:tc>
          <w:tcPr>
            <w:tcW w:w="1433" w:type="dxa"/>
            <w:tcBorders>
              <w:top w:val="single" w:sz="4" w:space="0" w:color="auto"/>
              <w:left w:val="single" w:sz="4" w:space="0" w:color="auto"/>
              <w:bottom w:val="single" w:sz="4" w:space="0" w:color="auto"/>
              <w:right w:val="single" w:sz="4" w:space="0" w:color="auto"/>
            </w:tcBorders>
          </w:tcPr>
          <w:p w:rsidR="00495B5B" w:rsidRPr="004E625F" w:rsidRDefault="00495B5B" w:rsidP="007E0A4D">
            <w:pPr>
              <w:widowControl/>
              <w:tabs>
                <w:tab w:val="left" w:pos="567"/>
              </w:tabs>
              <w:suppressAutoHyphens w:val="0"/>
              <w:autoSpaceDN/>
              <w:spacing w:after="200" w:line="276" w:lineRule="auto"/>
              <w:jc w:val="both"/>
              <w:textAlignment w:val="auto"/>
              <w:rPr>
                <w:rFonts w:eastAsia="Calibri" w:cs="Arial"/>
                <w:kern w:val="0"/>
                <w:sz w:val="24"/>
                <w:szCs w:val="24"/>
              </w:rPr>
            </w:pPr>
          </w:p>
        </w:tc>
        <w:tc>
          <w:tcPr>
            <w:tcW w:w="1260" w:type="dxa"/>
            <w:tcBorders>
              <w:top w:val="single" w:sz="4" w:space="0" w:color="auto"/>
              <w:left w:val="single" w:sz="4" w:space="0" w:color="auto"/>
              <w:bottom w:val="single" w:sz="4" w:space="0" w:color="auto"/>
              <w:right w:val="single" w:sz="4" w:space="0" w:color="auto"/>
            </w:tcBorders>
          </w:tcPr>
          <w:p w:rsidR="00495B5B" w:rsidRPr="004E625F" w:rsidRDefault="00495B5B" w:rsidP="007E0A4D">
            <w:pPr>
              <w:widowControl/>
              <w:tabs>
                <w:tab w:val="left" w:pos="567"/>
              </w:tabs>
              <w:suppressAutoHyphens w:val="0"/>
              <w:autoSpaceDN/>
              <w:spacing w:after="200" w:line="276" w:lineRule="auto"/>
              <w:jc w:val="both"/>
              <w:textAlignment w:val="auto"/>
              <w:rPr>
                <w:rFonts w:eastAsia="Calibri" w:cs="Arial"/>
                <w:kern w:val="0"/>
                <w:sz w:val="24"/>
                <w:szCs w:val="24"/>
              </w:rPr>
            </w:pPr>
          </w:p>
        </w:tc>
        <w:tc>
          <w:tcPr>
            <w:tcW w:w="1312" w:type="dxa"/>
            <w:tcBorders>
              <w:top w:val="single" w:sz="4" w:space="0" w:color="auto"/>
              <w:left w:val="single" w:sz="4" w:space="0" w:color="auto"/>
              <w:bottom w:val="single" w:sz="4" w:space="0" w:color="auto"/>
              <w:right w:val="single" w:sz="4" w:space="0" w:color="auto"/>
            </w:tcBorders>
          </w:tcPr>
          <w:p w:rsidR="00495B5B" w:rsidRPr="004E625F" w:rsidRDefault="00495B5B" w:rsidP="007E0A4D">
            <w:pPr>
              <w:widowControl/>
              <w:tabs>
                <w:tab w:val="left" w:pos="567"/>
              </w:tabs>
              <w:suppressAutoHyphens w:val="0"/>
              <w:autoSpaceDN/>
              <w:spacing w:after="200" w:line="276" w:lineRule="auto"/>
              <w:jc w:val="both"/>
              <w:textAlignment w:val="auto"/>
              <w:rPr>
                <w:rFonts w:eastAsia="Calibri" w:cs="Arial"/>
                <w:kern w:val="0"/>
                <w:sz w:val="24"/>
                <w:szCs w:val="24"/>
              </w:rPr>
            </w:pPr>
          </w:p>
        </w:tc>
        <w:tc>
          <w:tcPr>
            <w:tcW w:w="1421" w:type="dxa"/>
            <w:tcBorders>
              <w:top w:val="single" w:sz="4" w:space="0" w:color="auto"/>
              <w:left w:val="single" w:sz="4" w:space="0" w:color="auto"/>
              <w:bottom w:val="single" w:sz="4" w:space="0" w:color="auto"/>
              <w:right w:val="single" w:sz="4" w:space="0" w:color="auto"/>
            </w:tcBorders>
          </w:tcPr>
          <w:p w:rsidR="00495B5B" w:rsidRPr="004E625F" w:rsidRDefault="00495B5B" w:rsidP="007E0A4D">
            <w:pPr>
              <w:widowControl/>
              <w:tabs>
                <w:tab w:val="left" w:pos="567"/>
              </w:tabs>
              <w:suppressAutoHyphens w:val="0"/>
              <w:autoSpaceDN/>
              <w:spacing w:after="200" w:line="276" w:lineRule="auto"/>
              <w:jc w:val="both"/>
              <w:textAlignment w:val="auto"/>
              <w:rPr>
                <w:rFonts w:eastAsia="Calibri" w:cs="Arial"/>
                <w:kern w:val="0"/>
                <w:sz w:val="24"/>
                <w:szCs w:val="24"/>
              </w:rPr>
            </w:pPr>
          </w:p>
        </w:tc>
        <w:tc>
          <w:tcPr>
            <w:tcW w:w="1633" w:type="dxa"/>
            <w:tcBorders>
              <w:top w:val="single" w:sz="4" w:space="0" w:color="auto"/>
              <w:left w:val="single" w:sz="4" w:space="0" w:color="auto"/>
              <w:bottom w:val="single" w:sz="4" w:space="0" w:color="auto"/>
              <w:right w:val="single" w:sz="4" w:space="0" w:color="auto"/>
            </w:tcBorders>
          </w:tcPr>
          <w:p w:rsidR="00495B5B" w:rsidRPr="004E625F" w:rsidRDefault="00495B5B" w:rsidP="007E0A4D">
            <w:pPr>
              <w:widowControl/>
              <w:tabs>
                <w:tab w:val="left" w:pos="567"/>
              </w:tabs>
              <w:suppressAutoHyphens w:val="0"/>
              <w:autoSpaceDN/>
              <w:spacing w:after="200" w:line="276" w:lineRule="auto"/>
              <w:jc w:val="both"/>
              <w:textAlignment w:val="auto"/>
              <w:rPr>
                <w:rFonts w:eastAsia="Calibri" w:cs="Arial"/>
                <w:kern w:val="0"/>
                <w:sz w:val="24"/>
                <w:szCs w:val="24"/>
              </w:rPr>
            </w:pPr>
          </w:p>
        </w:tc>
        <w:tc>
          <w:tcPr>
            <w:tcW w:w="1730" w:type="dxa"/>
            <w:tcBorders>
              <w:top w:val="single" w:sz="4" w:space="0" w:color="auto"/>
              <w:left w:val="single" w:sz="4" w:space="0" w:color="auto"/>
              <w:bottom w:val="single" w:sz="4" w:space="0" w:color="auto"/>
              <w:right w:val="single" w:sz="4" w:space="0" w:color="auto"/>
            </w:tcBorders>
          </w:tcPr>
          <w:p w:rsidR="00495B5B" w:rsidRPr="004E625F" w:rsidRDefault="00495B5B" w:rsidP="007E0A4D">
            <w:pPr>
              <w:widowControl/>
              <w:tabs>
                <w:tab w:val="left" w:pos="567"/>
              </w:tabs>
              <w:suppressAutoHyphens w:val="0"/>
              <w:autoSpaceDN/>
              <w:spacing w:after="200" w:line="276" w:lineRule="auto"/>
              <w:jc w:val="both"/>
              <w:textAlignment w:val="auto"/>
              <w:rPr>
                <w:rFonts w:eastAsia="Calibri" w:cs="Arial"/>
                <w:kern w:val="0"/>
                <w:sz w:val="24"/>
                <w:szCs w:val="24"/>
              </w:rPr>
            </w:pPr>
          </w:p>
        </w:tc>
        <w:tc>
          <w:tcPr>
            <w:tcW w:w="1145" w:type="dxa"/>
            <w:tcBorders>
              <w:top w:val="single" w:sz="4" w:space="0" w:color="auto"/>
              <w:left w:val="single" w:sz="4" w:space="0" w:color="auto"/>
              <w:bottom w:val="single" w:sz="4" w:space="0" w:color="auto"/>
              <w:right w:val="single" w:sz="4" w:space="0" w:color="auto"/>
            </w:tcBorders>
          </w:tcPr>
          <w:p w:rsidR="00495B5B" w:rsidRPr="004E625F" w:rsidRDefault="00495B5B" w:rsidP="007E0A4D">
            <w:pPr>
              <w:widowControl/>
              <w:tabs>
                <w:tab w:val="left" w:pos="567"/>
              </w:tabs>
              <w:suppressAutoHyphens w:val="0"/>
              <w:autoSpaceDN/>
              <w:spacing w:after="200" w:line="276" w:lineRule="auto"/>
              <w:jc w:val="both"/>
              <w:textAlignment w:val="auto"/>
              <w:rPr>
                <w:rFonts w:eastAsia="Calibri" w:cs="Arial"/>
                <w:kern w:val="0"/>
                <w:sz w:val="24"/>
                <w:szCs w:val="24"/>
              </w:rPr>
            </w:pPr>
          </w:p>
        </w:tc>
        <w:tc>
          <w:tcPr>
            <w:tcW w:w="1831" w:type="dxa"/>
            <w:tcBorders>
              <w:top w:val="single" w:sz="4" w:space="0" w:color="auto"/>
              <w:left w:val="single" w:sz="4" w:space="0" w:color="auto"/>
              <w:bottom w:val="single" w:sz="4" w:space="0" w:color="auto"/>
              <w:right w:val="single" w:sz="4" w:space="0" w:color="auto"/>
            </w:tcBorders>
          </w:tcPr>
          <w:p w:rsidR="00495B5B" w:rsidRPr="004E625F" w:rsidRDefault="00495B5B" w:rsidP="007E0A4D">
            <w:pPr>
              <w:widowControl/>
              <w:tabs>
                <w:tab w:val="left" w:pos="567"/>
              </w:tabs>
              <w:suppressAutoHyphens w:val="0"/>
              <w:autoSpaceDN/>
              <w:spacing w:after="200" w:line="276" w:lineRule="auto"/>
              <w:jc w:val="both"/>
              <w:textAlignment w:val="auto"/>
              <w:rPr>
                <w:rFonts w:eastAsia="Calibri" w:cs="Arial"/>
                <w:kern w:val="0"/>
                <w:sz w:val="24"/>
                <w:szCs w:val="24"/>
              </w:rPr>
            </w:pPr>
          </w:p>
        </w:tc>
      </w:tr>
      <w:tr w:rsidR="00495B5B" w:rsidRPr="004E625F" w:rsidTr="000F3123">
        <w:trPr>
          <w:jc w:val="center"/>
        </w:trPr>
        <w:tc>
          <w:tcPr>
            <w:tcW w:w="858" w:type="dxa"/>
            <w:tcBorders>
              <w:top w:val="single" w:sz="4" w:space="0" w:color="auto"/>
              <w:left w:val="single" w:sz="4" w:space="0" w:color="auto"/>
              <w:bottom w:val="single" w:sz="4" w:space="0" w:color="auto"/>
              <w:right w:val="single" w:sz="4" w:space="0" w:color="auto"/>
            </w:tcBorders>
            <w:shd w:val="clear" w:color="auto" w:fill="CCCCFF"/>
            <w:vAlign w:val="center"/>
            <w:hideMark/>
          </w:tcPr>
          <w:p w:rsidR="00495B5B" w:rsidRDefault="00495B5B" w:rsidP="007E0A4D">
            <w:pPr>
              <w:widowControl/>
              <w:tabs>
                <w:tab w:val="left" w:pos="567"/>
              </w:tabs>
              <w:suppressAutoHyphens w:val="0"/>
              <w:autoSpaceDN/>
              <w:spacing w:after="200" w:line="276" w:lineRule="auto"/>
              <w:jc w:val="center"/>
              <w:textAlignment w:val="auto"/>
              <w:rPr>
                <w:rFonts w:eastAsia="Calibri" w:cs="Arial"/>
                <w:kern w:val="0"/>
                <w:sz w:val="24"/>
                <w:szCs w:val="24"/>
              </w:rPr>
            </w:pPr>
          </w:p>
          <w:p w:rsidR="00495B5B" w:rsidRPr="004E625F" w:rsidRDefault="00495B5B" w:rsidP="007E0A4D">
            <w:pPr>
              <w:widowControl/>
              <w:tabs>
                <w:tab w:val="left" w:pos="567"/>
              </w:tabs>
              <w:suppressAutoHyphens w:val="0"/>
              <w:autoSpaceDN/>
              <w:spacing w:after="200" w:line="276" w:lineRule="auto"/>
              <w:jc w:val="center"/>
              <w:textAlignment w:val="auto"/>
              <w:rPr>
                <w:rFonts w:eastAsia="Calibri" w:cs="Arial"/>
                <w:kern w:val="0"/>
                <w:sz w:val="24"/>
                <w:szCs w:val="24"/>
              </w:rPr>
            </w:pPr>
            <w:r w:rsidRPr="004E625F">
              <w:rPr>
                <w:rFonts w:eastAsia="Calibri" w:cs="Arial"/>
                <w:kern w:val="0"/>
                <w:sz w:val="24"/>
                <w:szCs w:val="24"/>
              </w:rPr>
              <w:t>2.</w:t>
            </w:r>
          </w:p>
        </w:tc>
        <w:tc>
          <w:tcPr>
            <w:tcW w:w="2545" w:type="dxa"/>
            <w:tcBorders>
              <w:top w:val="single" w:sz="4" w:space="0" w:color="auto"/>
              <w:left w:val="single" w:sz="4" w:space="0" w:color="auto"/>
              <w:bottom w:val="single" w:sz="4" w:space="0" w:color="auto"/>
              <w:right w:val="single" w:sz="4" w:space="0" w:color="auto"/>
            </w:tcBorders>
          </w:tcPr>
          <w:p w:rsidR="00495B5B" w:rsidRPr="004E625F" w:rsidRDefault="00495B5B" w:rsidP="007E0A4D">
            <w:pPr>
              <w:widowControl/>
              <w:tabs>
                <w:tab w:val="left" w:pos="567"/>
              </w:tabs>
              <w:suppressAutoHyphens w:val="0"/>
              <w:autoSpaceDN/>
              <w:spacing w:after="200" w:line="276" w:lineRule="auto"/>
              <w:jc w:val="both"/>
              <w:textAlignment w:val="auto"/>
              <w:rPr>
                <w:rFonts w:eastAsia="Calibri" w:cs="Arial"/>
                <w:kern w:val="0"/>
                <w:sz w:val="24"/>
                <w:szCs w:val="24"/>
              </w:rPr>
            </w:pPr>
          </w:p>
        </w:tc>
        <w:tc>
          <w:tcPr>
            <w:tcW w:w="1433" w:type="dxa"/>
            <w:tcBorders>
              <w:top w:val="single" w:sz="4" w:space="0" w:color="auto"/>
              <w:left w:val="single" w:sz="4" w:space="0" w:color="auto"/>
              <w:bottom w:val="single" w:sz="4" w:space="0" w:color="auto"/>
              <w:right w:val="single" w:sz="4" w:space="0" w:color="auto"/>
            </w:tcBorders>
          </w:tcPr>
          <w:p w:rsidR="00495B5B" w:rsidRPr="004E625F" w:rsidRDefault="00495B5B" w:rsidP="007E0A4D">
            <w:pPr>
              <w:widowControl/>
              <w:tabs>
                <w:tab w:val="left" w:pos="567"/>
              </w:tabs>
              <w:suppressAutoHyphens w:val="0"/>
              <w:autoSpaceDN/>
              <w:spacing w:after="200" w:line="276" w:lineRule="auto"/>
              <w:jc w:val="both"/>
              <w:textAlignment w:val="auto"/>
              <w:rPr>
                <w:rFonts w:eastAsia="Calibri" w:cs="Arial"/>
                <w:kern w:val="0"/>
                <w:sz w:val="24"/>
                <w:szCs w:val="24"/>
              </w:rPr>
            </w:pPr>
          </w:p>
        </w:tc>
        <w:tc>
          <w:tcPr>
            <w:tcW w:w="1260" w:type="dxa"/>
            <w:tcBorders>
              <w:top w:val="single" w:sz="4" w:space="0" w:color="auto"/>
              <w:left w:val="single" w:sz="4" w:space="0" w:color="auto"/>
              <w:bottom w:val="single" w:sz="4" w:space="0" w:color="auto"/>
              <w:right w:val="single" w:sz="4" w:space="0" w:color="auto"/>
            </w:tcBorders>
          </w:tcPr>
          <w:p w:rsidR="00495B5B" w:rsidRPr="004E625F" w:rsidRDefault="00495B5B" w:rsidP="007E0A4D">
            <w:pPr>
              <w:widowControl/>
              <w:tabs>
                <w:tab w:val="left" w:pos="567"/>
              </w:tabs>
              <w:suppressAutoHyphens w:val="0"/>
              <w:autoSpaceDN/>
              <w:spacing w:after="200" w:line="276" w:lineRule="auto"/>
              <w:jc w:val="both"/>
              <w:textAlignment w:val="auto"/>
              <w:rPr>
                <w:rFonts w:eastAsia="Calibri" w:cs="Arial"/>
                <w:kern w:val="0"/>
                <w:sz w:val="24"/>
                <w:szCs w:val="24"/>
              </w:rPr>
            </w:pPr>
          </w:p>
        </w:tc>
        <w:tc>
          <w:tcPr>
            <w:tcW w:w="1312" w:type="dxa"/>
            <w:tcBorders>
              <w:top w:val="single" w:sz="4" w:space="0" w:color="auto"/>
              <w:left w:val="single" w:sz="4" w:space="0" w:color="auto"/>
              <w:bottom w:val="single" w:sz="4" w:space="0" w:color="auto"/>
              <w:right w:val="single" w:sz="4" w:space="0" w:color="auto"/>
            </w:tcBorders>
          </w:tcPr>
          <w:p w:rsidR="00495B5B" w:rsidRPr="004E625F" w:rsidRDefault="00495B5B" w:rsidP="007E0A4D">
            <w:pPr>
              <w:widowControl/>
              <w:tabs>
                <w:tab w:val="left" w:pos="567"/>
              </w:tabs>
              <w:suppressAutoHyphens w:val="0"/>
              <w:autoSpaceDN/>
              <w:spacing w:after="200" w:line="276" w:lineRule="auto"/>
              <w:jc w:val="both"/>
              <w:textAlignment w:val="auto"/>
              <w:rPr>
                <w:rFonts w:eastAsia="Calibri" w:cs="Arial"/>
                <w:kern w:val="0"/>
                <w:sz w:val="24"/>
                <w:szCs w:val="24"/>
              </w:rPr>
            </w:pPr>
          </w:p>
        </w:tc>
        <w:tc>
          <w:tcPr>
            <w:tcW w:w="1421" w:type="dxa"/>
            <w:tcBorders>
              <w:top w:val="single" w:sz="4" w:space="0" w:color="auto"/>
              <w:left w:val="single" w:sz="4" w:space="0" w:color="auto"/>
              <w:bottom w:val="single" w:sz="4" w:space="0" w:color="auto"/>
              <w:right w:val="single" w:sz="4" w:space="0" w:color="auto"/>
            </w:tcBorders>
          </w:tcPr>
          <w:p w:rsidR="00495B5B" w:rsidRPr="004E625F" w:rsidRDefault="00495B5B" w:rsidP="007E0A4D">
            <w:pPr>
              <w:widowControl/>
              <w:tabs>
                <w:tab w:val="left" w:pos="567"/>
              </w:tabs>
              <w:suppressAutoHyphens w:val="0"/>
              <w:autoSpaceDN/>
              <w:spacing w:after="200" w:line="276" w:lineRule="auto"/>
              <w:jc w:val="both"/>
              <w:textAlignment w:val="auto"/>
              <w:rPr>
                <w:rFonts w:eastAsia="Calibri" w:cs="Arial"/>
                <w:kern w:val="0"/>
                <w:sz w:val="24"/>
                <w:szCs w:val="24"/>
              </w:rPr>
            </w:pPr>
          </w:p>
        </w:tc>
        <w:tc>
          <w:tcPr>
            <w:tcW w:w="1633" w:type="dxa"/>
            <w:tcBorders>
              <w:top w:val="single" w:sz="4" w:space="0" w:color="auto"/>
              <w:left w:val="single" w:sz="4" w:space="0" w:color="auto"/>
              <w:bottom w:val="single" w:sz="4" w:space="0" w:color="auto"/>
              <w:right w:val="single" w:sz="4" w:space="0" w:color="auto"/>
            </w:tcBorders>
          </w:tcPr>
          <w:p w:rsidR="00495B5B" w:rsidRPr="004E625F" w:rsidRDefault="00495B5B" w:rsidP="007E0A4D">
            <w:pPr>
              <w:widowControl/>
              <w:tabs>
                <w:tab w:val="left" w:pos="567"/>
              </w:tabs>
              <w:suppressAutoHyphens w:val="0"/>
              <w:autoSpaceDN/>
              <w:spacing w:after="200" w:line="276" w:lineRule="auto"/>
              <w:jc w:val="both"/>
              <w:textAlignment w:val="auto"/>
              <w:rPr>
                <w:rFonts w:eastAsia="Calibri" w:cs="Arial"/>
                <w:kern w:val="0"/>
                <w:sz w:val="24"/>
                <w:szCs w:val="24"/>
              </w:rPr>
            </w:pPr>
          </w:p>
        </w:tc>
        <w:tc>
          <w:tcPr>
            <w:tcW w:w="1730" w:type="dxa"/>
            <w:tcBorders>
              <w:top w:val="single" w:sz="4" w:space="0" w:color="auto"/>
              <w:left w:val="single" w:sz="4" w:space="0" w:color="auto"/>
              <w:bottom w:val="single" w:sz="4" w:space="0" w:color="auto"/>
              <w:right w:val="single" w:sz="4" w:space="0" w:color="auto"/>
            </w:tcBorders>
          </w:tcPr>
          <w:p w:rsidR="00495B5B" w:rsidRPr="004E625F" w:rsidRDefault="00495B5B" w:rsidP="007E0A4D">
            <w:pPr>
              <w:widowControl/>
              <w:tabs>
                <w:tab w:val="left" w:pos="567"/>
              </w:tabs>
              <w:suppressAutoHyphens w:val="0"/>
              <w:autoSpaceDN/>
              <w:spacing w:after="200" w:line="276" w:lineRule="auto"/>
              <w:jc w:val="both"/>
              <w:textAlignment w:val="auto"/>
              <w:rPr>
                <w:rFonts w:eastAsia="Calibri" w:cs="Arial"/>
                <w:kern w:val="0"/>
                <w:sz w:val="24"/>
                <w:szCs w:val="24"/>
              </w:rPr>
            </w:pPr>
          </w:p>
        </w:tc>
        <w:tc>
          <w:tcPr>
            <w:tcW w:w="1145" w:type="dxa"/>
            <w:tcBorders>
              <w:top w:val="single" w:sz="4" w:space="0" w:color="auto"/>
              <w:left w:val="single" w:sz="4" w:space="0" w:color="auto"/>
              <w:bottom w:val="single" w:sz="4" w:space="0" w:color="auto"/>
              <w:right w:val="single" w:sz="4" w:space="0" w:color="auto"/>
            </w:tcBorders>
          </w:tcPr>
          <w:p w:rsidR="00495B5B" w:rsidRPr="004E625F" w:rsidRDefault="00495B5B" w:rsidP="007E0A4D">
            <w:pPr>
              <w:widowControl/>
              <w:tabs>
                <w:tab w:val="left" w:pos="567"/>
              </w:tabs>
              <w:suppressAutoHyphens w:val="0"/>
              <w:autoSpaceDN/>
              <w:spacing w:after="200" w:line="276" w:lineRule="auto"/>
              <w:jc w:val="both"/>
              <w:textAlignment w:val="auto"/>
              <w:rPr>
                <w:rFonts w:eastAsia="Calibri" w:cs="Arial"/>
                <w:kern w:val="0"/>
                <w:sz w:val="24"/>
                <w:szCs w:val="24"/>
              </w:rPr>
            </w:pPr>
          </w:p>
        </w:tc>
        <w:tc>
          <w:tcPr>
            <w:tcW w:w="1831" w:type="dxa"/>
            <w:tcBorders>
              <w:top w:val="single" w:sz="4" w:space="0" w:color="auto"/>
              <w:left w:val="single" w:sz="4" w:space="0" w:color="auto"/>
              <w:bottom w:val="single" w:sz="4" w:space="0" w:color="auto"/>
              <w:right w:val="single" w:sz="4" w:space="0" w:color="auto"/>
            </w:tcBorders>
          </w:tcPr>
          <w:p w:rsidR="00495B5B" w:rsidRPr="004E625F" w:rsidRDefault="00495B5B" w:rsidP="007E0A4D">
            <w:pPr>
              <w:widowControl/>
              <w:tabs>
                <w:tab w:val="left" w:pos="567"/>
              </w:tabs>
              <w:suppressAutoHyphens w:val="0"/>
              <w:autoSpaceDN/>
              <w:spacing w:after="200" w:line="276" w:lineRule="auto"/>
              <w:jc w:val="both"/>
              <w:textAlignment w:val="auto"/>
              <w:rPr>
                <w:rFonts w:eastAsia="Calibri" w:cs="Arial"/>
                <w:kern w:val="0"/>
                <w:sz w:val="24"/>
                <w:szCs w:val="24"/>
              </w:rPr>
            </w:pPr>
          </w:p>
        </w:tc>
      </w:tr>
      <w:tr w:rsidR="00495B5B" w:rsidRPr="004E625F" w:rsidTr="000F3123">
        <w:trPr>
          <w:jc w:val="center"/>
        </w:trPr>
        <w:tc>
          <w:tcPr>
            <w:tcW w:w="858" w:type="dxa"/>
            <w:tcBorders>
              <w:top w:val="single" w:sz="4" w:space="0" w:color="auto"/>
              <w:left w:val="single" w:sz="4" w:space="0" w:color="auto"/>
              <w:bottom w:val="single" w:sz="4" w:space="0" w:color="auto"/>
              <w:right w:val="single" w:sz="4" w:space="0" w:color="auto"/>
            </w:tcBorders>
            <w:shd w:val="clear" w:color="auto" w:fill="CCCCFF"/>
            <w:vAlign w:val="center"/>
            <w:hideMark/>
          </w:tcPr>
          <w:p w:rsidR="00495B5B" w:rsidRDefault="00495B5B" w:rsidP="007E0A4D">
            <w:pPr>
              <w:widowControl/>
              <w:tabs>
                <w:tab w:val="left" w:pos="567"/>
              </w:tabs>
              <w:suppressAutoHyphens w:val="0"/>
              <w:autoSpaceDN/>
              <w:spacing w:after="200" w:line="276" w:lineRule="auto"/>
              <w:jc w:val="center"/>
              <w:textAlignment w:val="auto"/>
              <w:rPr>
                <w:rFonts w:eastAsia="Calibri" w:cs="Arial"/>
                <w:kern w:val="0"/>
                <w:sz w:val="24"/>
                <w:szCs w:val="24"/>
              </w:rPr>
            </w:pPr>
          </w:p>
          <w:p w:rsidR="00495B5B" w:rsidRPr="004E625F" w:rsidRDefault="00495B5B" w:rsidP="007E0A4D">
            <w:pPr>
              <w:widowControl/>
              <w:tabs>
                <w:tab w:val="left" w:pos="567"/>
              </w:tabs>
              <w:suppressAutoHyphens w:val="0"/>
              <w:autoSpaceDN/>
              <w:spacing w:after="200" w:line="276" w:lineRule="auto"/>
              <w:jc w:val="center"/>
              <w:textAlignment w:val="auto"/>
              <w:rPr>
                <w:rFonts w:eastAsia="Calibri" w:cs="Arial"/>
                <w:kern w:val="0"/>
                <w:sz w:val="24"/>
                <w:szCs w:val="24"/>
              </w:rPr>
            </w:pPr>
            <w:r w:rsidRPr="004E625F">
              <w:rPr>
                <w:rFonts w:eastAsia="Calibri" w:cs="Arial"/>
                <w:kern w:val="0"/>
                <w:sz w:val="24"/>
                <w:szCs w:val="24"/>
              </w:rPr>
              <w:t>3.</w:t>
            </w:r>
          </w:p>
        </w:tc>
        <w:tc>
          <w:tcPr>
            <w:tcW w:w="2545" w:type="dxa"/>
            <w:tcBorders>
              <w:top w:val="single" w:sz="4" w:space="0" w:color="auto"/>
              <w:left w:val="single" w:sz="4" w:space="0" w:color="auto"/>
              <w:bottom w:val="single" w:sz="4" w:space="0" w:color="auto"/>
              <w:right w:val="single" w:sz="4" w:space="0" w:color="auto"/>
            </w:tcBorders>
          </w:tcPr>
          <w:p w:rsidR="00495B5B" w:rsidRPr="004E625F" w:rsidRDefault="00495B5B" w:rsidP="007E0A4D">
            <w:pPr>
              <w:widowControl/>
              <w:tabs>
                <w:tab w:val="left" w:pos="567"/>
              </w:tabs>
              <w:suppressAutoHyphens w:val="0"/>
              <w:autoSpaceDN/>
              <w:spacing w:after="200" w:line="276" w:lineRule="auto"/>
              <w:jc w:val="both"/>
              <w:textAlignment w:val="auto"/>
              <w:rPr>
                <w:rFonts w:eastAsia="Calibri" w:cs="Arial"/>
                <w:kern w:val="0"/>
                <w:sz w:val="24"/>
                <w:szCs w:val="24"/>
              </w:rPr>
            </w:pPr>
          </w:p>
        </w:tc>
        <w:tc>
          <w:tcPr>
            <w:tcW w:w="1433" w:type="dxa"/>
            <w:tcBorders>
              <w:top w:val="single" w:sz="4" w:space="0" w:color="auto"/>
              <w:left w:val="single" w:sz="4" w:space="0" w:color="auto"/>
              <w:bottom w:val="single" w:sz="4" w:space="0" w:color="auto"/>
              <w:right w:val="single" w:sz="4" w:space="0" w:color="auto"/>
            </w:tcBorders>
          </w:tcPr>
          <w:p w:rsidR="00495B5B" w:rsidRPr="004E625F" w:rsidRDefault="00495B5B" w:rsidP="007E0A4D">
            <w:pPr>
              <w:widowControl/>
              <w:tabs>
                <w:tab w:val="left" w:pos="567"/>
              </w:tabs>
              <w:suppressAutoHyphens w:val="0"/>
              <w:autoSpaceDN/>
              <w:spacing w:after="200" w:line="276" w:lineRule="auto"/>
              <w:jc w:val="both"/>
              <w:textAlignment w:val="auto"/>
              <w:rPr>
                <w:rFonts w:eastAsia="Calibri" w:cs="Arial"/>
                <w:kern w:val="0"/>
                <w:sz w:val="24"/>
                <w:szCs w:val="24"/>
              </w:rPr>
            </w:pPr>
          </w:p>
        </w:tc>
        <w:tc>
          <w:tcPr>
            <w:tcW w:w="1260" w:type="dxa"/>
            <w:tcBorders>
              <w:top w:val="single" w:sz="4" w:space="0" w:color="auto"/>
              <w:left w:val="single" w:sz="4" w:space="0" w:color="auto"/>
              <w:bottom w:val="single" w:sz="4" w:space="0" w:color="auto"/>
              <w:right w:val="single" w:sz="4" w:space="0" w:color="auto"/>
            </w:tcBorders>
          </w:tcPr>
          <w:p w:rsidR="00495B5B" w:rsidRPr="004E625F" w:rsidRDefault="00495B5B" w:rsidP="007E0A4D">
            <w:pPr>
              <w:widowControl/>
              <w:tabs>
                <w:tab w:val="left" w:pos="567"/>
              </w:tabs>
              <w:suppressAutoHyphens w:val="0"/>
              <w:autoSpaceDN/>
              <w:spacing w:after="200" w:line="276" w:lineRule="auto"/>
              <w:jc w:val="both"/>
              <w:textAlignment w:val="auto"/>
              <w:rPr>
                <w:rFonts w:eastAsia="Calibri" w:cs="Arial"/>
                <w:kern w:val="0"/>
                <w:sz w:val="24"/>
                <w:szCs w:val="24"/>
              </w:rPr>
            </w:pPr>
          </w:p>
        </w:tc>
        <w:tc>
          <w:tcPr>
            <w:tcW w:w="1312" w:type="dxa"/>
            <w:tcBorders>
              <w:top w:val="single" w:sz="4" w:space="0" w:color="auto"/>
              <w:left w:val="single" w:sz="4" w:space="0" w:color="auto"/>
              <w:bottom w:val="single" w:sz="4" w:space="0" w:color="auto"/>
              <w:right w:val="single" w:sz="4" w:space="0" w:color="auto"/>
            </w:tcBorders>
          </w:tcPr>
          <w:p w:rsidR="00495B5B" w:rsidRPr="004E625F" w:rsidRDefault="00495B5B" w:rsidP="007E0A4D">
            <w:pPr>
              <w:widowControl/>
              <w:tabs>
                <w:tab w:val="left" w:pos="567"/>
              </w:tabs>
              <w:suppressAutoHyphens w:val="0"/>
              <w:autoSpaceDN/>
              <w:spacing w:after="200" w:line="276" w:lineRule="auto"/>
              <w:jc w:val="both"/>
              <w:textAlignment w:val="auto"/>
              <w:rPr>
                <w:rFonts w:eastAsia="Calibri" w:cs="Arial"/>
                <w:kern w:val="0"/>
                <w:sz w:val="24"/>
                <w:szCs w:val="24"/>
              </w:rPr>
            </w:pPr>
          </w:p>
        </w:tc>
        <w:tc>
          <w:tcPr>
            <w:tcW w:w="1421" w:type="dxa"/>
            <w:tcBorders>
              <w:top w:val="single" w:sz="4" w:space="0" w:color="auto"/>
              <w:left w:val="single" w:sz="4" w:space="0" w:color="auto"/>
              <w:bottom w:val="single" w:sz="4" w:space="0" w:color="auto"/>
              <w:right w:val="single" w:sz="4" w:space="0" w:color="auto"/>
            </w:tcBorders>
          </w:tcPr>
          <w:p w:rsidR="00495B5B" w:rsidRPr="004E625F" w:rsidRDefault="00495B5B" w:rsidP="007E0A4D">
            <w:pPr>
              <w:widowControl/>
              <w:tabs>
                <w:tab w:val="left" w:pos="567"/>
              </w:tabs>
              <w:suppressAutoHyphens w:val="0"/>
              <w:autoSpaceDN/>
              <w:spacing w:after="200" w:line="276" w:lineRule="auto"/>
              <w:jc w:val="both"/>
              <w:textAlignment w:val="auto"/>
              <w:rPr>
                <w:rFonts w:eastAsia="Calibri" w:cs="Arial"/>
                <w:kern w:val="0"/>
                <w:sz w:val="24"/>
                <w:szCs w:val="24"/>
              </w:rPr>
            </w:pPr>
          </w:p>
        </w:tc>
        <w:tc>
          <w:tcPr>
            <w:tcW w:w="1633" w:type="dxa"/>
            <w:tcBorders>
              <w:top w:val="single" w:sz="4" w:space="0" w:color="auto"/>
              <w:left w:val="single" w:sz="4" w:space="0" w:color="auto"/>
              <w:bottom w:val="single" w:sz="4" w:space="0" w:color="auto"/>
              <w:right w:val="single" w:sz="4" w:space="0" w:color="auto"/>
            </w:tcBorders>
          </w:tcPr>
          <w:p w:rsidR="00495B5B" w:rsidRPr="004E625F" w:rsidRDefault="00495B5B" w:rsidP="007E0A4D">
            <w:pPr>
              <w:widowControl/>
              <w:tabs>
                <w:tab w:val="left" w:pos="567"/>
              </w:tabs>
              <w:suppressAutoHyphens w:val="0"/>
              <w:autoSpaceDN/>
              <w:spacing w:after="200" w:line="276" w:lineRule="auto"/>
              <w:jc w:val="both"/>
              <w:textAlignment w:val="auto"/>
              <w:rPr>
                <w:rFonts w:eastAsia="Calibri" w:cs="Arial"/>
                <w:kern w:val="0"/>
                <w:sz w:val="24"/>
                <w:szCs w:val="24"/>
              </w:rPr>
            </w:pPr>
          </w:p>
        </w:tc>
        <w:tc>
          <w:tcPr>
            <w:tcW w:w="1730" w:type="dxa"/>
            <w:tcBorders>
              <w:top w:val="single" w:sz="4" w:space="0" w:color="auto"/>
              <w:left w:val="single" w:sz="4" w:space="0" w:color="auto"/>
              <w:bottom w:val="single" w:sz="4" w:space="0" w:color="auto"/>
              <w:right w:val="single" w:sz="4" w:space="0" w:color="auto"/>
            </w:tcBorders>
          </w:tcPr>
          <w:p w:rsidR="00495B5B" w:rsidRPr="004E625F" w:rsidRDefault="00495B5B" w:rsidP="007E0A4D">
            <w:pPr>
              <w:widowControl/>
              <w:tabs>
                <w:tab w:val="left" w:pos="567"/>
              </w:tabs>
              <w:suppressAutoHyphens w:val="0"/>
              <w:autoSpaceDN/>
              <w:spacing w:after="200" w:line="276" w:lineRule="auto"/>
              <w:jc w:val="both"/>
              <w:textAlignment w:val="auto"/>
              <w:rPr>
                <w:rFonts w:eastAsia="Calibri" w:cs="Arial"/>
                <w:kern w:val="0"/>
                <w:sz w:val="24"/>
                <w:szCs w:val="24"/>
              </w:rPr>
            </w:pPr>
          </w:p>
        </w:tc>
        <w:tc>
          <w:tcPr>
            <w:tcW w:w="1145" w:type="dxa"/>
            <w:tcBorders>
              <w:top w:val="single" w:sz="4" w:space="0" w:color="auto"/>
              <w:left w:val="single" w:sz="4" w:space="0" w:color="auto"/>
              <w:bottom w:val="single" w:sz="4" w:space="0" w:color="auto"/>
              <w:right w:val="single" w:sz="4" w:space="0" w:color="auto"/>
            </w:tcBorders>
          </w:tcPr>
          <w:p w:rsidR="00495B5B" w:rsidRPr="004E625F" w:rsidRDefault="00495B5B" w:rsidP="007E0A4D">
            <w:pPr>
              <w:widowControl/>
              <w:tabs>
                <w:tab w:val="left" w:pos="567"/>
              </w:tabs>
              <w:suppressAutoHyphens w:val="0"/>
              <w:autoSpaceDN/>
              <w:spacing w:after="200" w:line="276" w:lineRule="auto"/>
              <w:jc w:val="both"/>
              <w:textAlignment w:val="auto"/>
              <w:rPr>
                <w:rFonts w:eastAsia="Calibri" w:cs="Arial"/>
                <w:kern w:val="0"/>
                <w:sz w:val="24"/>
                <w:szCs w:val="24"/>
              </w:rPr>
            </w:pPr>
          </w:p>
        </w:tc>
        <w:tc>
          <w:tcPr>
            <w:tcW w:w="1831" w:type="dxa"/>
            <w:tcBorders>
              <w:top w:val="single" w:sz="4" w:space="0" w:color="auto"/>
              <w:left w:val="single" w:sz="4" w:space="0" w:color="auto"/>
              <w:bottom w:val="single" w:sz="4" w:space="0" w:color="auto"/>
              <w:right w:val="single" w:sz="4" w:space="0" w:color="auto"/>
            </w:tcBorders>
          </w:tcPr>
          <w:p w:rsidR="00495B5B" w:rsidRPr="004E625F" w:rsidRDefault="00495B5B" w:rsidP="007E0A4D">
            <w:pPr>
              <w:widowControl/>
              <w:tabs>
                <w:tab w:val="left" w:pos="567"/>
              </w:tabs>
              <w:suppressAutoHyphens w:val="0"/>
              <w:autoSpaceDN/>
              <w:spacing w:after="200" w:line="276" w:lineRule="auto"/>
              <w:jc w:val="both"/>
              <w:textAlignment w:val="auto"/>
              <w:rPr>
                <w:rFonts w:eastAsia="Calibri" w:cs="Arial"/>
                <w:kern w:val="0"/>
                <w:sz w:val="24"/>
                <w:szCs w:val="24"/>
              </w:rPr>
            </w:pPr>
          </w:p>
        </w:tc>
      </w:tr>
    </w:tbl>
    <w:p w:rsidR="00495B5B" w:rsidRPr="00495B5B" w:rsidRDefault="00495B5B" w:rsidP="00495B5B">
      <w:pPr>
        <w:tabs>
          <w:tab w:val="left" w:pos="567"/>
          <w:tab w:val="left" w:pos="6360"/>
        </w:tabs>
        <w:autoSpaceDE w:val="0"/>
        <w:textAlignment w:val="auto"/>
        <w:rPr>
          <w:rFonts w:cs="Arial"/>
          <w:sz w:val="24"/>
          <w:szCs w:val="24"/>
        </w:rPr>
      </w:pPr>
    </w:p>
    <w:sectPr w:rsidR="00495B5B" w:rsidRPr="00495B5B" w:rsidSect="00495B5B">
      <w:pgSz w:w="16838" w:h="11906" w:orient="landscape" w:code="9"/>
      <w:pgMar w:top="1134" w:right="295" w:bottom="851" w:left="289"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92A" w:rsidRDefault="0013092A" w:rsidP="000971FA">
      <w:r>
        <w:separator/>
      </w:r>
    </w:p>
  </w:endnote>
  <w:endnote w:type="continuationSeparator" w:id="0">
    <w:p w:rsidR="0013092A" w:rsidRDefault="0013092A" w:rsidP="00097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libri">
    <w:panose1 w:val="020F0502020204030204"/>
    <w:charset w:val="00"/>
    <w:family w:val="swiss"/>
    <w:pitch w:val="variable"/>
    <w:sig w:usb0="E0002AFF" w:usb1="C000247B" w:usb2="00000009" w:usb3="00000000" w:csb0="000001FF" w:csb1="00000000"/>
  </w:font>
  <w:font w:name="Arial MT">
    <w:altName w:val="Arial"/>
    <w:charset w:val="00"/>
    <w:family w:val="swiss"/>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TimesRoman">
    <w:altName w:val="Times New Roman"/>
    <w:charset w:val="00"/>
    <w:family w:val="auto"/>
    <w:pitch w:val="variable"/>
    <w:sig w:usb0="00000083" w:usb1="00000000" w:usb2="00000000" w:usb3="00000000" w:csb0="00000009"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NewRomanPS-BoldMT">
    <w:altName w:val="MS Mincho"/>
    <w:panose1 w:val="00000000000000000000"/>
    <w:charset w:val="80"/>
    <w:family w:val="auto"/>
    <w:notTrueType/>
    <w:pitch w:val="default"/>
    <w:sig w:usb0="00000000" w:usb1="08070000" w:usb2="00000010" w:usb3="00000000" w:csb0="0002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E13" w:rsidRPr="000971FA" w:rsidRDefault="00DF5E13" w:rsidP="00220F15">
    <w:pPr>
      <w:pStyle w:val="Footer"/>
      <w:pBdr>
        <w:top w:val="single" w:sz="4" w:space="3" w:color="00000A"/>
      </w:pBdr>
      <w:jc w:val="center"/>
      <w:rPr>
        <w:rFonts w:cs="Arial"/>
      </w:rPr>
    </w:pPr>
    <w:r w:rsidRPr="000971FA">
      <w:rPr>
        <w:rFonts w:cs="Arial"/>
        <w:szCs w:val="24"/>
      </w:rPr>
      <w:t xml:space="preserve">Страна </w:t>
    </w:r>
    <w:r w:rsidRPr="000971FA">
      <w:rPr>
        <w:rFonts w:cs="Arial"/>
      </w:rPr>
      <w:fldChar w:fldCharType="begin"/>
    </w:r>
    <w:r w:rsidRPr="000971FA">
      <w:rPr>
        <w:rFonts w:cs="Arial"/>
      </w:rPr>
      <w:instrText xml:space="preserve"> PAGE </w:instrText>
    </w:r>
    <w:r w:rsidRPr="000971FA">
      <w:rPr>
        <w:rFonts w:cs="Arial"/>
      </w:rPr>
      <w:fldChar w:fldCharType="separate"/>
    </w:r>
    <w:r w:rsidR="007E450C">
      <w:rPr>
        <w:rFonts w:cs="Arial"/>
        <w:noProof/>
      </w:rPr>
      <w:t>1</w:t>
    </w:r>
    <w:r w:rsidRPr="000971FA">
      <w:rPr>
        <w:rFonts w:cs="Arial"/>
      </w:rPr>
      <w:fldChar w:fldCharType="end"/>
    </w:r>
    <w:r w:rsidRPr="000971FA">
      <w:rPr>
        <w:rStyle w:val="PageNumber"/>
        <w:rFonts w:cs="Arial"/>
        <w:szCs w:val="24"/>
      </w:rPr>
      <w:t xml:space="preserve"> од </w:t>
    </w:r>
    <w:r w:rsidRPr="000971FA">
      <w:rPr>
        <w:rFonts w:cs="Arial"/>
      </w:rPr>
      <w:fldChar w:fldCharType="begin"/>
    </w:r>
    <w:r w:rsidRPr="000971FA">
      <w:rPr>
        <w:rFonts w:cs="Arial"/>
      </w:rPr>
      <w:instrText xml:space="preserve"> NUMPAGES </w:instrText>
    </w:r>
    <w:r w:rsidRPr="000971FA">
      <w:rPr>
        <w:rFonts w:cs="Arial"/>
      </w:rPr>
      <w:fldChar w:fldCharType="separate"/>
    </w:r>
    <w:r w:rsidR="007E450C">
      <w:rPr>
        <w:rFonts w:cs="Arial"/>
        <w:noProof/>
      </w:rPr>
      <w:t>76</w:t>
    </w:r>
    <w:r w:rsidRPr="000971FA">
      <w:rPr>
        <w:rFonts w:cs="Arial"/>
        <w:noProof/>
      </w:rPr>
      <w:fldChar w:fldCharType="end"/>
    </w:r>
    <w:r w:rsidR="0013092A">
      <w:rPr>
        <w:rFonts w:cs="Arial"/>
        <w:noProof/>
      </w:rPr>
      <w:pict>
        <v:shapetype id="_x0000_t202" coordsize="21600,21600" o:spt="202" path="m,l,21600r21600,l21600,xe">
          <v:stroke joinstyle="miter"/>
          <v:path gradientshapeok="t" o:connecttype="rect"/>
        </v:shapetype>
        <v:shape id="Frame3" o:spid="_x0000_s2050" type="#_x0000_t202" style="position:absolute;left:0;text-align:left;margin-left:0;margin-top:.05pt;width:1.15pt;height:0;z-index:25165619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" filled="f" stroked="f">
          <v:textbox inset="0,0,0,0">
            <w:txbxContent>
              <w:p w:rsidR="00DF5E13" w:rsidRDefault="00DF5E13" w:rsidP="000971FA">
                <w:pPr>
                  <w:pStyle w:val="Footer"/>
                </w:pPr>
                <w:r>
                  <w:fldChar w:fldCharType="begin"/>
                </w:r>
                <w:r>
                  <w:instrText xml:space="preserve"> PAGE </w:instrText>
                </w:r>
                <w:r>
                  <w:fldChar w:fldCharType="separate"/>
                </w:r>
                <w:r w:rsidR="007E450C">
                  <w:rPr>
                    <w:noProof/>
                  </w:rPr>
                  <w:t>1</w:t>
                </w:r>
                <w:r>
                  <w:fldChar w:fldCharType="end"/>
                </w:r>
              </w:p>
            </w:txbxContent>
          </v:textbox>
          <w10:wrap type="square" anchorx="margin"/>
        </v:shape>
      </w:pict>
    </w:r>
    <w:r w:rsidR="0013092A">
      <w:rPr>
        <w:rFonts w:cs="Arial"/>
        <w:noProof/>
      </w:rPr>
      <w:pict>
        <v:shape id="_x0000_s2049" type="#_x0000_t202" style="position:absolute;left:0;text-align:left;margin-left:0;margin-top:.05pt;width:1.15pt;height:0;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" filled="f" stroked="f">
          <v:textbox inset="0,0,0,0">
            <w:txbxContent>
              <w:p w:rsidR="00DF5E13" w:rsidRDefault="00DF5E13" w:rsidP="000971FA">
                <w:pPr>
                  <w:pStyle w:val="Footer"/>
                </w:pPr>
                <w:r>
                  <w:fldChar w:fldCharType="begin"/>
                </w:r>
                <w:r>
                  <w:instrText xml:space="preserve"> PAGE </w:instrText>
                </w:r>
                <w:r>
                  <w:fldChar w:fldCharType="separate"/>
                </w:r>
                <w:r w:rsidR="007E450C">
                  <w:rPr>
                    <w:noProof/>
                  </w:rPr>
                  <w:t>1</w:t>
                </w:r>
                <w:r>
                  <w:fldChar w:fldCharType="end"/>
                </w:r>
              </w:p>
            </w:txbxContent>
          </v:textbox>
          <w10:wrap type="square" anchorx="margin"/>
        </v:shape>
      </w:pict>
    </w:r>
  </w:p>
  <w:p w:rsidR="00DF5E13" w:rsidRPr="000971FA" w:rsidRDefault="00DF5E13" w:rsidP="000971FA">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92A" w:rsidRDefault="0013092A" w:rsidP="000971FA">
      <w:r>
        <w:separator/>
      </w:r>
    </w:p>
  </w:footnote>
  <w:footnote w:type="continuationSeparator" w:id="0">
    <w:p w:rsidR="0013092A" w:rsidRDefault="0013092A" w:rsidP="000971F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298" w:type="pct"/>
      <w:jc w:val="center"/>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10756"/>
    </w:tblGrid>
    <w:tr w:rsidR="00DF5E13" w:rsidTr="000312AB">
      <w:trPr>
        <w:trHeight w:val="292"/>
        <w:jc w:val="center"/>
      </w:trPr>
      <w:sdt>
        <w:sdtPr>
          <w:rPr>
            <w:rFonts w:cs="Arial"/>
          </w:rPr>
          <w:alias w:val="Title"/>
          <w:id w:val="1090506485"/>
          <w:placeholder>
            <w:docPart w:val="B5999554A2114155A19266C50F0D13A3"/>
          </w:placeholder>
          <w:dataBinding w:prefixMappings="xmlns:ns0='http://schemas.openxmlformats.org/package/2006/metadata/core-properties' xmlns:ns1='http://purl.org/dc/elements/1.1/'" w:xpath="/ns0:coreProperties[1]/ns1:title[1]" w:storeItemID="{6C3C8BC8-F283-45AE-878A-BAB7291924A1}"/>
          <w:text/>
        </w:sdtPr>
        <w:sdtEndPr/>
        <w:sdtContent>
          <w:tc>
            <w:tcPr>
              <w:tcW w:w="10757" w:type="dxa"/>
            </w:tcPr>
            <w:p w:rsidR="00DF5E13" w:rsidRPr="000312AB" w:rsidRDefault="00DF5E13" w:rsidP="002E3517">
              <w:pPr>
                <w:pStyle w:val="Header"/>
                <w:rPr>
                  <w:rFonts w:asciiTheme="majorHAnsi" w:eastAsiaTheme="majorEastAsia" w:hAnsiTheme="majorHAnsi" w:cstheme="majorBidi"/>
                </w:rPr>
              </w:pPr>
              <w:r w:rsidRPr="000312AB">
                <w:rPr>
                  <w:rFonts w:cs="Arial"/>
                </w:rPr>
                <w:t xml:space="preserve">ЈП „Електропривреда Србије“ Београд          Конкурсна документација </w:t>
              </w:r>
              <w:r>
                <w:rPr>
                  <w:rFonts w:cs="Arial"/>
                </w:rPr>
                <w:t xml:space="preserve">ЈН/4000/0379/2020 (ЈАНА </w:t>
              </w:r>
              <w:r>
                <w:rPr>
                  <w:rFonts w:cs="Arial"/>
                  <w:lang w:val="sr-Cyrl-RS"/>
                </w:rPr>
                <w:t>757</w:t>
              </w:r>
              <w:r>
                <w:rPr>
                  <w:rFonts w:cs="Arial"/>
                </w:rPr>
                <w:t>/2020)</w:t>
              </w:r>
            </w:p>
          </w:tc>
        </w:sdtContent>
      </w:sdt>
    </w:tr>
  </w:tbl>
  <w:p w:rsidR="00DF5E13" w:rsidRPr="000D3B66" w:rsidRDefault="00DF5E1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25pt;height:9.75pt" o:bullet="t">
        <v:imagedata r:id="rId1" o:title="BD21300_"/>
      </v:shape>
    </w:pict>
  </w:numPicBullet>
  <w:numPicBullet w:numPicBulletId="1">
    <w:pict>
      <v:shape id="_x0000_i1037" type="#_x0000_t75" style="width:11.25pt;height:11.25pt" o:bullet="t">
        <v:imagedata r:id="rId2" o:title="msoC7B5"/>
      </v:shape>
    </w:pict>
  </w:numPicBullet>
  <w:abstractNum w:abstractNumId="0" w15:restartNumberingAfterBreak="0">
    <w:nsid w:val="00000004"/>
    <w:multiLevelType w:val="multilevel"/>
    <w:tmpl w:val="E5F454B6"/>
    <w:name w:val="WW8Num3"/>
    <w:lvl w:ilvl="0">
      <w:start w:val="1"/>
      <w:numFmt w:val="decimal"/>
      <w:lvlText w:val="%1."/>
      <w:lvlJc w:val="left"/>
      <w:pPr>
        <w:tabs>
          <w:tab w:val="num" w:pos="360"/>
        </w:tabs>
        <w:ind w:left="360" w:hanging="360"/>
      </w:pPr>
      <w:rPr>
        <w:rFonts w:ascii="Arial" w:hAnsi="Arial" w:cs="Arial" w:hint="default"/>
        <w:b/>
        <w:color w:val="auto"/>
      </w:rPr>
    </w:lvl>
    <w:lvl w:ilvl="1">
      <w:start w:val="1"/>
      <w:numFmt w:val="decimal"/>
      <w:lvlText w:val="%1.%2."/>
      <w:lvlJc w:val="left"/>
      <w:pPr>
        <w:tabs>
          <w:tab w:val="num" w:pos="792"/>
        </w:tabs>
        <w:ind w:left="792" w:hanging="432"/>
      </w:pPr>
      <w:rPr>
        <w:rFonts w:ascii="Arial" w:hAnsi="Arial" w:cs="Arial" w:hint="default"/>
        <w:b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000005"/>
    <w:multiLevelType w:val="singleLevel"/>
    <w:tmpl w:val="00000005"/>
    <w:name w:val="WW8Num4"/>
    <w:lvl w:ilvl="0">
      <w:start w:val="1"/>
      <w:numFmt w:val="bullet"/>
      <w:lvlText w:val=""/>
      <w:lvlJc w:val="left"/>
      <w:pPr>
        <w:tabs>
          <w:tab w:val="num" w:pos="720"/>
        </w:tabs>
        <w:ind w:left="720" w:hanging="360"/>
      </w:pPr>
      <w:rPr>
        <w:rFonts w:ascii="Symbol" w:hAnsi="Symbol"/>
        <w:b/>
        <w:bCs/>
      </w:rPr>
    </w:lvl>
  </w:abstractNum>
  <w:abstractNum w:abstractNumId="2" w15:restartNumberingAfterBreak="0">
    <w:nsid w:val="00C10DB7"/>
    <w:multiLevelType w:val="hybridMultilevel"/>
    <w:tmpl w:val="0C58123E"/>
    <w:lvl w:ilvl="0" w:tplc="0409001B">
      <w:start w:val="1"/>
      <w:numFmt w:val="lowerRoman"/>
      <w:lvlText w:val="%1."/>
      <w:lvlJc w:val="right"/>
      <w:pPr>
        <w:ind w:left="930" w:hanging="360"/>
      </w:pPr>
    </w:lvl>
    <w:lvl w:ilvl="1" w:tplc="2BE68262">
      <w:start w:val="1"/>
      <w:numFmt w:val="decimal"/>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3" w15:restartNumberingAfterBreak="0">
    <w:nsid w:val="03C1241C"/>
    <w:multiLevelType w:val="multilevel"/>
    <w:tmpl w:val="E61EAA36"/>
    <w:lvl w:ilvl="0">
      <w:start w:val="1"/>
      <w:numFmt w:val="decimal"/>
      <w:lvlText w:val="%1."/>
      <w:lvlJc w:val="left"/>
      <w:pPr>
        <w:ind w:left="1004" w:hanging="360"/>
      </w:pPr>
    </w:lvl>
    <w:lvl w:ilvl="1">
      <w:start w:val="1"/>
      <w:numFmt w:val="decimal"/>
      <w:lvlText w:val="%2."/>
      <w:lvlJc w:val="left"/>
      <w:pPr>
        <w:ind w:left="1364" w:hanging="360"/>
      </w:pPr>
    </w:lvl>
    <w:lvl w:ilvl="2">
      <w:start w:val="1"/>
      <w:numFmt w:val="decimal"/>
      <w:lvlText w:val="%3."/>
      <w:lvlJc w:val="left"/>
      <w:pPr>
        <w:ind w:left="1724" w:hanging="360"/>
      </w:pPr>
    </w:lvl>
    <w:lvl w:ilvl="3">
      <w:start w:val="1"/>
      <w:numFmt w:val="decimal"/>
      <w:lvlText w:val="%4."/>
      <w:lvlJc w:val="left"/>
      <w:pPr>
        <w:ind w:left="2084" w:hanging="360"/>
      </w:pPr>
    </w:lvl>
    <w:lvl w:ilvl="4">
      <w:start w:val="1"/>
      <w:numFmt w:val="decimal"/>
      <w:lvlText w:val="%5."/>
      <w:lvlJc w:val="left"/>
      <w:pPr>
        <w:ind w:left="2444" w:hanging="360"/>
      </w:pPr>
    </w:lvl>
    <w:lvl w:ilvl="5">
      <w:start w:val="1"/>
      <w:numFmt w:val="decimal"/>
      <w:lvlText w:val="%6."/>
      <w:lvlJc w:val="left"/>
      <w:pPr>
        <w:ind w:left="2804" w:hanging="360"/>
      </w:pPr>
    </w:lvl>
    <w:lvl w:ilvl="6">
      <w:start w:val="1"/>
      <w:numFmt w:val="decimal"/>
      <w:lvlText w:val="%7."/>
      <w:lvlJc w:val="left"/>
      <w:pPr>
        <w:ind w:left="3164" w:hanging="360"/>
      </w:pPr>
    </w:lvl>
    <w:lvl w:ilvl="7">
      <w:start w:val="1"/>
      <w:numFmt w:val="decimal"/>
      <w:lvlText w:val="%8."/>
      <w:lvlJc w:val="left"/>
      <w:pPr>
        <w:ind w:left="3524" w:hanging="360"/>
      </w:pPr>
    </w:lvl>
    <w:lvl w:ilvl="8">
      <w:start w:val="1"/>
      <w:numFmt w:val="decimal"/>
      <w:lvlText w:val="%9."/>
      <w:lvlJc w:val="left"/>
      <w:pPr>
        <w:ind w:left="3884" w:hanging="360"/>
      </w:pPr>
    </w:lvl>
  </w:abstractNum>
  <w:abstractNum w:abstractNumId="4" w15:restartNumberingAfterBreak="0">
    <w:nsid w:val="04F435ED"/>
    <w:multiLevelType w:val="multilevel"/>
    <w:tmpl w:val="FAD8C120"/>
    <w:styleLink w:val="WWOutlineListStyle1"/>
    <w:lvl w:ilvl="0">
      <w:start w:val="1"/>
      <w:numFmt w:val="none"/>
      <w:lvlText w:val="%1"/>
      <w:lvlJc w:val="left"/>
    </w:lvl>
    <w:lvl w:ilvl="1">
      <w:start w:val="1"/>
      <w:numFmt w:val="upperRoman"/>
      <w:pStyle w:val="KDPodnaslov2"/>
      <w:lvlText w:val="%2."/>
      <w:lvlJc w:val="right"/>
      <w:pPr>
        <w:ind w:left="181" w:hanging="181"/>
      </w:pPr>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09110261"/>
    <w:multiLevelType w:val="multilevel"/>
    <w:tmpl w:val="F0EAF8D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9941D63"/>
    <w:multiLevelType w:val="multilevel"/>
    <w:tmpl w:val="0A245DA4"/>
    <w:styleLink w:val="WWNum20"/>
    <w:lvl w:ilvl="0">
      <w:start w:val="1"/>
      <w:numFmt w:val="decimal"/>
      <w:lvlText w:val="%1."/>
      <w:lvlJc w:val="left"/>
      <w:pPr>
        <w:ind w:left="360" w:hanging="360"/>
      </w:pPr>
      <w:rPr>
        <w:color w:val="00000A"/>
      </w:rPr>
    </w:lvl>
    <w:lvl w:ilvl="1">
      <w:start w:val="1"/>
      <w:numFmt w:val="decimal"/>
      <w:lvlText w:val="%1.%2."/>
      <w:lvlJc w:val="left"/>
      <w:pPr>
        <w:ind w:left="720" w:hanging="720"/>
      </w:pPr>
      <w:rPr>
        <w:color w:val="00000A"/>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7" w15:restartNumberingAfterBreak="0">
    <w:nsid w:val="0C705218"/>
    <w:multiLevelType w:val="hybridMultilevel"/>
    <w:tmpl w:val="6546AA22"/>
    <w:lvl w:ilvl="0" w:tplc="82B4C7FE">
      <w:start w:val="1"/>
      <w:numFmt w:val="bullet"/>
      <w:lvlText w:val=""/>
      <w:lvlPicBulletId w:val="0"/>
      <w:lvlJc w:val="left"/>
      <w:pPr>
        <w:ind w:left="644" w:hanging="360"/>
      </w:pPr>
      <w:rPr>
        <w:rFonts w:ascii="Symbol" w:hAnsi="Symbol" w:hint="default"/>
        <w:color w:val="auto"/>
        <w:sz w:val="24"/>
        <w:szCs w:val="24"/>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12086357"/>
    <w:multiLevelType w:val="hybridMultilevel"/>
    <w:tmpl w:val="E5F2247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1D1788"/>
    <w:multiLevelType w:val="multilevel"/>
    <w:tmpl w:val="EA38E6B0"/>
    <w:styleLink w:val="WWNum2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2F8635E"/>
    <w:multiLevelType w:val="multilevel"/>
    <w:tmpl w:val="9AC87DB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47176D0"/>
    <w:multiLevelType w:val="hybridMultilevel"/>
    <w:tmpl w:val="AEE0673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15:restartNumberingAfterBreak="0">
    <w:nsid w:val="184965BE"/>
    <w:multiLevelType w:val="hybridMultilevel"/>
    <w:tmpl w:val="FF3401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B348C8"/>
    <w:multiLevelType w:val="multilevel"/>
    <w:tmpl w:val="CB4467B6"/>
    <w:styleLink w:val="WWNum13"/>
    <w:lvl w:ilvl="0">
      <w:numFmt w:val="bullet"/>
      <w:lvlText w:val="-"/>
      <w:lvlJc w:val="left"/>
      <w:pPr>
        <w:ind w:left="720" w:hanging="360"/>
      </w:pPr>
      <w:rPr>
        <w:rFonts w:ascii="Times New Roman" w:eastAsia="TimesNewRomanPSMT"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18DD1AEF"/>
    <w:multiLevelType w:val="hybridMultilevel"/>
    <w:tmpl w:val="FBD830A6"/>
    <w:lvl w:ilvl="0" w:tplc="208885B0">
      <w:numFmt w:val="bullet"/>
      <w:lvlText w:val="-"/>
      <w:lvlJc w:val="left"/>
      <w:pPr>
        <w:ind w:left="720" w:hanging="360"/>
      </w:pPr>
      <w:rPr>
        <w:rFonts w:ascii="Arial" w:eastAsia="Times New Roman" w:hAnsi="Arial" w:cs="Arial" w:hint="default"/>
        <w:i/>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15:restartNumberingAfterBreak="0">
    <w:nsid w:val="19ED41CA"/>
    <w:multiLevelType w:val="hybridMultilevel"/>
    <w:tmpl w:val="61D497B4"/>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15:restartNumberingAfterBreak="0">
    <w:nsid w:val="1AC53105"/>
    <w:multiLevelType w:val="multilevel"/>
    <w:tmpl w:val="87E838C2"/>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1AD47788"/>
    <w:multiLevelType w:val="multilevel"/>
    <w:tmpl w:val="F01E3656"/>
    <w:styleLink w:val="WWNum14"/>
    <w:lvl w:ilvl="0">
      <w:numFmt w:val="bullet"/>
      <w:lvlText w:val=""/>
      <w:lvlJc w:val="left"/>
      <w:pPr>
        <w:ind w:left="1571" w:hanging="360"/>
      </w:pPr>
      <w:rPr>
        <w:rFonts w:ascii="Symbol" w:hAnsi="Symbol"/>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18" w15:restartNumberingAfterBreak="0">
    <w:nsid w:val="1C3F513D"/>
    <w:multiLevelType w:val="hybridMultilevel"/>
    <w:tmpl w:val="C0B0D04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9" w15:restartNumberingAfterBreak="0">
    <w:nsid w:val="1C9539B9"/>
    <w:multiLevelType w:val="hybridMultilevel"/>
    <w:tmpl w:val="5E5C5D16"/>
    <w:lvl w:ilvl="0" w:tplc="1DF81646">
      <w:numFmt w:val="bullet"/>
      <w:lvlText w:val="-"/>
      <w:lvlJc w:val="left"/>
      <w:pPr>
        <w:ind w:left="1440" w:hanging="360"/>
      </w:pPr>
      <w:rPr>
        <w:rFonts w:ascii="Arial" w:eastAsia="Times New Roman" w:hAnsi="Arial" w:cs="Arial" w:hint="default"/>
        <w:sz w:val="18"/>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0" w15:restartNumberingAfterBreak="0">
    <w:nsid w:val="1E6077C1"/>
    <w:multiLevelType w:val="multilevel"/>
    <w:tmpl w:val="DE2619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21057F02"/>
    <w:multiLevelType w:val="hybridMultilevel"/>
    <w:tmpl w:val="8B7822C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2128226F"/>
    <w:multiLevelType w:val="multilevel"/>
    <w:tmpl w:val="46FA72F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239716D7"/>
    <w:multiLevelType w:val="hybridMultilevel"/>
    <w:tmpl w:val="F1CCE67E"/>
    <w:lvl w:ilvl="0" w:tplc="1DF81646">
      <w:numFmt w:val="bullet"/>
      <w:lvlText w:val="-"/>
      <w:lvlJc w:val="left"/>
      <w:pPr>
        <w:ind w:left="720" w:hanging="360"/>
      </w:pPr>
      <w:rPr>
        <w:rFonts w:ascii="Arial" w:eastAsia="Times New Roman" w:hAnsi="Arial" w:cs="Arial" w:hint="default"/>
        <w:sz w:val="18"/>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4" w15:restartNumberingAfterBreak="0">
    <w:nsid w:val="24B90735"/>
    <w:multiLevelType w:val="hybridMultilevel"/>
    <w:tmpl w:val="7186B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4C419C6"/>
    <w:multiLevelType w:val="hybridMultilevel"/>
    <w:tmpl w:val="9F98298A"/>
    <w:lvl w:ilvl="0" w:tplc="DFC4E4FE">
      <w:start w:val="1"/>
      <w:numFmt w:val="decimal"/>
      <w:lvlText w:val="%1)"/>
      <w:lvlJc w:val="left"/>
      <w:pPr>
        <w:ind w:left="2340" w:hanging="360"/>
      </w:pPr>
      <w:rPr>
        <w:rFonts w:hint="default"/>
      </w:rPr>
    </w:lvl>
    <w:lvl w:ilvl="1" w:tplc="241A0019" w:tentative="1">
      <w:start w:val="1"/>
      <w:numFmt w:val="lowerLetter"/>
      <w:lvlText w:val="%2."/>
      <w:lvlJc w:val="left"/>
      <w:pPr>
        <w:ind w:left="3060" w:hanging="360"/>
      </w:pPr>
    </w:lvl>
    <w:lvl w:ilvl="2" w:tplc="241A001B" w:tentative="1">
      <w:start w:val="1"/>
      <w:numFmt w:val="lowerRoman"/>
      <w:lvlText w:val="%3."/>
      <w:lvlJc w:val="right"/>
      <w:pPr>
        <w:ind w:left="3780" w:hanging="180"/>
      </w:pPr>
    </w:lvl>
    <w:lvl w:ilvl="3" w:tplc="241A000F" w:tentative="1">
      <w:start w:val="1"/>
      <w:numFmt w:val="decimal"/>
      <w:lvlText w:val="%4."/>
      <w:lvlJc w:val="left"/>
      <w:pPr>
        <w:ind w:left="4500" w:hanging="360"/>
      </w:pPr>
    </w:lvl>
    <w:lvl w:ilvl="4" w:tplc="241A0019" w:tentative="1">
      <w:start w:val="1"/>
      <w:numFmt w:val="lowerLetter"/>
      <w:lvlText w:val="%5."/>
      <w:lvlJc w:val="left"/>
      <w:pPr>
        <w:ind w:left="5220" w:hanging="360"/>
      </w:pPr>
    </w:lvl>
    <w:lvl w:ilvl="5" w:tplc="241A001B" w:tentative="1">
      <w:start w:val="1"/>
      <w:numFmt w:val="lowerRoman"/>
      <w:lvlText w:val="%6."/>
      <w:lvlJc w:val="right"/>
      <w:pPr>
        <w:ind w:left="5940" w:hanging="180"/>
      </w:pPr>
    </w:lvl>
    <w:lvl w:ilvl="6" w:tplc="241A000F" w:tentative="1">
      <w:start w:val="1"/>
      <w:numFmt w:val="decimal"/>
      <w:lvlText w:val="%7."/>
      <w:lvlJc w:val="left"/>
      <w:pPr>
        <w:ind w:left="6660" w:hanging="360"/>
      </w:pPr>
    </w:lvl>
    <w:lvl w:ilvl="7" w:tplc="241A0019" w:tentative="1">
      <w:start w:val="1"/>
      <w:numFmt w:val="lowerLetter"/>
      <w:lvlText w:val="%8."/>
      <w:lvlJc w:val="left"/>
      <w:pPr>
        <w:ind w:left="7380" w:hanging="360"/>
      </w:pPr>
    </w:lvl>
    <w:lvl w:ilvl="8" w:tplc="241A001B" w:tentative="1">
      <w:start w:val="1"/>
      <w:numFmt w:val="lowerRoman"/>
      <w:lvlText w:val="%9."/>
      <w:lvlJc w:val="right"/>
      <w:pPr>
        <w:ind w:left="8100" w:hanging="180"/>
      </w:pPr>
    </w:lvl>
  </w:abstractNum>
  <w:abstractNum w:abstractNumId="26" w15:restartNumberingAfterBreak="0">
    <w:nsid w:val="273426C4"/>
    <w:multiLevelType w:val="hybridMultilevel"/>
    <w:tmpl w:val="ECFC33F8"/>
    <w:lvl w:ilvl="0" w:tplc="82B4C7FE">
      <w:start w:val="1"/>
      <w:numFmt w:val="bullet"/>
      <w:lvlText w:val=""/>
      <w:lvlPicBulletId w:val="0"/>
      <w:lvlJc w:val="left"/>
      <w:pPr>
        <w:tabs>
          <w:tab w:val="num" w:pos="502"/>
        </w:tabs>
        <w:ind w:left="502" w:hanging="360"/>
      </w:pPr>
      <w:rPr>
        <w:rFonts w:ascii="Symbol" w:hAnsi="Symbol" w:hint="default"/>
        <w:color w:val="auto"/>
      </w:rPr>
    </w:lvl>
    <w:lvl w:ilvl="1" w:tplc="04090003">
      <w:start w:val="1"/>
      <w:numFmt w:val="bullet"/>
      <w:lvlText w:val="o"/>
      <w:lvlJc w:val="left"/>
      <w:pPr>
        <w:ind w:left="-398" w:hanging="360"/>
      </w:pPr>
      <w:rPr>
        <w:rFonts w:ascii="Courier New" w:hAnsi="Courier New" w:hint="default"/>
      </w:rPr>
    </w:lvl>
    <w:lvl w:ilvl="2" w:tplc="04090005" w:tentative="1">
      <w:start w:val="1"/>
      <w:numFmt w:val="bullet"/>
      <w:lvlText w:val=""/>
      <w:lvlJc w:val="left"/>
      <w:pPr>
        <w:ind w:left="322" w:hanging="360"/>
      </w:pPr>
      <w:rPr>
        <w:rFonts w:ascii="Wingdings" w:hAnsi="Wingdings" w:hint="default"/>
      </w:rPr>
    </w:lvl>
    <w:lvl w:ilvl="3" w:tplc="04090001" w:tentative="1">
      <w:start w:val="1"/>
      <w:numFmt w:val="bullet"/>
      <w:lvlText w:val=""/>
      <w:lvlJc w:val="left"/>
      <w:pPr>
        <w:ind w:left="1042" w:hanging="360"/>
      </w:pPr>
      <w:rPr>
        <w:rFonts w:ascii="Symbol" w:hAnsi="Symbol" w:hint="default"/>
      </w:rPr>
    </w:lvl>
    <w:lvl w:ilvl="4" w:tplc="04090003" w:tentative="1">
      <w:start w:val="1"/>
      <w:numFmt w:val="bullet"/>
      <w:lvlText w:val="o"/>
      <w:lvlJc w:val="left"/>
      <w:pPr>
        <w:ind w:left="1762" w:hanging="360"/>
      </w:pPr>
      <w:rPr>
        <w:rFonts w:ascii="Courier New" w:hAnsi="Courier New" w:hint="default"/>
      </w:rPr>
    </w:lvl>
    <w:lvl w:ilvl="5" w:tplc="04090005" w:tentative="1">
      <w:start w:val="1"/>
      <w:numFmt w:val="bullet"/>
      <w:lvlText w:val=""/>
      <w:lvlJc w:val="left"/>
      <w:pPr>
        <w:ind w:left="2482" w:hanging="360"/>
      </w:pPr>
      <w:rPr>
        <w:rFonts w:ascii="Wingdings" w:hAnsi="Wingdings" w:hint="default"/>
      </w:rPr>
    </w:lvl>
    <w:lvl w:ilvl="6" w:tplc="04090001" w:tentative="1">
      <w:start w:val="1"/>
      <w:numFmt w:val="bullet"/>
      <w:lvlText w:val=""/>
      <w:lvlJc w:val="left"/>
      <w:pPr>
        <w:ind w:left="3202" w:hanging="360"/>
      </w:pPr>
      <w:rPr>
        <w:rFonts w:ascii="Symbol" w:hAnsi="Symbol" w:hint="default"/>
      </w:rPr>
    </w:lvl>
    <w:lvl w:ilvl="7" w:tplc="04090003" w:tentative="1">
      <w:start w:val="1"/>
      <w:numFmt w:val="bullet"/>
      <w:lvlText w:val="o"/>
      <w:lvlJc w:val="left"/>
      <w:pPr>
        <w:ind w:left="3922" w:hanging="360"/>
      </w:pPr>
      <w:rPr>
        <w:rFonts w:ascii="Courier New" w:hAnsi="Courier New" w:hint="default"/>
      </w:rPr>
    </w:lvl>
    <w:lvl w:ilvl="8" w:tplc="04090005" w:tentative="1">
      <w:start w:val="1"/>
      <w:numFmt w:val="bullet"/>
      <w:lvlText w:val=""/>
      <w:lvlJc w:val="left"/>
      <w:pPr>
        <w:ind w:left="4642" w:hanging="360"/>
      </w:pPr>
      <w:rPr>
        <w:rFonts w:ascii="Wingdings" w:hAnsi="Wingdings" w:hint="default"/>
      </w:rPr>
    </w:lvl>
  </w:abstractNum>
  <w:abstractNum w:abstractNumId="27" w15:restartNumberingAfterBreak="0">
    <w:nsid w:val="27800380"/>
    <w:multiLevelType w:val="multilevel"/>
    <w:tmpl w:val="F8403ABE"/>
    <w:lvl w:ilvl="0">
      <w:start w:val="1"/>
      <w:numFmt w:val="bullet"/>
      <w:lvlText w:val=""/>
      <w:lvlJc w:val="left"/>
      <w:pPr>
        <w:ind w:left="1571" w:hanging="360"/>
      </w:pPr>
      <w:rPr>
        <w:rFonts w:ascii="Symbol" w:hAnsi="Symbol" w:hint="default"/>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28" w15:restartNumberingAfterBreak="0">
    <w:nsid w:val="2A20379F"/>
    <w:multiLevelType w:val="hybridMultilevel"/>
    <w:tmpl w:val="F8AA1DE6"/>
    <w:lvl w:ilvl="0" w:tplc="1DF81646">
      <w:numFmt w:val="bullet"/>
      <w:lvlText w:val="-"/>
      <w:lvlJc w:val="left"/>
      <w:pPr>
        <w:ind w:left="1440" w:hanging="360"/>
      </w:pPr>
      <w:rPr>
        <w:rFonts w:ascii="Arial" w:eastAsia="Times New Roman" w:hAnsi="Arial" w:cs="Arial" w:hint="default"/>
        <w:sz w:val="18"/>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9" w15:restartNumberingAfterBreak="0">
    <w:nsid w:val="2BA05D91"/>
    <w:multiLevelType w:val="hybridMultilevel"/>
    <w:tmpl w:val="860E6376"/>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0" w15:restartNumberingAfterBreak="0">
    <w:nsid w:val="2D3A46C5"/>
    <w:multiLevelType w:val="hybridMultilevel"/>
    <w:tmpl w:val="20B894A8"/>
    <w:lvl w:ilvl="0" w:tplc="241A0007">
      <w:start w:val="1"/>
      <w:numFmt w:val="bullet"/>
      <w:lvlText w:val=""/>
      <w:lvlPicBulletId w:val="1"/>
      <w:lvlJc w:val="left"/>
      <w:pPr>
        <w:ind w:left="1222" w:hanging="360"/>
      </w:pPr>
      <w:rPr>
        <w:rFonts w:ascii="Symbol" w:hAnsi="Symbol" w:hint="default"/>
      </w:rPr>
    </w:lvl>
    <w:lvl w:ilvl="1" w:tplc="241A0003" w:tentative="1">
      <w:start w:val="1"/>
      <w:numFmt w:val="bullet"/>
      <w:lvlText w:val="o"/>
      <w:lvlJc w:val="left"/>
      <w:pPr>
        <w:ind w:left="1942" w:hanging="360"/>
      </w:pPr>
      <w:rPr>
        <w:rFonts w:ascii="Courier New" w:hAnsi="Courier New" w:cs="Courier New" w:hint="default"/>
      </w:rPr>
    </w:lvl>
    <w:lvl w:ilvl="2" w:tplc="241A0005" w:tentative="1">
      <w:start w:val="1"/>
      <w:numFmt w:val="bullet"/>
      <w:lvlText w:val=""/>
      <w:lvlJc w:val="left"/>
      <w:pPr>
        <w:ind w:left="2662" w:hanging="360"/>
      </w:pPr>
      <w:rPr>
        <w:rFonts w:ascii="Wingdings" w:hAnsi="Wingdings" w:hint="default"/>
      </w:rPr>
    </w:lvl>
    <w:lvl w:ilvl="3" w:tplc="241A0001" w:tentative="1">
      <w:start w:val="1"/>
      <w:numFmt w:val="bullet"/>
      <w:lvlText w:val=""/>
      <w:lvlJc w:val="left"/>
      <w:pPr>
        <w:ind w:left="3382" w:hanging="360"/>
      </w:pPr>
      <w:rPr>
        <w:rFonts w:ascii="Symbol" w:hAnsi="Symbol" w:hint="default"/>
      </w:rPr>
    </w:lvl>
    <w:lvl w:ilvl="4" w:tplc="241A0003" w:tentative="1">
      <w:start w:val="1"/>
      <w:numFmt w:val="bullet"/>
      <w:lvlText w:val="o"/>
      <w:lvlJc w:val="left"/>
      <w:pPr>
        <w:ind w:left="4102" w:hanging="360"/>
      </w:pPr>
      <w:rPr>
        <w:rFonts w:ascii="Courier New" w:hAnsi="Courier New" w:cs="Courier New" w:hint="default"/>
      </w:rPr>
    </w:lvl>
    <w:lvl w:ilvl="5" w:tplc="241A0005" w:tentative="1">
      <w:start w:val="1"/>
      <w:numFmt w:val="bullet"/>
      <w:lvlText w:val=""/>
      <w:lvlJc w:val="left"/>
      <w:pPr>
        <w:ind w:left="4822" w:hanging="360"/>
      </w:pPr>
      <w:rPr>
        <w:rFonts w:ascii="Wingdings" w:hAnsi="Wingdings" w:hint="default"/>
      </w:rPr>
    </w:lvl>
    <w:lvl w:ilvl="6" w:tplc="241A0001" w:tentative="1">
      <w:start w:val="1"/>
      <w:numFmt w:val="bullet"/>
      <w:lvlText w:val=""/>
      <w:lvlJc w:val="left"/>
      <w:pPr>
        <w:ind w:left="5542" w:hanging="360"/>
      </w:pPr>
      <w:rPr>
        <w:rFonts w:ascii="Symbol" w:hAnsi="Symbol" w:hint="default"/>
      </w:rPr>
    </w:lvl>
    <w:lvl w:ilvl="7" w:tplc="241A0003" w:tentative="1">
      <w:start w:val="1"/>
      <w:numFmt w:val="bullet"/>
      <w:lvlText w:val="o"/>
      <w:lvlJc w:val="left"/>
      <w:pPr>
        <w:ind w:left="6262" w:hanging="360"/>
      </w:pPr>
      <w:rPr>
        <w:rFonts w:ascii="Courier New" w:hAnsi="Courier New" w:cs="Courier New" w:hint="default"/>
      </w:rPr>
    </w:lvl>
    <w:lvl w:ilvl="8" w:tplc="241A0005" w:tentative="1">
      <w:start w:val="1"/>
      <w:numFmt w:val="bullet"/>
      <w:lvlText w:val=""/>
      <w:lvlJc w:val="left"/>
      <w:pPr>
        <w:ind w:left="6982" w:hanging="360"/>
      </w:pPr>
      <w:rPr>
        <w:rFonts w:ascii="Wingdings" w:hAnsi="Wingdings" w:hint="default"/>
      </w:rPr>
    </w:lvl>
  </w:abstractNum>
  <w:abstractNum w:abstractNumId="31" w15:restartNumberingAfterBreak="0">
    <w:nsid w:val="32192674"/>
    <w:multiLevelType w:val="multilevel"/>
    <w:tmpl w:val="59E05A2A"/>
    <w:lvl w:ilvl="0">
      <w:start w:val="1"/>
      <w:numFmt w:val="decimal"/>
      <w:pStyle w:val="MilaColestyle"/>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33A340EF"/>
    <w:multiLevelType w:val="multilevel"/>
    <w:tmpl w:val="99A85FA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35EC5B5B"/>
    <w:multiLevelType w:val="hybridMultilevel"/>
    <w:tmpl w:val="ED5A251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ABF7EB8"/>
    <w:multiLevelType w:val="hybridMultilevel"/>
    <w:tmpl w:val="5E6020A8"/>
    <w:lvl w:ilvl="0" w:tplc="41F272C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E2E2533"/>
    <w:multiLevelType w:val="hybridMultilevel"/>
    <w:tmpl w:val="B378708A"/>
    <w:lvl w:ilvl="0" w:tplc="FFBEC240">
      <w:start w:val="55"/>
      <w:numFmt w:val="bullet"/>
      <w:lvlText w:val="-"/>
      <w:lvlJc w:val="left"/>
      <w:pPr>
        <w:ind w:left="1429" w:hanging="360"/>
      </w:pPr>
      <w:rPr>
        <w:rFonts w:ascii="Arial" w:eastAsia="Calibri" w:hAnsi="Arial" w:cs="Aria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6" w15:restartNumberingAfterBreak="0">
    <w:nsid w:val="42377DBD"/>
    <w:multiLevelType w:val="multilevel"/>
    <w:tmpl w:val="374E0DE0"/>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37" w15:restartNumberingAfterBreak="0">
    <w:nsid w:val="42B720ED"/>
    <w:multiLevelType w:val="hybridMultilevel"/>
    <w:tmpl w:val="CA523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33B7335"/>
    <w:multiLevelType w:val="hybridMultilevel"/>
    <w:tmpl w:val="03622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48B5AB1"/>
    <w:multiLevelType w:val="hybridMultilevel"/>
    <w:tmpl w:val="F72AD0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5F46C2C"/>
    <w:multiLevelType w:val="hybridMultilevel"/>
    <w:tmpl w:val="AF12E89A"/>
    <w:lvl w:ilvl="0" w:tplc="F33288DC">
      <w:start w:val="1"/>
      <w:numFmt w:val="bullet"/>
      <w:lvlText w:val=""/>
      <w:lvlJc w:val="left"/>
      <w:pPr>
        <w:ind w:left="720" w:hanging="360"/>
      </w:pPr>
      <w:rPr>
        <w:rFonts w:ascii="Wingdings" w:hAnsi="Wingdings" w:hint="default"/>
        <w:b/>
        <w:caps w:val="0"/>
        <w:smallCaps w:val="0"/>
        <w:color w:val="70AD47"/>
        <w:spacing w:val="10"/>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1" w15:restartNumberingAfterBreak="0">
    <w:nsid w:val="4CC324C1"/>
    <w:multiLevelType w:val="multilevel"/>
    <w:tmpl w:val="8012CD1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509E051F"/>
    <w:multiLevelType w:val="hybridMultilevel"/>
    <w:tmpl w:val="2BC441B6"/>
    <w:lvl w:ilvl="0" w:tplc="241A0007">
      <w:start w:val="1"/>
      <w:numFmt w:val="bullet"/>
      <w:lvlText w:val=""/>
      <w:lvlPicBulletId w:val="1"/>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3" w15:restartNumberingAfterBreak="0">
    <w:nsid w:val="519C0D85"/>
    <w:multiLevelType w:val="hybridMultilevel"/>
    <w:tmpl w:val="701EC42A"/>
    <w:lvl w:ilvl="0" w:tplc="04090001">
      <w:start w:val="1"/>
      <w:numFmt w:val="bullet"/>
      <w:lvlText w:val=""/>
      <w:lvlJc w:val="left"/>
      <w:pPr>
        <w:tabs>
          <w:tab w:val="num" w:pos="862"/>
        </w:tabs>
        <w:ind w:left="862" w:hanging="360"/>
      </w:pPr>
      <w:rPr>
        <w:rFonts w:ascii="Symbol" w:hAnsi="Symbol" w:hint="default"/>
      </w:rPr>
    </w:lvl>
    <w:lvl w:ilvl="1" w:tplc="0409000F">
      <w:start w:val="1"/>
      <w:numFmt w:val="decimal"/>
      <w:lvlText w:val="%2."/>
      <w:lvlJc w:val="left"/>
      <w:pPr>
        <w:tabs>
          <w:tab w:val="num" w:pos="644"/>
        </w:tabs>
        <w:ind w:left="644" w:hanging="360"/>
      </w:pPr>
      <w:rPr>
        <w:rFonts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cs="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cs="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44" w15:restartNumberingAfterBreak="0">
    <w:nsid w:val="52304630"/>
    <w:multiLevelType w:val="hybridMultilevel"/>
    <w:tmpl w:val="E2BCD532"/>
    <w:lvl w:ilvl="0" w:tplc="720238BA">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3CD1BA2"/>
    <w:multiLevelType w:val="multilevel"/>
    <w:tmpl w:val="7FAA3EA0"/>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46" w15:restartNumberingAfterBreak="0">
    <w:nsid w:val="58CF39D9"/>
    <w:multiLevelType w:val="hybridMultilevel"/>
    <w:tmpl w:val="CBC856BC"/>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7" w15:restartNumberingAfterBreak="0">
    <w:nsid w:val="59A550F5"/>
    <w:multiLevelType w:val="hybridMultilevel"/>
    <w:tmpl w:val="F73C77CA"/>
    <w:lvl w:ilvl="0" w:tplc="631461C8">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8" w15:restartNumberingAfterBreak="0">
    <w:nsid w:val="5ABD5DD3"/>
    <w:multiLevelType w:val="hybridMultilevel"/>
    <w:tmpl w:val="437EBD6A"/>
    <w:lvl w:ilvl="0" w:tplc="36024C0E">
      <w:start w:val="1"/>
      <w:numFmt w:val="decimal"/>
      <w:lvlText w:val="%1."/>
      <w:lvlJc w:val="left"/>
      <w:pPr>
        <w:ind w:left="1080" w:hanging="360"/>
      </w:pPr>
      <w:rPr>
        <w:b w:val="0"/>
      </w:rPr>
    </w:lvl>
    <w:lvl w:ilvl="1" w:tplc="241A0019">
      <w:start w:val="1"/>
      <w:numFmt w:val="lowerLetter"/>
      <w:lvlText w:val="%2."/>
      <w:lvlJc w:val="left"/>
      <w:pPr>
        <w:ind w:left="1800" w:hanging="360"/>
      </w:pPr>
    </w:lvl>
    <w:lvl w:ilvl="2" w:tplc="241A001B">
      <w:start w:val="1"/>
      <w:numFmt w:val="lowerRoman"/>
      <w:lvlText w:val="%3."/>
      <w:lvlJc w:val="right"/>
      <w:pPr>
        <w:ind w:left="2520" w:hanging="180"/>
      </w:pPr>
    </w:lvl>
    <w:lvl w:ilvl="3" w:tplc="241A000F">
      <w:start w:val="1"/>
      <w:numFmt w:val="decimal"/>
      <w:lvlText w:val="%4."/>
      <w:lvlJc w:val="left"/>
      <w:pPr>
        <w:ind w:left="3240" w:hanging="360"/>
      </w:pPr>
    </w:lvl>
    <w:lvl w:ilvl="4" w:tplc="241A0019">
      <w:start w:val="1"/>
      <w:numFmt w:val="lowerLetter"/>
      <w:lvlText w:val="%5."/>
      <w:lvlJc w:val="left"/>
      <w:pPr>
        <w:ind w:left="3960" w:hanging="360"/>
      </w:pPr>
    </w:lvl>
    <w:lvl w:ilvl="5" w:tplc="241A001B">
      <w:start w:val="1"/>
      <w:numFmt w:val="lowerRoman"/>
      <w:lvlText w:val="%6."/>
      <w:lvlJc w:val="right"/>
      <w:pPr>
        <w:ind w:left="4680" w:hanging="180"/>
      </w:pPr>
    </w:lvl>
    <w:lvl w:ilvl="6" w:tplc="241A000F">
      <w:start w:val="1"/>
      <w:numFmt w:val="decimal"/>
      <w:lvlText w:val="%7."/>
      <w:lvlJc w:val="left"/>
      <w:pPr>
        <w:ind w:left="5400" w:hanging="360"/>
      </w:pPr>
    </w:lvl>
    <w:lvl w:ilvl="7" w:tplc="241A0019">
      <w:start w:val="1"/>
      <w:numFmt w:val="lowerLetter"/>
      <w:lvlText w:val="%8."/>
      <w:lvlJc w:val="left"/>
      <w:pPr>
        <w:ind w:left="6120" w:hanging="360"/>
      </w:pPr>
    </w:lvl>
    <w:lvl w:ilvl="8" w:tplc="241A001B">
      <w:start w:val="1"/>
      <w:numFmt w:val="lowerRoman"/>
      <w:lvlText w:val="%9."/>
      <w:lvlJc w:val="right"/>
      <w:pPr>
        <w:ind w:left="6840" w:hanging="180"/>
      </w:pPr>
    </w:lvl>
  </w:abstractNum>
  <w:abstractNum w:abstractNumId="49" w15:restartNumberingAfterBreak="0">
    <w:nsid w:val="5EDD1164"/>
    <w:multiLevelType w:val="hybridMultilevel"/>
    <w:tmpl w:val="9460CC04"/>
    <w:lvl w:ilvl="0" w:tplc="241A0011">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0" w15:restartNumberingAfterBreak="0">
    <w:nsid w:val="64FF5602"/>
    <w:multiLevelType w:val="hybridMultilevel"/>
    <w:tmpl w:val="9F24A4CA"/>
    <w:lvl w:ilvl="0" w:tplc="E59E71BA">
      <w:numFmt w:val="bullet"/>
      <w:lvlText w:val="-"/>
      <w:lvlJc w:val="left"/>
      <w:pPr>
        <w:ind w:left="720" w:hanging="360"/>
      </w:pPr>
      <w:rPr>
        <w:rFonts w:ascii="Arial" w:eastAsia="Times New Roman" w:hAnsi="Arial" w:cs="Arial" w:hint="default"/>
        <w:color w:val="auto"/>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1" w15:restartNumberingAfterBreak="0">
    <w:nsid w:val="65C91B74"/>
    <w:multiLevelType w:val="hybridMultilevel"/>
    <w:tmpl w:val="BAE2124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67712A54"/>
    <w:multiLevelType w:val="multilevel"/>
    <w:tmpl w:val="20FCCB74"/>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53" w15:restartNumberingAfterBreak="0">
    <w:nsid w:val="686D70F4"/>
    <w:multiLevelType w:val="multilevel"/>
    <w:tmpl w:val="0CEC24EE"/>
    <w:styleLink w:val="WWNum26"/>
    <w:lvl w:ilvl="0">
      <w:numFmt w:val="bullet"/>
      <w:lvlText w:val="-"/>
      <w:lvlJc w:val="left"/>
      <w:pPr>
        <w:ind w:left="720" w:hanging="360"/>
      </w:pPr>
      <w:rPr>
        <w:rFonts w:ascii="Times New Roman" w:hAnsi="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 w15:restartNumberingAfterBreak="0">
    <w:nsid w:val="69035675"/>
    <w:multiLevelType w:val="hybridMultilevel"/>
    <w:tmpl w:val="F8FED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3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A883F4B"/>
    <w:multiLevelType w:val="hybridMultilevel"/>
    <w:tmpl w:val="BB26395E"/>
    <w:lvl w:ilvl="0" w:tplc="F33288DC">
      <w:start w:val="1"/>
      <w:numFmt w:val="bullet"/>
      <w:lvlText w:val=""/>
      <w:lvlJc w:val="left"/>
      <w:pPr>
        <w:ind w:left="720" w:hanging="360"/>
      </w:pPr>
      <w:rPr>
        <w:rFonts w:ascii="Wingdings" w:hAnsi="Wingdings" w:hint="default"/>
        <w:b/>
        <w:caps w:val="0"/>
        <w:smallCaps w:val="0"/>
        <w:color w:val="70AD47"/>
        <w:spacing w:val="10"/>
        <w14:glow w14:rad="38100">
          <w14:schemeClr w14:val="accent1">
            <w14:alpha w14:val="60000"/>
          </w14:schemeClr>
        </w14:glow>
        <w14:shadow w14:blurRad="0" w14:dist="0" w14:dir="0" w14:sx="0" w14:sy="0" w14:kx="0" w14:ky="0" w14:algn="none">
          <w14:srgbClr w14:val="000000"/>
        </w14:shadow>
        <w14:reflection w14:blurRad="0" w14:stA="0" w14:stPos="0" w14:endA="0" w14:endPos="0" w14:dist="0" w14:dir="0" w14:fadeDir="0" w14:sx="0" w14:sy="0" w14:kx="0" w14:ky="0" w14:algn="none"/>
        <w14:textOutline w14:w="9525" w14:cap="flat" w14:cmpd="sng" w14:algn="ctr">
          <w14:solidFill>
            <w14:schemeClr w14:val="accent1"/>
          </w14:solidFill>
          <w14:prstDash w14:val="solid"/>
          <w14:round/>
        </w14:textOutline>
        <w14:props3d w14:extrusionH="0" w14:contourW="0" w14:prstMaterial="none"/>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6" w15:restartNumberingAfterBreak="0">
    <w:nsid w:val="6C0F59E8"/>
    <w:multiLevelType w:val="hybridMultilevel"/>
    <w:tmpl w:val="C0E47590"/>
    <w:lvl w:ilvl="0" w:tplc="6D12CAC2">
      <w:start w:val="3"/>
      <w:numFmt w:val="bullet"/>
      <w:lvlText w:val="-"/>
      <w:lvlJc w:val="left"/>
      <w:pPr>
        <w:ind w:left="930" w:hanging="360"/>
      </w:pPr>
      <w:rPr>
        <w:rFonts w:ascii="Arial" w:eastAsia="Calibri" w:hAnsi="Arial" w:cs="Aria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57" w15:restartNumberingAfterBreak="0">
    <w:nsid w:val="6D0B0328"/>
    <w:multiLevelType w:val="multilevel"/>
    <w:tmpl w:val="7BC24F0C"/>
    <w:styleLink w:val="WWNum25"/>
    <w:lvl w:ilvl="0">
      <w:numFmt w:val="bullet"/>
      <w:lvlText w:val="-"/>
      <w:lvlJc w:val="left"/>
      <w:pPr>
        <w:ind w:left="720" w:hanging="360"/>
      </w:pPr>
      <w:rPr>
        <w:rFonts w:ascii="Times New Roman" w:hAnsi="Times New Roman"/>
      </w:rPr>
    </w:lvl>
    <w:lvl w:ilvl="1">
      <w:numFmt w:val="bullet"/>
      <w:lvlText w:val="•"/>
      <w:lvlJc w:val="left"/>
      <w:pPr>
        <w:ind w:left="1650" w:hanging="570"/>
      </w:pPr>
      <w:rPr>
        <w:rFonts w:ascii="Arial" w:eastAsia="Times New Roman" w:hAnsi="Arial" w:cs="Aria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8" w15:restartNumberingAfterBreak="0">
    <w:nsid w:val="72EF0792"/>
    <w:multiLevelType w:val="hybridMultilevel"/>
    <w:tmpl w:val="2930A43A"/>
    <w:lvl w:ilvl="0" w:tplc="241A0007">
      <w:start w:val="1"/>
      <w:numFmt w:val="bullet"/>
      <w:lvlText w:val=""/>
      <w:lvlPicBulletId w:val="1"/>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9" w15:restartNumberingAfterBreak="0">
    <w:nsid w:val="737F30E3"/>
    <w:multiLevelType w:val="hybridMultilevel"/>
    <w:tmpl w:val="54186FFC"/>
    <w:lvl w:ilvl="0" w:tplc="241A0011">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0" w15:restartNumberingAfterBreak="0">
    <w:nsid w:val="74896E98"/>
    <w:multiLevelType w:val="hybridMultilevel"/>
    <w:tmpl w:val="0E4823E0"/>
    <w:lvl w:ilvl="0" w:tplc="241A0011">
      <w:start w:val="1"/>
      <w:numFmt w:val="decimal"/>
      <w:lvlText w:val="%1)"/>
      <w:lvlJc w:val="left"/>
      <w:pPr>
        <w:ind w:left="1440" w:hanging="360"/>
      </w:p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61" w15:restartNumberingAfterBreak="0">
    <w:nsid w:val="773912B2"/>
    <w:multiLevelType w:val="hybridMultilevel"/>
    <w:tmpl w:val="1DE668F6"/>
    <w:lvl w:ilvl="0" w:tplc="241A0011">
      <w:start w:val="2"/>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2" w15:restartNumberingAfterBreak="0">
    <w:nsid w:val="78465E59"/>
    <w:multiLevelType w:val="hybridMultilevel"/>
    <w:tmpl w:val="72EC59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9241D20"/>
    <w:multiLevelType w:val="hybridMultilevel"/>
    <w:tmpl w:val="46189A62"/>
    <w:lvl w:ilvl="0" w:tplc="04090011">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4" w15:restartNumberingAfterBreak="0">
    <w:nsid w:val="7BD15B14"/>
    <w:multiLevelType w:val="multilevel"/>
    <w:tmpl w:val="CE4487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C010B80"/>
    <w:multiLevelType w:val="hybridMultilevel"/>
    <w:tmpl w:val="A7B679F8"/>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88521590">
      <w:start w:val="1"/>
      <w:numFmt w:val="decimal"/>
      <w:lvlText w:val="%3)"/>
      <w:lvlJc w:val="left"/>
      <w:pPr>
        <w:ind w:left="2340" w:hanging="360"/>
      </w:pPr>
      <w:rPr>
        <w:rFonts w:hint="default"/>
      </w:r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6" w15:restartNumberingAfterBreak="0">
    <w:nsid w:val="7CF93307"/>
    <w:multiLevelType w:val="hybridMultilevel"/>
    <w:tmpl w:val="9B4401F2"/>
    <w:lvl w:ilvl="0" w:tplc="04090011">
      <w:start w:val="1"/>
      <w:numFmt w:val="decimal"/>
      <w:lvlText w:val="%1)"/>
      <w:lvlJc w:val="left"/>
      <w:pPr>
        <w:ind w:left="360" w:hanging="360"/>
      </w:pPr>
    </w:lvl>
    <w:lvl w:ilvl="1" w:tplc="04090019" w:tentative="1">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DD82605"/>
    <w:multiLevelType w:val="hybridMultilevel"/>
    <w:tmpl w:val="325A2712"/>
    <w:lvl w:ilvl="0" w:tplc="241A0007">
      <w:start w:val="1"/>
      <w:numFmt w:val="bullet"/>
      <w:lvlText w:val=""/>
      <w:lvlPicBulletId w:val="1"/>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8" w15:restartNumberingAfterBreak="0">
    <w:nsid w:val="7F716362"/>
    <w:multiLevelType w:val="hybridMultilevel"/>
    <w:tmpl w:val="ED04675E"/>
    <w:lvl w:ilvl="0" w:tplc="6D12CAC2">
      <w:start w:val="3"/>
      <w:numFmt w:val="bullet"/>
      <w:lvlText w:val="-"/>
      <w:lvlJc w:val="left"/>
      <w:pPr>
        <w:ind w:left="930" w:hanging="360"/>
      </w:pPr>
      <w:rPr>
        <w:rFonts w:ascii="Arial" w:eastAsia="Calibri" w:hAnsi="Arial" w:cs="Arial" w:hint="default"/>
      </w:rPr>
    </w:lvl>
    <w:lvl w:ilvl="1" w:tplc="241A0003">
      <w:start w:val="1"/>
      <w:numFmt w:val="bullet"/>
      <w:lvlText w:val="o"/>
      <w:lvlJc w:val="left"/>
      <w:pPr>
        <w:ind w:left="1650" w:hanging="360"/>
      </w:pPr>
      <w:rPr>
        <w:rFonts w:ascii="Courier New" w:hAnsi="Courier New" w:cs="Courier New" w:hint="default"/>
      </w:rPr>
    </w:lvl>
    <w:lvl w:ilvl="2" w:tplc="241A0005">
      <w:start w:val="1"/>
      <w:numFmt w:val="bullet"/>
      <w:lvlText w:val=""/>
      <w:lvlJc w:val="left"/>
      <w:pPr>
        <w:ind w:left="2370" w:hanging="360"/>
      </w:pPr>
      <w:rPr>
        <w:rFonts w:ascii="Wingdings" w:hAnsi="Wingdings" w:hint="default"/>
      </w:rPr>
    </w:lvl>
    <w:lvl w:ilvl="3" w:tplc="241A0001">
      <w:start w:val="1"/>
      <w:numFmt w:val="bullet"/>
      <w:lvlText w:val=""/>
      <w:lvlJc w:val="left"/>
      <w:pPr>
        <w:ind w:left="3090" w:hanging="360"/>
      </w:pPr>
      <w:rPr>
        <w:rFonts w:ascii="Symbol" w:hAnsi="Symbol" w:hint="default"/>
      </w:rPr>
    </w:lvl>
    <w:lvl w:ilvl="4" w:tplc="241A0003">
      <w:start w:val="1"/>
      <w:numFmt w:val="bullet"/>
      <w:lvlText w:val="o"/>
      <w:lvlJc w:val="left"/>
      <w:pPr>
        <w:ind w:left="3810" w:hanging="360"/>
      </w:pPr>
      <w:rPr>
        <w:rFonts w:ascii="Courier New" w:hAnsi="Courier New" w:cs="Courier New" w:hint="default"/>
      </w:rPr>
    </w:lvl>
    <w:lvl w:ilvl="5" w:tplc="241A0005">
      <w:start w:val="1"/>
      <w:numFmt w:val="bullet"/>
      <w:lvlText w:val=""/>
      <w:lvlJc w:val="left"/>
      <w:pPr>
        <w:ind w:left="4530" w:hanging="360"/>
      </w:pPr>
      <w:rPr>
        <w:rFonts w:ascii="Wingdings" w:hAnsi="Wingdings" w:hint="default"/>
      </w:rPr>
    </w:lvl>
    <w:lvl w:ilvl="6" w:tplc="241A0001">
      <w:start w:val="1"/>
      <w:numFmt w:val="bullet"/>
      <w:lvlText w:val=""/>
      <w:lvlJc w:val="left"/>
      <w:pPr>
        <w:ind w:left="5250" w:hanging="360"/>
      </w:pPr>
      <w:rPr>
        <w:rFonts w:ascii="Symbol" w:hAnsi="Symbol" w:hint="default"/>
      </w:rPr>
    </w:lvl>
    <w:lvl w:ilvl="7" w:tplc="241A0003">
      <w:start w:val="1"/>
      <w:numFmt w:val="bullet"/>
      <w:lvlText w:val="o"/>
      <w:lvlJc w:val="left"/>
      <w:pPr>
        <w:ind w:left="5970" w:hanging="360"/>
      </w:pPr>
      <w:rPr>
        <w:rFonts w:ascii="Courier New" w:hAnsi="Courier New" w:cs="Courier New" w:hint="default"/>
      </w:rPr>
    </w:lvl>
    <w:lvl w:ilvl="8" w:tplc="241A0005">
      <w:start w:val="1"/>
      <w:numFmt w:val="bullet"/>
      <w:lvlText w:val=""/>
      <w:lvlJc w:val="left"/>
      <w:pPr>
        <w:ind w:left="6690" w:hanging="360"/>
      </w:pPr>
      <w:rPr>
        <w:rFonts w:ascii="Wingdings" w:hAnsi="Wingdings" w:hint="default"/>
      </w:rPr>
    </w:lvl>
  </w:abstractNum>
  <w:num w:numId="1">
    <w:abstractNumId w:val="6"/>
  </w:num>
  <w:num w:numId="2">
    <w:abstractNumId w:val="6"/>
    <w:lvlOverride w:ilvl="0">
      <w:startOverride w:val="1"/>
    </w:lvlOverride>
  </w:num>
  <w:num w:numId="3">
    <w:abstractNumId w:val="5"/>
  </w:num>
  <w:num w:numId="4">
    <w:abstractNumId w:val="41"/>
  </w:num>
  <w:num w:numId="5">
    <w:abstractNumId w:val="10"/>
  </w:num>
  <w:num w:numId="6">
    <w:abstractNumId w:val="32"/>
  </w:num>
  <w:num w:numId="7">
    <w:abstractNumId w:val="46"/>
  </w:num>
  <w:num w:numId="8">
    <w:abstractNumId w:val="59"/>
  </w:num>
  <w:num w:numId="9">
    <w:abstractNumId w:val="11"/>
  </w:num>
  <w:num w:numId="10">
    <w:abstractNumId w:val="60"/>
  </w:num>
  <w:num w:numId="11">
    <w:abstractNumId w:val="28"/>
  </w:num>
  <w:num w:numId="12">
    <w:abstractNumId w:val="19"/>
  </w:num>
  <w:num w:numId="13">
    <w:abstractNumId w:val="50"/>
  </w:num>
  <w:num w:numId="14">
    <w:abstractNumId w:val="4"/>
  </w:num>
  <w:num w:numId="15">
    <w:abstractNumId w:val="13"/>
  </w:num>
  <w:num w:numId="16">
    <w:abstractNumId w:val="9"/>
  </w:num>
  <w:num w:numId="17">
    <w:abstractNumId w:val="45"/>
  </w:num>
  <w:num w:numId="18">
    <w:abstractNumId w:val="3"/>
  </w:num>
  <w:num w:numId="19">
    <w:abstractNumId w:val="36"/>
  </w:num>
  <w:num w:numId="20">
    <w:abstractNumId w:val="52"/>
  </w:num>
  <w:num w:numId="21">
    <w:abstractNumId w:val="29"/>
  </w:num>
  <w:num w:numId="22">
    <w:abstractNumId w:val="27"/>
  </w:num>
  <w:num w:numId="23">
    <w:abstractNumId w:val="49"/>
  </w:num>
  <w:num w:numId="24">
    <w:abstractNumId w:val="47"/>
  </w:num>
  <w:num w:numId="25">
    <w:abstractNumId w:val="17"/>
  </w:num>
  <w:num w:numId="26">
    <w:abstractNumId w:val="15"/>
  </w:num>
  <w:num w:numId="27">
    <w:abstractNumId w:val="57"/>
  </w:num>
  <w:num w:numId="28">
    <w:abstractNumId w:val="53"/>
  </w:num>
  <w:num w:numId="29">
    <w:abstractNumId w:val="23"/>
  </w:num>
  <w:num w:numId="30">
    <w:abstractNumId w:val="64"/>
  </w:num>
  <w:num w:numId="31">
    <w:abstractNumId w:val="20"/>
  </w:num>
  <w:num w:numId="32">
    <w:abstractNumId w:val="8"/>
  </w:num>
  <w:num w:numId="33">
    <w:abstractNumId w:val="54"/>
  </w:num>
  <w:num w:numId="34">
    <w:abstractNumId w:val="37"/>
  </w:num>
  <w:num w:numId="35">
    <w:abstractNumId w:val="24"/>
  </w:num>
  <w:num w:numId="36">
    <w:abstractNumId w:val="38"/>
  </w:num>
  <w:num w:numId="37">
    <w:abstractNumId w:val="62"/>
  </w:num>
  <w:num w:numId="38">
    <w:abstractNumId w:val="26"/>
  </w:num>
  <w:num w:numId="39">
    <w:abstractNumId w:val="35"/>
  </w:num>
  <w:num w:numId="40">
    <w:abstractNumId w:val="14"/>
  </w:num>
  <w:num w:numId="41">
    <w:abstractNumId w:val="16"/>
  </w:num>
  <w:num w:numId="42">
    <w:abstractNumId w:val="66"/>
  </w:num>
  <w:num w:numId="43">
    <w:abstractNumId w:val="44"/>
  </w:num>
  <w:num w:numId="44">
    <w:abstractNumId w:val="63"/>
  </w:num>
  <w:num w:numId="45">
    <w:abstractNumId w:val="18"/>
  </w:num>
  <w:num w:numId="46">
    <w:abstractNumId w:val="22"/>
  </w:num>
  <w:num w:numId="47">
    <w:abstractNumId w:val="7"/>
  </w:num>
  <w:num w:numId="48">
    <w:abstractNumId w:val="42"/>
  </w:num>
  <w:num w:numId="49">
    <w:abstractNumId w:val="6"/>
    <w:lvlOverride w:ilvl="0">
      <w:lvl w:ilvl="0">
        <w:start w:val="1"/>
        <w:numFmt w:val="decimal"/>
        <w:lvlText w:val="%1."/>
        <w:lvlJc w:val="left"/>
        <w:pPr>
          <w:ind w:left="360" w:hanging="360"/>
        </w:pPr>
        <w:rPr>
          <w:rFonts w:ascii="Arial" w:hAnsi="Arial" w:cs="Arial" w:hint="default"/>
          <w:color w:val="00000A"/>
          <w:sz w:val="24"/>
          <w:szCs w:val="24"/>
        </w:rPr>
      </w:lvl>
    </w:lvlOverride>
  </w:num>
  <w:num w:numId="50">
    <w:abstractNumId w:val="31"/>
  </w:num>
  <w:num w:numId="51">
    <w:abstractNumId w:val="40"/>
  </w:num>
  <w:num w:numId="52">
    <w:abstractNumId w:val="34"/>
  </w:num>
  <w:num w:numId="53">
    <w:abstractNumId w:val="58"/>
  </w:num>
  <w:num w:numId="54">
    <w:abstractNumId w:val="67"/>
  </w:num>
  <w:num w:numId="55">
    <w:abstractNumId w:val="30"/>
  </w:num>
  <w:num w:numId="56">
    <w:abstractNumId w:val="61"/>
  </w:num>
  <w:num w:numId="57">
    <w:abstractNumId w:val="39"/>
  </w:num>
  <w:num w:numId="5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8"/>
  </w:num>
  <w:num w:numId="61">
    <w:abstractNumId w:val="56"/>
  </w:num>
  <w:num w:numId="62">
    <w:abstractNumId w:val="12"/>
  </w:num>
  <w:num w:numId="63">
    <w:abstractNumId w:val="25"/>
  </w:num>
  <w:num w:numId="64">
    <w:abstractNumId w:val="43"/>
  </w:num>
  <w:num w:numId="65">
    <w:abstractNumId w:val="2"/>
  </w:num>
  <w:num w:numId="66">
    <w:abstractNumId w:val="51"/>
  </w:num>
  <w:num w:numId="67">
    <w:abstractNumId w:val="21"/>
  </w:num>
  <w:num w:numId="68">
    <w:abstractNumId w:val="55"/>
  </w:num>
  <w:num w:numId="69">
    <w:abstractNumId w:val="33"/>
  </w:num>
  <w:num w:numId="70">
    <w:abstractNumId w:val="6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7467A"/>
    <w:rsid w:val="0000179A"/>
    <w:rsid w:val="00002C97"/>
    <w:rsid w:val="00014997"/>
    <w:rsid w:val="000312AB"/>
    <w:rsid w:val="00031554"/>
    <w:rsid w:val="000329BE"/>
    <w:rsid w:val="00034FD0"/>
    <w:rsid w:val="00036024"/>
    <w:rsid w:val="00044DD6"/>
    <w:rsid w:val="00063A47"/>
    <w:rsid w:val="00065BC5"/>
    <w:rsid w:val="000708CB"/>
    <w:rsid w:val="00070A3D"/>
    <w:rsid w:val="00072B57"/>
    <w:rsid w:val="000730AE"/>
    <w:rsid w:val="000740B3"/>
    <w:rsid w:val="00081DA4"/>
    <w:rsid w:val="0009336D"/>
    <w:rsid w:val="000971FA"/>
    <w:rsid w:val="000A2461"/>
    <w:rsid w:val="000D15BD"/>
    <w:rsid w:val="000D3B66"/>
    <w:rsid w:val="000E0964"/>
    <w:rsid w:val="000E2FF9"/>
    <w:rsid w:val="000E43E7"/>
    <w:rsid w:val="000E6329"/>
    <w:rsid w:val="000F28C1"/>
    <w:rsid w:val="000F3123"/>
    <w:rsid w:val="000F3DF1"/>
    <w:rsid w:val="0010179F"/>
    <w:rsid w:val="001022BB"/>
    <w:rsid w:val="00104794"/>
    <w:rsid w:val="00113667"/>
    <w:rsid w:val="001227C1"/>
    <w:rsid w:val="0012330A"/>
    <w:rsid w:val="0013092A"/>
    <w:rsid w:val="001336DB"/>
    <w:rsid w:val="00137159"/>
    <w:rsid w:val="00142BA4"/>
    <w:rsid w:val="00142E04"/>
    <w:rsid w:val="00143360"/>
    <w:rsid w:val="00145ABC"/>
    <w:rsid w:val="00151576"/>
    <w:rsid w:val="0016044F"/>
    <w:rsid w:val="001629B3"/>
    <w:rsid w:val="0016456F"/>
    <w:rsid w:val="00170B6D"/>
    <w:rsid w:val="00171F58"/>
    <w:rsid w:val="00176C28"/>
    <w:rsid w:val="00176F64"/>
    <w:rsid w:val="001815AC"/>
    <w:rsid w:val="00183312"/>
    <w:rsid w:val="00195B28"/>
    <w:rsid w:val="001A2C5F"/>
    <w:rsid w:val="001A397E"/>
    <w:rsid w:val="001A549E"/>
    <w:rsid w:val="001A54D8"/>
    <w:rsid w:val="001B2E83"/>
    <w:rsid w:val="001B57F9"/>
    <w:rsid w:val="001D03AA"/>
    <w:rsid w:val="001D7D9C"/>
    <w:rsid w:val="001E51BD"/>
    <w:rsid w:val="001F285E"/>
    <w:rsid w:val="00210C3A"/>
    <w:rsid w:val="0021456E"/>
    <w:rsid w:val="0021512F"/>
    <w:rsid w:val="00220F15"/>
    <w:rsid w:val="00225E6C"/>
    <w:rsid w:val="00241990"/>
    <w:rsid w:val="00243A7F"/>
    <w:rsid w:val="00244C85"/>
    <w:rsid w:val="002462E4"/>
    <w:rsid w:val="002476AB"/>
    <w:rsid w:val="0025565E"/>
    <w:rsid w:val="002579ED"/>
    <w:rsid w:val="00264D6E"/>
    <w:rsid w:val="00265F56"/>
    <w:rsid w:val="00266FC3"/>
    <w:rsid w:val="00273E12"/>
    <w:rsid w:val="00282AF1"/>
    <w:rsid w:val="0029509F"/>
    <w:rsid w:val="002A68B6"/>
    <w:rsid w:val="002C4CC4"/>
    <w:rsid w:val="002C6222"/>
    <w:rsid w:val="002C660E"/>
    <w:rsid w:val="002C716F"/>
    <w:rsid w:val="002C73D5"/>
    <w:rsid w:val="002D091C"/>
    <w:rsid w:val="002D2863"/>
    <w:rsid w:val="002D71B3"/>
    <w:rsid w:val="002D7721"/>
    <w:rsid w:val="002D7A11"/>
    <w:rsid w:val="002E0AE5"/>
    <w:rsid w:val="002E3517"/>
    <w:rsid w:val="002F1C09"/>
    <w:rsid w:val="002F339A"/>
    <w:rsid w:val="00302059"/>
    <w:rsid w:val="003071ED"/>
    <w:rsid w:val="00307CCE"/>
    <w:rsid w:val="00313B70"/>
    <w:rsid w:val="00315119"/>
    <w:rsid w:val="00317DD7"/>
    <w:rsid w:val="0032045D"/>
    <w:rsid w:val="0032085C"/>
    <w:rsid w:val="00323AC9"/>
    <w:rsid w:val="00326C91"/>
    <w:rsid w:val="00334FFA"/>
    <w:rsid w:val="003372E2"/>
    <w:rsid w:val="0035655A"/>
    <w:rsid w:val="00361D58"/>
    <w:rsid w:val="003642F1"/>
    <w:rsid w:val="0036452E"/>
    <w:rsid w:val="003655B8"/>
    <w:rsid w:val="00365FD9"/>
    <w:rsid w:val="00372366"/>
    <w:rsid w:val="00372A87"/>
    <w:rsid w:val="003732F5"/>
    <w:rsid w:val="0037584E"/>
    <w:rsid w:val="00375B27"/>
    <w:rsid w:val="0038054E"/>
    <w:rsid w:val="00380BEC"/>
    <w:rsid w:val="00384C92"/>
    <w:rsid w:val="003858CE"/>
    <w:rsid w:val="0039033D"/>
    <w:rsid w:val="0039364D"/>
    <w:rsid w:val="00393CE1"/>
    <w:rsid w:val="003A4E89"/>
    <w:rsid w:val="003B018C"/>
    <w:rsid w:val="003B0799"/>
    <w:rsid w:val="003B3B46"/>
    <w:rsid w:val="003B5D18"/>
    <w:rsid w:val="003C1375"/>
    <w:rsid w:val="003C6EE5"/>
    <w:rsid w:val="003D4D75"/>
    <w:rsid w:val="003E1960"/>
    <w:rsid w:val="003F1EF0"/>
    <w:rsid w:val="003F40D5"/>
    <w:rsid w:val="003F503A"/>
    <w:rsid w:val="003F50F2"/>
    <w:rsid w:val="004065F1"/>
    <w:rsid w:val="00420CDB"/>
    <w:rsid w:val="0042310E"/>
    <w:rsid w:val="004270D2"/>
    <w:rsid w:val="004306BD"/>
    <w:rsid w:val="004351B4"/>
    <w:rsid w:val="0043685B"/>
    <w:rsid w:val="00440485"/>
    <w:rsid w:val="00441833"/>
    <w:rsid w:val="00442B76"/>
    <w:rsid w:val="00446273"/>
    <w:rsid w:val="00446AE6"/>
    <w:rsid w:val="00453993"/>
    <w:rsid w:val="004672DF"/>
    <w:rsid w:val="004777E5"/>
    <w:rsid w:val="004871EA"/>
    <w:rsid w:val="00487D80"/>
    <w:rsid w:val="00491070"/>
    <w:rsid w:val="004950E4"/>
    <w:rsid w:val="00495B5B"/>
    <w:rsid w:val="00495E22"/>
    <w:rsid w:val="004A0DC8"/>
    <w:rsid w:val="004A1D04"/>
    <w:rsid w:val="004A44D0"/>
    <w:rsid w:val="004A6737"/>
    <w:rsid w:val="004B2792"/>
    <w:rsid w:val="004B7504"/>
    <w:rsid w:val="004B7664"/>
    <w:rsid w:val="004B7BFD"/>
    <w:rsid w:val="004C3B33"/>
    <w:rsid w:val="004C6396"/>
    <w:rsid w:val="004D11AC"/>
    <w:rsid w:val="004D42C2"/>
    <w:rsid w:val="004D4961"/>
    <w:rsid w:val="004E236B"/>
    <w:rsid w:val="004E23B2"/>
    <w:rsid w:val="004E49CC"/>
    <w:rsid w:val="004E67F0"/>
    <w:rsid w:val="004F1D29"/>
    <w:rsid w:val="004F4420"/>
    <w:rsid w:val="004F52F9"/>
    <w:rsid w:val="004F5D08"/>
    <w:rsid w:val="004F6C15"/>
    <w:rsid w:val="005007A8"/>
    <w:rsid w:val="005139B9"/>
    <w:rsid w:val="00513FA4"/>
    <w:rsid w:val="0053070D"/>
    <w:rsid w:val="005352B4"/>
    <w:rsid w:val="00535CD5"/>
    <w:rsid w:val="00541020"/>
    <w:rsid w:val="0054562D"/>
    <w:rsid w:val="00551189"/>
    <w:rsid w:val="005529F4"/>
    <w:rsid w:val="00585237"/>
    <w:rsid w:val="00585AB9"/>
    <w:rsid w:val="00596DE0"/>
    <w:rsid w:val="005A0302"/>
    <w:rsid w:val="005A06BA"/>
    <w:rsid w:val="005A30C7"/>
    <w:rsid w:val="005B51B5"/>
    <w:rsid w:val="005C5837"/>
    <w:rsid w:val="005C6D78"/>
    <w:rsid w:val="005E75C7"/>
    <w:rsid w:val="005E7D03"/>
    <w:rsid w:val="005F3922"/>
    <w:rsid w:val="00612F4A"/>
    <w:rsid w:val="006206DD"/>
    <w:rsid w:val="00621F2C"/>
    <w:rsid w:val="00624DEB"/>
    <w:rsid w:val="00627D2A"/>
    <w:rsid w:val="00631411"/>
    <w:rsid w:val="00645E1B"/>
    <w:rsid w:val="006468A2"/>
    <w:rsid w:val="006513B6"/>
    <w:rsid w:val="00660755"/>
    <w:rsid w:val="00662592"/>
    <w:rsid w:val="00670797"/>
    <w:rsid w:val="00676A8B"/>
    <w:rsid w:val="0068052C"/>
    <w:rsid w:val="0068414E"/>
    <w:rsid w:val="0068594B"/>
    <w:rsid w:val="006B4A2B"/>
    <w:rsid w:val="006B57FC"/>
    <w:rsid w:val="006B7319"/>
    <w:rsid w:val="006C28A8"/>
    <w:rsid w:val="006C4C54"/>
    <w:rsid w:val="006D2A3B"/>
    <w:rsid w:val="006D3622"/>
    <w:rsid w:val="006D3AC2"/>
    <w:rsid w:val="006D7AE5"/>
    <w:rsid w:val="006E48D4"/>
    <w:rsid w:val="006E7FF6"/>
    <w:rsid w:val="006F7D46"/>
    <w:rsid w:val="0070591A"/>
    <w:rsid w:val="00712689"/>
    <w:rsid w:val="00715A8F"/>
    <w:rsid w:val="00724166"/>
    <w:rsid w:val="007347ED"/>
    <w:rsid w:val="00737506"/>
    <w:rsid w:val="007541D6"/>
    <w:rsid w:val="007606BB"/>
    <w:rsid w:val="0076349D"/>
    <w:rsid w:val="0076782F"/>
    <w:rsid w:val="00784901"/>
    <w:rsid w:val="007869D4"/>
    <w:rsid w:val="007879D0"/>
    <w:rsid w:val="00794461"/>
    <w:rsid w:val="007A60BB"/>
    <w:rsid w:val="007B18E4"/>
    <w:rsid w:val="007C306A"/>
    <w:rsid w:val="007D517B"/>
    <w:rsid w:val="007D7F3C"/>
    <w:rsid w:val="007E0A4D"/>
    <w:rsid w:val="007E450C"/>
    <w:rsid w:val="007E6F62"/>
    <w:rsid w:val="007F1B8C"/>
    <w:rsid w:val="00803B6E"/>
    <w:rsid w:val="0080591B"/>
    <w:rsid w:val="00807D5E"/>
    <w:rsid w:val="0081442B"/>
    <w:rsid w:val="00815453"/>
    <w:rsid w:val="00815E83"/>
    <w:rsid w:val="00823342"/>
    <w:rsid w:val="00832B9B"/>
    <w:rsid w:val="00841CF5"/>
    <w:rsid w:val="00851ABA"/>
    <w:rsid w:val="008677F5"/>
    <w:rsid w:val="008716B3"/>
    <w:rsid w:val="00873A68"/>
    <w:rsid w:val="00873B0A"/>
    <w:rsid w:val="00876B2A"/>
    <w:rsid w:val="0088608C"/>
    <w:rsid w:val="00892581"/>
    <w:rsid w:val="00895387"/>
    <w:rsid w:val="00895D6B"/>
    <w:rsid w:val="008A1057"/>
    <w:rsid w:val="008A21A1"/>
    <w:rsid w:val="008A5E7C"/>
    <w:rsid w:val="008B4DF2"/>
    <w:rsid w:val="008B5C26"/>
    <w:rsid w:val="008C0BF4"/>
    <w:rsid w:val="008C1057"/>
    <w:rsid w:val="008C2B40"/>
    <w:rsid w:val="008C3E82"/>
    <w:rsid w:val="008C53CD"/>
    <w:rsid w:val="008D517B"/>
    <w:rsid w:val="008E1B8D"/>
    <w:rsid w:val="008E596E"/>
    <w:rsid w:val="008E7A25"/>
    <w:rsid w:val="008F35E3"/>
    <w:rsid w:val="008F5B7B"/>
    <w:rsid w:val="008F6F96"/>
    <w:rsid w:val="009010B8"/>
    <w:rsid w:val="009032E7"/>
    <w:rsid w:val="00903C98"/>
    <w:rsid w:val="00910C7C"/>
    <w:rsid w:val="00931EA3"/>
    <w:rsid w:val="009340DD"/>
    <w:rsid w:val="0093508D"/>
    <w:rsid w:val="00941AF7"/>
    <w:rsid w:val="00942B1C"/>
    <w:rsid w:val="00957046"/>
    <w:rsid w:val="0096019A"/>
    <w:rsid w:val="009636E4"/>
    <w:rsid w:val="009641A6"/>
    <w:rsid w:val="00964384"/>
    <w:rsid w:val="009731F6"/>
    <w:rsid w:val="00974705"/>
    <w:rsid w:val="0098680D"/>
    <w:rsid w:val="00995320"/>
    <w:rsid w:val="00997CD7"/>
    <w:rsid w:val="009B6612"/>
    <w:rsid w:val="009C1B9B"/>
    <w:rsid w:val="009C5995"/>
    <w:rsid w:val="009D0E93"/>
    <w:rsid w:val="009D4F35"/>
    <w:rsid w:val="009D7879"/>
    <w:rsid w:val="009D7947"/>
    <w:rsid w:val="009E2B2D"/>
    <w:rsid w:val="009E67FD"/>
    <w:rsid w:val="009F0823"/>
    <w:rsid w:val="009F1061"/>
    <w:rsid w:val="009F1826"/>
    <w:rsid w:val="009F369A"/>
    <w:rsid w:val="009F4A39"/>
    <w:rsid w:val="009F5A61"/>
    <w:rsid w:val="00A06EFA"/>
    <w:rsid w:val="00A1545B"/>
    <w:rsid w:val="00A16D9C"/>
    <w:rsid w:val="00A2016D"/>
    <w:rsid w:val="00A31506"/>
    <w:rsid w:val="00A339A1"/>
    <w:rsid w:val="00A343E9"/>
    <w:rsid w:val="00A37B0E"/>
    <w:rsid w:val="00A41EAA"/>
    <w:rsid w:val="00A44D7A"/>
    <w:rsid w:val="00A474B3"/>
    <w:rsid w:val="00A517F3"/>
    <w:rsid w:val="00A56948"/>
    <w:rsid w:val="00A62463"/>
    <w:rsid w:val="00A64F4A"/>
    <w:rsid w:val="00A6571E"/>
    <w:rsid w:val="00A66B60"/>
    <w:rsid w:val="00A71DA6"/>
    <w:rsid w:val="00A73EF4"/>
    <w:rsid w:val="00A7734A"/>
    <w:rsid w:val="00A8102D"/>
    <w:rsid w:val="00A82E11"/>
    <w:rsid w:val="00A83AFB"/>
    <w:rsid w:val="00A84149"/>
    <w:rsid w:val="00A846C4"/>
    <w:rsid w:val="00A90BE2"/>
    <w:rsid w:val="00AA038B"/>
    <w:rsid w:val="00AA13EA"/>
    <w:rsid w:val="00AA1CC9"/>
    <w:rsid w:val="00AA286F"/>
    <w:rsid w:val="00AA4365"/>
    <w:rsid w:val="00AC4CA3"/>
    <w:rsid w:val="00AC7484"/>
    <w:rsid w:val="00AD0B6F"/>
    <w:rsid w:val="00AD4245"/>
    <w:rsid w:val="00AD574B"/>
    <w:rsid w:val="00AD5E69"/>
    <w:rsid w:val="00AE7EE3"/>
    <w:rsid w:val="00AF04C0"/>
    <w:rsid w:val="00B01E77"/>
    <w:rsid w:val="00B03E59"/>
    <w:rsid w:val="00B061A4"/>
    <w:rsid w:val="00B1158B"/>
    <w:rsid w:val="00B235C8"/>
    <w:rsid w:val="00B24993"/>
    <w:rsid w:val="00B25DC4"/>
    <w:rsid w:val="00B262B5"/>
    <w:rsid w:val="00B26AA8"/>
    <w:rsid w:val="00B27CF7"/>
    <w:rsid w:val="00B3242C"/>
    <w:rsid w:val="00B358E3"/>
    <w:rsid w:val="00B40540"/>
    <w:rsid w:val="00B46A53"/>
    <w:rsid w:val="00B46CE0"/>
    <w:rsid w:val="00B50E60"/>
    <w:rsid w:val="00B51C44"/>
    <w:rsid w:val="00B56AC6"/>
    <w:rsid w:val="00B6438A"/>
    <w:rsid w:val="00B65C7D"/>
    <w:rsid w:val="00B67DF2"/>
    <w:rsid w:val="00B749A3"/>
    <w:rsid w:val="00B80B82"/>
    <w:rsid w:val="00B878D0"/>
    <w:rsid w:val="00B90E1D"/>
    <w:rsid w:val="00B9474C"/>
    <w:rsid w:val="00BA044B"/>
    <w:rsid w:val="00BA6346"/>
    <w:rsid w:val="00BD2728"/>
    <w:rsid w:val="00BD486A"/>
    <w:rsid w:val="00BE27B2"/>
    <w:rsid w:val="00BE548C"/>
    <w:rsid w:val="00BE6986"/>
    <w:rsid w:val="00BF18A4"/>
    <w:rsid w:val="00BF55FE"/>
    <w:rsid w:val="00BF7E52"/>
    <w:rsid w:val="00C04C4A"/>
    <w:rsid w:val="00C0771B"/>
    <w:rsid w:val="00C078C1"/>
    <w:rsid w:val="00C101A9"/>
    <w:rsid w:val="00C1538F"/>
    <w:rsid w:val="00C2047E"/>
    <w:rsid w:val="00C21C81"/>
    <w:rsid w:val="00C2203A"/>
    <w:rsid w:val="00C24C61"/>
    <w:rsid w:val="00C26303"/>
    <w:rsid w:val="00C4338A"/>
    <w:rsid w:val="00C43C63"/>
    <w:rsid w:val="00C47B16"/>
    <w:rsid w:val="00C525CF"/>
    <w:rsid w:val="00C54058"/>
    <w:rsid w:val="00C65408"/>
    <w:rsid w:val="00C736EA"/>
    <w:rsid w:val="00C73704"/>
    <w:rsid w:val="00C76427"/>
    <w:rsid w:val="00C842EC"/>
    <w:rsid w:val="00C87C16"/>
    <w:rsid w:val="00C91B73"/>
    <w:rsid w:val="00C944C9"/>
    <w:rsid w:val="00CA101C"/>
    <w:rsid w:val="00CA2C0C"/>
    <w:rsid w:val="00CA61DE"/>
    <w:rsid w:val="00CB11B9"/>
    <w:rsid w:val="00CB1401"/>
    <w:rsid w:val="00CB16B4"/>
    <w:rsid w:val="00CC2561"/>
    <w:rsid w:val="00CC553B"/>
    <w:rsid w:val="00CC60FA"/>
    <w:rsid w:val="00CC75B2"/>
    <w:rsid w:val="00CC78A4"/>
    <w:rsid w:val="00CD19E3"/>
    <w:rsid w:val="00CE5FA4"/>
    <w:rsid w:val="00CE64BC"/>
    <w:rsid w:val="00CE65A5"/>
    <w:rsid w:val="00CE6841"/>
    <w:rsid w:val="00CF571C"/>
    <w:rsid w:val="00D02B80"/>
    <w:rsid w:val="00D061AD"/>
    <w:rsid w:val="00D06F01"/>
    <w:rsid w:val="00D12990"/>
    <w:rsid w:val="00D12FC8"/>
    <w:rsid w:val="00D23203"/>
    <w:rsid w:val="00D2332E"/>
    <w:rsid w:val="00D24290"/>
    <w:rsid w:val="00D31D15"/>
    <w:rsid w:val="00D42E52"/>
    <w:rsid w:val="00D45402"/>
    <w:rsid w:val="00D56889"/>
    <w:rsid w:val="00D63AC9"/>
    <w:rsid w:val="00D6679B"/>
    <w:rsid w:val="00D67544"/>
    <w:rsid w:val="00D715FE"/>
    <w:rsid w:val="00D7747A"/>
    <w:rsid w:val="00D80C76"/>
    <w:rsid w:val="00D874F4"/>
    <w:rsid w:val="00D9732E"/>
    <w:rsid w:val="00DB141A"/>
    <w:rsid w:val="00DB6C82"/>
    <w:rsid w:val="00DB6D3D"/>
    <w:rsid w:val="00DB7A9E"/>
    <w:rsid w:val="00DC14A2"/>
    <w:rsid w:val="00DC16B9"/>
    <w:rsid w:val="00DC680A"/>
    <w:rsid w:val="00DC7C66"/>
    <w:rsid w:val="00DD3A7F"/>
    <w:rsid w:val="00DD4D49"/>
    <w:rsid w:val="00DD538D"/>
    <w:rsid w:val="00DD5C9F"/>
    <w:rsid w:val="00DE1BAE"/>
    <w:rsid w:val="00DE29F5"/>
    <w:rsid w:val="00DE57BE"/>
    <w:rsid w:val="00DF5E13"/>
    <w:rsid w:val="00E007B8"/>
    <w:rsid w:val="00E01FD6"/>
    <w:rsid w:val="00E01FDC"/>
    <w:rsid w:val="00E05870"/>
    <w:rsid w:val="00E143D9"/>
    <w:rsid w:val="00E16564"/>
    <w:rsid w:val="00E2031F"/>
    <w:rsid w:val="00E244FA"/>
    <w:rsid w:val="00E43789"/>
    <w:rsid w:val="00E46619"/>
    <w:rsid w:val="00E466FD"/>
    <w:rsid w:val="00E46BCE"/>
    <w:rsid w:val="00E4706E"/>
    <w:rsid w:val="00E5474F"/>
    <w:rsid w:val="00E700F1"/>
    <w:rsid w:val="00E7467A"/>
    <w:rsid w:val="00E74F0B"/>
    <w:rsid w:val="00E8103A"/>
    <w:rsid w:val="00E815D1"/>
    <w:rsid w:val="00E910FA"/>
    <w:rsid w:val="00E92994"/>
    <w:rsid w:val="00EA543C"/>
    <w:rsid w:val="00EB3966"/>
    <w:rsid w:val="00EB6945"/>
    <w:rsid w:val="00EC04D2"/>
    <w:rsid w:val="00ED306A"/>
    <w:rsid w:val="00ED445D"/>
    <w:rsid w:val="00ED60C1"/>
    <w:rsid w:val="00ED6DC6"/>
    <w:rsid w:val="00ED7879"/>
    <w:rsid w:val="00EE0FAD"/>
    <w:rsid w:val="00EE7E70"/>
    <w:rsid w:val="00EF49D6"/>
    <w:rsid w:val="00EF518D"/>
    <w:rsid w:val="00EF6462"/>
    <w:rsid w:val="00F0233F"/>
    <w:rsid w:val="00F043C5"/>
    <w:rsid w:val="00F22D4C"/>
    <w:rsid w:val="00F26F14"/>
    <w:rsid w:val="00F32ACE"/>
    <w:rsid w:val="00F37523"/>
    <w:rsid w:val="00F4344E"/>
    <w:rsid w:val="00F52A61"/>
    <w:rsid w:val="00F5467F"/>
    <w:rsid w:val="00F55E90"/>
    <w:rsid w:val="00F614D7"/>
    <w:rsid w:val="00F61ACF"/>
    <w:rsid w:val="00F61F09"/>
    <w:rsid w:val="00F638E0"/>
    <w:rsid w:val="00F642EE"/>
    <w:rsid w:val="00F733D3"/>
    <w:rsid w:val="00F74601"/>
    <w:rsid w:val="00F74869"/>
    <w:rsid w:val="00F86907"/>
    <w:rsid w:val="00F90BA3"/>
    <w:rsid w:val="00F97C9E"/>
    <w:rsid w:val="00FA0F24"/>
    <w:rsid w:val="00FA3479"/>
    <w:rsid w:val="00FA36E5"/>
    <w:rsid w:val="00FB40CD"/>
    <w:rsid w:val="00FB7436"/>
    <w:rsid w:val="00FC0E71"/>
    <w:rsid w:val="00FC3A0E"/>
    <w:rsid w:val="00FC53B9"/>
    <w:rsid w:val="00FD1754"/>
    <w:rsid w:val="00FD53D8"/>
    <w:rsid w:val="00FE4876"/>
    <w:rsid w:val="00FE4B02"/>
    <w:rsid w:val="00FF0C0C"/>
    <w:rsid w:val="00FF393C"/>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31A67F7"/>
  <w15:docId w15:val="{C9765AF4-899D-4E88-8DFD-B374E9EBB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732F5"/>
    <w:pPr>
      <w:widowControl w:val="0"/>
      <w:suppressAutoHyphens/>
      <w:autoSpaceDN w:val="0"/>
      <w:spacing w:after="0" w:line="240" w:lineRule="auto"/>
      <w:textAlignment w:val="baseline"/>
    </w:pPr>
    <w:rPr>
      <w:rFonts w:ascii="Arial" w:eastAsia="Times New Roman" w:hAnsi="Arial" w:cs="Times New Roman"/>
      <w:kern w:val="3"/>
      <w:sz w:val="20"/>
      <w:szCs w:val="20"/>
      <w:lang w:val="en-US"/>
    </w:rPr>
  </w:style>
  <w:style w:type="paragraph" w:styleId="Heading1">
    <w:name w:val="heading 1"/>
    <w:basedOn w:val="Textbody"/>
    <w:next w:val="Textbody"/>
    <w:link w:val="Heading1Char"/>
    <w:uiPriority w:val="9"/>
    <w:qFormat/>
    <w:rsid w:val="000971FA"/>
    <w:pPr>
      <w:ind w:left="709" w:hanging="709"/>
      <w:jc w:val="left"/>
      <w:outlineLvl w:val="0"/>
    </w:pPr>
    <w:rPr>
      <w:b/>
      <w:sz w:val="22"/>
      <w:szCs w:val="22"/>
    </w:rPr>
  </w:style>
  <w:style w:type="paragraph" w:styleId="Heading3">
    <w:name w:val="heading 3"/>
    <w:basedOn w:val="Normal"/>
    <w:next w:val="Normal"/>
    <w:link w:val="Heading3Char"/>
    <w:qFormat/>
    <w:rsid w:val="00241990"/>
    <w:pPr>
      <w:keepNext/>
      <w:widowControl/>
      <w:suppressAutoHyphens w:val="0"/>
      <w:autoSpaceDN/>
      <w:spacing w:before="240" w:after="60"/>
      <w:textAlignment w:val="auto"/>
      <w:outlineLvl w:val="2"/>
    </w:pPr>
    <w:rPr>
      <w:rFonts w:ascii="Cambria" w:hAnsi="Cambria"/>
      <w:b/>
      <w:bCs/>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71FA"/>
    <w:pPr>
      <w:tabs>
        <w:tab w:val="center" w:pos="4536"/>
        <w:tab w:val="right" w:pos="9072"/>
      </w:tabs>
    </w:pPr>
  </w:style>
  <w:style w:type="character" w:customStyle="1" w:styleId="HeaderChar">
    <w:name w:val="Header Char"/>
    <w:basedOn w:val="DefaultParagraphFont"/>
    <w:link w:val="Header"/>
    <w:uiPriority w:val="99"/>
    <w:rsid w:val="000971FA"/>
  </w:style>
  <w:style w:type="paragraph" w:styleId="Footer">
    <w:name w:val="footer"/>
    <w:basedOn w:val="Normal"/>
    <w:link w:val="FooterChar"/>
    <w:uiPriority w:val="99"/>
    <w:unhideWhenUsed/>
    <w:rsid w:val="000971FA"/>
    <w:pPr>
      <w:tabs>
        <w:tab w:val="center" w:pos="4536"/>
        <w:tab w:val="right" w:pos="9072"/>
      </w:tabs>
    </w:pPr>
  </w:style>
  <w:style w:type="character" w:customStyle="1" w:styleId="FooterChar">
    <w:name w:val="Footer Char"/>
    <w:basedOn w:val="DefaultParagraphFont"/>
    <w:link w:val="Footer"/>
    <w:uiPriority w:val="99"/>
    <w:rsid w:val="000971FA"/>
  </w:style>
  <w:style w:type="character" w:styleId="PageNumber">
    <w:name w:val="page number"/>
    <w:basedOn w:val="DefaultParagraphFont"/>
    <w:rsid w:val="000971FA"/>
  </w:style>
  <w:style w:type="paragraph" w:styleId="BalloonText">
    <w:name w:val="Balloon Text"/>
    <w:basedOn w:val="Normal"/>
    <w:link w:val="BalloonTextChar"/>
    <w:uiPriority w:val="99"/>
    <w:semiHidden/>
    <w:unhideWhenUsed/>
    <w:rsid w:val="000971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1FA"/>
    <w:rPr>
      <w:rFonts w:ascii="Segoe UI" w:hAnsi="Segoe UI" w:cs="Segoe UI"/>
      <w:sz w:val="18"/>
      <w:szCs w:val="18"/>
    </w:rPr>
  </w:style>
  <w:style w:type="paragraph" w:customStyle="1" w:styleId="Standard">
    <w:name w:val="Standard"/>
    <w:rsid w:val="000971FA"/>
    <w:pPr>
      <w:widowControl w:val="0"/>
      <w:autoSpaceDE w:val="0"/>
      <w:autoSpaceDN w:val="0"/>
      <w:spacing w:before="120" w:after="0" w:line="240" w:lineRule="auto"/>
      <w:jc w:val="both"/>
    </w:pPr>
    <w:rPr>
      <w:rFonts w:ascii="Arial MT" w:eastAsia="Times New Roman" w:hAnsi="Arial MT" w:cs="Times New Roman"/>
      <w:color w:val="000000"/>
      <w:sz w:val="24"/>
      <w:szCs w:val="24"/>
      <w:lang w:val="en-US"/>
    </w:rPr>
  </w:style>
  <w:style w:type="paragraph" w:customStyle="1" w:styleId="Textbody">
    <w:name w:val="Text body"/>
    <w:basedOn w:val="Standard"/>
    <w:rsid w:val="000971FA"/>
    <w:pPr>
      <w:suppressAutoHyphens/>
    </w:pPr>
    <w:rPr>
      <w:szCs w:val="20"/>
      <w:lang w:eastAsia="ar-SA"/>
    </w:rPr>
  </w:style>
  <w:style w:type="paragraph" w:styleId="Title">
    <w:name w:val="Title"/>
    <w:basedOn w:val="Standard"/>
    <w:next w:val="Subtitle"/>
    <w:link w:val="TitleChar"/>
    <w:qFormat/>
    <w:rsid w:val="000971FA"/>
    <w:pPr>
      <w:suppressAutoHyphens/>
      <w:jc w:val="center"/>
    </w:pPr>
    <w:rPr>
      <w:b/>
      <w:bCs/>
      <w:szCs w:val="20"/>
      <w:lang w:eastAsia="ar-SA"/>
    </w:rPr>
  </w:style>
  <w:style w:type="character" w:customStyle="1" w:styleId="TitleChar">
    <w:name w:val="Title Char"/>
    <w:basedOn w:val="DefaultParagraphFont"/>
    <w:link w:val="Title"/>
    <w:rsid w:val="000971FA"/>
    <w:rPr>
      <w:rFonts w:ascii="Arial MT" w:eastAsia="Times New Roman" w:hAnsi="Arial MT" w:cs="Times New Roman"/>
      <w:b/>
      <w:bCs/>
      <w:color w:val="000000"/>
      <w:sz w:val="24"/>
      <w:szCs w:val="20"/>
      <w:lang w:val="en-US" w:eastAsia="ar-SA"/>
    </w:rPr>
  </w:style>
  <w:style w:type="paragraph" w:styleId="Subtitle">
    <w:name w:val="Subtitle"/>
    <w:basedOn w:val="Normal"/>
    <w:next w:val="Normal"/>
    <w:link w:val="SubtitleChar"/>
    <w:uiPriority w:val="11"/>
    <w:qFormat/>
    <w:rsid w:val="000971F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971FA"/>
    <w:rPr>
      <w:rFonts w:eastAsiaTheme="minorEastAsia"/>
      <w:color w:val="5A5A5A" w:themeColor="text1" w:themeTint="A5"/>
      <w:spacing w:val="15"/>
      <w:kern w:val="3"/>
      <w:lang w:val="en-US"/>
    </w:rPr>
  </w:style>
  <w:style w:type="character" w:customStyle="1" w:styleId="Heading1Char">
    <w:name w:val="Heading 1 Char"/>
    <w:basedOn w:val="DefaultParagraphFont"/>
    <w:link w:val="Heading1"/>
    <w:uiPriority w:val="9"/>
    <w:rsid w:val="000971FA"/>
    <w:rPr>
      <w:rFonts w:ascii="Arial MT" w:eastAsia="Times New Roman" w:hAnsi="Arial MT" w:cs="Times New Roman"/>
      <w:b/>
      <w:color w:val="000000"/>
      <w:lang w:val="en-US" w:eastAsia="ar-SA"/>
    </w:rPr>
  </w:style>
  <w:style w:type="paragraph" w:styleId="ListParagraph">
    <w:name w:val="List Paragraph"/>
    <w:aliases w:val="Liste 1,List Paragraph1"/>
    <w:basedOn w:val="Standard"/>
    <w:link w:val="ListParagraphChar"/>
    <w:uiPriority w:val="34"/>
    <w:qFormat/>
    <w:rsid w:val="000971FA"/>
    <w:pPr>
      <w:suppressAutoHyphens/>
      <w:spacing w:before="0" w:after="200" w:line="276" w:lineRule="auto"/>
      <w:ind w:left="720"/>
    </w:pPr>
    <w:rPr>
      <w:rFonts w:ascii="Calibri" w:eastAsia="Calibri" w:hAnsi="Calibri"/>
    </w:rPr>
  </w:style>
  <w:style w:type="character" w:styleId="Hyperlink">
    <w:name w:val="Hyperlink"/>
    <w:uiPriority w:val="99"/>
    <w:rsid w:val="000971FA"/>
    <w:rPr>
      <w:color w:val="0000FF"/>
      <w:u w:val="single"/>
    </w:rPr>
  </w:style>
  <w:style w:type="numbering" w:customStyle="1" w:styleId="WWNum20">
    <w:name w:val="WWNum20"/>
    <w:basedOn w:val="NoList"/>
    <w:rsid w:val="000971FA"/>
    <w:pPr>
      <w:numPr>
        <w:numId w:val="1"/>
      </w:numPr>
    </w:pPr>
  </w:style>
  <w:style w:type="numbering" w:customStyle="1" w:styleId="WWOutlineListStyle1">
    <w:name w:val="WW_OutlineListStyle_1"/>
    <w:basedOn w:val="NoList"/>
    <w:rsid w:val="005E75C7"/>
    <w:pPr>
      <w:numPr>
        <w:numId w:val="14"/>
      </w:numPr>
    </w:pPr>
  </w:style>
  <w:style w:type="paragraph" w:customStyle="1" w:styleId="KDPodnaslov2">
    <w:name w:val="KDPodnaslov2"/>
    <w:basedOn w:val="KDPodnaslov1"/>
    <w:rsid w:val="005E75C7"/>
    <w:pPr>
      <w:numPr>
        <w:ilvl w:val="1"/>
        <w:numId w:val="14"/>
      </w:numPr>
      <w:outlineLvl w:val="1"/>
    </w:pPr>
  </w:style>
  <w:style w:type="paragraph" w:customStyle="1" w:styleId="KDPodnaslov1">
    <w:name w:val="KDPodnaslov1"/>
    <w:basedOn w:val="Standard"/>
    <w:rsid w:val="005E75C7"/>
    <w:pPr>
      <w:keepNext/>
      <w:tabs>
        <w:tab w:val="left" w:pos="205"/>
      </w:tabs>
      <w:suppressAutoHyphens/>
      <w:spacing w:before="360"/>
      <w:jc w:val="left"/>
      <w:outlineLvl w:val="0"/>
    </w:pPr>
    <w:rPr>
      <w:b/>
    </w:rPr>
  </w:style>
  <w:style w:type="paragraph" w:customStyle="1" w:styleId="KDParagraf">
    <w:name w:val="KDParagraf"/>
    <w:basedOn w:val="Standard"/>
    <w:qFormat/>
    <w:rsid w:val="005E75C7"/>
    <w:pPr>
      <w:tabs>
        <w:tab w:val="left" w:pos="567"/>
      </w:tabs>
      <w:suppressAutoHyphens/>
    </w:pPr>
  </w:style>
  <w:style w:type="paragraph" w:customStyle="1" w:styleId="KDKomentar">
    <w:name w:val="KDKomentar"/>
    <w:basedOn w:val="Standard"/>
    <w:rsid w:val="005E75C7"/>
    <w:pPr>
      <w:tabs>
        <w:tab w:val="left" w:pos="1134"/>
      </w:tabs>
      <w:suppressAutoHyphens/>
    </w:pPr>
    <w:rPr>
      <w:i/>
      <w:color w:val="00B0F0"/>
      <w:sz w:val="20"/>
      <w:szCs w:val="20"/>
      <w:lang w:val="ru-RU"/>
    </w:rPr>
  </w:style>
  <w:style w:type="paragraph" w:customStyle="1" w:styleId="KDNabrajanje">
    <w:name w:val="KDNabrajanje"/>
    <w:basedOn w:val="Standard"/>
    <w:rsid w:val="005E75C7"/>
    <w:pPr>
      <w:tabs>
        <w:tab w:val="left" w:pos="1135"/>
      </w:tabs>
      <w:suppressAutoHyphens/>
      <w:spacing w:before="80"/>
      <w:ind w:left="568" w:hanging="284"/>
    </w:pPr>
    <w:rPr>
      <w:lang w:val="ru-RU"/>
    </w:rPr>
  </w:style>
  <w:style w:type="paragraph" w:customStyle="1" w:styleId="KDPodnaslov3">
    <w:name w:val="KDPodnaslov3"/>
    <w:basedOn w:val="KDPodnaslov2"/>
    <w:link w:val="KDPodnaslov3Char"/>
    <w:qFormat/>
    <w:rsid w:val="005E75C7"/>
    <w:pPr>
      <w:numPr>
        <w:ilvl w:val="0"/>
        <w:numId w:val="0"/>
      </w:numPr>
      <w:tabs>
        <w:tab w:val="clear" w:pos="205"/>
        <w:tab w:val="left" w:pos="670"/>
      </w:tabs>
      <w:spacing w:before="120"/>
      <w:jc w:val="both"/>
      <w:outlineLvl w:val="2"/>
    </w:pPr>
    <w:rPr>
      <w:b w:val="0"/>
    </w:rPr>
  </w:style>
  <w:style w:type="paragraph" w:customStyle="1" w:styleId="KDMojTekst">
    <w:name w:val="KDMojTekst"/>
    <w:basedOn w:val="Standard"/>
    <w:rsid w:val="005E75C7"/>
    <w:pPr>
      <w:suppressAutoHyphens/>
    </w:pPr>
    <w:rPr>
      <w:i/>
      <w:color w:val="92D050"/>
      <w:sz w:val="20"/>
      <w:szCs w:val="20"/>
    </w:rPr>
  </w:style>
  <w:style w:type="character" w:customStyle="1" w:styleId="StyleArial">
    <w:name w:val="Style Arial"/>
    <w:rsid w:val="005E75C7"/>
    <w:rPr>
      <w:rFonts w:ascii="Arial" w:hAnsi="Arial"/>
      <w:sz w:val="24"/>
      <w:szCs w:val="24"/>
    </w:rPr>
  </w:style>
  <w:style w:type="numbering" w:customStyle="1" w:styleId="WWNum13">
    <w:name w:val="WWNum13"/>
    <w:basedOn w:val="NoList"/>
    <w:rsid w:val="005E75C7"/>
    <w:pPr>
      <w:numPr>
        <w:numId w:val="15"/>
      </w:numPr>
    </w:pPr>
  </w:style>
  <w:style w:type="numbering" w:customStyle="1" w:styleId="WWNum14">
    <w:name w:val="WWNum14"/>
    <w:basedOn w:val="NoList"/>
    <w:rsid w:val="005E75C7"/>
    <w:pPr>
      <w:numPr>
        <w:numId w:val="25"/>
      </w:numPr>
    </w:pPr>
  </w:style>
  <w:style w:type="numbering" w:customStyle="1" w:styleId="WWNum27">
    <w:name w:val="WWNum27"/>
    <w:basedOn w:val="NoList"/>
    <w:rsid w:val="005E75C7"/>
    <w:pPr>
      <w:numPr>
        <w:numId w:val="16"/>
      </w:numPr>
    </w:pPr>
  </w:style>
  <w:style w:type="paragraph" w:customStyle="1" w:styleId="KDObrazac">
    <w:name w:val="KDObrazac"/>
    <w:basedOn w:val="Standard"/>
    <w:qFormat/>
    <w:rsid w:val="009032E7"/>
    <w:pPr>
      <w:suppressAutoHyphens/>
      <w:jc w:val="right"/>
      <w:outlineLvl w:val="1"/>
    </w:pPr>
    <w:rPr>
      <w:rFonts w:cs="Arial"/>
      <w:b/>
    </w:rPr>
  </w:style>
  <w:style w:type="character" w:styleId="BookTitle">
    <w:name w:val="Book Title"/>
    <w:rsid w:val="009032E7"/>
    <w:rPr>
      <w:b/>
      <w:bCs/>
      <w:smallCaps/>
      <w:spacing w:val="5"/>
    </w:rPr>
  </w:style>
  <w:style w:type="numbering" w:customStyle="1" w:styleId="WWNum25">
    <w:name w:val="WWNum25"/>
    <w:basedOn w:val="NoList"/>
    <w:rsid w:val="009032E7"/>
    <w:pPr>
      <w:numPr>
        <w:numId w:val="27"/>
      </w:numPr>
    </w:pPr>
  </w:style>
  <w:style w:type="numbering" w:customStyle="1" w:styleId="WWNum26">
    <w:name w:val="WWNum26"/>
    <w:basedOn w:val="NoList"/>
    <w:rsid w:val="009032E7"/>
    <w:pPr>
      <w:numPr>
        <w:numId w:val="28"/>
      </w:numPr>
    </w:pPr>
  </w:style>
  <w:style w:type="paragraph" w:styleId="NoSpacing">
    <w:name w:val="No Spacing"/>
    <w:link w:val="NoSpacingChar"/>
    <w:uiPriority w:val="1"/>
    <w:qFormat/>
    <w:rsid w:val="009032E7"/>
    <w:pPr>
      <w:suppressAutoHyphens/>
      <w:autoSpaceDN w:val="0"/>
      <w:spacing w:before="120" w:after="0" w:line="240" w:lineRule="auto"/>
      <w:jc w:val="both"/>
      <w:textAlignment w:val="baseline"/>
    </w:pPr>
    <w:rPr>
      <w:rFonts w:ascii="Arial" w:eastAsia="Times New Roman" w:hAnsi="Arial" w:cs="Times New Roman"/>
      <w:kern w:val="3"/>
      <w:sz w:val="24"/>
      <w:szCs w:val="20"/>
      <w:lang w:val="en-US" w:eastAsia="ar-SA"/>
    </w:rPr>
  </w:style>
  <w:style w:type="paragraph" w:styleId="Caption">
    <w:name w:val="caption"/>
    <w:basedOn w:val="Standard"/>
    <w:rsid w:val="009032E7"/>
    <w:pPr>
      <w:suppressLineNumbers/>
      <w:suppressAutoHyphens/>
      <w:spacing w:before="0" w:after="120"/>
    </w:pPr>
    <w:rPr>
      <w:rFonts w:cs="Tahoma"/>
      <w:i/>
      <w:iCs/>
      <w:sz w:val="20"/>
    </w:rPr>
  </w:style>
  <w:style w:type="paragraph" w:customStyle="1" w:styleId="Bodytext6">
    <w:name w:val="Body text (6)"/>
    <w:basedOn w:val="Standard"/>
    <w:rsid w:val="009032E7"/>
    <w:pPr>
      <w:shd w:val="clear" w:color="auto" w:fill="FFFFFF"/>
      <w:suppressAutoHyphens/>
      <w:spacing w:before="60" w:after="240" w:line="0" w:lineRule="atLeast"/>
      <w:jc w:val="center"/>
    </w:pPr>
    <w:rPr>
      <w:b/>
      <w:bCs/>
      <w:sz w:val="21"/>
      <w:szCs w:val="21"/>
    </w:rPr>
  </w:style>
  <w:style w:type="character" w:customStyle="1" w:styleId="ListParagraphChar">
    <w:name w:val="List Paragraph Char"/>
    <w:aliases w:val="Liste 1 Char,List Paragraph1 Char"/>
    <w:link w:val="ListParagraph"/>
    <w:uiPriority w:val="34"/>
    <w:locked/>
    <w:rsid w:val="000D3B66"/>
    <w:rPr>
      <w:rFonts w:ascii="Calibri" w:eastAsia="Calibri" w:hAnsi="Calibri" w:cs="Times New Roman"/>
      <w:color w:val="000000"/>
      <w:sz w:val="24"/>
      <w:szCs w:val="24"/>
      <w:lang w:val="en-US"/>
    </w:rPr>
  </w:style>
  <w:style w:type="table" w:styleId="TableGrid">
    <w:name w:val="Table Grid"/>
    <w:basedOn w:val="TableNormal"/>
    <w:uiPriority w:val="59"/>
    <w:rsid w:val="00CC553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DD5C9F"/>
    <w:rPr>
      <w:rFonts w:ascii="Arial" w:eastAsia="Times New Roman" w:hAnsi="Arial" w:cs="Times New Roman"/>
      <w:kern w:val="3"/>
      <w:sz w:val="24"/>
      <w:szCs w:val="20"/>
      <w:lang w:val="en-US" w:eastAsia="ar-SA"/>
    </w:rPr>
  </w:style>
  <w:style w:type="table" w:customStyle="1" w:styleId="TableGrid1">
    <w:name w:val="Table Grid1"/>
    <w:basedOn w:val="TableNormal"/>
    <w:next w:val="TableGrid"/>
    <w:uiPriority w:val="39"/>
    <w:rsid w:val="00A37B0E"/>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B141A"/>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476AB"/>
    <w:pPr>
      <w:widowControl/>
      <w:suppressAutoHyphens w:val="0"/>
      <w:autoSpaceDN/>
      <w:spacing w:after="120"/>
      <w:textAlignment w:val="auto"/>
    </w:pPr>
    <w:rPr>
      <w:rFonts w:ascii="Times New Roman" w:hAnsi="Times New Roman"/>
      <w:kern w:val="0"/>
      <w:sz w:val="24"/>
      <w:szCs w:val="24"/>
    </w:rPr>
  </w:style>
  <w:style w:type="character" w:customStyle="1" w:styleId="BodyTextChar">
    <w:name w:val="Body Text Char"/>
    <w:basedOn w:val="DefaultParagraphFont"/>
    <w:link w:val="BodyText"/>
    <w:rsid w:val="002476AB"/>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rsid w:val="00241990"/>
    <w:rPr>
      <w:rFonts w:ascii="Cambria" w:eastAsia="Times New Roman" w:hAnsi="Cambria" w:cs="Times New Roman"/>
      <w:b/>
      <w:bCs/>
      <w:sz w:val="26"/>
      <w:szCs w:val="26"/>
      <w:lang w:val="en-US"/>
    </w:rPr>
  </w:style>
  <w:style w:type="numbering" w:customStyle="1" w:styleId="NoList1">
    <w:name w:val="No List1"/>
    <w:next w:val="NoList"/>
    <w:uiPriority w:val="99"/>
    <w:semiHidden/>
    <w:unhideWhenUsed/>
    <w:rsid w:val="00241990"/>
  </w:style>
  <w:style w:type="paragraph" w:customStyle="1" w:styleId="MilaColestyle">
    <w:name w:val="Mila_Cole_style"/>
    <w:basedOn w:val="Heading1"/>
    <w:link w:val="MilaColestyleChar"/>
    <w:rsid w:val="00241990"/>
    <w:pPr>
      <w:keepNext/>
      <w:widowControl/>
      <w:numPr>
        <w:numId w:val="50"/>
      </w:numPr>
      <w:autoSpaceDE/>
      <w:autoSpaceDN/>
      <w:spacing w:before="240" w:after="60"/>
    </w:pPr>
    <w:rPr>
      <w:rFonts w:ascii="Arial" w:hAnsi="Arial"/>
      <w:bCs/>
      <w:color w:val="auto"/>
      <w:kern w:val="32"/>
      <w:sz w:val="24"/>
      <w:szCs w:val="32"/>
      <w:lang w:val="sr-Cyrl-CS"/>
    </w:rPr>
  </w:style>
  <w:style w:type="character" w:customStyle="1" w:styleId="MilaColestyleChar">
    <w:name w:val="Mila_Cole_style Char"/>
    <w:link w:val="MilaColestyle"/>
    <w:rsid w:val="00241990"/>
    <w:rPr>
      <w:rFonts w:ascii="Arial" w:eastAsia="Times New Roman" w:hAnsi="Arial" w:cs="Times New Roman"/>
      <w:b/>
      <w:bCs/>
      <w:kern w:val="32"/>
      <w:sz w:val="24"/>
      <w:szCs w:val="32"/>
      <w:lang w:val="sr-Cyrl-CS" w:eastAsia="ar-SA"/>
    </w:rPr>
  </w:style>
  <w:style w:type="numbering" w:customStyle="1" w:styleId="NoList11">
    <w:name w:val="No List11"/>
    <w:next w:val="NoList"/>
    <w:uiPriority w:val="99"/>
    <w:semiHidden/>
    <w:rsid w:val="00241990"/>
  </w:style>
  <w:style w:type="table" w:customStyle="1" w:styleId="TableGrid11">
    <w:name w:val="Table Grid11"/>
    <w:basedOn w:val="TableNormal"/>
    <w:next w:val="TableGrid"/>
    <w:rsid w:val="002419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locked/>
    <w:rsid w:val="00241990"/>
    <w:rPr>
      <w:rFonts w:ascii="Courier New" w:hAnsi="Courier New" w:cs="Courier New"/>
    </w:rPr>
  </w:style>
  <w:style w:type="paragraph" w:styleId="PlainText">
    <w:name w:val="Plain Text"/>
    <w:basedOn w:val="Normal"/>
    <w:link w:val="PlainTextChar"/>
    <w:rsid w:val="00241990"/>
    <w:pPr>
      <w:widowControl/>
      <w:suppressAutoHyphens w:val="0"/>
      <w:autoSpaceDN/>
      <w:textAlignment w:val="auto"/>
    </w:pPr>
    <w:rPr>
      <w:rFonts w:ascii="Courier New" w:eastAsiaTheme="minorHAnsi" w:hAnsi="Courier New" w:cs="Courier New"/>
      <w:kern w:val="0"/>
      <w:sz w:val="22"/>
      <w:szCs w:val="22"/>
    </w:rPr>
  </w:style>
  <w:style w:type="character" w:customStyle="1" w:styleId="PlainTextChar1">
    <w:name w:val="Plain Text Char1"/>
    <w:basedOn w:val="DefaultParagraphFont"/>
    <w:uiPriority w:val="99"/>
    <w:semiHidden/>
    <w:rsid w:val="00241990"/>
    <w:rPr>
      <w:rFonts w:ascii="Consolas" w:eastAsia="Times New Roman" w:hAnsi="Consolas" w:cs="Consolas"/>
      <w:kern w:val="3"/>
      <w:sz w:val="21"/>
      <w:szCs w:val="21"/>
      <w:lang w:val="en-US"/>
    </w:rPr>
  </w:style>
  <w:style w:type="character" w:styleId="FollowedHyperlink">
    <w:name w:val="FollowedHyperlink"/>
    <w:rsid w:val="00241990"/>
    <w:rPr>
      <w:color w:val="800080"/>
      <w:u w:val="single"/>
    </w:rPr>
  </w:style>
  <w:style w:type="paragraph" w:customStyle="1" w:styleId="font5">
    <w:name w:val="font5"/>
    <w:basedOn w:val="Normal"/>
    <w:rsid w:val="00241990"/>
    <w:pPr>
      <w:widowControl/>
      <w:suppressAutoHyphens w:val="0"/>
      <w:autoSpaceDN/>
      <w:spacing w:before="100" w:beforeAutospacing="1" w:after="100" w:afterAutospacing="1"/>
      <w:textAlignment w:val="auto"/>
    </w:pPr>
    <w:rPr>
      <w:rFonts w:cs="Arial"/>
      <w:b/>
      <w:bCs/>
      <w:kern w:val="0"/>
      <w:sz w:val="24"/>
      <w:szCs w:val="24"/>
    </w:rPr>
  </w:style>
  <w:style w:type="paragraph" w:customStyle="1" w:styleId="font6">
    <w:name w:val="font6"/>
    <w:basedOn w:val="Normal"/>
    <w:rsid w:val="00241990"/>
    <w:pPr>
      <w:widowControl/>
      <w:suppressAutoHyphens w:val="0"/>
      <w:autoSpaceDN/>
      <w:spacing w:before="100" w:beforeAutospacing="1" w:after="100" w:afterAutospacing="1"/>
      <w:textAlignment w:val="auto"/>
    </w:pPr>
    <w:rPr>
      <w:rFonts w:cs="Arial"/>
      <w:b/>
      <w:bCs/>
      <w:i/>
      <w:iCs/>
      <w:kern w:val="0"/>
      <w:sz w:val="24"/>
      <w:szCs w:val="24"/>
    </w:rPr>
  </w:style>
  <w:style w:type="paragraph" w:customStyle="1" w:styleId="xl22">
    <w:name w:val="xl22"/>
    <w:basedOn w:val="Normal"/>
    <w:rsid w:val="00241990"/>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cs="Arial"/>
      <w:kern w:val="0"/>
      <w:sz w:val="24"/>
      <w:szCs w:val="24"/>
    </w:rPr>
  </w:style>
  <w:style w:type="paragraph" w:customStyle="1" w:styleId="xl23">
    <w:name w:val="xl23"/>
    <w:basedOn w:val="Normal"/>
    <w:rsid w:val="00241990"/>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cs="Arial"/>
      <w:kern w:val="0"/>
      <w:sz w:val="24"/>
      <w:szCs w:val="24"/>
    </w:rPr>
  </w:style>
  <w:style w:type="paragraph" w:customStyle="1" w:styleId="xl24">
    <w:name w:val="xl24"/>
    <w:basedOn w:val="Normal"/>
    <w:rsid w:val="00241990"/>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cs="Arial"/>
      <w:kern w:val="0"/>
      <w:sz w:val="24"/>
      <w:szCs w:val="24"/>
    </w:rPr>
  </w:style>
  <w:style w:type="paragraph" w:customStyle="1" w:styleId="xl25">
    <w:name w:val="xl25"/>
    <w:basedOn w:val="Normal"/>
    <w:rsid w:val="00241990"/>
    <w:pPr>
      <w:widowControl/>
      <w:pBdr>
        <w:top w:val="single" w:sz="4" w:space="0" w:color="auto"/>
        <w:bottom w:val="single" w:sz="4" w:space="0" w:color="auto"/>
      </w:pBdr>
      <w:suppressAutoHyphens w:val="0"/>
      <w:autoSpaceDN/>
      <w:spacing w:before="100" w:beforeAutospacing="1" w:after="100" w:afterAutospacing="1"/>
      <w:textAlignment w:val="center"/>
    </w:pPr>
    <w:rPr>
      <w:rFonts w:cs="Arial"/>
      <w:b/>
      <w:bCs/>
      <w:i/>
      <w:iCs/>
      <w:kern w:val="0"/>
      <w:sz w:val="24"/>
      <w:szCs w:val="24"/>
    </w:rPr>
  </w:style>
  <w:style w:type="paragraph" w:customStyle="1" w:styleId="xl26">
    <w:name w:val="xl26"/>
    <w:basedOn w:val="Normal"/>
    <w:rsid w:val="00241990"/>
    <w:pPr>
      <w:widowControl/>
      <w:pBdr>
        <w:top w:val="single" w:sz="4" w:space="0" w:color="auto"/>
        <w:bottom w:val="single" w:sz="4" w:space="0" w:color="auto"/>
      </w:pBdr>
      <w:suppressAutoHyphens w:val="0"/>
      <w:autoSpaceDN/>
      <w:spacing w:before="100" w:beforeAutospacing="1" w:after="100" w:afterAutospacing="1"/>
      <w:textAlignment w:val="auto"/>
    </w:pPr>
    <w:rPr>
      <w:rFonts w:ascii="Times New Roman" w:hAnsi="Times New Roman"/>
      <w:kern w:val="0"/>
      <w:sz w:val="24"/>
      <w:szCs w:val="24"/>
    </w:rPr>
  </w:style>
  <w:style w:type="paragraph" w:customStyle="1" w:styleId="xl27">
    <w:name w:val="xl27"/>
    <w:basedOn w:val="Normal"/>
    <w:rsid w:val="00241990"/>
    <w:pPr>
      <w:widowControl/>
      <w:pBdr>
        <w:top w:val="single" w:sz="4" w:space="0" w:color="auto"/>
        <w:bottom w:val="single" w:sz="4" w:space="0" w:color="auto"/>
      </w:pBdr>
      <w:suppressAutoHyphens w:val="0"/>
      <w:autoSpaceDN/>
      <w:spacing w:before="100" w:beforeAutospacing="1" w:after="100" w:afterAutospacing="1"/>
      <w:textAlignment w:val="center"/>
    </w:pPr>
    <w:rPr>
      <w:rFonts w:ascii="Times New Roman" w:hAnsi="Times New Roman"/>
      <w:kern w:val="0"/>
      <w:sz w:val="28"/>
      <w:szCs w:val="28"/>
    </w:rPr>
  </w:style>
  <w:style w:type="paragraph" w:customStyle="1" w:styleId="xl28">
    <w:name w:val="xl28"/>
    <w:basedOn w:val="Normal"/>
    <w:rsid w:val="00241990"/>
    <w:pPr>
      <w:widowControl/>
      <w:pBdr>
        <w:top w:val="single" w:sz="4" w:space="0" w:color="auto"/>
        <w:bottom w:val="single" w:sz="4" w:space="0" w:color="auto"/>
      </w:pBdr>
      <w:suppressAutoHyphens w:val="0"/>
      <w:autoSpaceDN/>
      <w:spacing w:before="100" w:beforeAutospacing="1" w:after="100" w:afterAutospacing="1"/>
      <w:jc w:val="center"/>
      <w:textAlignment w:val="center"/>
    </w:pPr>
    <w:rPr>
      <w:rFonts w:ascii="Times New Roman" w:hAnsi="Times New Roman"/>
      <w:kern w:val="0"/>
      <w:sz w:val="24"/>
      <w:szCs w:val="24"/>
    </w:rPr>
  </w:style>
  <w:style w:type="paragraph" w:customStyle="1" w:styleId="xl29">
    <w:name w:val="xl29"/>
    <w:basedOn w:val="Normal"/>
    <w:rsid w:val="00241990"/>
    <w:pPr>
      <w:widowControl/>
      <w:pBdr>
        <w:top w:val="single" w:sz="4" w:space="0" w:color="auto"/>
        <w:bottom w:val="single" w:sz="4" w:space="0" w:color="auto"/>
      </w:pBdr>
      <w:suppressAutoHyphens w:val="0"/>
      <w:autoSpaceDN/>
      <w:spacing w:before="100" w:beforeAutospacing="1" w:after="100" w:afterAutospacing="1"/>
      <w:textAlignment w:val="auto"/>
    </w:pPr>
    <w:rPr>
      <w:rFonts w:ascii="Times New Roman" w:hAnsi="Times New Roman"/>
      <w:kern w:val="0"/>
      <w:sz w:val="24"/>
      <w:szCs w:val="24"/>
    </w:rPr>
  </w:style>
  <w:style w:type="paragraph" w:customStyle="1" w:styleId="xl30">
    <w:name w:val="xl30"/>
    <w:basedOn w:val="Normal"/>
    <w:rsid w:val="00241990"/>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Times New Roman" w:hAnsi="Times New Roman"/>
      <w:kern w:val="0"/>
      <w:sz w:val="24"/>
      <w:szCs w:val="24"/>
    </w:rPr>
  </w:style>
  <w:style w:type="paragraph" w:customStyle="1" w:styleId="xl31">
    <w:name w:val="xl31"/>
    <w:basedOn w:val="Normal"/>
    <w:rsid w:val="00241990"/>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Times New Roman" w:hAnsi="Times New Roman"/>
      <w:kern w:val="0"/>
      <w:sz w:val="24"/>
      <w:szCs w:val="24"/>
    </w:rPr>
  </w:style>
  <w:style w:type="paragraph" w:customStyle="1" w:styleId="xl32">
    <w:name w:val="xl32"/>
    <w:basedOn w:val="Normal"/>
    <w:rsid w:val="00241990"/>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Times New Roman" w:hAnsi="Times New Roman"/>
      <w:kern w:val="0"/>
      <w:sz w:val="24"/>
      <w:szCs w:val="24"/>
    </w:rPr>
  </w:style>
  <w:style w:type="paragraph" w:customStyle="1" w:styleId="xl33">
    <w:name w:val="xl33"/>
    <w:basedOn w:val="Normal"/>
    <w:rsid w:val="00241990"/>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Times New Roman" w:hAnsi="Times New Roman"/>
      <w:kern w:val="0"/>
      <w:sz w:val="24"/>
      <w:szCs w:val="24"/>
    </w:rPr>
  </w:style>
  <w:style w:type="paragraph" w:customStyle="1" w:styleId="xl34">
    <w:name w:val="xl34"/>
    <w:basedOn w:val="Normal"/>
    <w:rsid w:val="00241990"/>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cs="Arial"/>
      <w:b/>
      <w:bCs/>
      <w:color w:val="000000"/>
      <w:kern w:val="0"/>
      <w:sz w:val="24"/>
      <w:szCs w:val="24"/>
    </w:rPr>
  </w:style>
  <w:style w:type="paragraph" w:customStyle="1" w:styleId="xl35">
    <w:name w:val="xl35"/>
    <w:basedOn w:val="Normal"/>
    <w:rsid w:val="00241990"/>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cs="Arial"/>
      <w:color w:val="000000"/>
      <w:kern w:val="0"/>
      <w:sz w:val="24"/>
      <w:szCs w:val="24"/>
    </w:rPr>
  </w:style>
  <w:style w:type="paragraph" w:customStyle="1" w:styleId="xl36">
    <w:name w:val="xl36"/>
    <w:basedOn w:val="Normal"/>
    <w:rsid w:val="00241990"/>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cs="Arial"/>
      <w:b/>
      <w:bCs/>
      <w:color w:val="000000"/>
      <w:kern w:val="0"/>
      <w:sz w:val="24"/>
      <w:szCs w:val="24"/>
    </w:rPr>
  </w:style>
  <w:style w:type="paragraph" w:customStyle="1" w:styleId="xl37">
    <w:name w:val="xl37"/>
    <w:basedOn w:val="Normal"/>
    <w:rsid w:val="00241990"/>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Times New Roman" w:hAnsi="Times New Roman"/>
      <w:kern w:val="0"/>
      <w:sz w:val="24"/>
      <w:szCs w:val="24"/>
    </w:rPr>
  </w:style>
  <w:style w:type="paragraph" w:customStyle="1" w:styleId="xl38">
    <w:name w:val="xl38"/>
    <w:basedOn w:val="Normal"/>
    <w:rsid w:val="00241990"/>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cs="Arial"/>
      <w:color w:val="000000"/>
      <w:kern w:val="0"/>
      <w:sz w:val="22"/>
      <w:szCs w:val="22"/>
    </w:rPr>
  </w:style>
  <w:style w:type="paragraph" w:customStyle="1" w:styleId="xl39">
    <w:name w:val="xl39"/>
    <w:basedOn w:val="Normal"/>
    <w:rsid w:val="00241990"/>
    <w:pPr>
      <w:widowControl/>
      <w:pBdr>
        <w:top w:val="single" w:sz="4" w:space="0" w:color="auto"/>
        <w:bottom w:val="single" w:sz="4" w:space="0" w:color="auto"/>
      </w:pBdr>
      <w:suppressAutoHyphens w:val="0"/>
      <w:autoSpaceDN/>
      <w:spacing w:before="100" w:beforeAutospacing="1" w:after="100" w:afterAutospacing="1"/>
      <w:textAlignment w:val="center"/>
    </w:pPr>
    <w:rPr>
      <w:rFonts w:cs="Arial"/>
      <w:b/>
      <w:bCs/>
      <w:kern w:val="0"/>
      <w:sz w:val="24"/>
      <w:szCs w:val="24"/>
    </w:rPr>
  </w:style>
  <w:style w:type="paragraph" w:customStyle="1" w:styleId="xl40">
    <w:name w:val="xl40"/>
    <w:basedOn w:val="Normal"/>
    <w:rsid w:val="00241990"/>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Times New Roman" w:hAnsi="Times New Roman"/>
      <w:kern w:val="0"/>
      <w:sz w:val="28"/>
      <w:szCs w:val="28"/>
    </w:rPr>
  </w:style>
  <w:style w:type="paragraph" w:customStyle="1" w:styleId="xl41">
    <w:name w:val="xl41"/>
    <w:basedOn w:val="Normal"/>
    <w:rsid w:val="00241990"/>
    <w:pPr>
      <w:widowControl/>
      <w:pBdr>
        <w:top w:val="single" w:sz="4" w:space="0" w:color="auto"/>
        <w:left w:val="single" w:sz="8" w:space="0" w:color="auto"/>
        <w:bottom w:val="single" w:sz="4" w:space="0" w:color="auto"/>
        <w:right w:val="single" w:sz="4" w:space="0" w:color="auto"/>
      </w:pBdr>
      <w:shd w:val="clear" w:color="auto" w:fill="C0C0C0"/>
      <w:suppressAutoHyphens w:val="0"/>
      <w:autoSpaceDN/>
      <w:spacing w:before="100" w:beforeAutospacing="1" w:after="100" w:afterAutospacing="1"/>
      <w:jc w:val="center"/>
      <w:textAlignment w:val="center"/>
    </w:pPr>
    <w:rPr>
      <w:rFonts w:cs="Arial"/>
      <w:b/>
      <w:bCs/>
      <w:kern w:val="0"/>
      <w:sz w:val="22"/>
      <w:szCs w:val="22"/>
    </w:rPr>
  </w:style>
  <w:style w:type="paragraph" w:customStyle="1" w:styleId="xl42">
    <w:name w:val="xl42"/>
    <w:basedOn w:val="Normal"/>
    <w:rsid w:val="00241990"/>
    <w:pPr>
      <w:widowControl/>
      <w:pBdr>
        <w:top w:val="single" w:sz="4" w:space="0" w:color="auto"/>
        <w:left w:val="single" w:sz="4" w:space="0" w:color="auto"/>
        <w:bottom w:val="single" w:sz="4" w:space="0" w:color="auto"/>
        <w:right w:val="single" w:sz="4" w:space="0" w:color="auto"/>
      </w:pBdr>
      <w:shd w:val="clear" w:color="auto" w:fill="C0C0C0"/>
      <w:suppressAutoHyphens w:val="0"/>
      <w:autoSpaceDN/>
      <w:spacing w:before="100" w:beforeAutospacing="1" w:after="100" w:afterAutospacing="1"/>
      <w:jc w:val="center"/>
      <w:textAlignment w:val="center"/>
    </w:pPr>
    <w:rPr>
      <w:rFonts w:cs="Arial"/>
      <w:b/>
      <w:bCs/>
      <w:kern w:val="0"/>
      <w:sz w:val="22"/>
      <w:szCs w:val="22"/>
    </w:rPr>
  </w:style>
  <w:style w:type="paragraph" w:customStyle="1" w:styleId="xl43">
    <w:name w:val="xl43"/>
    <w:basedOn w:val="Normal"/>
    <w:rsid w:val="00241990"/>
    <w:pPr>
      <w:widowControl/>
      <w:pBdr>
        <w:top w:val="single" w:sz="4" w:space="0" w:color="auto"/>
        <w:left w:val="single" w:sz="4" w:space="0" w:color="auto"/>
        <w:bottom w:val="single" w:sz="4" w:space="0" w:color="auto"/>
        <w:right w:val="single" w:sz="8" w:space="0" w:color="auto"/>
      </w:pBdr>
      <w:shd w:val="clear" w:color="auto" w:fill="C0C0C0"/>
      <w:suppressAutoHyphens w:val="0"/>
      <w:autoSpaceDN/>
      <w:spacing w:before="100" w:beforeAutospacing="1" w:after="100" w:afterAutospacing="1"/>
      <w:jc w:val="center"/>
      <w:textAlignment w:val="center"/>
    </w:pPr>
    <w:rPr>
      <w:rFonts w:cs="Arial"/>
      <w:b/>
      <w:bCs/>
      <w:kern w:val="0"/>
      <w:sz w:val="22"/>
      <w:szCs w:val="22"/>
    </w:rPr>
  </w:style>
  <w:style w:type="paragraph" w:customStyle="1" w:styleId="xl44">
    <w:name w:val="xl44"/>
    <w:basedOn w:val="Normal"/>
    <w:rsid w:val="00241990"/>
    <w:pPr>
      <w:widowControl/>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Times New Roman" w:hAnsi="Times New Roman"/>
      <w:kern w:val="0"/>
      <w:sz w:val="28"/>
      <w:szCs w:val="28"/>
    </w:rPr>
  </w:style>
  <w:style w:type="paragraph" w:customStyle="1" w:styleId="xl45">
    <w:name w:val="xl45"/>
    <w:basedOn w:val="Normal"/>
    <w:rsid w:val="00241990"/>
    <w:pPr>
      <w:widowControl/>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Times New Roman" w:hAnsi="Times New Roman"/>
      <w:kern w:val="0"/>
      <w:sz w:val="28"/>
      <w:szCs w:val="28"/>
    </w:rPr>
  </w:style>
  <w:style w:type="paragraph" w:customStyle="1" w:styleId="xl46">
    <w:name w:val="xl46"/>
    <w:basedOn w:val="Normal"/>
    <w:rsid w:val="00241990"/>
    <w:pPr>
      <w:widowControl/>
      <w:pBdr>
        <w:top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Times New Roman" w:hAnsi="Times New Roman"/>
      <w:kern w:val="0"/>
      <w:sz w:val="28"/>
      <w:szCs w:val="28"/>
    </w:rPr>
  </w:style>
  <w:style w:type="paragraph" w:customStyle="1" w:styleId="xl47">
    <w:name w:val="xl47"/>
    <w:basedOn w:val="Normal"/>
    <w:rsid w:val="00241990"/>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cs="Arial"/>
      <w:b/>
      <w:bCs/>
      <w:i/>
      <w:iCs/>
      <w:kern w:val="0"/>
      <w:sz w:val="24"/>
      <w:szCs w:val="24"/>
    </w:rPr>
  </w:style>
  <w:style w:type="paragraph" w:customStyle="1" w:styleId="xl48">
    <w:name w:val="xl48"/>
    <w:basedOn w:val="Normal"/>
    <w:rsid w:val="00241990"/>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Times New Roman" w:hAnsi="Times New Roman"/>
      <w:kern w:val="0"/>
      <w:sz w:val="28"/>
      <w:szCs w:val="28"/>
    </w:rPr>
  </w:style>
  <w:style w:type="paragraph" w:customStyle="1" w:styleId="xl49">
    <w:name w:val="xl49"/>
    <w:basedOn w:val="Normal"/>
    <w:rsid w:val="00241990"/>
    <w:pPr>
      <w:widowControl/>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textAlignment w:val="center"/>
    </w:pPr>
    <w:rPr>
      <w:rFonts w:ascii="Times New Roman" w:hAnsi="Times New Roman"/>
      <w:kern w:val="0"/>
      <w:sz w:val="28"/>
      <w:szCs w:val="28"/>
    </w:rPr>
  </w:style>
  <w:style w:type="paragraph" w:customStyle="1" w:styleId="xl50">
    <w:name w:val="xl50"/>
    <w:basedOn w:val="Normal"/>
    <w:rsid w:val="00241990"/>
    <w:pPr>
      <w:widowControl/>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center"/>
    </w:pPr>
    <w:rPr>
      <w:rFonts w:ascii="Times New Roman" w:hAnsi="Times New Roman"/>
      <w:kern w:val="0"/>
      <w:sz w:val="28"/>
      <w:szCs w:val="28"/>
    </w:rPr>
  </w:style>
  <w:style w:type="paragraph" w:styleId="BodyTextIndent">
    <w:name w:val="Body Text Indent"/>
    <w:basedOn w:val="Normal"/>
    <w:link w:val="BodyTextIndentChar"/>
    <w:rsid w:val="00241990"/>
    <w:pPr>
      <w:suppressAutoHyphens w:val="0"/>
      <w:autoSpaceDE w:val="0"/>
      <w:ind w:firstLine="720"/>
      <w:jc w:val="both"/>
      <w:textAlignment w:val="auto"/>
    </w:pPr>
    <w:rPr>
      <w:rFonts w:ascii="CTimesRoman" w:hAnsi="CTimesRoman" w:cs="CTimesRoman"/>
      <w:kern w:val="0"/>
      <w:sz w:val="22"/>
      <w:szCs w:val="22"/>
    </w:rPr>
  </w:style>
  <w:style w:type="character" w:customStyle="1" w:styleId="BodyTextIndentChar">
    <w:name w:val="Body Text Indent Char"/>
    <w:basedOn w:val="DefaultParagraphFont"/>
    <w:link w:val="BodyTextIndent"/>
    <w:rsid w:val="00241990"/>
    <w:rPr>
      <w:rFonts w:ascii="CTimesRoman" w:eastAsia="Times New Roman" w:hAnsi="CTimesRoman" w:cs="CTimesRoman"/>
      <w:lang w:val="en-US"/>
    </w:rPr>
  </w:style>
  <w:style w:type="paragraph" w:styleId="BodyText2">
    <w:name w:val="Body Text 2"/>
    <w:basedOn w:val="Normal"/>
    <w:link w:val="BodyText2Char"/>
    <w:rsid w:val="00241990"/>
    <w:pPr>
      <w:widowControl/>
      <w:suppressAutoHyphens w:val="0"/>
      <w:autoSpaceDN/>
      <w:spacing w:after="120" w:line="480" w:lineRule="auto"/>
      <w:textAlignment w:val="auto"/>
    </w:pPr>
    <w:rPr>
      <w:rFonts w:ascii="Times New Roman" w:hAnsi="Times New Roman"/>
      <w:kern w:val="0"/>
      <w:sz w:val="24"/>
      <w:szCs w:val="24"/>
    </w:rPr>
  </w:style>
  <w:style w:type="character" w:customStyle="1" w:styleId="BodyText2Char">
    <w:name w:val="Body Text 2 Char"/>
    <w:basedOn w:val="DefaultParagraphFont"/>
    <w:link w:val="BodyText2"/>
    <w:rsid w:val="00241990"/>
    <w:rPr>
      <w:rFonts w:ascii="Times New Roman" w:eastAsia="Times New Roman" w:hAnsi="Times New Roman" w:cs="Times New Roman"/>
      <w:sz w:val="24"/>
      <w:szCs w:val="24"/>
      <w:lang w:val="en-US"/>
    </w:rPr>
  </w:style>
  <w:style w:type="character" w:customStyle="1" w:styleId="style2">
    <w:name w:val="style2"/>
    <w:basedOn w:val="DefaultParagraphFont"/>
    <w:rsid w:val="00241990"/>
  </w:style>
  <w:style w:type="character" w:customStyle="1" w:styleId="FontStyle16">
    <w:name w:val="Font Style16"/>
    <w:rsid w:val="00241990"/>
    <w:rPr>
      <w:rFonts w:ascii="Times New Roman" w:hAnsi="Times New Roman" w:cs="Times New Roman"/>
      <w:sz w:val="20"/>
      <w:szCs w:val="20"/>
    </w:rPr>
  </w:style>
  <w:style w:type="paragraph" w:customStyle="1" w:styleId="msonormalcxspmiddle">
    <w:name w:val="msonormalcxspmiddle"/>
    <w:basedOn w:val="Normal"/>
    <w:rsid w:val="00241990"/>
    <w:pPr>
      <w:widowControl/>
      <w:suppressAutoHyphens w:val="0"/>
      <w:autoSpaceDN/>
      <w:spacing w:before="100" w:beforeAutospacing="1" w:after="100" w:afterAutospacing="1"/>
      <w:textAlignment w:val="auto"/>
    </w:pPr>
    <w:rPr>
      <w:rFonts w:ascii="Times New Roman" w:hAnsi="Times New Roman"/>
      <w:kern w:val="0"/>
      <w:sz w:val="24"/>
      <w:szCs w:val="24"/>
    </w:rPr>
  </w:style>
  <w:style w:type="paragraph" w:customStyle="1" w:styleId="Default">
    <w:name w:val="Default"/>
    <w:rsid w:val="00241990"/>
    <w:pPr>
      <w:autoSpaceDE w:val="0"/>
      <w:autoSpaceDN w:val="0"/>
      <w:adjustRightInd w:val="0"/>
      <w:spacing w:after="0" w:line="240" w:lineRule="auto"/>
    </w:pPr>
    <w:rPr>
      <w:rFonts w:ascii="Verdana" w:eastAsia="Calibri" w:hAnsi="Verdana" w:cs="Verdana"/>
      <w:color w:val="000000"/>
      <w:sz w:val="24"/>
      <w:szCs w:val="24"/>
      <w:lang w:val="en-US"/>
    </w:rPr>
  </w:style>
  <w:style w:type="character" w:customStyle="1" w:styleId="CharChar">
    <w:name w:val="Char Char"/>
    <w:rsid w:val="00241990"/>
    <w:rPr>
      <w:sz w:val="24"/>
      <w:szCs w:val="24"/>
      <w:lang w:val="en-US" w:eastAsia="en-US" w:bidi="ar-SA"/>
    </w:rPr>
  </w:style>
  <w:style w:type="paragraph" w:customStyle="1" w:styleId="msonormalcxspmiddlecxspmiddle">
    <w:name w:val="msonormalcxspmiddlecxspmiddle"/>
    <w:basedOn w:val="Normal"/>
    <w:rsid w:val="00241990"/>
    <w:pPr>
      <w:widowControl/>
      <w:suppressAutoHyphens w:val="0"/>
      <w:autoSpaceDN/>
      <w:spacing w:before="100" w:beforeAutospacing="1" w:after="100" w:afterAutospacing="1"/>
      <w:textAlignment w:val="auto"/>
    </w:pPr>
    <w:rPr>
      <w:rFonts w:ascii="Times New Roman" w:hAnsi="Times New Roman"/>
      <w:kern w:val="0"/>
      <w:sz w:val="24"/>
      <w:szCs w:val="24"/>
    </w:rPr>
  </w:style>
  <w:style w:type="paragraph" w:customStyle="1" w:styleId="msonormalcxspmiddlecxsplast">
    <w:name w:val="msonormalcxspmiddlecxsplast"/>
    <w:basedOn w:val="Normal"/>
    <w:rsid w:val="00241990"/>
    <w:pPr>
      <w:widowControl/>
      <w:suppressAutoHyphens w:val="0"/>
      <w:autoSpaceDN/>
      <w:spacing w:before="100" w:beforeAutospacing="1" w:after="100" w:afterAutospacing="1"/>
      <w:textAlignment w:val="auto"/>
    </w:pPr>
    <w:rPr>
      <w:rFonts w:ascii="Times New Roman" w:hAnsi="Times New Roman"/>
      <w:kern w:val="0"/>
      <w:sz w:val="24"/>
      <w:szCs w:val="24"/>
    </w:rPr>
  </w:style>
  <w:style w:type="table" w:customStyle="1" w:styleId="TableGrid21">
    <w:name w:val="Table Grid21"/>
    <w:basedOn w:val="TableNormal"/>
    <w:next w:val="TableGrid"/>
    <w:uiPriority w:val="59"/>
    <w:rsid w:val="002419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419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241990"/>
    <w:rPr>
      <w:b/>
      <w:bCs/>
    </w:rPr>
  </w:style>
  <w:style w:type="table" w:customStyle="1" w:styleId="TableGrid111">
    <w:name w:val="Table Grid111"/>
    <w:basedOn w:val="TableNormal"/>
    <w:next w:val="TableGrid"/>
    <w:uiPriority w:val="59"/>
    <w:rsid w:val="0024199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41990"/>
  </w:style>
  <w:style w:type="table" w:customStyle="1" w:styleId="TableGrid4">
    <w:name w:val="Table Grid4"/>
    <w:basedOn w:val="TableNormal"/>
    <w:next w:val="TableGrid"/>
    <w:uiPriority w:val="59"/>
    <w:rsid w:val="0024199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24199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244FA"/>
  </w:style>
  <w:style w:type="numbering" w:customStyle="1" w:styleId="NoList12">
    <w:name w:val="No List12"/>
    <w:next w:val="NoList"/>
    <w:uiPriority w:val="99"/>
    <w:semiHidden/>
    <w:rsid w:val="00E244FA"/>
  </w:style>
  <w:style w:type="table" w:customStyle="1" w:styleId="TableGrid13">
    <w:name w:val="Table Grid13"/>
    <w:basedOn w:val="TableNormal"/>
    <w:next w:val="TableGrid"/>
    <w:rsid w:val="00E244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0">
    <w:name w:val="Char Char"/>
    <w:rsid w:val="00E244FA"/>
    <w:rPr>
      <w:sz w:val="24"/>
      <w:szCs w:val="24"/>
      <w:lang w:val="en-US" w:eastAsia="en-US" w:bidi="ar-SA"/>
    </w:rPr>
  </w:style>
  <w:style w:type="table" w:customStyle="1" w:styleId="TableGrid22">
    <w:name w:val="Table Grid22"/>
    <w:basedOn w:val="TableNormal"/>
    <w:next w:val="TableGrid"/>
    <w:uiPriority w:val="59"/>
    <w:rsid w:val="00E244F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E244F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E244FA"/>
  </w:style>
  <w:style w:type="numbering" w:customStyle="1" w:styleId="NoList4">
    <w:name w:val="No List4"/>
    <w:next w:val="NoList"/>
    <w:uiPriority w:val="99"/>
    <w:semiHidden/>
    <w:unhideWhenUsed/>
    <w:rsid w:val="008C0BF4"/>
  </w:style>
  <w:style w:type="table" w:customStyle="1" w:styleId="TableGrid5">
    <w:name w:val="Table Grid5"/>
    <w:basedOn w:val="TableNormal"/>
    <w:next w:val="TableGrid"/>
    <w:uiPriority w:val="59"/>
    <w:rsid w:val="008C0BF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rsid w:val="008C0BF4"/>
  </w:style>
  <w:style w:type="table" w:customStyle="1" w:styleId="TableGrid14">
    <w:name w:val="Table Grid14"/>
    <w:basedOn w:val="TableNormal"/>
    <w:next w:val="TableGrid"/>
    <w:rsid w:val="008C0BF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
    <w:name w:val="Char Char"/>
    <w:rsid w:val="008C0BF4"/>
    <w:rPr>
      <w:sz w:val="24"/>
      <w:szCs w:val="24"/>
      <w:lang w:val="en-US" w:eastAsia="en-US" w:bidi="ar-SA"/>
    </w:rPr>
  </w:style>
  <w:style w:type="table" w:customStyle="1" w:styleId="TableGrid23">
    <w:name w:val="Table Grid23"/>
    <w:basedOn w:val="TableNormal"/>
    <w:next w:val="TableGrid"/>
    <w:uiPriority w:val="59"/>
    <w:rsid w:val="008C0B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8C0B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8C0BF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8C0BF4"/>
  </w:style>
  <w:style w:type="table" w:customStyle="1" w:styleId="TableGrid41">
    <w:name w:val="Table Grid41"/>
    <w:basedOn w:val="TableNormal"/>
    <w:next w:val="TableGrid"/>
    <w:uiPriority w:val="59"/>
    <w:rsid w:val="008C0BF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DPodnaslov3Char">
    <w:name w:val="KDPodnaslov3 Char"/>
    <w:link w:val="KDPodnaslov3"/>
    <w:rsid w:val="00D9732E"/>
    <w:rPr>
      <w:rFonts w:ascii="Arial MT" w:eastAsia="Times New Roman" w:hAnsi="Arial MT" w:cs="Times New Roman"/>
      <w:color w:val="000000"/>
      <w:sz w:val="24"/>
      <w:szCs w:val="24"/>
      <w:lang w:val="en-US"/>
    </w:rPr>
  </w:style>
  <w:style w:type="character" w:styleId="CommentReference">
    <w:name w:val="annotation reference"/>
    <w:basedOn w:val="DefaultParagraphFont"/>
    <w:uiPriority w:val="99"/>
    <w:semiHidden/>
    <w:unhideWhenUsed/>
    <w:rsid w:val="008F6F96"/>
    <w:rPr>
      <w:sz w:val="16"/>
      <w:szCs w:val="16"/>
    </w:rPr>
  </w:style>
  <w:style w:type="paragraph" w:styleId="CommentText">
    <w:name w:val="annotation text"/>
    <w:basedOn w:val="Normal"/>
    <w:link w:val="CommentTextChar"/>
    <w:uiPriority w:val="99"/>
    <w:semiHidden/>
    <w:unhideWhenUsed/>
    <w:rsid w:val="008F6F96"/>
  </w:style>
  <w:style w:type="character" w:customStyle="1" w:styleId="CommentTextChar">
    <w:name w:val="Comment Text Char"/>
    <w:basedOn w:val="DefaultParagraphFont"/>
    <w:link w:val="CommentText"/>
    <w:uiPriority w:val="99"/>
    <w:semiHidden/>
    <w:rsid w:val="008F6F96"/>
    <w:rPr>
      <w:rFonts w:ascii="Arial" w:eastAsia="Times New Roman" w:hAnsi="Arial" w:cs="Times New Roman"/>
      <w:kern w:val="3"/>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80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pitanja.nabavke@rbkolubara.r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apr.gov.rs/" TargetMode="External"/><Relationship Id="rId17" Type="http://schemas.openxmlformats.org/officeDocument/2006/relationships/hyperlink" Target="mailto:pitanja.nabavke@rbkolubara.rs" TargetMode="External"/><Relationship Id="rId2" Type="http://schemas.openxmlformats.org/officeDocument/2006/relationships/numbering" Target="numbering.xml"/><Relationship Id="rId16" Type="http://schemas.openxmlformats.org/officeDocument/2006/relationships/hyperlink" Target="http://www.&#1082;jn.gov.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r.gov.rs/" TargetMode="External"/><Relationship Id="rId5" Type="http://schemas.openxmlformats.org/officeDocument/2006/relationships/webSettings" Target="webSettings.xml"/><Relationship Id="rId15" Type="http://schemas.openxmlformats.org/officeDocument/2006/relationships/hyperlink" Target="http://www.&#1082;jn.gov.rs" TargetMode="External"/><Relationship Id="rId10" Type="http://schemas.openxmlformats.org/officeDocument/2006/relationships/hyperlink" Target="http://www.bg.vi.sud.rs/lt/articles/o-visem-sudu/obavestenje-ke-za-pravna-lica.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itanja.nabavke@rbkolubara.rs" TargetMode="External"/><Relationship Id="rId14" Type="http://schemas.openxmlformats.org/officeDocument/2006/relationships/hyperlink" Target="http://www.&#1082;jn.gov.rs"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5999554A2114155A19266C50F0D13A3"/>
        <w:category>
          <w:name w:val="General"/>
          <w:gallery w:val="placeholder"/>
        </w:category>
        <w:types>
          <w:type w:val="bbPlcHdr"/>
        </w:types>
        <w:behaviors>
          <w:behavior w:val="content"/>
        </w:behaviors>
        <w:guid w:val="{61BCEABC-7B73-4467-B0B8-058E20AF28F4}"/>
      </w:docPartPr>
      <w:docPartBody>
        <w:p w:rsidR="00CA7FD5" w:rsidRDefault="007B0623" w:rsidP="007B0623">
          <w:pPr>
            <w:pStyle w:val="B5999554A2114155A19266C50F0D13A3"/>
          </w:pPr>
          <w:r>
            <w:rPr>
              <w:rFonts w:asciiTheme="majorHAnsi" w:eastAsiaTheme="majorEastAsia" w:hAnsiTheme="majorHAnsi" w:cstheme="majorBidi"/>
              <w:sz w:val="36"/>
              <w:szCs w:val="36"/>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libri">
    <w:panose1 w:val="020F0502020204030204"/>
    <w:charset w:val="00"/>
    <w:family w:val="swiss"/>
    <w:pitch w:val="variable"/>
    <w:sig w:usb0="E0002AFF" w:usb1="C000247B" w:usb2="00000009" w:usb3="00000000" w:csb0="000001FF" w:csb1="00000000"/>
  </w:font>
  <w:font w:name="Arial MT">
    <w:altName w:val="Arial"/>
    <w:charset w:val="00"/>
    <w:family w:val="swiss"/>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TimesRoman">
    <w:altName w:val="Times New Roman"/>
    <w:charset w:val="00"/>
    <w:family w:val="auto"/>
    <w:pitch w:val="variable"/>
    <w:sig w:usb0="00000083" w:usb1="00000000" w:usb2="00000000" w:usb3="00000000" w:csb0="00000009"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NewRomanPS-BoldMT">
    <w:altName w:val="MS Mincho"/>
    <w:panose1 w:val="00000000000000000000"/>
    <w:charset w:val="80"/>
    <w:family w:val="auto"/>
    <w:notTrueType/>
    <w:pitch w:val="default"/>
    <w:sig w:usb0="00000000" w:usb1="08070000" w:usb2="00000010" w:usb3="00000000" w:csb0="0002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2"/>
  </w:compat>
  <w:rsids>
    <w:rsidRoot w:val="007B0623"/>
    <w:rsid w:val="00002732"/>
    <w:rsid w:val="00017C58"/>
    <w:rsid w:val="00086DB5"/>
    <w:rsid w:val="00087D14"/>
    <w:rsid w:val="00111F78"/>
    <w:rsid w:val="00135382"/>
    <w:rsid w:val="0015006B"/>
    <w:rsid w:val="00177789"/>
    <w:rsid w:val="00180F76"/>
    <w:rsid w:val="001879A0"/>
    <w:rsid w:val="001A4F85"/>
    <w:rsid w:val="001C797D"/>
    <w:rsid w:val="00207257"/>
    <w:rsid w:val="00211A52"/>
    <w:rsid w:val="00226B14"/>
    <w:rsid w:val="00256F96"/>
    <w:rsid w:val="00274BFE"/>
    <w:rsid w:val="00296B9D"/>
    <w:rsid w:val="002F7601"/>
    <w:rsid w:val="00352E5F"/>
    <w:rsid w:val="00355AF5"/>
    <w:rsid w:val="0038490D"/>
    <w:rsid w:val="003C25C9"/>
    <w:rsid w:val="0043705E"/>
    <w:rsid w:val="00443E7E"/>
    <w:rsid w:val="00475896"/>
    <w:rsid w:val="005C1501"/>
    <w:rsid w:val="005C33A5"/>
    <w:rsid w:val="005E17F9"/>
    <w:rsid w:val="005E684C"/>
    <w:rsid w:val="00697A50"/>
    <w:rsid w:val="006A1A68"/>
    <w:rsid w:val="006B191A"/>
    <w:rsid w:val="006D0E0F"/>
    <w:rsid w:val="007020F2"/>
    <w:rsid w:val="007A032F"/>
    <w:rsid w:val="007A7FBB"/>
    <w:rsid w:val="007B0623"/>
    <w:rsid w:val="007D61C5"/>
    <w:rsid w:val="0084666F"/>
    <w:rsid w:val="008C44CB"/>
    <w:rsid w:val="009068DC"/>
    <w:rsid w:val="009B7036"/>
    <w:rsid w:val="009C15B5"/>
    <w:rsid w:val="009D5D99"/>
    <w:rsid w:val="009D6F35"/>
    <w:rsid w:val="00A048D1"/>
    <w:rsid w:val="00A13867"/>
    <w:rsid w:val="00A3477F"/>
    <w:rsid w:val="00A81538"/>
    <w:rsid w:val="00A85D94"/>
    <w:rsid w:val="00B101D4"/>
    <w:rsid w:val="00B41F0D"/>
    <w:rsid w:val="00B50AAF"/>
    <w:rsid w:val="00B82DBB"/>
    <w:rsid w:val="00BA2DE4"/>
    <w:rsid w:val="00BD2D06"/>
    <w:rsid w:val="00C516F8"/>
    <w:rsid w:val="00C5769D"/>
    <w:rsid w:val="00C8320C"/>
    <w:rsid w:val="00C947F5"/>
    <w:rsid w:val="00CA7FD5"/>
    <w:rsid w:val="00D35697"/>
    <w:rsid w:val="00D9114F"/>
    <w:rsid w:val="00D9461F"/>
    <w:rsid w:val="00DB682B"/>
    <w:rsid w:val="00DF7CED"/>
    <w:rsid w:val="00E02272"/>
    <w:rsid w:val="00E10EBB"/>
    <w:rsid w:val="00E220C2"/>
    <w:rsid w:val="00E61085"/>
    <w:rsid w:val="00EB1997"/>
    <w:rsid w:val="00ED74C8"/>
    <w:rsid w:val="00EF0B3D"/>
    <w:rsid w:val="00F11185"/>
    <w:rsid w:val="00F26483"/>
    <w:rsid w:val="00F44ECC"/>
    <w:rsid w:val="00F52E90"/>
    <w:rsid w:val="00F573AD"/>
    <w:rsid w:val="00F939BF"/>
    <w:rsid w:val="00FA1818"/>
    <w:rsid w:val="00FC6BD9"/>
    <w:rsid w:val="00FE3858"/>
    <w:rsid w:val="00FF6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E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DED9A89E5544521A36AFFEF4114703B">
    <w:name w:val="8DED9A89E5544521A36AFFEF4114703B"/>
    <w:rsid w:val="007B0623"/>
  </w:style>
  <w:style w:type="paragraph" w:customStyle="1" w:styleId="D2473FE632C341EFB1F7435935BB822D">
    <w:name w:val="D2473FE632C341EFB1F7435935BB822D"/>
    <w:rsid w:val="007B0623"/>
  </w:style>
  <w:style w:type="paragraph" w:customStyle="1" w:styleId="B5999554A2114155A19266C50F0D13A3">
    <w:name w:val="B5999554A2114155A19266C50F0D13A3"/>
    <w:rsid w:val="007B06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B2FE0-7568-49FF-B0F7-CF5AE7BF2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1374</TotalTime>
  <Pages>76</Pages>
  <Words>21928</Words>
  <Characters>124991</Characters>
  <Application>Microsoft Office Word</Application>
  <DocSecurity>0</DocSecurity>
  <Lines>1041</Lines>
  <Paragraphs>293</Paragraphs>
  <ScaleCrop>false</ScaleCrop>
  <HeadingPairs>
    <vt:vector size="2" baseType="variant">
      <vt:variant>
        <vt:lpstr>Title</vt:lpstr>
      </vt:variant>
      <vt:variant>
        <vt:i4>1</vt:i4>
      </vt:variant>
    </vt:vector>
  </HeadingPairs>
  <TitlesOfParts>
    <vt:vector size="1" baseType="lpstr">
      <vt:lpstr>ЈП „Електропривреда Србије“ Београд          Конкурсна документација ЈН/4000/0379/2020 (ЈАНА 757/2020)</vt:lpstr>
    </vt:vector>
  </TitlesOfParts>
  <Company/>
  <LinksUpToDate>false</LinksUpToDate>
  <CharactersWithSpaces>146626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ЈП „Електропривреда Србије“ Београд          Конкурсна документација ЈН/4000/0379/2020 (ЈАНА 757/2020)</dc:title>
  <dc:creator>Dragana Zivkovic</dc:creator>
  <cp:lastModifiedBy>Jelena Žarković</cp:lastModifiedBy>
  <cp:revision>129</cp:revision>
  <cp:lastPrinted>2020-05-29T05:35:00Z</cp:lastPrinted>
  <dcterms:created xsi:type="dcterms:W3CDTF">2016-10-20T10:17:00Z</dcterms:created>
  <dcterms:modified xsi:type="dcterms:W3CDTF">2020-09-29T09:04:00Z</dcterms:modified>
</cp:coreProperties>
</file>